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机械结构用钢项目建设总纲及方案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24" w:history="1">
        <w:r>
          <w:rPr>
            <w:rFonts w:ascii="仿宋" w:eastAsia="仿宋" w:hAnsi="仿宋" w:cs="仿宋" w:hint="eastAsia"/>
            <w:lang w:eastAsia="zh-CN"/>
          </w:rPr>
          <w:t>概论</w:t>
        </w:r>
        <w:r>
          <w:tab/>
        </w:r>
        <w:r>
          <w:fldChar w:fldCharType="begin"/>
        </w:r>
        <w:r>
          <w:instrText xml:space="preserve"> PAGEREF _Toc16924 \h </w:instrText>
        </w:r>
        <w:r>
          <w:fldChar w:fldCharType="separate"/>
        </w:r>
        <w:r>
          <w:t>3</w:t>
        </w:r>
        <w:r>
          <w:fldChar w:fldCharType="end"/>
        </w:r>
      </w:hyperlink>
    </w:p>
    <w:p>
      <w:pPr>
        <w:pStyle w:val="TOC1"/>
        <w:tabs>
          <w:tab w:val="right" w:leader="dot" w:pos="8306"/>
        </w:tabs>
      </w:pPr>
      <w:hyperlink w:anchor="_Toc569" w:history="1">
        <w:r>
          <w:rPr>
            <w:rFonts w:ascii="仿宋" w:eastAsia="仿宋" w:hAnsi="仿宋" w:cs="仿宋" w:hint="eastAsia"/>
            <w:lang w:eastAsia="zh-CN"/>
          </w:rPr>
          <w:t>一、项目选址研究</w:t>
        </w:r>
        <w:r>
          <w:tab/>
        </w:r>
        <w:r>
          <w:fldChar w:fldCharType="begin"/>
        </w:r>
        <w:r>
          <w:instrText xml:space="preserve"> PAGEREF _Toc569 \h </w:instrText>
        </w:r>
        <w:r>
          <w:fldChar w:fldCharType="separate"/>
        </w:r>
        <w:r>
          <w:t>3</w:t>
        </w:r>
        <w:r>
          <w:fldChar w:fldCharType="end"/>
        </w:r>
      </w:hyperlink>
    </w:p>
    <w:p>
      <w:pPr>
        <w:pStyle w:val="TOC2"/>
        <w:tabs>
          <w:tab w:val="right" w:leader="dot" w:pos="8306"/>
        </w:tabs>
      </w:pPr>
      <w:hyperlink w:anchor="_Toc25563" w:history="1">
        <w:r>
          <w:rPr>
            <w:rFonts w:ascii="仿宋" w:eastAsia="仿宋" w:hAnsi="仿宋" w:cs="仿宋" w:hint="eastAsia"/>
            <w:lang w:eastAsia="zh-CN"/>
          </w:rPr>
          <w:t>(一)、项目选址原则</w:t>
        </w:r>
        <w:r>
          <w:tab/>
        </w:r>
        <w:r>
          <w:fldChar w:fldCharType="begin"/>
        </w:r>
        <w:r>
          <w:instrText xml:space="preserve"> PAGEREF _Toc25563 \h </w:instrText>
        </w:r>
        <w:r>
          <w:fldChar w:fldCharType="separate"/>
        </w:r>
        <w:r>
          <w:t>3</w:t>
        </w:r>
        <w:r>
          <w:fldChar w:fldCharType="end"/>
        </w:r>
      </w:hyperlink>
    </w:p>
    <w:p>
      <w:pPr>
        <w:pStyle w:val="TOC2"/>
        <w:tabs>
          <w:tab w:val="right" w:leader="dot" w:pos="8306"/>
        </w:tabs>
      </w:pPr>
      <w:hyperlink w:anchor="_Toc11958" w:history="1">
        <w:r>
          <w:rPr>
            <w:rFonts w:ascii="仿宋" w:eastAsia="仿宋" w:hAnsi="仿宋" w:cs="仿宋" w:hint="eastAsia"/>
            <w:lang w:eastAsia="zh-CN"/>
          </w:rPr>
          <w:t>(二)、项目选址</w:t>
        </w:r>
        <w:r>
          <w:tab/>
        </w:r>
        <w:r>
          <w:fldChar w:fldCharType="begin"/>
        </w:r>
        <w:r>
          <w:instrText xml:space="preserve"> PAGEREF _Toc11958 \h </w:instrText>
        </w:r>
        <w:r>
          <w:fldChar w:fldCharType="separate"/>
        </w:r>
        <w:r>
          <w:t>6</w:t>
        </w:r>
        <w:r>
          <w:fldChar w:fldCharType="end"/>
        </w:r>
      </w:hyperlink>
    </w:p>
    <w:p>
      <w:pPr>
        <w:pStyle w:val="TOC2"/>
        <w:tabs>
          <w:tab w:val="right" w:leader="dot" w:pos="8306"/>
        </w:tabs>
      </w:pPr>
      <w:hyperlink w:anchor="_Toc15821" w:history="1">
        <w:r>
          <w:rPr>
            <w:rFonts w:ascii="仿宋" w:eastAsia="仿宋" w:hAnsi="仿宋" w:cs="仿宋" w:hint="eastAsia"/>
            <w:lang w:eastAsia="zh-CN"/>
          </w:rPr>
          <w:t>(三)、建设条件分析</w:t>
        </w:r>
        <w:r>
          <w:tab/>
        </w:r>
        <w:r>
          <w:fldChar w:fldCharType="begin"/>
        </w:r>
        <w:r>
          <w:instrText xml:space="preserve"> PAGEREF _Toc15821 \h </w:instrText>
        </w:r>
        <w:r>
          <w:fldChar w:fldCharType="separate"/>
        </w:r>
        <w:r>
          <w:t>8</w:t>
        </w:r>
        <w:r>
          <w:fldChar w:fldCharType="end"/>
        </w:r>
      </w:hyperlink>
    </w:p>
    <w:p>
      <w:pPr>
        <w:pStyle w:val="TOC2"/>
        <w:tabs>
          <w:tab w:val="right" w:leader="dot" w:pos="8306"/>
        </w:tabs>
      </w:pPr>
      <w:hyperlink w:anchor="_Toc17604" w:history="1">
        <w:r>
          <w:rPr>
            <w:rFonts w:ascii="仿宋" w:eastAsia="仿宋" w:hAnsi="仿宋" w:cs="仿宋" w:hint="eastAsia"/>
            <w:lang w:eastAsia="zh-CN"/>
          </w:rPr>
          <w:t>(四)、用地控制指标</w:t>
        </w:r>
        <w:r>
          <w:tab/>
        </w:r>
        <w:r>
          <w:fldChar w:fldCharType="begin"/>
        </w:r>
        <w:r>
          <w:instrText xml:space="preserve"> PAGEREF _Toc17604 \h </w:instrText>
        </w:r>
        <w:r>
          <w:fldChar w:fldCharType="separate"/>
        </w:r>
        <w:r>
          <w:t>10</w:t>
        </w:r>
        <w:r>
          <w:fldChar w:fldCharType="end"/>
        </w:r>
      </w:hyperlink>
    </w:p>
    <w:p>
      <w:pPr>
        <w:pStyle w:val="TOC2"/>
        <w:tabs>
          <w:tab w:val="right" w:leader="dot" w:pos="8306"/>
        </w:tabs>
      </w:pPr>
      <w:hyperlink w:anchor="_Toc18847" w:history="1">
        <w:r>
          <w:rPr>
            <w:rFonts w:ascii="仿宋" w:eastAsia="仿宋" w:hAnsi="仿宋" w:cs="仿宋" w:hint="eastAsia"/>
            <w:lang w:eastAsia="zh-CN"/>
          </w:rPr>
          <w:t>(五)、地总体要求</w:t>
        </w:r>
        <w:r>
          <w:tab/>
        </w:r>
        <w:r>
          <w:fldChar w:fldCharType="begin"/>
        </w:r>
        <w:r>
          <w:instrText xml:space="preserve"> PAGEREF _Toc18847 \h </w:instrText>
        </w:r>
        <w:r>
          <w:fldChar w:fldCharType="separate"/>
        </w:r>
        <w:r>
          <w:t>11</w:t>
        </w:r>
        <w:r>
          <w:fldChar w:fldCharType="end"/>
        </w:r>
      </w:hyperlink>
    </w:p>
    <w:p>
      <w:pPr>
        <w:pStyle w:val="TOC2"/>
        <w:tabs>
          <w:tab w:val="right" w:leader="dot" w:pos="8306"/>
        </w:tabs>
      </w:pPr>
      <w:hyperlink w:anchor="_Toc2687" w:history="1">
        <w:r>
          <w:rPr>
            <w:rFonts w:ascii="仿宋" w:eastAsia="仿宋" w:hAnsi="仿宋" w:cs="仿宋" w:hint="eastAsia"/>
            <w:lang w:eastAsia="zh-CN"/>
          </w:rPr>
          <w:t>(六)、节约用地措施</w:t>
        </w:r>
        <w:r>
          <w:tab/>
        </w:r>
        <w:r>
          <w:fldChar w:fldCharType="begin"/>
        </w:r>
        <w:r>
          <w:instrText xml:space="preserve"> PAGEREF _Toc2687 \h </w:instrText>
        </w:r>
        <w:r>
          <w:fldChar w:fldCharType="separate"/>
        </w:r>
        <w:r>
          <w:t>12</w:t>
        </w:r>
        <w:r>
          <w:fldChar w:fldCharType="end"/>
        </w:r>
      </w:hyperlink>
    </w:p>
    <w:p>
      <w:pPr>
        <w:pStyle w:val="TOC2"/>
        <w:tabs>
          <w:tab w:val="right" w:leader="dot" w:pos="8306"/>
        </w:tabs>
      </w:pPr>
      <w:hyperlink w:anchor="_Toc17274" w:history="1">
        <w:r>
          <w:rPr>
            <w:rFonts w:ascii="仿宋" w:eastAsia="仿宋" w:hAnsi="仿宋" w:cs="仿宋" w:hint="eastAsia"/>
            <w:lang w:eastAsia="zh-CN"/>
          </w:rPr>
          <w:t>(七)、选址综合评价</w:t>
        </w:r>
        <w:r>
          <w:tab/>
        </w:r>
        <w:r>
          <w:fldChar w:fldCharType="begin"/>
        </w:r>
        <w:r>
          <w:instrText xml:space="preserve"> PAGEREF _Toc17274 \h </w:instrText>
        </w:r>
        <w:r>
          <w:fldChar w:fldCharType="separate"/>
        </w:r>
        <w:r>
          <w:t>14</w:t>
        </w:r>
        <w:r>
          <w:fldChar w:fldCharType="end"/>
        </w:r>
      </w:hyperlink>
    </w:p>
    <w:p>
      <w:pPr>
        <w:pStyle w:val="TOC1"/>
        <w:tabs>
          <w:tab w:val="right" w:leader="dot" w:pos="8306"/>
        </w:tabs>
      </w:pPr>
      <w:hyperlink w:anchor="_Toc10215" w:history="1">
        <w:r>
          <w:rPr>
            <w:rFonts w:ascii="仿宋" w:eastAsia="仿宋" w:hAnsi="仿宋" w:cs="仿宋" w:hint="eastAsia"/>
            <w:lang w:eastAsia="zh-CN"/>
          </w:rPr>
          <w:t>二、背景、必要性分析</w:t>
        </w:r>
        <w:r>
          <w:tab/>
        </w:r>
        <w:r>
          <w:fldChar w:fldCharType="begin"/>
        </w:r>
        <w:r>
          <w:instrText xml:space="preserve"> PAGEREF _Toc10215 \h </w:instrText>
        </w:r>
        <w:r>
          <w:fldChar w:fldCharType="separate"/>
        </w:r>
        <w:r>
          <w:t>15</w:t>
        </w:r>
        <w:r>
          <w:fldChar w:fldCharType="end"/>
        </w:r>
      </w:hyperlink>
    </w:p>
    <w:p>
      <w:pPr>
        <w:pStyle w:val="TOC2"/>
        <w:tabs>
          <w:tab w:val="right" w:leader="dot" w:pos="8306"/>
        </w:tabs>
      </w:pPr>
      <w:hyperlink w:anchor="_Toc1523" w:history="1">
        <w:r>
          <w:rPr>
            <w:rFonts w:ascii="仿宋" w:eastAsia="仿宋" w:hAnsi="仿宋" w:cs="仿宋" w:hint="eastAsia"/>
            <w:lang w:eastAsia="zh-CN"/>
          </w:rPr>
          <w:t>(一)、项目建设背景</w:t>
        </w:r>
        <w:r>
          <w:tab/>
        </w:r>
        <w:r>
          <w:fldChar w:fldCharType="begin"/>
        </w:r>
        <w:r>
          <w:instrText xml:space="preserve"> PAGEREF _Toc1523 \h </w:instrText>
        </w:r>
        <w:r>
          <w:fldChar w:fldCharType="separate"/>
        </w:r>
        <w:r>
          <w:t>15</w:t>
        </w:r>
        <w:r>
          <w:fldChar w:fldCharType="end"/>
        </w:r>
      </w:hyperlink>
    </w:p>
    <w:p>
      <w:pPr>
        <w:pStyle w:val="TOC2"/>
        <w:tabs>
          <w:tab w:val="right" w:leader="dot" w:pos="8306"/>
        </w:tabs>
      </w:pPr>
      <w:hyperlink w:anchor="_Toc23947" w:history="1">
        <w:r>
          <w:rPr>
            <w:rFonts w:ascii="仿宋" w:eastAsia="仿宋" w:hAnsi="仿宋" w:cs="仿宋" w:hint="eastAsia"/>
            <w:lang w:eastAsia="zh-CN"/>
          </w:rPr>
          <w:t>(二)、必要性分析</w:t>
        </w:r>
        <w:r>
          <w:tab/>
        </w:r>
        <w:r>
          <w:fldChar w:fldCharType="begin"/>
        </w:r>
        <w:r>
          <w:instrText xml:space="preserve"> PAGEREF _Toc23947 \h </w:instrText>
        </w:r>
        <w:r>
          <w:fldChar w:fldCharType="separate"/>
        </w:r>
        <w:r>
          <w:t>16</w:t>
        </w:r>
        <w:r>
          <w:fldChar w:fldCharType="end"/>
        </w:r>
      </w:hyperlink>
    </w:p>
    <w:p>
      <w:pPr>
        <w:pStyle w:val="TOC2"/>
        <w:tabs>
          <w:tab w:val="right" w:leader="dot" w:pos="8306"/>
        </w:tabs>
      </w:pPr>
      <w:hyperlink w:anchor="_Toc1660" w:history="1">
        <w:r>
          <w:rPr>
            <w:rFonts w:ascii="仿宋" w:eastAsia="仿宋" w:hAnsi="仿宋" w:cs="仿宋" w:hint="eastAsia"/>
            <w:lang w:eastAsia="zh-CN"/>
          </w:rPr>
          <w:t>(三)、项目建设有利条件</w:t>
        </w:r>
        <w:r>
          <w:tab/>
        </w:r>
        <w:r>
          <w:fldChar w:fldCharType="begin"/>
        </w:r>
        <w:r>
          <w:instrText xml:space="preserve"> PAGEREF _Toc1660 \h </w:instrText>
        </w:r>
        <w:r>
          <w:fldChar w:fldCharType="separate"/>
        </w:r>
        <w:r>
          <w:t>17</w:t>
        </w:r>
        <w:r>
          <w:fldChar w:fldCharType="end"/>
        </w:r>
      </w:hyperlink>
    </w:p>
    <w:p>
      <w:pPr>
        <w:pStyle w:val="TOC1"/>
        <w:tabs>
          <w:tab w:val="right" w:leader="dot" w:pos="8306"/>
        </w:tabs>
      </w:pPr>
      <w:hyperlink w:anchor="_Toc11691" w:history="1">
        <w:r>
          <w:rPr>
            <w:rFonts w:ascii="仿宋" w:eastAsia="仿宋" w:hAnsi="仿宋" w:cs="仿宋" w:hint="eastAsia"/>
            <w:lang w:eastAsia="zh-CN"/>
          </w:rPr>
          <w:t>三、建设风险评估分析</w:t>
        </w:r>
        <w:r>
          <w:tab/>
        </w:r>
        <w:r>
          <w:fldChar w:fldCharType="begin"/>
        </w:r>
        <w:r>
          <w:instrText xml:space="preserve"> PAGEREF _Toc11691 \h </w:instrText>
        </w:r>
        <w:r>
          <w:fldChar w:fldCharType="separate"/>
        </w:r>
        <w:r>
          <w:t>19</w:t>
        </w:r>
        <w:r>
          <w:fldChar w:fldCharType="end"/>
        </w:r>
      </w:hyperlink>
    </w:p>
    <w:p>
      <w:pPr>
        <w:pStyle w:val="TOC2"/>
        <w:tabs>
          <w:tab w:val="right" w:leader="dot" w:pos="8306"/>
        </w:tabs>
      </w:pPr>
      <w:hyperlink w:anchor="_Toc32396" w:history="1">
        <w:r>
          <w:rPr>
            <w:rFonts w:ascii="仿宋" w:eastAsia="仿宋" w:hAnsi="仿宋" w:cs="仿宋" w:hint="eastAsia"/>
            <w:lang w:eastAsia="zh-CN"/>
          </w:rPr>
          <w:t>(一)、政策风险分析</w:t>
        </w:r>
        <w:r>
          <w:tab/>
        </w:r>
        <w:r>
          <w:fldChar w:fldCharType="begin"/>
        </w:r>
        <w:r>
          <w:instrText xml:space="preserve"> PAGEREF _Toc32396 \h </w:instrText>
        </w:r>
        <w:r>
          <w:fldChar w:fldCharType="separate"/>
        </w:r>
        <w:r>
          <w:t>19</w:t>
        </w:r>
        <w:r>
          <w:fldChar w:fldCharType="end"/>
        </w:r>
      </w:hyperlink>
    </w:p>
    <w:p>
      <w:pPr>
        <w:pStyle w:val="TOC2"/>
        <w:tabs>
          <w:tab w:val="right" w:leader="dot" w:pos="8306"/>
        </w:tabs>
      </w:pPr>
      <w:hyperlink w:anchor="_Toc29515" w:history="1">
        <w:r>
          <w:rPr>
            <w:rFonts w:ascii="仿宋" w:eastAsia="仿宋" w:hAnsi="仿宋" w:cs="仿宋" w:hint="eastAsia"/>
            <w:lang w:eastAsia="zh-CN"/>
          </w:rPr>
          <w:t>(二)、社会风险分析</w:t>
        </w:r>
        <w:r>
          <w:tab/>
        </w:r>
        <w:r>
          <w:fldChar w:fldCharType="begin"/>
        </w:r>
        <w:r>
          <w:instrText xml:space="preserve"> PAGEREF _Toc29515 \h </w:instrText>
        </w:r>
        <w:r>
          <w:fldChar w:fldCharType="separate"/>
        </w:r>
        <w:r>
          <w:t>20</w:t>
        </w:r>
        <w:r>
          <w:fldChar w:fldCharType="end"/>
        </w:r>
      </w:hyperlink>
    </w:p>
    <w:p>
      <w:pPr>
        <w:pStyle w:val="TOC2"/>
        <w:tabs>
          <w:tab w:val="right" w:leader="dot" w:pos="8306"/>
        </w:tabs>
      </w:pPr>
      <w:hyperlink w:anchor="_Toc28374" w:history="1">
        <w:r>
          <w:rPr>
            <w:rFonts w:ascii="仿宋" w:eastAsia="仿宋" w:hAnsi="仿宋" w:cs="仿宋" w:hint="eastAsia"/>
            <w:lang w:eastAsia="zh-CN"/>
          </w:rPr>
          <w:t>(三)、市场风险分析</w:t>
        </w:r>
        <w:r>
          <w:tab/>
        </w:r>
        <w:r>
          <w:fldChar w:fldCharType="begin"/>
        </w:r>
        <w:r>
          <w:instrText xml:space="preserve"> PAGEREF _Toc28374 \h </w:instrText>
        </w:r>
        <w:r>
          <w:fldChar w:fldCharType="separate"/>
        </w:r>
        <w:r>
          <w:t>21</w:t>
        </w:r>
        <w:r>
          <w:fldChar w:fldCharType="end"/>
        </w:r>
      </w:hyperlink>
    </w:p>
    <w:p>
      <w:pPr>
        <w:pStyle w:val="TOC2"/>
        <w:tabs>
          <w:tab w:val="right" w:leader="dot" w:pos="8306"/>
        </w:tabs>
      </w:pPr>
      <w:hyperlink w:anchor="_Toc32529" w:history="1">
        <w:r>
          <w:rPr>
            <w:rFonts w:ascii="仿宋" w:eastAsia="仿宋" w:hAnsi="仿宋" w:cs="仿宋" w:hint="eastAsia"/>
            <w:lang w:eastAsia="zh-CN"/>
          </w:rPr>
          <w:t>(四)、资金风险分析</w:t>
        </w:r>
        <w:r>
          <w:tab/>
        </w:r>
        <w:r>
          <w:fldChar w:fldCharType="begin"/>
        </w:r>
        <w:r>
          <w:instrText xml:space="preserve"> PAGEREF _Toc32529 \h </w:instrText>
        </w:r>
        <w:r>
          <w:fldChar w:fldCharType="separate"/>
        </w:r>
        <w:r>
          <w:t>22</w:t>
        </w:r>
        <w:r>
          <w:fldChar w:fldCharType="end"/>
        </w:r>
      </w:hyperlink>
    </w:p>
    <w:p>
      <w:pPr>
        <w:pStyle w:val="TOC2"/>
        <w:tabs>
          <w:tab w:val="right" w:leader="dot" w:pos="8306"/>
        </w:tabs>
      </w:pPr>
      <w:hyperlink w:anchor="_Toc21818" w:history="1">
        <w:r>
          <w:rPr>
            <w:rFonts w:ascii="仿宋" w:eastAsia="仿宋" w:hAnsi="仿宋" w:cs="仿宋" w:hint="eastAsia"/>
            <w:lang w:eastAsia="zh-CN"/>
          </w:rPr>
          <w:t>(五)、技术风险分析</w:t>
        </w:r>
        <w:r>
          <w:tab/>
        </w:r>
        <w:r>
          <w:fldChar w:fldCharType="begin"/>
        </w:r>
        <w:r>
          <w:instrText xml:space="preserve"> PAGEREF _Toc21818 \h </w:instrText>
        </w:r>
        <w:r>
          <w:fldChar w:fldCharType="separate"/>
        </w:r>
        <w:r>
          <w:t>23</w:t>
        </w:r>
        <w:r>
          <w:fldChar w:fldCharType="end"/>
        </w:r>
      </w:hyperlink>
    </w:p>
    <w:p>
      <w:pPr>
        <w:pStyle w:val="TOC2"/>
        <w:tabs>
          <w:tab w:val="right" w:leader="dot" w:pos="8306"/>
        </w:tabs>
      </w:pPr>
      <w:hyperlink w:anchor="_Toc20453" w:history="1">
        <w:r>
          <w:rPr>
            <w:rFonts w:ascii="仿宋" w:eastAsia="仿宋" w:hAnsi="仿宋" w:cs="仿宋" w:hint="eastAsia"/>
            <w:lang w:eastAsia="zh-CN"/>
          </w:rPr>
          <w:t>(六)、财务风险分析</w:t>
        </w:r>
        <w:r>
          <w:tab/>
        </w:r>
        <w:r>
          <w:fldChar w:fldCharType="begin"/>
        </w:r>
        <w:r>
          <w:instrText xml:space="preserve"> PAGEREF _Toc20453 \h </w:instrText>
        </w:r>
        <w:r>
          <w:fldChar w:fldCharType="separate"/>
        </w:r>
        <w:r>
          <w:t>25</w:t>
        </w:r>
        <w:r>
          <w:fldChar w:fldCharType="end"/>
        </w:r>
      </w:hyperlink>
    </w:p>
    <w:p>
      <w:pPr>
        <w:pStyle w:val="TOC2"/>
        <w:tabs>
          <w:tab w:val="right" w:leader="dot" w:pos="8306"/>
        </w:tabs>
      </w:pPr>
      <w:hyperlink w:anchor="_Toc29536" w:history="1">
        <w:r>
          <w:rPr>
            <w:rFonts w:ascii="仿宋" w:eastAsia="仿宋" w:hAnsi="仿宋" w:cs="仿宋" w:hint="eastAsia"/>
            <w:lang w:eastAsia="zh-CN"/>
          </w:rPr>
          <w:t>(七)、管理风险分析</w:t>
        </w:r>
        <w:r>
          <w:tab/>
        </w:r>
        <w:r>
          <w:fldChar w:fldCharType="begin"/>
        </w:r>
        <w:r>
          <w:instrText xml:space="preserve"> PAGEREF _Toc29536 \h </w:instrText>
        </w:r>
        <w:r>
          <w:fldChar w:fldCharType="separate"/>
        </w:r>
        <w:r>
          <w:t>26</w:t>
        </w:r>
        <w:r>
          <w:fldChar w:fldCharType="end"/>
        </w:r>
      </w:hyperlink>
    </w:p>
    <w:p>
      <w:pPr>
        <w:pStyle w:val="TOC2"/>
        <w:tabs>
          <w:tab w:val="right" w:leader="dot" w:pos="8306"/>
        </w:tabs>
      </w:pPr>
      <w:hyperlink w:anchor="_Toc28070" w:history="1">
        <w:r>
          <w:rPr>
            <w:rFonts w:ascii="仿宋" w:eastAsia="仿宋" w:hAnsi="仿宋" w:cs="仿宋" w:hint="eastAsia"/>
            <w:lang w:eastAsia="zh-CN"/>
          </w:rPr>
          <w:t>(八)、其它风险分析</w:t>
        </w:r>
        <w:r>
          <w:tab/>
        </w:r>
        <w:r>
          <w:fldChar w:fldCharType="begin"/>
        </w:r>
        <w:r>
          <w:instrText xml:space="preserve"> PAGEREF _Toc28070 \h </w:instrText>
        </w:r>
        <w:r>
          <w:fldChar w:fldCharType="separate"/>
        </w:r>
        <w:r>
          <w:t>28</w:t>
        </w:r>
        <w:r>
          <w:fldChar w:fldCharType="end"/>
        </w:r>
      </w:hyperlink>
    </w:p>
    <w:p>
      <w:pPr>
        <w:pStyle w:val="TOC2"/>
        <w:tabs>
          <w:tab w:val="right" w:leader="dot" w:pos="8306"/>
        </w:tabs>
      </w:pPr>
      <w:hyperlink w:anchor="_Toc13090" w:history="1">
        <w:r>
          <w:rPr>
            <w:rFonts w:ascii="仿宋" w:eastAsia="仿宋" w:hAnsi="仿宋" w:cs="仿宋" w:hint="eastAsia"/>
            <w:lang w:eastAsia="zh-CN"/>
          </w:rPr>
          <w:t>(九)、社会影响评估</w:t>
        </w:r>
        <w:r>
          <w:tab/>
        </w:r>
        <w:r>
          <w:fldChar w:fldCharType="begin"/>
        </w:r>
        <w:r>
          <w:instrText xml:space="preserve"> PAGEREF _Toc13090 \h </w:instrText>
        </w:r>
        <w:r>
          <w:fldChar w:fldCharType="separate"/>
        </w:r>
        <w:r>
          <w:t>29</w:t>
        </w:r>
        <w:r>
          <w:fldChar w:fldCharType="end"/>
        </w:r>
      </w:hyperlink>
    </w:p>
    <w:p>
      <w:pPr>
        <w:pStyle w:val="TOC1"/>
        <w:tabs>
          <w:tab w:val="right" w:leader="dot" w:pos="8306"/>
        </w:tabs>
      </w:pPr>
      <w:hyperlink w:anchor="_Toc24178" w:history="1">
        <w:r>
          <w:rPr>
            <w:rFonts w:ascii="仿宋" w:eastAsia="仿宋" w:hAnsi="仿宋" w:cs="仿宋" w:hint="eastAsia"/>
            <w:lang w:eastAsia="zh-CN"/>
          </w:rPr>
          <w:t>四、发展规划、产业政策和行业准入分析</w:t>
        </w:r>
        <w:r>
          <w:tab/>
        </w:r>
        <w:r>
          <w:fldChar w:fldCharType="begin"/>
        </w:r>
        <w:r>
          <w:instrText xml:space="preserve"> PAGEREF _Toc24178 \h </w:instrText>
        </w:r>
        <w:r>
          <w:fldChar w:fldCharType="separate"/>
        </w:r>
        <w:r>
          <w:t>31</w:t>
        </w:r>
        <w:r>
          <w:fldChar w:fldCharType="end"/>
        </w:r>
      </w:hyperlink>
    </w:p>
    <w:p>
      <w:pPr>
        <w:pStyle w:val="TOC2"/>
        <w:tabs>
          <w:tab w:val="right" w:leader="dot" w:pos="8306"/>
        </w:tabs>
      </w:pPr>
      <w:hyperlink w:anchor="_Toc24357" w:history="1">
        <w:r>
          <w:rPr>
            <w:rFonts w:ascii="仿宋" w:eastAsia="仿宋" w:hAnsi="仿宋" w:cs="仿宋" w:hint="eastAsia"/>
            <w:lang w:eastAsia="zh-CN"/>
          </w:rPr>
          <w:t>(一)、发展规划分析</w:t>
        </w:r>
        <w:r>
          <w:tab/>
        </w:r>
        <w:r>
          <w:fldChar w:fldCharType="begin"/>
        </w:r>
        <w:r>
          <w:instrText xml:space="preserve"> PAGEREF _Toc24357 \h </w:instrText>
        </w:r>
        <w:r>
          <w:fldChar w:fldCharType="separate"/>
        </w:r>
        <w:r>
          <w:t>31</w:t>
        </w:r>
        <w:r>
          <w:fldChar w:fldCharType="end"/>
        </w:r>
      </w:hyperlink>
    </w:p>
    <w:p>
      <w:pPr>
        <w:pStyle w:val="TOC2"/>
        <w:tabs>
          <w:tab w:val="right" w:leader="dot" w:pos="8306"/>
        </w:tabs>
      </w:pPr>
      <w:hyperlink w:anchor="_Toc13144" w:history="1">
        <w:r>
          <w:rPr>
            <w:rFonts w:ascii="仿宋" w:eastAsia="仿宋" w:hAnsi="仿宋" w:cs="仿宋" w:hint="eastAsia"/>
            <w:lang w:eastAsia="zh-CN"/>
          </w:rPr>
          <w:t>(二)、产业政策分析</w:t>
        </w:r>
        <w:r>
          <w:tab/>
        </w:r>
        <w:r>
          <w:fldChar w:fldCharType="begin"/>
        </w:r>
        <w:r>
          <w:instrText xml:space="preserve"> PAGEREF _Toc13144 \h </w:instrText>
        </w:r>
        <w:r>
          <w:fldChar w:fldCharType="separate"/>
        </w:r>
        <w:r>
          <w:t>33</w:t>
        </w:r>
        <w:r>
          <w:fldChar w:fldCharType="end"/>
        </w:r>
      </w:hyperlink>
    </w:p>
    <w:p>
      <w:pPr>
        <w:pStyle w:val="TOC2"/>
        <w:tabs>
          <w:tab w:val="right" w:leader="dot" w:pos="8306"/>
        </w:tabs>
      </w:pPr>
      <w:hyperlink w:anchor="_Toc22862" w:history="1">
        <w:r>
          <w:rPr>
            <w:rFonts w:ascii="仿宋" w:eastAsia="仿宋" w:hAnsi="仿宋" w:cs="仿宋" w:hint="eastAsia"/>
            <w:lang w:eastAsia="zh-CN"/>
          </w:rPr>
          <w:t>(三)、行业准入分析</w:t>
        </w:r>
        <w:r>
          <w:tab/>
        </w:r>
        <w:r>
          <w:fldChar w:fldCharType="begin"/>
        </w:r>
        <w:r>
          <w:instrText xml:space="preserve"> PAGEREF _Toc22862 \h </w:instrText>
        </w:r>
        <w:r>
          <w:fldChar w:fldCharType="separate"/>
        </w:r>
        <w:r>
          <w:t>34</w:t>
        </w:r>
        <w:r>
          <w:fldChar w:fldCharType="end"/>
        </w:r>
      </w:hyperlink>
    </w:p>
    <w:p>
      <w:pPr>
        <w:pStyle w:val="TOC1"/>
        <w:tabs>
          <w:tab w:val="right" w:leader="dot" w:pos="8306"/>
        </w:tabs>
      </w:pPr>
      <w:hyperlink w:anchor="_Toc20330" w:history="1">
        <w:r>
          <w:rPr>
            <w:rFonts w:ascii="仿宋" w:eastAsia="仿宋" w:hAnsi="仿宋" w:cs="仿宋" w:hint="eastAsia"/>
            <w:lang w:eastAsia="zh-CN"/>
          </w:rPr>
          <w:t>五、财务管理与成本控制</w:t>
        </w:r>
        <w:r>
          <w:tab/>
        </w:r>
        <w:r>
          <w:fldChar w:fldCharType="begin"/>
        </w:r>
        <w:r>
          <w:instrText xml:space="preserve"> PAGEREF _Toc20330 \h </w:instrText>
        </w:r>
        <w:r>
          <w:fldChar w:fldCharType="separate"/>
        </w:r>
        <w:r>
          <w:t>36</w:t>
        </w:r>
        <w:r>
          <w:fldChar w:fldCharType="end"/>
        </w:r>
      </w:hyperlink>
    </w:p>
    <w:p>
      <w:pPr>
        <w:pStyle w:val="TOC2"/>
        <w:tabs>
          <w:tab w:val="right" w:leader="dot" w:pos="8306"/>
        </w:tabs>
      </w:pPr>
      <w:hyperlink w:anchor="_Toc1545" w:history="1">
        <w:r>
          <w:rPr>
            <w:rFonts w:ascii="仿宋" w:eastAsia="仿宋" w:hAnsi="仿宋" w:cs="仿宋" w:hint="eastAsia"/>
            <w:lang w:eastAsia="zh-CN"/>
          </w:rPr>
          <w:t>(一)、财务管理体系建设</w:t>
        </w:r>
        <w:r>
          <w:tab/>
        </w:r>
        <w:r>
          <w:fldChar w:fldCharType="begin"/>
        </w:r>
        <w:r>
          <w:instrText xml:space="preserve"> PAGEREF _Toc1545 \h </w:instrText>
        </w:r>
        <w:r>
          <w:fldChar w:fldCharType="separate"/>
        </w:r>
        <w:r>
          <w:t>36</w:t>
        </w:r>
        <w:r>
          <w:fldChar w:fldCharType="end"/>
        </w:r>
      </w:hyperlink>
    </w:p>
    <w:p>
      <w:pPr>
        <w:pStyle w:val="TOC2"/>
        <w:tabs>
          <w:tab w:val="right" w:leader="dot" w:pos="8306"/>
        </w:tabs>
      </w:pPr>
      <w:hyperlink w:anchor="_Toc25736" w:history="1">
        <w:r>
          <w:rPr>
            <w:rFonts w:ascii="仿宋" w:eastAsia="仿宋" w:hAnsi="仿宋" w:cs="仿宋" w:hint="eastAsia"/>
            <w:lang w:eastAsia="zh-CN"/>
          </w:rPr>
          <w:t>(二)、成本控制措施</w:t>
        </w:r>
        <w:r>
          <w:tab/>
        </w:r>
        <w:r>
          <w:fldChar w:fldCharType="begin"/>
        </w:r>
        <w:r>
          <w:instrText xml:space="preserve"> PAGEREF _Toc25736 \h </w:instrText>
        </w:r>
        <w:r>
          <w:fldChar w:fldCharType="separate"/>
        </w:r>
        <w:r>
          <w:t>37</w:t>
        </w:r>
        <w:r>
          <w:fldChar w:fldCharType="end"/>
        </w:r>
      </w:hyperlink>
    </w:p>
    <w:p>
      <w:pPr>
        <w:pStyle w:val="TOC1"/>
        <w:tabs>
          <w:tab w:val="right" w:leader="dot" w:pos="8306"/>
        </w:tabs>
      </w:pPr>
      <w:hyperlink w:anchor="_Toc6761" w:history="1">
        <w:r>
          <w:rPr>
            <w:rFonts w:ascii="仿宋" w:eastAsia="仿宋" w:hAnsi="仿宋" w:cs="仿宋" w:hint="eastAsia"/>
            <w:lang w:eastAsia="zh-CN"/>
          </w:rPr>
          <w:t>六、社会影响分析</w:t>
        </w:r>
        <w:r>
          <w:tab/>
        </w:r>
        <w:r>
          <w:fldChar w:fldCharType="begin"/>
        </w:r>
        <w:r>
          <w:instrText xml:space="preserve"> PAGEREF _Toc6761 \h </w:instrText>
        </w:r>
        <w:r>
          <w:fldChar w:fldCharType="separate"/>
        </w:r>
        <w:r>
          <w:t>38</w:t>
        </w:r>
        <w:r>
          <w:fldChar w:fldCharType="end"/>
        </w:r>
      </w:hyperlink>
    </w:p>
    <w:p>
      <w:pPr>
        <w:pStyle w:val="TOC2"/>
        <w:tabs>
          <w:tab w:val="right" w:leader="dot" w:pos="8306"/>
        </w:tabs>
      </w:pPr>
      <w:hyperlink w:anchor="_Toc15196" w:history="1">
        <w:r>
          <w:rPr>
            <w:rFonts w:ascii="仿宋" w:eastAsia="仿宋" w:hAnsi="仿宋" w:cs="仿宋" w:hint="eastAsia"/>
            <w:lang w:eastAsia="zh-CN"/>
          </w:rPr>
          <w:t>(一)、社会影响效果分析</w:t>
        </w:r>
        <w:r>
          <w:tab/>
        </w:r>
        <w:r>
          <w:fldChar w:fldCharType="begin"/>
        </w:r>
        <w:r>
          <w:instrText xml:space="preserve"> PAGEREF _Toc15196 \h </w:instrText>
        </w:r>
        <w:r>
          <w:fldChar w:fldCharType="separate"/>
        </w:r>
        <w:r>
          <w:t>38</w:t>
        </w:r>
        <w:r>
          <w:fldChar w:fldCharType="end"/>
        </w:r>
      </w:hyperlink>
    </w:p>
    <w:p>
      <w:pPr>
        <w:pStyle w:val="TOC2"/>
        <w:tabs>
          <w:tab w:val="right" w:leader="dot" w:pos="8306"/>
        </w:tabs>
      </w:pPr>
      <w:hyperlink w:anchor="_Toc11439" w:history="1">
        <w:r>
          <w:rPr>
            <w:rFonts w:ascii="仿宋" w:eastAsia="仿宋" w:hAnsi="仿宋" w:cs="仿宋" w:hint="eastAsia"/>
            <w:lang w:eastAsia="zh-CN"/>
          </w:rPr>
          <w:t>(二)、社会适应性分析</w:t>
        </w:r>
        <w:r>
          <w:tab/>
        </w:r>
        <w:r>
          <w:fldChar w:fldCharType="begin"/>
        </w:r>
        <w:r>
          <w:instrText xml:space="preserve"> PAGEREF _Toc11439 \h </w:instrText>
        </w:r>
        <w:r>
          <w:fldChar w:fldCharType="separate"/>
        </w:r>
        <w:r>
          <w:t>41</w:t>
        </w:r>
        <w:r>
          <w:fldChar w:fldCharType="end"/>
        </w:r>
      </w:hyperlink>
    </w:p>
    <w:p>
      <w:pPr>
        <w:pStyle w:val="TOC2"/>
        <w:tabs>
          <w:tab w:val="right" w:leader="dot" w:pos="8306"/>
        </w:tabs>
      </w:pPr>
      <w:hyperlink w:anchor="_Toc18528" w:history="1">
        <w:r>
          <w:rPr>
            <w:rFonts w:ascii="仿宋" w:eastAsia="仿宋" w:hAnsi="仿宋" w:cs="仿宋" w:hint="eastAsia"/>
            <w:lang w:eastAsia="zh-CN"/>
          </w:rPr>
          <w:t>(三)、社会风险及对策分析</w:t>
        </w:r>
        <w:r>
          <w:tab/>
        </w:r>
        <w:r>
          <w:fldChar w:fldCharType="begin"/>
        </w:r>
        <w:r>
          <w:instrText xml:space="preserve"> PAGEREF _Toc18528 \h </w:instrText>
        </w:r>
        <w:r>
          <w:fldChar w:fldCharType="separate"/>
        </w:r>
        <w:r>
          <w:t>42</w:t>
        </w:r>
        <w:r>
          <w:fldChar w:fldCharType="end"/>
        </w:r>
      </w:hyperlink>
    </w:p>
    <w:p>
      <w:pPr>
        <w:pStyle w:val="TOC1"/>
        <w:tabs>
          <w:tab w:val="right" w:leader="dot" w:pos="8306"/>
        </w:tabs>
      </w:pPr>
      <w:hyperlink w:anchor="_Toc8643" w:history="1">
        <w:r>
          <w:rPr>
            <w:rFonts w:ascii="仿宋" w:eastAsia="仿宋" w:hAnsi="仿宋" w:cs="仿宋" w:hint="eastAsia"/>
            <w:lang w:eastAsia="zh-CN"/>
          </w:rPr>
          <w:t>七、项目实施与管理方案</w:t>
        </w:r>
        <w:r>
          <w:tab/>
        </w:r>
        <w:r>
          <w:fldChar w:fldCharType="begin"/>
        </w:r>
        <w:r>
          <w:instrText xml:space="preserve"> PAGEREF _Toc8643 \h </w:instrText>
        </w:r>
        <w:r>
          <w:fldChar w:fldCharType="separate"/>
        </w:r>
        <w:r>
          <w:t>46</w:t>
        </w:r>
        <w:r>
          <w:fldChar w:fldCharType="end"/>
        </w:r>
      </w:hyperlink>
    </w:p>
    <w:p>
      <w:pPr>
        <w:pStyle w:val="TOC2"/>
        <w:tabs>
          <w:tab w:val="right" w:leader="dot" w:pos="8306"/>
        </w:tabs>
      </w:pPr>
      <w:hyperlink w:anchor="_Toc24035" w:history="1">
        <w:r>
          <w:rPr>
            <w:rFonts w:ascii="仿宋" w:eastAsia="仿宋" w:hAnsi="仿宋" w:cs="仿宋" w:hint="eastAsia"/>
            <w:lang w:eastAsia="zh-CN"/>
          </w:rPr>
          <w:t>(一)、项目实施计划</w:t>
        </w:r>
        <w:r>
          <w:tab/>
        </w:r>
        <w:r>
          <w:fldChar w:fldCharType="begin"/>
        </w:r>
        <w:r>
          <w:instrText xml:space="preserve"> PAGEREF _Toc24035 \h </w:instrText>
        </w:r>
        <w:r>
          <w:fldChar w:fldCharType="separate"/>
        </w:r>
        <w:r>
          <w:t>46</w:t>
        </w:r>
        <w:r>
          <w:fldChar w:fldCharType="end"/>
        </w:r>
      </w:hyperlink>
    </w:p>
    <w:p>
      <w:pPr>
        <w:pStyle w:val="TOC2"/>
        <w:tabs>
          <w:tab w:val="right" w:leader="dot" w:pos="8306"/>
        </w:tabs>
      </w:pPr>
      <w:hyperlink w:anchor="_Toc10137" w:history="1">
        <w:r>
          <w:rPr>
            <w:rFonts w:ascii="仿宋" w:eastAsia="仿宋" w:hAnsi="仿宋" w:cs="仿宋" w:hint="eastAsia"/>
            <w:lang w:eastAsia="zh-CN"/>
          </w:rPr>
          <w:t>(二)、项目组织机构与职责</w:t>
        </w:r>
        <w:r>
          <w:tab/>
        </w:r>
        <w:r>
          <w:fldChar w:fldCharType="begin"/>
        </w:r>
        <w:r>
          <w:instrText xml:space="preserve"> PAGEREF _Toc10137 \h </w:instrText>
        </w:r>
        <w:r>
          <w:fldChar w:fldCharType="separate"/>
        </w:r>
        <w:r>
          <w:t>47</w:t>
        </w:r>
        <w:r>
          <w:fldChar w:fldCharType="end"/>
        </w:r>
      </w:hyperlink>
    </w:p>
    <w:p>
      <w:pPr>
        <w:pStyle w:val="TOC2"/>
        <w:tabs>
          <w:tab w:val="right" w:leader="dot" w:pos="8306"/>
        </w:tabs>
      </w:pPr>
      <w:hyperlink w:anchor="_Toc2919" w:history="1">
        <w:r>
          <w:rPr>
            <w:rFonts w:ascii="仿宋" w:eastAsia="仿宋" w:hAnsi="仿宋" w:cs="仿宋" w:hint="eastAsia"/>
            <w:lang w:eastAsia="zh-CN"/>
          </w:rPr>
          <w:t>(三)、项目管理与监控体系</w:t>
        </w:r>
        <w:r>
          <w:tab/>
        </w:r>
        <w:r>
          <w:fldChar w:fldCharType="begin"/>
        </w:r>
        <w:r>
          <w:instrText xml:space="preserve"> PAGEREF _Toc2919 \h </w:instrText>
        </w:r>
        <w:r>
          <w:fldChar w:fldCharType="separate"/>
        </w:r>
        <w:r>
          <w:t>50</w:t>
        </w:r>
        <w:r>
          <w:fldChar w:fldCharType="end"/>
        </w:r>
      </w:hyperlink>
    </w:p>
    <w:p>
      <w:pPr>
        <w:pStyle w:val="TOC1"/>
        <w:tabs>
          <w:tab w:val="right" w:leader="dot" w:pos="8306"/>
        </w:tabs>
      </w:pPr>
      <w:hyperlink w:anchor="_Toc11164" w:history="1">
        <w:r>
          <w:rPr>
            <w:rFonts w:ascii="仿宋" w:eastAsia="仿宋" w:hAnsi="仿宋" w:cs="仿宋" w:hint="eastAsia"/>
            <w:lang w:eastAsia="zh-CN"/>
          </w:rPr>
          <w:t>八、资金管理与财务规划</w:t>
        </w:r>
        <w:r>
          <w:tab/>
        </w:r>
        <w:r>
          <w:fldChar w:fldCharType="begin"/>
        </w:r>
        <w:r>
          <w:instrText xml:space="preserve"> PAGEREF _Toc11164 \h </w:instrText>
        </w:r>
        <w:r>
          <w:fldChar w:fldCharType="separate"/>
        </w:r>
        <w:r>
          <w:t>51</w:t>
        </w:r>
        <w:r>
          <w:fldChar w:fldCharType="end"/>
        </w:r>
      </w:hyperlink>
    </w:p>
    <w:p>
      <w:pPr>
        <w:pStyle w:val="TOC2"/>
        <w:tabs>
          <w:tab w:val="right" w:leader="dot" w:pos="8306"/>
        </w:tabs>
      </w:pPr>
      <w:hyperlink w:anchor="_Toc31957" w:history="1">
        <w:r>
          <w:rPr>
            <w:rFonts w:ascii="仿宋" w:eastAsia="仿宋" w:hAnsi="仿宋" w:cs="仿宋" w:hint="eastAsia"/>
            <w:lang w:eastAsia="zh-CN"/>
          </w:rPr>
          <w:t>(一)、项目资金来源与筹措</w:t>
        </w:r>
        <w:r>
          <w:tab/>
        </w:r>
        <w:r>
          <w:fldChar w:fldCharType="begin"/>
        </w:r>
        <w:r>
          <w:instrText xml:space="preserve"> PAGEREF _Toc31957 \h </w:instrText>
        </w:r>
        <w:r>
          <w:fldChar w:fldCharType="separate"/>
        </w:r>
        <w:r>
          <w:t>51</w:t>
        </w:r>
        <w:r>
          <w:fldChar w:fldCharType="end"/>
        </w:r>
      </w:hyperlink>
    </w:p>
    <w:p>
      <w:pPr>
        <w:pStyle w:val="TOC2"/>
        <w:tabs>
          <w:tab w:val="right" w:leader="dot" w:pos="8306"/>
        </w:tabs>
      </w:pPr>
      <w:hyperlink w:anchor="_Toc30097" w:history="1">
        <w:r>
          <w:rPr>
            <w:rFonts w:ascii="仿宋" w:eastAsia="仿宋" w:hAnsi="仿宋" w:cs="仿宋" w:hint="eastAsia"/>
            <w:lang w:eastAsia="zh-CN"/>
          </w:rPr>
          <w:t>(二)、资金使用与监管</w:t>
        </w:r>
        <w:r>
          <w:tab/>
        </w:r>
        <w:r>
          <w:fldChar w:fldCharType="begin"/>
        </w:r>
        <w:r>
          <w:instrText xml:space="preserve"> PAGEREF _Toc30097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 w:history="1">
        <w:r>
          <w:rPr>
            <w:rFonts w:ascii="仿宋" w:eastAsia="仿宋" w:hAnsi="仿宋" w:cs="仿宋" w:hint="eastAsia"/>
            <w:lang w:eastAsia="zh-CN"/>
          </w:rPr>
          <w:t>(三)、财务规划与预测</w:t>
        </w:r>
        <w:r>
          <w:tab/>
        </w:r>
        <w:r>
          <w:fldChar w:fldCharType="begin"/>
        </w:r>
        <w:r>
          <w:instrText xml:space="preserve"> PAGEREF _Toc82 \h </w:instrText>
        </w:r>
        <w:r>
          <w:fldChar w:fldCharType="separate"/>
        </w:r>
        <w:r>
          <w:t>54</w:t>
        </w:r>
        <w:r>
          <w:fldChar w:fldCharType="end"/>
        </w:r>
      </w:hyperlink>
    </w:p>
    <w:p>
      <w:pPr>
        <w:pStyle w:val="TOC1"/>
        <w:tabs>
          <w:tab w:val="right" w:leader="dot" w:pos="8306"/>
        </w:tabs>
      </w:pPr>
      <w:hyperlink w:anchor="_Toc4766" w:history="1">
        <w:r>
          <w:rPr>
            <w:rFonts w:ascii="仿宋" w:eastAsia="仿宋" w:hAnsi="仿宋" w:cs="仿宋" w:hint="eastAsia"/>
            <w:lang w:eastAsia="zh-CN"/>
          </w:rPr>
          <w:t>九、项目变更管理</w:t>
        </w:r>
        <w:r>
          <w:tab/>
        </w:r>
        <w:r>
          <w:fldChar w:fldCharType="begin"/>
        </w:r>
        <w:r>
          <w:instrText xml:space="preserve"> PAGEREF _Toc4766 \h </w:instrText>
        </w:r>
        <w:r>
          <w:fldChar w:fldCharType="separate"/>
        </w:r>
        <w:r>
          <w:t>55</w:t>
        </w:r>
        <w:r>
          <w:fldChar w:fldCharType="end"/>
        </w:r>
      </w:hyperlink>
    </w:p>
    <w:p>
      <w:pPr>
        <w:pStyle w:val="TOC2"/>
        <w:tabs>
          <w:tab w:val="right" w:leader="dot" w:pos="8306"/>
        </w:tabs>
      </w:pPr>
      <w:hyperlink w:anchor="_Toc20413" w:history="1">
        <w:r>
          <w:rPr>
            <w:rFonts w:ascii="仿宋" w:eastAsia="仿宋" w:hAnsi="仿宋" w:cs="仿宋" w:hint="eastAsia"/>
            <w:lang w:eastAsia="zh-CN"/>
          </w:rPr>
          <w:t>(一)、变更控制流程</w:t>
        </w:r>
        <w:r>
          <w:tab/>
        </w:r>
        <w:r>
          <w:fldChar w:fldCharType="begin"/>
        </w:r>
        <w:r>
          <w:instrText xml:space="preserve"> PAGEREF _Toc20413 \h </w:instrText>
        </w:r>
        <w:r>
          <w:fldChar w:fldCharType="separate"/>
        </w:r>
        <w:r>
          <w:t>55</w:t>
        </w:r>
        <w:r>
          <w:fldChar w:fldCharType="end"/>
        </w:r>
      </w:hyperlink>
    </w:p>
    <w:p>
      <w:pPr>
        <w:pStyle w:val="TOC2"/>
        <w:tabs>
          <w:tab w:val="right" w:leader="dot" w:pos="8306"/>
        </w:tabs>
      </w:pPr>
      <w:hyperlink w:anchor="_Toc22856" w:history="1">
        <w:r>
          <w:rPr>
            <w:rFonts w:ascii="仿宋" w:eastAsia="仿宋" w:hAnsi="仿宋" w:cs="仿宋" w:hint="eastAsia"/>
            <w:lang w:eastAsia="zh-CN"/>
          </w:rPr>
          <w:t>(二)、影响评估与处理</w:t>
        </w:r>
        <w:r>
          <w:tab/>
        </w:r>
        <w:r>
          <w:fldChar w:fldCharType="begin"/>
        </w:r>
        <w:r>
          <w:instrText xml:space="preserve"> PAGEREF _Toc22856 \h </w:instrText>
        </w:r>
        <w:r>
          <w:fldChar w:fldCharType="separate"/>
        </w:r>
        <w:r>
          <w:t>56</w:t>
        </w:r>
        <w:r>
          <w:fldChar w:fldCharType="end"/>
        </w:r>
      </w:hyperlink>
    </w:p>
    <w:p>
      <w:pPr>
        <w:pStyle w:val="TOC2"/>
        <w:tabs>
          <w:tab w:val="right" w:leader="dot" w:pos="8306"/>
        </w:tabs>
      </w:pPr>
      <w:hyperlink w:anchor="_Toc25374" w:history="1">
        <w:r>
          <w:rPr>
            <w:rFonts w:ascii="仿宋" w:eastAsia="仿宋" w:hAnsi="仿宋" w:cs="仿宋" w:hint="eastAsia"/>
            <w:lang w:eastAsia="zh-CN"/>
          </w:rPr>
          <w:t>(三)、变更记录与追踪</w:t>
        </w:r>
        <w:r>
          <w:tab/>
        </w:r>
        <w:r>
          <w:fldChar w:fldCharType="begin"/>
        </w:r>
        <w:r>
          <w:instrText xml:space="preserve"> PAGEREF _Toc25374 \h </w:instrText>
        </w:r>
        <w:r>
          <w:fldChar w:fldCharType="separate"/>
        </w:r>
        <w:r>
          <w:t>57</w:t>
        </w:r>
        <w:r>
          <w:fldChar w:fldCharType="end"/>
        </w:r>
      </w:hyperlink>
    </w:p>
    <w:p>
      <w:pPr>
        <w:pStyle w:val="TOC2"/>
        <w:tabs>
          <w:tab w:val="right" w:leader="dot" w:pos="8306"/>
        </w:tabs>
      </w:pPr>
      <w:hyperlink w:anchor="_Toc22187" w:history="1">
        <w:r>
          <w:rPr>
            <w:rFonts w:ascii="仿宋" w:eastAsia="仿宋" w:hAnsi="仿宋" w:cs="仿宋" w:hint="eastAsia"/>
            <w:lang w:eastAsia="zh-CN"/>
          </w:rPr>
          <w:t>(四)、变更管理策略</w:t>
        </w:r>
        <w:r>
          <w:tab/>
        </w:r>
        <w:r>
          <w:fldChar w:fldCharType="begin"/>
        </w:r>
        <w:r>
          <w:instrText xml:space="preserve"> PAGEREF _Toc22187 \h </w:instrText>
        </w:r>
        <w:r>
          <w:fldChar w:fldCharType="separate"/>
        </w:r>
        <w:r>
          <w:t>59</w:t>
        </w:r>
        <w:r>
          <w:fldChar w:fldCharType="end"/>
        </w:r>
      </w:hyperlink>
    </w:p>
    <w:p>
      <w:pPr>
        <w:pStyle w:val="TOC1"/>
        <w:tabs>
          <w:tab w:val="right" w:leader="dot" w:pos="8306"/>
        </w:tabs>
      </w:pPr>
      <w:hyperlink w:anchor="_Toc31628" w:history="1">
        <w:r>
          <w:rPr>
            <w:rFonts w:ascii="仿宋" w:eastAsia="仿宋" w:hAnsi="仿宋" w:cs="仿宋" w:hint="eastAsia"/>
            <w:lang w:eastAsia="zh-CN"/>
          </w:rPr>
          <w:t>十、经济效益与社会效益优化</w:t>
        </w:r>
        <w:r>
          <w:tab/>
        </w:r>
        <w:r>
          <w:fldChar w:fldCharType="begin"/>
        </w:r>
        <w:r>
          <w:instrText xml:space="preserve"> PAGEREF _Toc31628 \h </w:instrText>
        </w:r>
        <w:r>
          <w:fldChar w:fldCharType="separate"/>
        </w:r>
        <w:r>
          <w:t>61</w:t>
        </w:r>
        <w:r>
          <w:fldChar w:fldCharType="end"/>
        </w:r>
      </w:hyperlink>
    </w:p>
    <w:p>
      <w:pPr>
        <w:pStyle w:val="TOC2"/>
        <w:tabs>
          <w:tab w:val="right" w:leader="dot" w:pos="8306"/>
        </w:tabs>
      </w:pPr>
      <w:hyperlink w:anchor="_Toc13886" w:history="1">
        <w:r>
          <w:rPr>
            <w:rFonts w:ascii="仿宋" w:eastAsia="仿宋" w:hAnsi="仿宋" w:cs="仿宋" w:hint="eastAsia"/>
            <w:lang w:eastAsia="zh-CN"/>
          </w:rPr>
          <w:t>(一)、经济效益提升策略</w:t>
        </w:r>
        <w:r>
          <w:tab/>
        </w:r>
        <w:r>
          <w:fldChar w:fldCharType="begin"/>
        </w:r>
        <w:r>
          <w:instrText xml:space="preserve"> PAGEREF _Toc13886 \h </w:instrText>
        </w:r>
        <w:r>
          <w:fldChar w:fldCharType="separate"/>
        </w:r>
        <w:r>
          <w:t>61</w:t>
        </w:r>
        <w:r>
          <w:fldChar w:fldCharType="end"/>
        </w:r>
      </w:hyperlink>
    </w:p>
    <w:p>
      <w:pPr>
        <w:pStyle w:val="TOC2"/>
        <w:tabs>
          <w:tab w:val="right" w:leader="dot" w:pos="8306"/>
        </w:tabs>
      </w:pPr>
      <w:hyperlink w:anchor="_Toc21083" w:history="1">
        <w:r>
          <w:rPr>
            <w:rFonts w:ascii="仿宋" w:eastAsia="仿宋" w:hAnsi="仿宋" w:cs="仿宋" w:hint="eastAsia"/>
            <w:lang w:eastAsia="zh-CN"/>
          </w:rPr>
          <w:t>(二)、社会效益增强方案</w:t>
        </w:r>
        <w:r>
          <w:tab/>
        </w:r>
        <w:r>
          <w:fldChar w:fldCharType="begin"/>
        </w:r>
        <w:r>
          <w:instrText xml:space="preserve"> PAGEREF _Toc21083 \h </w:instrText>
        </w:r>
        <w:r>
          <w:fldChar w:fldCharType="separate"/>
        </w:r>
        <w:r>
          <w:t>62</w:t>
        </w:r>
        <w:r>
          <w:fldChar w:fldCharType="end"/>
        </w:r>
      </w:hyperlink>
    </w:p>
    <w:p>
      <w:pPr>
        <w:pStyle w:val="TOC1"/>
        <w:tabs>
          <w:tab w:val="right" w:leader="dot" w:pos="8306"/>
        </w:tabs>
      </w:pPr>
      <w:hyperlink w:anchor="_Toc217" w:history="1">
        <w:r>
          <w:rPr>
            <w:rFonts w:ascii="仿宋" w:eastAsia="仿宋" w:hAnsi="仿宋" w:cs="仿宋" w:hint="eastAsia"/>
            <w:lang w:eastAsia="zh-CN"/>
          </w:rPr>
          <w:t>十一、土地利用与规划方案</w:t>
        </w:r>
        <w:r>
          <w:tab/>
        </w:r>
        <w:r>
          <w:fldChar w:fldCharType="begin"/>
        </w:r>
        <w:r>
          <w:instrText xml:space="preserve"> PAGEREF _Toc217 \h </w:instrText>
        </w:r>
        <w:r>
          <w:fldChar w:fldCharType="separate"/>
        </w:r>
        <w:r>
          <w:t>63</w:t>
        </w:r>
        <w:r>
          <w:fldChar w:fldCharType="end"/>
        </w:r>
      </w:hyperlink>
    </w:p>
    <w:p>
      <w:pPr>
        <w:pStyle w:val="TOC2"/>
        <w:tabs>
          <w:tab w:val="right" w:leader="dot" w:pos="8306"/>
        </w:tabs>
      </w:pPr>
      <w:hyperlink w:anchor="_Toc30347" w:history="1">
        <w:r>
          <w:rPr>
            <w:rFonts w:ascii="仿宋" w:eastAsia="仿宋" w:hAnsi="仿宋" w:cs="仿宋" w:hint="eastAsia"/>
            <w:lang w:eastAsia="zh-CN"/>
          </w:rPr>
          <w:t>(一)、项目用地情况分析</w:t>
        </w:r>
        <w:r>
          <w:tab/>
        </w:r>
        <w:r>
          <w:fldChar w:fldCharType="begin"/>
        </w:r>
        <w:r>
          <w:instrText xml:space="preserve"> PAGEREF _Toc30347 \h </w:instrText>
        </w:r>
        <w:r>
          <w:fldChar w:fldCharType="separate"/>
        </w:r>
        <w:r>
          <w:t>63</w:t>
        </w:r>
        <w:r>
          <w:fldChar w:fldCharType="end"/>
        </w:r>
      </w:hyperlink>
    </w:p>
    <w:p>
      <w:pPr>
        <w:pStyle w:val="TOC2"/>
        <w:tabs>
          <w:tab w:val="right" w:leader="dot" w:pos="8306"/>
        </w:tabs>
      </w:pPr>
      <w:hyperlink w:anchor="_Toc13537" w:history="1">
        <w:r>
          <w:rPr>
            <w:rFonts w:ascii="仿宋" w:eastAsia="仿宋" w:hAnsi="仿宋" w:cs="仿宋" w:hint="eastAsia"/>
            <w:lang w:eastAsia="zh-CN"/>
          </w:rPr>
          <w:t>(二)、土地利用规划方案</w:t>
        </w:r>
        <w:r>
          <w:tab/>
        </w:r>
        <w:r>
          <w:fldChar w:fldCharType="begin"/>
        </w:r>
        <w:r>
          <w:instrText xml:space="preserve"> PAGEREF _Toc13537 \h </w:instrText>
        </w:r>
        <w:r>
          <w:fldChar w:fldCharType="separate"/>
        </w:r>
        <w:r>
          <w:t>64</w:t>
        </w:r>
        <w:r>
          <w:fldChar w:fldCharType="end"/>
        </w:r>
      </w:hyperlink>
    </w:p>
    <w:p>
      <w:pPr>
        <w:pStyle w:val="TOC1"/>
        <w:tabs>
          <w:tab w:val="right" w:leader="dot" w:pos="8306"/>
        </w:tabs>
      </w:pPr>
      <w:hyperlink w:anchor="_Toc29387" w:history="1">
        <w:r>
          <w:rPr>
            <w:rFonts w:ascii="仿宋" w:eastAsia="仿宋" w:hAnsi="仿宋" w:cs="仿宋" w:hint="eastAsia"/>
            <w:lang w:eastAsia="zh-CN"/>
          </w:rPr>
          <w:t>十二、环境保护与绿色发展</w:t>
        </w:r>
        <w:r>
          <w:tab/>
        </w:r>
        <w:r>
          <w:fldChar w:fldCharType="begin"/>
        </w:r>
        <w:r>
          <w:instrText xml:space="preserve"> PAGEREF _Toc29387 \h </w:instrText>
        </w:r>
        <w:r>
          <w:fldChar w:fldCharType="separate"/>
        </w:r>
        <w:r>
          <w:t>65</w:t>
        </w:r>
        <w:r>
          <w:fldChar w:fldCharType="end"/>
        </w:r>
      </w:hyperlink>
    </w:p>
    <w:p>
      <w:pPr>
        <w:pStyle w:val="TOC2"/>
        <w:tabs>
          <w:tab w:val="right" w:leader="dot" w:pos="8306"/>
        </w:tabs>
      </w:pPr>
      <w:hyperlink w:anchor="_Toc2235" w:history="1">
        <w:r>
          <w:rPr>
            <w:rFonts w:ascii="仿宋" w:eastAsia="仿宋" w:hAnsi="仿宋" w:cs="仿宋" w:hint="eastAsia"/>
            <w:lang w:eastAsia="zh-CN"/>
          </w:rPr>
          <w:t>(一)、环境保护措施</w:t>
        </w:r>
        <w:r>
          <w:tab/>
        </w:r>
        <w:r>
          <w:fldChar w:fldCharType="begin"/>
        </w:r>
        <w:r>
          <w:instrText xml:space="preserve"> PAGEREF _Toc2235 \h </w:instrText>
        </w:r>
        <w:r>
          <w:fldChar w:fldCharType="separate"/>
        </w:r>
        <w:r>
          <w:t>65</w:t>
        </w:r>
        <w:r>
          <w:fldChar w:fldCharType="end"/>
        </w:r>
      </w:hyperlink>
    </w:p>
    <w:p>
      <w:pPr>
        <w:pStyle w:val="TOC2"/>
        <w:tabs>
          <w:tab w:val="right" w:leader="dot" w:pos="8306"/>
        </w:tabs>
      </w:pPr>
      <w:hyperlink w:anchor="_Toc26772" w:history="1">
        <w:r>
          <w:rPr>
            <w:rFonts w:ascii="仿宋" w:eastAsia="仿宋" w:hAnsi="仿宋" w:cs="仿宋" w:hint="eastAsia"/>
            <w:lang w:eastAsia="zh-CN"/>
          </w:rPr>
          <w:t>(二)、绿色发展与可持续发展策略</w:t>
        </w:r>
        <w:r>
          <w:tab/>
        </w:r>
        <w:r>
          <w:fldChar w:fldCharType="begin"/>
        </w:r>
        <w:r>
          <w:instrText xml:space="preserve"> PAGEREF _Toc26772 \h </w:instrText>
        </w:r>
        <w:r>
          <w:fldChar w:fldCharType="separate"/>
        </w:r>
        <w:r>
          <w:t>67</w:t>
        </w:r>
        <w:r>
          <w:fldChar w:fldCharType="end"/>
        </w:r>
      </w:hyperlink>
    </w:p>
    <w:p>
      <w:pPr>
        <w:pStyle w:val="TOC1"/>
        <w:tabs>
          <w:tab w:val="right" w:leader="dot" w:pos="8306"/>
        </w:tabs>
      </w:pPr>
      <w:hyperlink w:anchor="_Toc29177" w:history="1">
        <w:r>
          <w:rPr>
            <w:rFonts w:ascii="仿宋" w:eastAsia="仿宋" w:hAnsi="仿宋" w:cs="仿宋" w:hint="eastAsia"/>
            <w:lang w:eastAsia="zh-CN"/>
          </w:rPr>
          <w:t>十三、企业合规与伦理</w:t>
        </w:r>
        <w:r>
          <w:tab/>
        </w:r>
        <w:r>
          <w:fldChar w:fldCharType="begin"/>
        </w:r>
        <w:r>
          <w:instrText xml:space="preserve"> PAGEREF _Toc29177 \h </w:instrText>
        </w:r>
        <w:r>
          <w:fldChar w:fldCharType="separate"/>
        </w:r>
        <w:r>
          <w:t>68</w:t>
        </w:r>
        <w:r>
          <w:fldChar w:fldCharType="end"/>
        </w:r>
      </w:hyperlink>
    </w:p>
    <w:p>
      <w:pPr>
        <w:pStyle w:val="TOC2"/>
        <w:tabs>
          <w:tab w:val="right" w:leader="dot" w:pos="8306"/>
        </w:tabs>
      </w:pPr>
      <w:hyperlink w:anchor="_Toc28971" w:history="1">
        <w:r>
          <w:rPr>
            <w:rFonts w:ascii="仿宋" w:eastAsia="仿宋" w:hAnsi="仿宋" w:cs="仿宋" w:hint="eastAsia"/>
            <w:lang w:eastAsia="zh-CN"/>
          </w:rPr>
          <w:t>(一)、合规政策与程序</w:t>
        </w:r>
        <w:r>
          <w:tab/>
        </w:r>
        <w:r>
          <w:fldChar w:fldCharType="begin"/>
        </w:r>
        <w:r>
          <w:instrText xml:space="preserve"> PAGEREF _Toc28971 \h </w:instrText>
        </w:r>
        <w:r>
          <w:fldChar w:fldCharType="separate"/>
        </w:r>
        <w:r>
          <w:t>68</w:t>
        </w:r>
        <w:r>
          <w:fldChar w:fldCharType="end"/>
        </w:r>
      </w:hyperlink>
    </w:p>
    <w:p>
      <w:pPr>
        <w:pStyle w:val="TOC2"/>
        <w:tabs>
          <w:tab w:val="right" w:leader="dot" w:pos="8306"/>
        </w:tabs>
      </w:pPr>
      <w:hyperlink w:anchor="_Toc7907" w:history="1">
        <w:r>
          <w:rPr>
            <w:rFonts w:ascii="仿宋" w:eastAsia="仿宋" w:hAnsi="仿宋" w:cs="仿宋" w:hint="eastAsia"/>
            <w:lang w:eastAsia="zh-CN"/>
          </w:rPr>
          <w:t>(二)、伦理规范与培训</w:t>
        </w:r>
        <w:r>
          <w:tab/>
        </w:r>
        <w:r>
          <w:fldChar w:fldCharType="begin"/>
        </w:r>
        <w:r>
          <w:instrText xml:space="preserve"> PAGEREF _Toc7907 \h </w:instrText>
        </w:r>
        <w:r>
          <w:fldChar w:fldCharType="separate"/>
        </w:r>
        <w:r>
          <w:t>69</w:t>
        </w:r>
        <w:r>
          <w:fldChar w:fldCharType="end"/>
        </w:r>
      </w:hyperlink>
    </w:p>
    <w:p>
      <w:pPr>
        <w:pStyle w:val="TOC2"/>
        <w:tabs>
          <w:tab w:val="right" w:leader="dot" w:pos="8306"/>
        </w:tabs>
      </w:pPr>
      <w:hyperlink w:anchor="_Toc23426" w:history="1">
        <w:r>
          <w:rPr>
            <w:rFonts w:ascii="仿宋" w:eastAsia="仿宋" w:hAnsi="仿宋" w:cs="仿宋" w:hint="eastAsia"/>
            <w:lang w:eastAsia="zh-CN"/>
          </w:rPr>
          <w:t>(三)、合规风险评估</w:t>
        </w:r>
        <w:r>
          <w:tab/>
        </w:r>
        <w:r>
          <w:fldChar w:fldCharType="begin"/>
        </w:r>
        <w:r>
          <w:instrText xml:space="preserve"> PAGEREF _Toc23426 \h </w:instrText>
        </w:r>
        <w:r>
          <w:fldChar w:fldCharType="separate"/>
        </w:r>
        <w:r>
          <w:t>70</w:t>
        </w:r>
        <w:r>
          <w:fldChar w:fldCharType="end"/>
        </w:r>
      </w:hyperlink>
    </w:p>
    <w:p>
      <w:pPr>
        <w:pStyle w:val="TOC2"/>
        <w:tabs>
          <w:tab w:val="right" w:leader="dot" w:pos="8306"/>
        </w:tabs>
      </w:pPr>
      <w:hyperlink w:anchor="_Toc15683" w:history="1">
        <w:r>
          <w:rPr>
            <w:rFonts w:ascii="仿宋" w:eastAsia="仿宋" w:hAnsi="仿宋" w:cs="仿宋" w:hint="eastAsia"/>
            <w:lang w:eastAsia="zh-CN"/>
          </w:rPr>
          <w:t>(四)、合规监督与执行</w:t>
        </w:r>
        <w:r>
          <w:tab/>
        </w:r>
        <w:r>
          <w:fldChar w:fldCharType="begin"/>
        </w:r>
        <w:r>
          <w:instrText xml:space="preserve"> PAGEREF _Toc15683 \h </w:instrText>
        </w:r>
        <w:r>
          <w:fldChar w:fldCharType="separate"/>
        </w:r>
        <w:r>
          <w:t>72</w:t>
        </w:r>
        <w:r>
          <w:fldChar w:fldCharType="end"/>
        </w:r>
      </w:hyperlink>
    </w:p>
    <w:p>
      <w:pPr>
        <w:pStyle w:val="TOC1"/>
        <w:tabs>
          <w:tab w:val="right" w:leader="dot" w:pos="8306"/>
        </w:tabs>
      </w:pPr>
      <w:hyperlink w:anchor="_Toc22097" w:history="1">
        <w:r>
          <w:rPr>
            <w:rFonts w:ascii="仿宋" w:eastAsia="仿宋" w:hAnsi="仿宋" w:cs="仿宋" w:hint="eastAsia"/>
            <w:lang w:eastAsia="zh-CN"/>
          </w:rPr>
          <w:t>十四、合作与交流机制建立</w:t>
        </w:r>
        <w:r>
          <w:tab/>
        </w:r>
        <w:r>
          <w:fldChar w:fldCharType="begin"/>
        </w:r>
        <w:r>
          <w:instrText xml:space="preserve"> PAGEREF _Toc22097 \h </w:instrText>
        </w:r>
        <w:r>
          <w:fldChar w:fldCharType="separate"/>
        </w:r>
        <w:r>
          <w:t>72</w:t>
        </w:r>
        <w:r>
          <w:fldChar w:fldCharType="end"/>
        </w:r>
      </w:hyperlink>
    </w:p>
    <w:p>
      <w:pPr>
        <w:pStyle w:val="TOC2"/>
        <w:tabs>
          <w:tab w:val="right" w:leader="dot" w:pos="8306"/>
        </w:tabs>
      </w:pPr>
      <w:hyperlink w:anchor="_Toc164" w:history="1">
        <w:r>
          <w:rPr>
            <w:rFonts w:ascii="仿宋" w:eastAsia="仿宋" w:hAnsi="仿宋" w:cs="仿宋" w:hint="eastAsia"/>
            <w:lang w:eastAsia="zh-CN"/>
          </w:rPr>
          <w:t>(一)、合作伙伴选择与合作方式</w:t>
        </w:r>
        <w:r>
          <w:tab/>
        </w:r>
        <w:r>
          <w:fldChar w:fldCharType="begin"/>
        </w:r>
        <w:r>
          <w:instrText xml:space="preserve"> PAGEREF _Toc164 \h </w:instrText>
        </w:r>
        <w:r>
          <w:fldChar w:fldCharType="separate"/>
        </w:r>
        <w:r>
          <w:t>72</w:t>
        </w:r>
        <w:r>
          <w:fldChar w:fldCharType="end"/>
        </w:r>
      </w:hyperlink>
    </w:p>
    <w:p>
      <w:pPr>
        <w:pStyle w:val="TOC2"/>
        <w:tabs>
          <w:tab w:val="right" w:leader="dot" w:pos="8306"/>
        </w:tabs>
      </w:pPr>
      <w:hyperlink w:anchor="_Toc20454" w:history="1">
        <w:r>
          <w:rPr>
            <w:rFonts w:ascii="仿宋" w:eastAsia="仿宋" w:hAnsi="仿宋" w:cs="仿宋" w:hint="eastAsia"/>
            <w:lang w:eastAsia="zh-CN"/>
          </w:rPr>
          <w:t>(二)、交流与合作平台搭建</w:t>
        </w:r>
        <w:r>
          <w:tab/>
        </w:r>
        <w:r>
          <w:fldChar w:fldCharType="begin"/>
        </w:r>
        <w:r>
          <w:instrText xml:space="preserve"> PAGEREF _Toc20454 \h </w:instrText>
        </w:r>
        <w:r>
          <w:fldChar w:fldCharType="separate"/>
        </w:r>
        <w:r>
          <w:t>74</w:t>
        </w:r>
        <w:r>
          <w:fldChar w:fldCharType="end"/>
        </w:r>
      </w:hyperlink>
    </w:p>
    <w:p>
      <w:pPr>
        <w:pStyle w:val="TOC1"/>
        <w:tabs>
          <w:tab w:val="right" w:leader="dot" w:pos="8306"/>
        </w:tabs>
      </w:pPr>
      <w:hyperlink w:anchor="_Toc11100" w:history="1">
        <w:r>
          <w:rPr>
            <w:rFonts w:ascii="仿宋" w:eastAsia="仿宋" w:hAnsi="仿宋" w:cs="仿宋" w:hint="eastAsia"/>
            <w:lang w:eastAsia="zh-CN"/>
          </w:rPr>
          <w:t>十五、成果转化与推广应用</w:t>
        </w:r>
        <w:r>
          <w:tab/>
        </w:r>
        <w:r>
          <w:fldChar w:fldCharType="begin"/>
        </w:r>
        <w:r>
          <w:instrText xml:space="preserve"> PAGEREF _Toc11100 \h </w:instrText>
        </w:r>
        <w:r>
          <w:fldChar w:fldCharType="separate"/>
        </w:r>
        <w:r>
          <w:t>75</w:t>
        </w:r>
        <w:r>
          <w:fldChar w:fldCharType="end"/>
        </w:r>
      </w:hyperlink>
    </w:p>
    <w:p>
      <w:pPr>
        <w:pStyle w:val="TOC2"/>
        <w:tabs>
          <w:tab w:val="right" w:leader="dot" w:pos="8306"/>
        </w:tabs>
      </w:pPr>
      <w:hyperlink w:anchor="_Toc24951" w:history="1">
        <w:r>
          <w:rPr>
            <w:rFonts w:ascii="仿宋" w:eastAsia="仿宋" w:hAnsi="仿宋" w:cs="仿宋" w:hint="eastAsia"/>
            <w:lang w:eastAsia="zh-CN"/>
          </w:rPr>
          <w:t>(一)、成果转化策略制定</w:t>
        </w:r>
        <w:r>
          <w:tab/>
        </w:r>
        <w:r>
          <w:fldChar w:fldCharType="begin"/>
        </w:r>
        <w:r>
          <w:instrText xml:space="preserve"> PAGEREF _Toc24951 \h </w:instrText>
        </w:r>
        <w:r>
          <w:fldChar w:fldCharType="separate"/>
        </w:r>
        <w:r>
          <w:t>75</w:t>
        </w:r>
        <w:r>
          <w:fldChar w:fldCharType="end"/>
        </w:r>
      </w:hyperlink>
    </w:p>
    <w:p>
      <w:pPr>
        <w:pStyle w:val="TOC2"/>
        <w:tabs>
          <w:tab w:val="right" w:leader="dot" w:pos="8306"/>
        </w:tabs>
      </w:pPr>
      <w:hyperlink w:anchor="_Toc14621" w:history="1">
        <w:r>
          <w:rPr>
            <w:rFonts w:ascii="仿宋" w:eastAsia="仿宋" w:hAnsi="仿宋" w:cs="仿宋" w:hint="eastAsia"/>
            <w:lang w:eastAsia="zh-CN"/>
          </w:rPr>
          <w:t>(二)、成果推广应用方案</w:t>
        </w:r>
        <w:r>
          <w:tab/>
        </w:r>
        <w:r>
          <w:fldChar w:fldCharType="begin"/>
        </w:r>
        <w:r>
          <w:instrText xml:space="preserve"> PAGEREF _Toc14621 \h </w:instrText>
        </w:r>
        <w:r>
          <w:fldChar w:fldCharType="separate"/>
        </w:r>
        <w:r>
          <w:t>77</w:t>
        </w:r>
        <w:r>
          <w:fldChar w:fldCharType="end"/>
        </w:r>
      </w:hyperlink>
    </w:p>
    <w:p>
      <w:pPr>
        <w:pStyle w:val="TOC1"/>
        <w:tabs>
          <w:tab w:val="right" w:leader="dot" w:pos="8306"/>
        </w:tabs>
      </w:pPr>
      <w:hyperlink w:anchor="_Toc2556" w:history="1">
        <w:r>
          <w:rPr>
            <w:rFonts w:ascii="仿宋" w:eastAsia="仿宋" w:hAnsi="仿宋" w:cs="仿宋" w:hint="eastAsia"/>
            <w:lang w:eastAsia="zh-CN"/>
          </w:rPr>
          <w:t>十六、项目施工方案</w:t>
        </w:r>
        <w:r>
          <w:tab/>
        </w:r>
        <w:r>
          <w:fldChar w:fldCharType="begin"/>
        </w:r>
        <w:r>
          <w:instrText xml:space="preserve"> PAGEREF _Toc2556 \h </w:instrText>
        </w:r>
        <w:r>
          <w:fldChar w:fldCharType="separate"/>
        </w:r>
        <w:r>
          <w:t>78</w:t>
        </w:r>
        <w:r>
          <w:fldChar w:fldCharType="end"/>
        </w:r>
      </w:hyperlink>
    </w:p>
    <w:p>
      <w:pPr>
        <w:pStyle w:val="TOC2"/>
        <w:tabs>
          <w:tab w:val="right" w:leader="dot" w:pos="8306"/>
        </w:tabs>
      </w:pPr>
      <w:hyperlink w:anchor="_Toc32481" w:history="1">
        <w:r>
          <w:rPr>
            <w:rFonts w:ascii="仿宋" w:eastAsia="仿宋" w:hAnsi="仿宋" w:cs="仿宋" w:hint="eastAsia"/>
            <w:lang w:eastAsia="zh-CN"/>
          </w:rPr>
          <w:t>(一)、施工组织设计</w:t>
        </w:r>
        <w:r>
          <w:tab/>
        </w:r>
        <w:r>
          <w:fldChar w:fldCharType="begin"/>
        </w:r>
        <w:r>
          <w:instrText xml:space="preserve"> PAGEREF _Toc32481 \h </w:instrText>
        </w:r>
        <w:r>
          <w:fldChar w:fldCharType="separate"/>
        </w:r>
        <w:r>
          <w:t>78</w:t>
        </w:r>
        <w:r>
          <w:fldChar w:fldCharType="end"/>
        </w:r>
      </w:hyperlink>
    </w:p>
    <w:p>
      <w:pPr>
        <w:pStyle w:val="TOC2"/>
        <w:tabs>
          <w:tab w:val="right" w:leader="dot" w:pos="8306"/>
        </w:tabs>
      </w:pPr>
      <w:hyperlink w:anchor="_Toc23767" w:history="1">
        <w:r>
          <w:rPr>
            <w:rFonts w:ascii="仿宋" w:eastAsia="仿宋" w:hAnsi="仿宋" w:cs="仿宋" w:hint="eastAsia"/>
            <w:lang w:eastAsia="zh-CN"/>
          </w:rPr>
          <w:t>(二)、施工工艺与技术路线</w:t>
        </w:r>
        <w:r>
          <w:tab/>
        </w:r>
        <w:r>
          <w:fldChar w:fldCharType="begin"/>
        </w:r>
        <w:r>
          <w:instrText xml:space="preserve"> PAGEREF _Toc23767 \h </w:instrText>
        </w:r>
        <w:r>
          <w:fldChar w:fldCharType="separate"/>
        </w:r>
        <w:r>
          <w:t>80</w:t>
        </w:r>
        <w:r>
          <w:fldChar w:fldCharType="end"/>
        </w:r>
      </w:hyperlink>
    </w:p>
    <w:p>
      <w:pPr>
        <w:pStyle w:val="TOC2"/>
        <w:tabs>
          <w:tab w:val="right" w:leader="dot" w:pos="8306"/>
        </w:tabs>
      </w:pPr>
      <w:hyperlink w:anchor="_Toc29554" w:history="1">
        <w:r>
          <w:rPr>
            <w:rFonts w:ascii="仿宋" w:eastAsia="仿宋" w:hAnsi="仿宋" w:cs="仿宋" w:hint="eastAsia"/>
            <w:lang w:eastAsia="zh-CN"/>
          </w:rPr>
          <w:t>(三)、关键节点施工计划</w:t>
        </w:r>
        <w:r>
          <w:tab/>
        </w:r>
        <w:r>
          <w:fldChar w:fldCharType="begin"/>
        </w:r>
        <w:r>
          <w:instrText xml:space="preserve"> PAGEREF _Toc29554 \h </w:instrText>
        </w:r>
        <w:r>
          <w:fldChar w:fldCharType="separate"/>
        </w:r>
        <w:r>
          <w:t>81</w:t>
        </w:r>
        <w:r>
          <w:fldChar w:fldCharType="end"/>
        </w:r>
      </w:hyperlink>
    </w:p>
    <w:p>
      <w:pPr>
        <w:pStyle w:val="TOC2"/>
        <w:tabs>
          <w:tab w:val="right" w:leader="dot" w:pos="8306"/>
        </w:tabs>
      </w:pPr>
      <w:hyperlink w:anchor="_Toc10973" w:history="1">
        <w:r>
          <w:rPr>
            <w:rFonts w:ascii="仿宋" w:eastAsia="仿宋" w:hAnsi="仿宋" w:cs="仿宋" w:hint="eastAsia"/>
            <w:lang w:eastAsia="zh-CN"/>
          </w:rPr>
          <w:t>(四)、施工现场管理</w:t>
        </w:r>
        <w:r>
          <w:tab/>
        </w:r>
        <w:r>
          <w:fldChar w:fldCharType="begin"/>
        </w:r>
        <w:r>
          <w:instrText xml:space="preserve"> PAGEREF _Toc10973 \h </w:instrText>
        </w:r>
        <w:r>
          <w:fldChar w:fldCharType="separate"/>
        </w:r>
        <w:r>
          <w:t>82</w:t>
        </w:r>
        <w:r>
          <w:fldChar w:fldCharType="end"/>
        </w:r>
      </w:hyperlink>
    </w:p>
    <w:p>
      <w:pPr>
        <w:pStyle w:val="TOC1"/>
        <w:tabs>
          <w:tab w:val="right" w:leader="dot" w:pos="8306"/>
        </w:tabs>
      </w:pPr>
      <w:hyperlink w:anchor="_Toc11477" w:history="1">
        <w:r>
          <w:rPr>
            <w:rFonts w:ascii="仿宋" w:eastAsia="仿宋" w:hAnsi="仿宋" w:cs="仿宋" w:hint="eastAsia"/>
            <w:lang w:eastAsia="zh-CN"/>
          </w:rPr>
          <w:t>十七、法律法规与政策遵循</w:t>
        </w:r>
        <w:r>
          <w:tab/>
        </w:r>
        <w:r>
          <w:fldChar w:fldCharType="begin"/>
        </w:r>
        <w:r>
          <w:instrText xml:space="preserve"> PAGEREF _Toc11477 \h </w:instrText>
        </w:r>
        <w:r>
          <w:fldChar w:fldCharType="separate"/>
        </w:r>
        <w:r>
          <w:t>85</w:t>
        </w:r>
        <w:r>
          <w:fldChar w:fldCharType="end"/>
        </w:r>
      </w:hyperlink>
    </w:p>
    <w:p>
      <w:pPr>
        <w:pStyle w:val="TOC2"/>
        <w:tabs>
          <w:tab w:val="right" w:leader="dot" w:pos="8306"/>
        </w:tabs>
      </w:pPr>
      <w:hyperlink w:anchor="_Toc8312" w:history="1">
        <w:r>
          <w:rPr>
            <w:rFonts w:ascii="仿宋" w:eastAsia="仿宋" w:hAnsi="仿宋" w:cs="仿宋" w:hint="eastAsia"/>
            <w:lang w:eastAsia="zh-CN"/>
          </w:rPr>
          <w:t>(一)、法律法规遵守</w:t>
        </w:r>
        <w:r>
          <w:tab/>
        </w:r>
        <w:r>
          <w:fldChar w:fldCharType="begin"/>
        </w:r>
        <w:r>
          <w:instrText xml:space="preserve"> PAGEREF _Toc8312 \h </w:instrText>
        </w:r>
        <w:r>
          <w:fldChar w:fldCharType="separate"/>
        </w:r>
        <w:r>
          <w:t>85</w:t>
        </w:r>
        <w:r>
          <w:fldChar w:fldCharType="end"/>
        </w:r>
      </w:hyperlink>
    </w:p>
    <w:p>
      <w:pPr>
        <w:pStyle w:val="TOC2"/>
        <w:tabs>
          <w:tab w:val="right" w:leader="dot" w:pos="8306"/>
        </w:tabs>
      </w:pPr>
      <w:hyperlink w:anchor="_Toc16989" w:history="1">
        <w:r>
          <w:rPr>
            <w:rFonts w:ascii="仿宋" w:eastAsia="仿宋" w:hAnsi="仿宋" w:cs="仿宋" w:hint="eastAsia"/>
            <w:lang w:eastAsia="zh-CN"/>
          </w:rPr>
          <w:t>(二)、政策导向与利用</w:t>
        </w:r>
        <w:r>
          <w:tab/>
        </w:r>
        <w:r>
          <w:fldChar w:fldCharType="begin"/>
        </w:r>
        <w:r>
          <w:instrText xml:space="preserve"> PAGEREF _Toc16989 \h </w:instrText>
        </w:r>
        <w:r>
          <w:fldChar w:fldCharType="separate"/>
        </w:r>
        <w:r>
          <w:t>86</w:t>
        </w:r>
        <w:r>
          <w:fldChar w:fldCharType="end"/>
        </w:r>
      </w:hyperlink>
    </w:p>
    <w:p>
      <w:pPr>
        <w:pStyle w:val="TOC1"/>
        <w:tabs>
          <w:tab w:val="right" w:leader="dot" w:pos="8306"/>
        </w:tabs>
      </w:pPr>
      <w:hyperlink w:anchor="_Toc27125" w:history="1">
        <w:r>
          <w:rPr>
            <w:rFonts w:ascii="仿宋" w:eastAsia="仿宋" w:hAnsi="仿宋" w:cs="仿宋" w:hint="eastAsia"/>
            <w:lang w:eastAsia="zh-CN"/>
          </w:rPr>
          <w:t>十八、质量管理与控制</w:t>
        </w:r>
        <w:r>
          <w:tab/>
        </w:r>
        <w:r>
          <w:fldChar w:fldCharType="begin"/>
        </w:r>
        <w:r>
          <w:instrText xml:space="preserve"> PAGEREF _Toc27125 \h </w:instrText>
        </w:r>
        <w:r>
          <w:fldChar w:fldCharType="separate"/>
        </w:r>
        <w:r>
          <w:t>87</w:t>
        </w:r>
        <w:r>
          <w:fldChar w:fldCharType="end"/>
        </w:r>
      </w:hyperlink>
    </w:p>
    <w:p>
      <w:pPr>
        <w:pStyle w:val="TOC2"/>
        <w:tabs>
          <w:tab w:val="right" w:leader="dot" w:pos="8306"/>
        </w:tabs>
      </w:pPr>
      <w:hyperlink w:anchor="_Toc67" w:history="1">
        <w:r>
          <w:rPr>
            <w:rFonts w:ascii="仿宋" w:eastAsia="仿宋" w:hAnsi="仿宋" w:cs="仿宋" w:hint="eastAsia"/>
            <w:lang w:eastAsia="zh-CN"/>
          </w:rPr>
          <w:t>(一)、质量管理体系建设</w:t>
        </w:r>
        <w:r>
          <w:tab/>
        </w:r>
        <w:r>
          <w:fldChar w:fldCharType="begin"/>
        </w:r>
        <w:r>
          <w:instrText xml:space="preserve"> PAGEREF _Toc67 \h </w:instrText>
        </w:r>
        <w:r>
          <w:fldChar w:fldCharType="separate"/>
        </w:r>
        <w:r>
          <w:t>87</w:t>
        </w:r>
        <w:r>
          <w:fldChar w:fldCharType="end"/>
        </w:r>
      </w:hyperlink>
    </w:p>
    <w:p>
      <w:pPr>
        <w:pStyle w:val="TOC2"/>
        <w:tabs>
          <w:tab w:val="right" w:leader="dot" w:pos="8306"/>
        </w:tabs>
      </w:pPr>
      <w:hyperlink w:anchor="_Toc14151" w:history="1">
        <w:r>
          <w:rPr>
            <w:rFonts w:ascii="仿宋" w:eastAsia="仿宋" w:hAnsi="仿宋" w:cs="仿宋" w:hint="eastAsia"/>
            <w:lang w:eastAsia="zh-CN"/>
          </w:rPr>
          <w:t>(二)、质量控制措施</w:t>
        </w:r>
        <w:r>
          <w:tab/>
        </w:r>
        <w:r>
          <w:fldChar w:fldCharType="begin"/>
        </w:r>
        <w:r>
          <w:instrText xml:space="preserve"> PAGEREF _Toc14151 \h </w:instrText>
        </w:r>
        <w:r>
          <w:fldChar w:fldCharType="separate"/>
        </w:r>
        <w:r>
          <w:t>88</w:t>
        </w:r>
        <w:r>
          <w:fldChar w:fldCharType="end"/>
        </w:r>
      </w:hyperlink>
    </w:p>
    <w:p>
      <w:pPr>
        <w:pStyle w:val="TOC1"/>
        <w:tabs>
          <w:tab w:val="right" w:leader="dot" w:pos="8306"/>
        </w:tabs>
      </w:pPr>
      <w:hyperlink w:anchor="_Toc230" w:history="1">
        <w:r>
          <w:rPr>
            <w:rFonts w:ascii="仿宋" w:eastAsia="仿宋" w:hAnsi="仿宋" w:cs="仿宋" w:hint="eastAsia"/>
            <w:lang w:eastAsia="zh-CN"/>
          </w:rPr>
          <w:t>十九、知识产权管理与保护</w:t>
        </w:r>
        <w:r>
          <w:tab/>
        </w:r>
        <w:r>
          <w:fldChar w:fldCharType="begin"/>
        </w:r>
        <w:r>
          <w:instrText xml:space="preserve"> PAGEREF _Toc230 \h </w:instrText>
        </w:r>
        <w:r>
          <w:fldChar w:fldCharType="separate"/>
        </w:r>
        <w:r>
          <w:t>89</w:t>
        </w:r>
        <w:r>
          <w:fldChar w:fldCharType="end"/>
        </w:r>
      </w:hyperlink>
    </w:p>
    <w:p>
      <w:pPr>
        <w:pStyle w:val="TOC2"/>
        <w:tabs>
          <w:tab w:val="right" w:leader="dot" w:pos="8306"/>
        </w:tabs>
      </w:pPr>
      <w:hyperlink w:anchor="_Toc696" w:history="1">
        <w:r>
          <w:rPr>
            <w:rFonts w:ascii="仿宋" w:eastAsia="仿宋" w:hAnsi="仿宋" w:cs="仿宋" w:hint="eastAsia"/>
            <w:lang w:eastAsia="zh-CN"/>
          </w:rPr>
          <w:t>(一)、知识产权管理体系建设</w:t>
        </w:r>
        <w:r>
          <w:tab/>
        </w:r>
        <w:r>
          <w:fldChar w:fldCharType="begin"/>
        </w:r>
        <w:r>
          <w:instrText xml:space="preserve"> PAGEREF _Toc696 \h </w:instrText>
        </w:r>
        <w:r>
          <w:fldChar w:fldCharType="separate"/>
        </w:r>
        <w:r>
          <w:t>89</w:t>
        </w:r>
        <w:r>
          <w:fldChar w:fldCharType="end"/>
        </w:r>
      </w:hyperlink>
    </w:p>
    <w:p>
      <w:pPr>
        <w:pStyle w:val="TOC2"/>
        <w:tabs>
          <w:tab w:val="right" w:leader="dot" w:pos="8306"/>
        </w:tabs>
      </w:pPr>
      <w:hyperlink w:anchor="_Toc8484" w:history="1">
        <w:r>
          <w:rPr>
            <w:rFonts w:ascii="仿宋" w:eastAsia="仿宋" w:hAnsi="仿宋" w:cs="仿宋" w:hint="eastAsia"/>
            <w:lang w:eastAsia="zh-CN"/>
          </w:rPr>
          <w:t>(二)、知识产权保护措施</w:t>
        </w:r>
        <w:r>
          <w:tab/>
        </w:r>
        <w:r>
          <w:fldChar w:fldCharType="begin"/>
        </w:r>
        <w:r>
          <w:instrText xml:space="preserve"> PAGEREF _Toc8484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6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556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195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582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760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机械结构用钢项目与土地用途规划：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机械结构用钢项目的容积率和建筑密度：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用地控制指标通常规定了容积率和建筑密度的要求。对于机械结构用钢项目来说，这将影响建筑物的规模和高度。必须确保项目的设计符合容积率和建筑密度的限制，以遵守用地控制法规。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机械结构用钢项目的建筑线限制：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用地控制指标还可能规定了建筑物与街道或相邻土地的距离，这被称为建筑线限制。机械结构用钢项目必须遵守这些规定，以确保建筑的位置符合法规。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机械结构用钢项目的环境影响和可持续性：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用地控制指标可能包括环境保护要求，例如绿地比例和污染防控措施。对于机械结构用钢项目，这意味着必须考虑如何保护当地生态系统、水资源和空气质量，以确保项目的可持续性。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在整个项目规划和实施过程中，与用地控制指标的合作和遵守是至关重要的。这有助于确保机械结构用钢项目是一个合法、可持续且与城市规划一致的发展项目。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884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每个城市都有自己的规划目标和愿景，包括住宅区、商业区和工业区的平衡发展。机械结构用钢项目需要与城市规划目标保持一致，以确保项目不会破坏城市的整体规划。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https://d.book118.com/005032202203011100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9B0AA3"/>
    <w:rsid w:val="3E9B0A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5032202203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2023-12-26T05:31:00Z</dcterms:created>
  <dcterms:modified xsi:type="dcterms:W3CDTF">2023-12-26T05:32:19Z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2332F659FAD244FBB3CF7853F3BFA337_11</vt:lpwstr>
  </property>
  <property fmtid="{D5CDD505-2E9C-101B-9397-08002B2CF9AE}" pid="3" name="KSOProductBuildVer">
    <vt:lpwstr>2052-12.1.0.16120</vt:lpwstr>
  </property>
</Properties>
</file>