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6689" w14:paraId="3A6D2B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6689" w14:paraId="2FA19C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6689" w14:paraId="70E23B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6689" w:rsidRPr="00666689" w14:paraId="55091485" w14:textId="1E4A10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66689">
        <w:rPr>
          <w:rFonts w:ascii="宋体" w:eastAsia="宋体" w:hAnsi="宋体" w:hint="eastAsia"/>
          <w:b/>
          <w:sz w:val="60"/>
        </w:rPr>
        <w:t>高品质人造石英晶体相关行业可行性分析报告</w:t>
      </w:r>
    </w:p>
    <w:p w:rsidR="00666689" w:rsidP="00666689" w14:paraId="3F3F50DF" w14:textId="399CF25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66689">
        <w:rPr>
          <w:rFonts w:ascii="仿宋" w:eastAsia="仿宋" w:hAnsi="仿宋" w:hint="eastAsia"/>
          <w:b/>
          <w:sz w:val="40"/>
        </w:rPr>
        <w:t>目录</w:t>
      </w:r>
    </w:p>
    <w:p w:rsidR="00666689" w14:paraId="77EA42FB" w14:textId="7D906A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66689" w14:paraId="71187DE8" w14:textId="26B1D8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一、高品质人造石英晶体行业项目技术方案与设备的选择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6689" w14:paraId="53A32EAE" w14:textId="70116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6689" w14:paraId="3642BDBA" w14:textId="5BF11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66689" w14:paraId="39754D5B" w14:textId="26C7C3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66689" w14:paraId="64256C28" w14:textId="79D41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66689" w14:paraId="0AB31B0B" w14:textId="24E5E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66689" w14:paraId="142126AD" w14:textId="3CDF8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6689" w14:paraId="56D57EBB" w14:textId="505295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6689" w14:paraId="576BBB80" w14:textId="269C5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6689" w14:paraId="5B050918" w14:textId="2C1B5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6689" w14:paraId="6B3AD7A0" w14:textId="7F1F3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66689" w14:paraId="4B6F0345" w14:textId="4F32BF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66689" w14:paraId="7CDD4880" w14:textId="0E658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66689" w14:paraId="50335FEB" w14:textId="04E49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6689" w14:paraId="5DF3994E" w14:textId="5FB30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66689" w14:paraId="654D247E" w14:textId="736477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6689" w14:paraId="5B7DE9D6" w14:textId="535A0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6689" w14:paraId="08809E72" w14:textId="716F2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66689" w14:paraId="494B3DE0" w14:textId="04160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66689" w14:paraId="669198A2" w14:textId="59AEA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_Toc155403988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https://d.book118.com/005042201000011040</w:t>
        </w:r>
      </w:hyperlink>
    </w:p>
    <w:p w:rsidR="0066668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:rsidP="00DE4280" w14:paraId="4DC770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89" w14:paraId="55262E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:rsidP="00DE4280" w14:paraId="773F4382" w14:textId="188B4C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6689" w14:paraId="5F6A92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14:paraId="1CD5E4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:rsidP="00DE42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:rsidP="00DE4280" w14:textId="188B4C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66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14:paraId="6A58C98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:rsidRPr="00666689" w:rsidP="00666689" w14:paraId="7EB9BD0F" w14:textId="039466A5">
    <w:pPr>
      <w:pStyle w:val="Header"/>
      <w:rPr>
        <w:rFonts w:ascii="仿宋" w:eastAsia="仿宋" w:hAnsi="仿宋"/>
      </w:rPr>
    </w:pPr>
    <w:r w:rsidRPr="00666689">
      <w:rPr>
        <w:rFonts w:ascii="仿宋" w:eastAsia="仿宋" w:hAnsi="仿宋" w:hint="eastAsia"/>
      </w:rPr>
      <w:t>高品质人造石英晶体可行性报告</w:t>
    </w:r>
    <w:r w:rsidRPr="0066668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14:paraId="1C518D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:rsidRPr="00666689" w:rsidP="00666689" w14:textId="039466A5">
    <w:pPr>
      <w:pStyle w:val="Header"/>
      <w:rPr>
        <w:rFonts w:ascii="仿宋" w:eastAsia="仿宋" w:hAnsi="仿宋"/>
      </w:rPr>
    </w:pPr>
    <w:r w:rsidRPr="00666689">
      <w:rPr>
        <w:rFonts w:ascii="仿宋" w:eastAsia="仿宋" w:hAnsi="仿宋" w:hint="eastAsia"/>
      </w:rPr>
      <w:t>高品质人造石英晶体可行性报告</w:t>
    </w:r>
    <w:r w:rsidRPr="0066668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689"/>
    <w:rsid w:val="00666689"/>
    <w:rsid w:val="00DE42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8C2391"/>
  <w15:chartTrackingRefBased/>
  <w15:docId w15:val="{53F292DF-C7E5-4860-8EE7-FA5BEB70B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666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6668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6668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6668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666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6668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66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6668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66689"/>
  </w:style>
  <w:style w:type="paragraph" w:styleId="TOC1">
    <w:name w:val="toc 1"/>
    <w:basedOn w:val="Normal"/>
    <w:next w:val="Normal"/>
    <w:autoRedefine/>
    <w:uiPriority w:val="39"/>
    <w:unhideWhenUsed/>
    <w:rsid w:val="00666689"/>
  </w:style>
  <w:style w:type="paragraph" w:styleId="TOC2">
    <w:name w:val="toc 2"/>
    <w:basedOn w:val="Normal"/>
    <w:next w:val="Normal"/>
    <w:autoRedefine/>
    <w:uiPriority w:val="39"/>
    <w:unhideWhenUsed/>
    <w:rsid w:val="0066668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5042201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4942</Words>
  <Characters>28176</Characters>
  <Application>Microsoft Office Word</Application>
  <DocSecurity>0</DocSecurity>
  <Lines>234</Lines>
  <Paragraphs>66</Paragraphs>
  <ScaleCrop>false</ScaleCrop>
  <Company/>
  <LinksUpToDate>false</LinksUpToDate>
  <CharactersWithSpaces>33052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2024-01-05T19:25:00Z</dcterms:created>
  <dcterms:modified xsi:type="dcterms:W3CDTF">2024-01-05T19:25:00Z</dcterms:modified>
</cp:coreProperties>
</file>