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多孔中空三维卷曲涤纶短丝项目规划设计方案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05" w:history="1">
        <w:r>
          <w:rPr>
            <w:rFonts w:ascii="仿宋" w:eastAsia="仿宋" w:hAnsi="仿宋" w:cs="仿宋" w:hint="eastAsia"/>
            <w:lang w:eastAsia="zh-CN"/>
          </w:rPr>
          <w:t>概论</w:t>
        </w:r>
        <w:r>
          <w:tab/>
        </w:r>
        <w:r>
          <w:fldChar w:fldCharType="begin"/>
        </w:r>
        <w:r>
          <w:instrText xml:space="preserve"> PAGEREF _Toc12905 \h </w:instrText>
        </w:r>
        <w:r>
          <w:fldChar w:fldCharType="separate"/>
        </w:r>
        <w:r>
          <w:t>4</w:t>
        </w:r>
        <w:r>
          <w:fldChar w:fldCharType="end"/>
        </w:r>
      </w:hyperlink>
    </w:p>
    <w:p>
      <w:pPr>
        <w:pStyle w:val="TOC1"/>
        <w:tabs>
          <w:tab w:val="right" w:leader="dot" w:pos="8306"/>
        </w:tabs>
      </w:pPr>
      <w:hyperlink w:anchor="_Toc23830" w:history="1">
        <w:r>
          <w:rPr>
            <w:rFonts w:ascii="仿宋" w:eastAsia="仿宋" w:hAnsi="仿宋" w:cs="仿宋" w:hint="eastAsia"/>
            <w:lang w:eastAsia="zh-CN"/>
          </w:rPr>
          <w:t>一、土建工程说明</w:t>
        </w:r>
        <w:r>
          <w:tab/>
        </w:r>
        <w:r>
          <w:fldChar w:fldCharType="begin"/>
        </w:r>
        <w:r>
          <w:instrText xml:space="preserve"> PAGEREF _Toc23830 \h </w:instrText>
        </w:r>
        <w:r>
          <w:fldChar w:fldCharType="separate"/>
        </w:r>
        <w:r>
          <w:t>4</w:t>
        </w:r>
        <w:r>
          <w:fldChar w:fldCharType="end"/>
        </w:r>
      </w:hyperlink>
    </w:p>
    <w:p>
      <w:pPr>
        <w:pStyle w:val="TOC2"/>
        <w:tabs>
          <w:tab w:val="right" w:leader="dot" w:pos="8306"/>
        </w:tabs>
      </w:pPr>
      <w:hyperlink w:anchor="_Toc20567" w:history="1">
        <w:r>
          <w:rPr>
            <w:rFonts w:ascii="仿宋" w:eastAsia="仿宋" w:hAnsi="仿宋" w:cs="仿宋" w:hint="eastAsia"/>
            <w:lang w:eastAsia="zh-CN"/>
          </w:rPr>
          <w:t>(一)、建筑工程设计原则</w:t>
        </w:r>
        <w:r>
          <w:tab/>
        </w:r>
        <w:r>
          <w:fldChar w:fldCharType="begin"/>
        </w:r>
        <w:r>
          <w:instrText xml:space="preserve"> PAGEREF _Toc20567 \h </w:instrText>
        </w:r>
        <w:r>
          <w:fldChar w:fldCharType="separate"/>
        </w:r>
        <w:r>
          <w:t>4</w:t>
        </w:r>
        <w:r>
          <w:fldChar w:fldCharType="end"/>
        </w:r>
      </w:hyperlink>
    </w:p>
    <w:p>
      <w:pPr>
        <w:pStyle w:val="TOC2"/>
        <w:tabs>
          <w:tab w:val="right" w:leader="dot" w:pos="8306"/>
        </w:tabs>
      </w:pPr>
      <w:hyperlink w:anchor="_Toc28909" w:history="1">
        <w:r>
          <w:rPr>
            <w:rFonts w:ascii="仿宋" w:eastAsia="仿宋" w:hAnsi="仿宋" w:cs="仿宋" w:hint="eastAsia"/>
            <w:lang w:eastAsia="zh-CN"/>
          </w:rPr>
          <w:t>(二)、多孔中空三维卷曲涤纶短丝项目工程建设标准规范</w:t>
        </w:r>
        <w:r>
          <w:tab/>
        </w:r>
        <w:r>
          <w:fldChar w:fldCharType="begin"/>
        </w:r>
        <w:r>
          <w:instrText xml:space="preserve"> PAGEREF _Toc28909 \h </w:instrText>
        </w:r>
        <w:r>
          <w:fldChar w:fldCharType="separate"/>
        </w:r>
        <w:r>
          <w:t>5</w:t>
        </w:r>
        <w:r>
          <w:fldChar w:fldCharType="end"/>
        </w:r>
      </w:hyperlink>
    </w:p>
    <w:p>
      <w:pPr>
        <w:pStyle w:val="TOC2"/>
        <w:tabs>
          <w:tab w:val="right" w:leader="dot" w:pos="8306"/>
        </w:tabs>
      </w:pPr>
      <w:hyperlink w:anchor="_Toc25483" w:history="1">
        <w:r>
          <w:rPr>
            <w:rFonts w:ascii="仿宋" w:eastAsia="仿宋" w:hAnsi="仿宋" w:cs="仿宋" w:hint="eastAsia"/>
            <w:lang w:eastAsia="zh-CN"/>
          </w:rPr>
          <w:t>(三)、多孔中空三维卷曲涤纶短丝项目总平面设计要求</w:t>
        </w:r>
        <w:r>
          <w:tab/>
        </w:r>
        <w:r>
          <w:fldChar w:fldCharType="begin"/>
        </w:r>
        <w:r>
          <w:instrText xml:space="preserve"> PAGEREF _Toc25483 \h </w:instrText>
        </w:r>
        <w:r>
          <w:fldChar w:fldCharType="separate"/>
        </w:r>
        <w:r>
          <w:t>5</w:t>
        </w:r>
        <w:r>
          <w:fldChar w:fldCharType="end"/>
        </w:r>
      </w:hyperlink>
    </w:p>
    <w:p>
      <w:pPr>
        <w:pStyle w:val="TOC2"/>
        <w:tabs>
          <w:tab w:val="right" w:leader="dot" w:pos="8306"/>
        </w:tabs>
      </w:pPr>
      <w:hyperlink w:anchor="_Toc1084" w:history="1">
        <w:r>
          <w:rPr>
            <w:rFonts w:ascii="仿宋" w:eastAsia="仿宋" w:hAnsi="仿宋" w:cs="仿宋" w:hint="eastAsia"/>
            <w:lang w:eastAsia="zh-CN"/>
          </w:rPr>
          <w:t>(四)、建筑设计规范和标准</w:t>
        </w:r>
        <w:r>
          <w:tab/>
        </w:r>
        <w:r>
          <w:fldChar w:fldCharType="begin"/>
        </w:r>
        <w:r>
          <w:instrText xml:space="preserve"> PAGEREF _Toc1084 \h </w:instrText>
        </w:r>
        <w:r>
          <w:fldChar w:fldCharType="separate"/>
        </w:r>
        <w:r>
          <w:t>5</w:t>
        </w:r>
        <w:r>
          <w:fldChar w:fldCharType="end"/>
        </w:r>
      </w:hyperlink>
    </w:p>
    <w:p>
      <w:pPr>
        <w:pStyle w:val="TOC2"/>
        <w:tabs>
          <w:tab w:val="right" w:leader="dot" w:pos="8306"/>
        </w:tabs>
      </w:pPr>
      <w:hyperlink w:anchor="_Toc6010" w:history="1">
        <w:r>
          <w:rPr>
            <w:rFonts w:ascii="仿宋" w:eastAsia="仿宋" w:hAnsi="仿宋" w:cs="仿宋" w:hint="eastAsia"/>
            <w:lang w:eastAsia="zh-CN"/>
          </w:rPr>
          <w:t>(五)、土建工程设计年限及安全等级</w:t>
        </w:r>
        <w:r>
          <w:tab/>
        </w:r>
        <w:r>
          <w:fldChar w:fldCharType="begin"/>
        </w:r>
        <w:r>
          <w:instrText xml:space="preserve"> PAGEREF _Toc6010 \h </w:instrText>
        </w:r>
        <w:r>
          <w:fldChar w:fldCharType="separate"/>
        </w:r>
        <w:r>
          <w:t>6</w:t>
        </w:r>
        <w:r>
          <w:fldChar w:fldCharType="end"/>
        </w:r>
      </w:hyperlink>
    </w:p>
    <w:p>
      <w:pPr>
        <w:pStyle w:val="TOC2"/>
        <w:tabs>
          <w:tab w:val="right" w:leader="dot" w:pos="8306"/>
        </w:tabs>
      </w:pPr>
      <w:hyperlink w:anchor="_Toc8449" w:history="1">
        <w:r>
          <w:rPr>
            <w:rFonts w:ascii="仿宋" w:eastAsia="仿宋" w:hAnsi="仿宋" w:cs="仿宋" w:hint="eastAsia"/>
            <w:lang w:eastAsia="zh-CN"/>
          </w:rPr>
          <w:t>(六)、建筑工程设计总体要求</w:t>
        </w:r>
        <w:r>
          <w:tab/>
        </w:r>
        <w:r>
          <w:fldChar w:fldCharType="begin"/>
        </w:r>
        <w:r>
          <w:instrText xml:space="preserve"> PAGEREF _Toc8449 \h </w:instrText>
        </w:r>
        <w:r>
          <w:fldChar w:fldCharType="separate"/>
        </w:r>
        <w:r>
          <w:t>7</w:t>
        </w:r>
        <w:r>
          <w:fldChar w:fldCharType="end"/>
        </w:r>
      </w:hyperlink>
    </w:p>
    <w:p>
      <w:pPr>
        <w:pStyle w:val="TOC2"/>
        <w:tabs>
          <w:tab w:val="right" w:leader="dot" w:pos="8306"/>
        </w:tabs>
      </w:pPr>
      <w:hyperlink w:anchor="_Toc4373" w:history="1">
        <w:r>
          <w:rPr>
            <w:rFonts w:ascii="仿宋" w:eastAsia="仿宋" w:hAnsi="仿宋" w:cs="仿宋" w:hint="eastAsia"/>
            <w:lang w:eastAsia="zh-CN"/>
          </w:rPr>
          <w:t>(七)、土建工程建设指标</w:t>
        </w:r>
        <w:r>
          <w:tab/>
        </w:r>
        <w:r>
          <w:fldChar w:fldCharType="begin"/>
        </w:r>
        <w:r>
          <w:instrText xml:space="preserve"> PAGEREF _Toc4373 \h </w:instrText>
        </w:r>
        <w:r>
          <w:fldChar w:fldCharType="separate"/>
        </w:r>
        <w:r>
          <w:t>8</w:t>
        </w:r>
        <w:r>
          <w:fldChar w:fldCharType="end"/>
        </w:r>
      </w:hyperlink>
    </w:p>
    <w:p>
      <w:pPr>
        <w:pStyle w:val="TOC1"/>
        <w:tabs>
          <w:tab w:val="right" w:leader="dot" w:pos="8306"/>
        </w:tabs>
      </w:pPr>
      <w:hyperlink w:anchor="_Toc22417" w:history="1">
        <w:r>
          <w:rPr>
            <w:rFonts w:ascii="仿宋" w:eastAsia="仿宋" w:hAnsi="仿宋" w:cs="仿宋" w:hint="eastAsia"/>
            <w:lang w:eastAsia="zh-CN"/>
          </w:rPr>
          <w:t>二、市场分析</w:t>
        </w:r>
        <w:r>
          <w:tab/>
        </w:r>
        <w:r>
          <w:fldChar w:fldCharType="begin"/>
        </w:r>
        <w:r>
          <w:instrText xml:space="preserve"> PAGEREF _Toc22417 \h </w:instrText>
        </w:r>
        <w:r>
          <w:fldChar w:fldCharType="separate"/>
        </w:r>
        <w:r>
          <w:t>8</w:t>
        </w:r>
        <w:r>
          <w:fldChar w:fldCharType="end"/>
        </w:r>
      </w:hyperlink>
    </w:p>
    <w:p>
      <w:pPr>
        <w:pStyle w:val="TOC2"/>
        <w:tabs>
          <w:tab w:val="right" w:leader="dot" w:pos="8306"/>
        </w:tabs>
      </w:pPr>
      <w:hyperlink w:anchor="_Toc18912" w:history="1">
        <w:r>
          <w:rPr>
            <w:rFonts w:ascii="仿宋" w:eastAsia="仿宋" w:hAnsi="仿宋" w:cs="仿宋" w:hint="eastAsia"/>
            <w:lang w:eastAsia="zh-CN"/>
          </w:rPr>
          <w:t>(一)、多孔中空三维卷曲涤纶短丝行业发展前景</w:t>
        </w:r>
        <w:r>
          <w:tab/>
        </w:r>
        <w:r>
          <w:fldChar w:fldCharType="begin"/>
        </w:r>
        <w:r>
          <w:instrText xml:space="preserve"> PAGEREF _Toc18912 \h </w:instrText>
        </w:r>
        <w:r>
          <w:fldChar w:fldCharType="separate"/>
        </w:r>
        <w:r>
          <w:t>8</w:t>
        </w:r>
        <w:r>
          <w:fldChar w:fldCharType="end"/>
        </w:r>
      </w:hyperlink>
    </w:p>
    <w:p>
      <w:pPr>
        <w:pStyle w:val="TOC2"/>
        <w:tabs>
          <w:tab w:val="right" w:leader="dot" w:pos="8306"/>
        </w:tabs>
      </w:pPr>
      <w:hyperlink w:anchor="_Toc17372" w:history="1">
        <w:r>
          <w:rPr>
            <w:rFonts w:ascii="仿宋" w:eastAsia="仿宋" w:hAnsi="仿宋" w:cs="仿宋" w:hint="eastAsia"/>
            <w:lang w:eastAsia="zh-CN"/>
          </w:rPr>
          <w:t>(二)、多孔中空三维卷曲涤纶短丝产业链分析</w:t>
        </w:r>
        <w:r>
          <w:tab/>
        </w:r>
        <w:r>
          <w:fldChar w:fldCharType="begin"/>
        </w:r>
        <w:r>
          <w:instrText xml:space="preserve"> PAGEREF _Toc17372 \h </w:instrText>
        </w:r>
        <w:r>
          <w:fldChar w:fldCharType="separate"/>
        </w:r>
        <w:r>
          <w:t>9</w:t>
        </w:r>
        <w:r>
          <w:fldChar w:fldCharType="end"/>
        </w:r>
      </w:hyperlink>
    </w:p>
    <w:p>
      <w:pPr>
        <w:pStyle w:val="TOC2"/>
        <w:tabs>
          <w:tab w:val="right" w:leader="dot" w:pos="8306"/>
        </w:tabs>
      </w:pPr>
      <w:hyperlink w:anchor="_Toc15521" w:history="1">
        <w:r>
          <w:rPr>
            <w:rFonts w:ascii="仿宋" w:eastAsia="仿宋" w:hAnsi="仿宋" w:cs="仿宋" w:hint="eastAsia"/>
            <w:lang w:eastAsia="zh-CN"/>
          </w:rPr>
          <w:t>(三)、多孔中空三维卷曲涤纶短丝项目市场营销</w:t>
        </w:r>
        <w:r>
          <w:tab/>
        </w:r>
        <w:r>
          <w:fldChar w:fldCharType="begin"/>
        </w:r>
        <w:r>
          <w:instrText xml:space="preserve"> PAGEREF _Toc15521 \h </w:instrText>
        </w:r>
        <w:r>
          <w:fldChar w:fldCharType="separate"/>
        </w:r>
        <w:r>
          <w:t>11</w:t>
        </w:r>
        <w:r>
          <w:fldChar w:fldCharType="end"/>
        </w:r>
      </w:hyperlink>
    </w:p>
    <w:p>
      <w:pPr>
        <w:pStyle w:val="TOC2"/>
        <w:tabs>
          <w:tab w:val="right" w:leader="dot" w:pos="8306"/>
        </w:tabs>
      </w:pPr>
      <w:hyperlink w:anchor="_Toc20951" w:history="1">
        <w:r>
          <w:rPr>
            <w:rFonts w:ascii="仿宋" w:eastAsia="仿宋" w:hAnsi="仿宋" w:cs="仿宋" w:hint="eastAsia"/>
            <w:lang w:eastAsia="zh-CN"/>
          </w:rPr>
          <w:t>(四)、多孔中空三维卷曲涤纶短丝行业发展特点</w:t>
        </w:r>
        <w:r>
          <w:tab/>
        </w:r>
        <w:r>
          <w:fldChar w:fldCharType="begin"/>
        </w:r>
        <w:r>
          <w:instrText xml:space="preserve"> PAGEREF _Toc20951 \h </w:instrText>
        </w:r>
        <w:r>
          <w:fldChar w:fldCharType="separate"/>
        </w:r>
        <w:r>
          <w:t>12</w:t>
        </w:r>
        <w:r>
          <w:fldChar w:fldCharType="end"/>
        </w:r>
      </w:hyperlink>
    </w:p>
    <w:p>
      <w:pPr>
        <w:pStyle w:val="TOC1"/>
        <w:tabs>
          <w:tab w:val="right" w:leader="dot" w:pos="8306"/>
        </w:tabs>
      </w:pPr>
      <w:hyperlink w:anchor="_Toc14487" w:history="1">
        <w:r>
          <w:rPr>
            <w:rFonts w:ascii="仿宋" w:eastAsia="仿宋" w:hAnsi="仿宋" w:cs="仿宋" w:hint="eastAsia"/>
            <w:lang w:eastAsia="zh-CN"/>
          </w:rPr>
          <w:t>三、技术贸易</w:t>
        </w:r>
        <w:r>
          <w:tab/>
        </w:r>
        <w:r>
          <w:fldChar w:fldCharType="begin"/>
        </w:r>
        <w:r>
          <w:instrText xml:space="preserve"> PAGEREF _Toc14487 \h </w:instrText>
        </w:r>
        <w:r>
          <w:fldChar w:fldCharType="separate"/>
        </w:r>
        <w:r>
          <w:t>14</w:t>
        </w:r>
        <w:r>
          <w:fldChar w:fldCharType="end"/>
        </w:r>
      </w:hyperlink>
    </w:p>
    <w:p>
      <w:pPr>
        <w:pStyle w:val="TOC2"/>
        <w:tabs>
          <w:tab w:val="right" w:leader="dot" w:pos="8306"/>
        </w:tabs>
      </w:pPr>
      <w:hyperlink w:anchor="_Toc25184" w:history="1">
        <w:r>
          <w:rPr>
            <w:rFonts w:ascii="仿宋" w:eastAsia="仿宋" w:hAnsi="仿宋" w:cs="仿宋" w:hint="eastAsia"/>
            <w:lang w:eastAsia="zh-CN"/>
          </w:rPr>
          <w:t>(一)、多孔中空三维卷曲涤纶短丝技术贸易</w:t>
        </w:r>
        <w:r>
          <w:tab/>
        </w:r>
        <w:r>
          <w:fldChar w:fldCharType="begin"/>
        </w:r>
        <w:r>
          <w:instrText xml:space="preserve"> PAGEREF _Toc25184 \h </w:instrText>
        </w:r>
        <w:r>
          <w:fldChar w:fldCharType="separate"/>
        </w:r>
        <w:r>
          <w:t>14</w:t>
        </w:r>
        <w:r>
          <w:fldChar w:fldCharType="end"/>
        </w:r>
      </w:hyperlink>
    </w:p>
    <w:p>
      <w:pPr>
        <w:pStyle w:val="TOC1"/>
        <w:tabs>
          <w:tab w:val="right" w:leader="dot" w:pos="8306"/>
        </w:tabs>
      </w:pPr>
      <w:hyperlink w:anchor="_Toc5980" w:history="1">
        <w:r>
          <w:rPr>
            <w:rFonts w:ascii="仿宋" w:eastAsia="仿宋" w:hAnsi="仿宋" w:cs="仿宋" w:hint="eastAsia"/>
            <w:lang w:eastAsia="zh-CN"/>
          </w:rPr>
          <w:t>四、多孔中空三维卷曲涤纶短丝项目运营管理方案</w:t>
        </w:r>
        <w:r>
          <w:tab/>
        </w:r>
        <w:r>
          <w:fldChar w:fldCharType="begin"/>
        </w:r>
        <w:r>
          <w:instrText xml:space="preserve"> PAGEREF _Toc5980 \h </w:instrText>
        </w:r>
        <w:r>
          <w:fldChar w:fldCharType="separate"/>
        </w:r>
        <w:r>
          <w:t>16</w:t>
        </w:r>
        <w:r>
          <w:fldChar w:fldCharType="end"/>
        </w:r>
      </w:hyperlink>
    </w:p>
    <w:p>
      <w:pPr>
        <w:pStyle w:val="TOC2"/>
        <w:tabs>
          <w:tab w:val="right" w:leader="dot" w:pos="8306"/>
        </w:tabs>
      </w:pPr>
      <w:hyperlink w:anchor="_Toc15379" w:history="1">
        <w:r>
          <w:rPr>
            <w:rFonts w:ascii="仿宋" w:eastAsia="仿宋" w:hAnsi="仿宋" w:cs="仿宋" w:hint="eastAsia"/>
            <w:lang w:eastAsia="zh-CN"/>
          </w:rPr>
          <w:t>(一)、工作系统研究</w:t>
        </w:r>
        <w:r>
          <w:tab/>
        </w:r>
        <w:r>
          <w:fldChar w:fldCharType="begin"/>
        </w:r>
        <w:r>
          <w:instrText xml:space="preserve"> PAGEREF _Toc15379 \h </w:instrText>
        </w:r>
        <w:r>
          <w:fldChar w:fldCharType="separate"/>
        </w:r>
        <w:r>
          <w:t>16</w:t>
        </w:r>
        <w:r>
          <w:fldChar w:fldCharType="end"/>
        </w:r>
      </w:hyperlink>
    </w:p>
    <w:p>
      <w:pPr>
        <w:pStyle w:val="TOC2"/>
        <w:tabs>
          <w:tab w:val="right" w:leader="dot" w:pos="8306"/>
        </w:tabs>
      </w:pPr>
      <w:hyperlink w:anchor="_Toc13020" w:history="1">
        <w:r>
          <w:rPr>
            <w:rFonts w:ascii="仿宋" w:eastAsia="仿宋" w:hAnsi="仿宋" w:cs="仿宋" w:hint="eastAsia"/>
            <w:lang w:eastAsia="zh-CN"/>
          </w:rPr>
          <w:t>(二)、产品开发与流程管理</w:t>
        </w:r>
        <w:r>
          <w:tab/>
        </w:r>
        <w:r>
          <w:fldChar w:fldCharType="begin"/>
        </w:r>
        <w:r>
          <w:instrText xml:space="preserve"> PAGEREF _Toc13020 \h </w:instrText>
        </w:r>
        <w:r>
          <w:fldChar w:fldCharType="separate"/>
        </w:r>
        <w:r>
          <w:t>18</w:t>
        </w:r>
        <w:r>
          <w:fldChar w:fldCharType="end"/>
        </w:r>
      </w:hyperlink>
    </w:p>
    <w:p>
      <w:pPr>
        <w:pStyle w:val="TOC2"/>
        <w:tabs>
          <w:tab w:val="right" w:leader="dot" w:pos="8306"/>
        </w:tabs>
      </w:pPr>
      <w:hyperlink w:anchor="_Toc20453" w:history="1">
        <w:r>
          <w:rPr>
            <w:rFonts w:ascii="仿宋" w:eastAsia="仿宋" w:hAnsi="仿宋" w:cs="仿宋" w:hint="eastAsia"/>
            <w:lang w:eastAsia="zh-CN"/>
          </w:rPr>
          <w:t>(三)、设施布置</w:t>
        </w:r>
        <w:r>
          <w:tab/>
        </w:r>
        <w:r>
          <w:fldChar w:fldCharType="begin"/>
        </w:r>
        <w:r>
          <w:instrText xml:space="preserve"> PAGEREF _Toc20453 \h </w:instrText>
        </w:r>
        <w:r>
          <w:fldChar w:fldCharType="separate"/>
        </w:r>
        <w:r>
          <w:t>19</w:t>
        </w:r>
        <w:r>
          <w:fldChar w:fldCharType="end"/>
        </w:r>
      </w:hyperlink>
    </w:p>
    <w:p>
      <w:pPr>
        <w:pStyle w:val="TOC2"/>
        <w:tabs>
          <w:tab w:val="right" w:leader="dot" w:pos="8306"/>
        </w:tabs>
      </w:pPr>
      <w:hyperlink w:anchor="_Toc9228" w:history="1">
        <w:r>
          <w:rPr>
            <w:rFonts w:ascii="仿宋" w:eastAsia="仿宋" w:hAnsi="仿宋" w:cs="仿宋" w:hint="eastAsia"/>
            <w:lang w:eastAsia="zh-CN"/>
          </w:rPr>
          <w:t>(四)、新型运营方式</w:t>
        </w:r>
        <w:r>
          <w:tab/>
        </w:r>
        <w:r>
          <w:fldChar w:fldCharType="begin"/>
        </w:r>
        <w:r>
          <w:instrText xml:space="preserve"> PAGEREF _Toc9228 \h </w:instrText>
        </w:r>
        <w:r>
          <w:fldChar w:fldCharType="separate"/>
        </w:r>
        <w:r>
          <w:t>21</w:t>
        </w:r>
        <w:r>
          <w:fldChar w:fldCharType="end"/>
        </w:r>
      </w:hyperlink>
    </w:p>
    <w:p>
      <w:pPr>
        <w:pStyle w:val="TOC2"/>
        <w:tabs>
          <w:tab w:val="right" w:leader="dot" w:pos="8306"/>
        </w:tabs>
      </w:pPr>
      <w:hyperlink w:anchor="_Toc22405" w:history="1">
        <w:r>
          <w:rPr>
            <w:rFonts w:ascii="仿宋" w:eastAsia="仿宋" w:hAnsi="仿宋" w:cs="仿宋" w:hint="eastAsia"/>
            <w:lang w:eastAsia="zh-CN"/>
          </w:rPr>
          <w:t>(五)、多孔中空三维卷曲涤纶短丝项目管理</w:t>
        </w:r>
        <w:r>
          <w:tab/>
        </w:r>
        <w:r>
          <w:fldChar w:fldCharType="begin"/>
        </w:r>
        <w:r>
          <w:instrText xml:space="preserve"> PAGEREF _Toc22405 \h </w:instrText>
        </w:r>
        <w:r>
          <w:fldChar w:fldCharType="separate"/>
        </w:r>
        <w:r>
          <w:t>22</w:t>
        </w:r>
        <w:r>
          <w:fldChar w:fldCharType="end"/>
        </w:r>
      </w:hyperlink>
    </w:p>
    <w:p>
      <w:pPr>
        <w:pStyle w:val="TOC2"/>
        <w:tabs>
          <w:tab w:val="right" w:leader="dot" w:pos="8306"/>
        </w:tabs>
      </w:pPr>
      <w:hyperlink w:anchor="_Toc22591" w:history="1">
        <w:r>
          <w:rPr>
            <w:rFonts w:ascii="仿宋" w:eastAsia="仿宋" w:hAnsi="仿宋" w:cs="仿宋" w:hint="eastAsia"/>
            <w:lang w:eastAsia="zh-CN"/>
          </w:rPr>
          <w:t>(六)、作业计划</w:t>
        </w:r>
        <w:r>
          <w:tab/>
        </w:r>
        <w:r>
          <w:fldChar w:fldCharType="begin"/>
        </w:r>
        <w:r>
          <w:instrText xml:space="preserve"> PAGEREF _Toc22591 \h </w:instrText>
        </w:r>
        <w:r>
          <w:fldChar w:fldCharType="separate"/>
        </w:r>
        <w:r>
          <w:t>25</w:t>
        </w:r>
        <w:r>
          <w:fldChar w:fldCharType="end"/>
        </w:r>
      </w:hyperlink>
    </w:p>
    <w:p>
      <w:pPr>
        <w:pStyle w:val="TOC2"/>
        <w:tabs>
          <w:tab w:val="right" w:leader="dot" w:pos="8306"/>
        </w:tabs>
      </w:pPr>
      <w:hyperlink w:anchor="_Toc17361" w:history="1">
        <w:r>
          <w:rPr>
            <w:rFonts w:ascii="仿宋" w:eastAsia="仿宋" w:hAnsi="仿宋" w:cs="仿宋" w:hint="eastAsia"/>
            <w:lang w:eastAsia="zh-CN"/>
          </w:rPr>
          <w:t>(七)、质量管理</w:t>
        </w:r>
        <w:r>
          <w:tab/>
        </w:r>
        <w:r>
          <w:fldChar w:fldCharType="begin"/>
        </w:r>
        <w:r>
          <w:instrText xml:space="preserve"> PAGEREF _Toc17361 \h </w:instrText>
        </w:r>
        <w:r>
          <w:fldChar w:fldCharType="separate"/>
        </w:r>
        <w:r>
          <w:t>26</w:t>
        </w:r>
        <w:r>
          <w:fldChar w:fldCharType="end"/>
        </w:r>
      </w:hyperlink>
    </w:p>
    <w:p>
      <w:pPr>
        <w:pStyle w:val="TOC1"/>
        <w:tabs>
          <w:tab w:val="right" w:leader="dot" w:pos="8306"/>
        </w:tabs>
      </w:pPr>
      <w:hyperlink w:anchor="_Toc14929" w:history="1">
        <w:r>
          <w:rPr>
            <w:rFonts w:ascii="仿宋" w:eastAsia="仿宋" w:hAnsi="仿宋" w:cs="仿宋" w:hint="eastAsia"/>
            <w:lang w:eastAsia="zh-CN"/>
          </w:rPr>
          <w:t>五、经济影响分析</w:t>
        </w:r>
        <w:r>
          <w:tab/>
        </w:r>
        <w:r>
          <w:fldChar w:fldCharType="begin"/>
        </w:r>
        <w:r>
          <w:instrText xml:space="preserve"> PAGEREF _Toc14929 \h </w:instrText>
        </w:r>
        <w:r>
          <w:fldChar w:fldCharType="separate"/>
        </w:r>
        <w:r>
          <w:t>28</w:t>
        </w:r>
        <w:r>
          <w:fldChar w:fldCharType="end"/>
        </w:r>
      </w:hyperlink>
    </w:p>
    <w:p>
      <w:pPr>
        <w:pStyle w:val="TOC2"/>
        <w:tabs>
          <w:tab w:val="right" w:leader="dot" w:pos="8306"/>
        </w:tabs>
      </w:pPr>
      <w:hyperlink w:anchor="_Toc25565" w:history="1">
        <w:r>
          <w:rPr>
            <w:rFonts w:ascii="仿宋" w:eastAsia="仿宋" w:hAnsi="仿宋" w:cs="仿宋" w:hint="eastAsia"/>
            <w:lang w:eastAsia="zh-CN"/>
          </w:rPr>
          <w:t>(一)、经济费用效益或费用效果分析</w:t>
        </w:r>
        <w:r>
          <w:tab/>
        </w:r>
        <w:r>
          <w:fldChar w:fldCharType="begin"/>
        </w:r>
        <w:r>
          <w:instrText xml:space="preserve"> PAGEREF _Toc25565 \h </w:instrText>
        </w:r>
        <w:r>
          <w:fldChar w:fldCharType="separate"/>
        </w:r>
        <w:r>
          <w:t>28</w:t>
        </w:r>
        <w:r>
          <w:fldChar w:fldCharType="end"/>
        </w:r>
      </w:hyperlink>
    </w:p>
    <w:p>
      <w:pPr>
        <w:pStyle w:val="TOC2"/>
        <w:tabs>
          <w:tab w:val="right" w:leader="dot" w:pos="8306"/>
        </w:tabs>
      </w:pPr>
      <w:hyperlink w:anchor="_Toc22017" w:history="1">
        <w:r>
          <w:rPr>
            <w:rFonts w:ascii="仿宋" w:eastAsia="仿宋" w:hAnsi="仿宋" w:cs="仿宋" w:hint="eastAsia"/>
            <w:lang w:eastAsia="zh-CN"/>
          </w:rPr>
          <w:t>(二)、行业影响分析</w:t>
        </w:r>
        <w:r>
          <w:tab/>
        </w:r>
        <w:r>
          <w:fldChar w:fldCharType="begin"/>
        </w:r>
        <w:r>
          <w:instrText xml:space="preserve"> PAGEREF _Toc22017 \h </w:instrText>
        </w:r>
        <w:r>
          <w:fldChar w:fldCharType="separate"/>
        </w:r>
        <w:r>
          <w:t>29</w:t>
        </w:r>
        <w:r>
          <w:fldChar w:fldCharType="end"/>
        </w:r>
      </w:hyperlink>
    </w:p>
    <w:p>
      <w:pPr>
        <w:pStyle w:val="TOC2"/>
        <w:tabs>
          <w:tab w:val="right" w:leader="dot" w:pos="8306"/>
        </w:tabs>
      </w:pPr>
      <w:hyperlink w:anchor="_Toc12648" w:history="1">
        <w:r>
          <w:rPr>
            <w:rFonts w:ascii="仿宋" w:eastAsia="仿宋" w:hAnsi="仿宋" w:cs="仿宋" w:hint="eastAsia"/>
            <w:lang w:eastAsia="zh-CN"/>
          </w:rPr>
          <w:t>(三)、区域经济影响分析</w:t>
        </w:r>
        <w:r>
          <w:tab/>
        </w:r>
        <w:r>
          <w:fldChar w:fldCharType="begin"/>
        </w:r>
        <w:r>
          <w:instrText xml:space="preserve"> PAGEREF _Toc12648 \h </w:instrText>
        </w:r>
        <w:r>
          <w:fldChar w:fldCharType="separate"/>
        </w:r>
        <w:r>
          <w:t>30</w:t>
        </w:r>
        <w:r>
          <w:fldChar w:fldCharType="end"/>
        </w:r>
      </w:hyperlink>
    </w:p>
    <w:p>
      <w:pPr>
        <w:pStyle w:val="TOC2"/>
        <w:tabs>
          <w:tab w:val="right" w:leader="dot" w:pos="8306"/>
        </w:tabs>
      </w:pPr>
      <w:hyperlink w:anchor="_Toc20266" w:history="1">
        <w:r>
          <w:rPr>
            <w:rFonts w:ascii="仿宋" w:eastAsia="仿宋" w:hAnsi="仿宋" w:cs="仿宋" w:hint="eastAsia"/>
            <w:lang w:eastAsia="zh-CN"/>
          </w:rPr>
          <w:t>(四)、宏观经济影响分析</w:t>
        </w:r>
        <w:r>
          <w:tab/>
        </w:r>
        <w:r>
          <w:fldChar w:fldCharType="begin"/>
        </w:r>
        <w:r>
          <w:instrText xml:space="preserve"> PAGEREF _Toc20266 \h </w:instrText>
        </w:r>
        <w:r>
          <w:fldChar w:fldCharType="separate"/>
        </w:r>
        <w:r>
          <w:t>31</w:t>
        </w:r>
        <w:r>
          <w:fldChar w:fldCharType="end"/>
        </w:r>
      </w:hyperlink>
    </w:p>
    <w:p>
      <w:pPr>
        <w:pStyle w:val="TOC1"/>
        <w:tabs>
          <w:tab w:val="right" w:leader="dot" w:pos="8306"/>
        </w:tabs>
      </w:pPr>
      <w:hyperlink w:anchor="_Toc21932" w:history="1">
        <w:r>
          <w:rPr>
            <w:rFonts w:ascii="仿宋" w:eastAsia="仿宋" w:hAnsi="仿宋" w:cs="仿宋" w:hint="eastAsia"/>
            <w:lang w:eastAsia="zh-CN"/>
          </w:rPr>
          <w:t>六、多孔中空三维卷曲涤纶短丝行业背景分析</w:t>
        </w:r>
        <w:r>
          <w:tab/>
        </w:r>
        <w:r>
          <w:fldChar w:fldCharType="begin"/>
        </w:r>
        <w:r>
          <w:instrText xml:space="preserve"> PAGEREF _Toc21932 \h </w:instrText>
        </w:r>
        <w:r>
          <w:fldChar w:fldCharType="separate"/>
        </w:r>
        <w:r>
          <w:t>32</w:t>
        </w:r>
        <w:r>
          <w:fldChar w:fldCharType="end"/>
        </w:r>
      </w:hyperlink>
    </w:p>
    <w:p>
      <w:pPr>
        <w:pStyle w:val="TOC2"/>
        <w:tabs>
          <w:tab w:val="right" w:leader="dot" w:pos="8306"/>
        </w:tabs>
      </w:pPr>
      <w:hyperlink w:anchor="_Toc5057" w:history="1">
        <w:r>
          <w:rPr>
            <w:rFonts w:ascii="仿宋" w:eastAsia="仿宋" w:hAnsi="仿宋" w:cs="仿宋" w:hint="eastAsia"/>
            <w:lang w:eastAsia="zh-CN"/>
          </w:rPr>
          <w:t>(一)、多孔中空三维卷曲涤纶短丝行业背景分析</w:t>
        </w:r>
        <w:r>
          <w:tab/>
        </w:r>
        <w:r>
          <w:fldChar w:fldCharType="begin"/>
        </w:r>
        <w:r>
          <w:instrText xml:space="preserve"> PAGEREF _Toc5057 \h </w:instrText>
        </w:r>
        <w:r>
          <w:fldChar w:fldCharType="separate"/>
        </w:r>
        <w:r>
          <w:t>32</w:t>
        </w:r>
        <w:r>
          <w:fldChar w:fldCharType="end"/>
        </w:r>
      </w:hyperlink>
    </w:p>
    <w:p>
      <w:pPr>
        <w:pStyle w:val="TOC1"/>
        <w:tabs>
          <w:tab w:val="right" w:leader="dot" w:pos="8306"/>
        </w:tabs>
      </w:pPr>
      <w:hyperlink w:anchor="_Toc20966" w:history="1">
        <w:r>
          <w:rPr>
            <w:rFonts w:ascii="仿宋" w:eastAsia="仿宋" w:hAnsi="仿宋" w:cs="仿宋" w:hint="eastAsia"/>
            <w:lang w:eastAsia="zh-CN"/>
          </w:rPr>
          <w:t>七、原辅材料及成品分析</w:t>
        </w:r>
        <w:r>
          <w:tab/>
        </w:r>
        <w:r>
          <w:fldChar w:fldCharType="begin"/>
        </w:r>
        <w:r>
          <w:instrText xml:space="preserve"> PAGEREF _Toc20966 \h </w:instrText>
        </w:r>
        <w:r>
          <w:fldChar w:fldCharType="separate"/>
        </w:r>
        <w:r>
          <w:t>34</w:t>
        </w:r>
        <w:r>
          <w:fldChar w:fldCharType="end"/>
        </w:r>
      </w:hyperlink>
    </w:p>
    <w:p>
      <w:pPr>
        <w:pStyle w:val="TOC2"/>
        <w:tabs>
          <w:tab w:val="right" w:leader="dot" w:pos="8306"/>
        </w:tabs>
      </w:pPr>
      <w:hyperlink w:anchor="_Toc9916" w:history="1">
        <w:r>
          <w:rPr>
            <w:rFonts w:ascii="仿宋" w:eastAsia="仿宋" w:hAnsi="仿宋" w:cs="仿宋" w:hint="eastAsia"/>
            <w:lang w:eastAsia="zh-CN"/>
          </w:rPr>
          <w:t>(一)、多孔中空三维卷曲涤纶短丝项目建设期原辅材料供应情况</w:t>
        </w:r>
        <w:r>
          <w:tab/>
        </w:r>
        <w:r>
          <w:fldChar w:fldCharType="begin"/>
        </w:r>
        <w:r>
          <w:instrText xml:space="preserve"> PAGEREF _Toc9916 \h </w:instrText>
        </w:r>
        <w:r>
          <w:fldChar w:fldCharType="separate"/>
        </w:r>
        <w:r>
          <w:t>34</w:t>
        </w:r>
        <w:r>
          <w:fldChar w:fldCharType="end"/>
        </w:r>
      </w:hyperlink>
    </w:p>
    <w:p>
      <w:pPr>
        <w:pStyle w:val="TOC2"/>
        <w:tabs>
          <w:tab w:val="right" w:leader="dot" w:pos="8306"/>
        </w:tabs>
      </w:pPr>
      <w:hyperlink w:anchor="_Toc20761" w:history="1">
        <w:r>
          <w:rPr>
            <w:rFonts w:ascii="仿宋" w:eastAsia="仿宋" w:hAnsi="仿宋" w:cs="仿宋" w:hint="eastAsia"/>
            <w:lang w:eastAsia="zh-CN"/>
          </w:rPr>
          <w:t>(二)、多孔中空三维卷曲涤纶短丝项目运营期原辅材料供应及质量管理</w:t>
        </w:r>
        <w:r>
          <w:tab/>
        </w:r>
        <w:r>
          <w:fldChar w:fldCharType="begin"/>
        </w:r>
        <w:r>
          <w:instrText xml:space="preserve"> PAGEREF _Toc20761 \h </w:instrText>
        </w:r>
        <w:r>
          <w:fldChar w:fldCharType="separate"/>
        </w:r>
        <w:r>
          <w:t>34</w:t>
        </w:r>
        <w:r>
          <w:fldChar w:fldCharType="end"/>
        </w:r>
      </w:hyperlink>
    </w:p>
    <w:p>
      <w:pPr>
        <w:pStyle w:val="TOC1"/>
        <w:tabs>
          <w:tab w:val="right" w:leader="dot" w:pos="8306"/>
        </w:tabs>
      </w:pPr>
      <w:hyperlink w:anchor="_Toc4951" w:history="1">
        <w:r>
          <w:rPr>
            <w:rFonts w:ascii="仿宋" w:eastAsia="仿宋" w:hAnsi="仿宋" w:cs="仿宋" w:hint="eastAsia"/>
            <w:lang w:eastAsia="zh-CN"/>
          </w:rPr>
          <w:t>八、社会责任与可持续发展方案</w:t>
        </w:r>
        <w:r>
          <w:tab/>
        </w:r>
        <w:r>
          <w:fldChar w:fldCharType="begin"/>
        </w:r>
        <w:r>
          <w:instrText xml:space="preserve"> PAGEREF _Toc4951 \h </w:instrText>
        </w:r>
        <w:r>
          <w:fldChar w:fldCharType="separate"/>
        </w:r>
        <w:r>
          <w:t>36</w:t>
        </w:r>
        <w:r>
          <w:fldChar w:fldCharType="end"/>
        </w:r>
      </w:hyperlink>
    </w:p>
    <w:p>
      <w:pPr>
        <w:pStyle w:val="TOC2"/>
        <w:tabs>
          <w:tab w:val="right" w:leader="dot" w:pos="8306"/>
        </w:tabs>
      </w:pPr>
      <w:hyperlink w:anchor="_Toc5323" w:history="1">
        <w:r>
          <w:rPr>
            <w:rFonts w:ascii="仿宋" w:eastAsia="仿宋" w:hAnsi="仿宋" w:cs="仿宋" w:hint="eastAsia"/>
            <w:lang w:eastAsia="zh-CN"/>
          </w:rPr>
          <w:t>(一)、企业社会责任概述</w:t>
        </w:r>
        <w:r>
          <w:tab/>
        </w:r>
        <w:r>
          <w:fldChar w:fldCharType="begin"/>
        </w:r>
        <w:r>
          <w:instrText xml:space="preserve"> PAGEREF _Toc5323 \h </w:instrText>
        </w:r>
        <w:r>
          <w:fldChar w:fldCharType="separate"/>
        </w:r>
        <w:r>
          <w:t>36</w:t>
        </w:r>
        <w:r>
          <w:fldChar w:fldCharType="end"/>
        </w:r>
      </w:hyperlink>
    </w:p>
    <w:p>
      <w:pPr>
        <w:pStyle w:val="TOC2"/>
        <w:tabs>
          <w:tab w:val="right" w:leader="dot" w:pos="8306"/>
        </w:tabs>
      </w:pPr>
      <w:hyperlink w:anchor="_Toc21327" w:history="1">
        <w:r>
          <w:rPr>
            <w:rFonts w:ascii="仿宋" w:eastAsia="仿宋" w:hAnsi="仿宋" w:cs="仿宋" w:hint="eastAsia"/>
            <w:lang w:eastAsia="zh-CN"/>
          </w:rPr>
          <w:t>(二)、环境保护与可持续资源利用</w:t>
        </w:r>
        <w:r>
          <w:tab/>
        </w:r>
        <w:r>
          <w:fldChar w:fldCharType="begin"/>
        </w:r>
        <w:r>
          <w:instrText xml:space="preserve"> PAGEREF _Toc21327 \h </w:instrText>
        </w:r>
        <w:r>
          <w:fldChar w:fldCharType="separate"/>
        </w:r>
        <w:r>
          <w:t>37</w:t>
        </w:r>
        <w:r>
          <w:fldChar w:fldCharType="end"/>
        </w:r>
      </w:hyperlink>
    </w:p>
    <w:p>
      <w:pPr>
        <w:pStyle w:val="TOC2"/>
        <w:tabs>
          <w:tab w:val="right" w:leader="dot" w:pos="8306"/>
        </w:tabs>
      </w:pPr>
      <w:hyperlink w:anchor="_Toc15573" w:history="1">
        <w:r>
          <w:rPr>
            <w:rFonts w:ascii="仿宋" w:eastAsia="仿宋" w:hAnsi="仿宋" w:cs="仿宋" w:hint="eastAsia"/>
            <w:lang w:eastAsia="zh-CN"/>
          </w:rPr>
          <w:t>(三)、员工福利与培训计划</w:t>
        </w:r>
        <w:r>
          <w:tab/>
        </w:r>
        <w:r>
          <w:fldChar w:fldCharType="begin"/>
        </w:r>
        <w:r>
          <w:instrText xml:space="preserve"> PAGEREF _Toc15573 \h </w:instrText>
        </w:r>
        <w:r>
          <w:fldChar w:fldCharType="separate"/>
        </w:r>
        <w:r>
          <w:t>38</w:t>
        </w:r>
        <w:r>
          <w:fldChar w:fldCharType="end"/>
        </w:r>
      </w:hyperlink>
    </w:p>
    <w:p>
      <w:pPr>
        <w:pStyle w:val="TOC2"/>
        <w:tabs>
          <w:tab w:val="right" w:leader="dot" w:pos="8306"/>
        </w:tabs>
      </w:pPr>
      <w:hyperlink w:anchor="_Toc2049" w:history="1">
        <w:r>
          <w:rPr>
            <w:rFonts w:ascii="仿宋" w:eastAsia="仿宋" w:hAnsi="仿宋" w:cs="仿宋" w:hint="eastAsia"/>
            <w:lang w:eastAsia="zh-CN"/>
          </w:rPr>
          <w:t>(四)、社区参与与公益活动</w:t>
        </w:r>
        <w:r>
          <w:tab/>
        </w:r>
        <w:r>
          <w:fldChar w:fldCharType="begin"/>
        </w:r>
        <w:r>
          <w:instrText xml:space="preserve"> PAGEREF _Toc2049 \h </w:instrText>
        </w:r>
        <w:r>
          <w:fldChar w:fldCharType="separate"/>
        </w:r>
        <w:r>
          <w:t>39</w:t>
        </w:r>
        <w:r>
          <w:fldChar w:fldCharType="end"/>
        </w:r>
      </w:hyperlink>
    </w:p>
    <w:p>
      <w:pPr>
        <w:pStyle w:val="TOC2"/>
        <w:tabs>
          <w:tab w:val="right" w:leader="dot" w:pos="8306"/>
        </w:tabs>
      </w:pPr>
      <w:hyperlink w:anchor="_Toc27255" w:history="1">
        <w:r>
          <w:rPr>
            <w:rFonts w:ascii="仿宋" w:eastAsia="仿宋" w:hAnsi="仿宋" w:cs="仿宋" w:hint="eastAsia"/>
            <w:lang w:eastAsia="zh-CN"/>
          </w:rPr>
          <w:t>(五)、企业文化建设与品牌形象</w:t>
        </w:r>
        <w:r>
          <w:tab/>
        </w:r>
        <w:r>
          <w:fldChar w:fldCharType="begin"/>
        </w:r>
        <w:r>
          <w:instrText xml:space="preserve"> PAGEREF _Toc27255 \h </w:instrText>
        </w:r>
        <w:r>
          <w:fldChar w:fldCharType="separate"/>
        </w:r>
        <w:r>
          <w:t>41</w:t>
        </w:r>
        <w:r>
          <w:fldChar w:fldCharType="end"/>
        </w:r>
      </w:hyperlink>
    </w:p>
    <w:p>
      <w:pPr>
        <w:pStyle w:val="TOC1"/>
        <w:tabs>
          <w:tab w:val="right" w:leader="dot" w:pos="8306"/>
        </w:tabs>
      </w:pPr>
      <w:hyperlink w:anchor="_Toc9626" w:history="1">
        <w:r>
          <w:rPr>
            <w:rFonts w:ascii="仿宋" w:eastAsia="仿宋" w:hAnsi="仿宋" w:cs="仿宋" w:hint="eastAsia"/>
            <w:lang w:eastAsia="zh-CN"/>
          </w:rPr>
          <w:t>九、资金管理与财务规划</w:t>
        </w:r>
        <w:r>
          <w:tab/>
        </w:r>
        <w:r>
          <w:fldChar w:fldCharType="begin"/>
        </w:r>
        <w:r>
          <w:instrText xml:space="preserve"> PAGEREF _Toc9626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7" w:history="1">
        <w:r>
          <w:rPr>
            <w:rFonts w:ascii="仿宋" w:eastAsia="仿宋" w:hAnsi="仿宋" w:cs="仿宋" w:hint="eastAsia"/>
            <w:lang w:eastAsia="zh-CN"/>
          </w:rPr>
          <w:t>(一)、项目资金来源与筹措</w:t>
        </w:r>
        <w:r>
          <w:tab/>
        </w:r>
        <w:r>
          <w:fldChar w:fldCharType="begin"/>
        </w:r>
        <w:r>
          <w:instrText xml:space="preserve"> PAGEREF _Toc337 \h </w:instrText>
        </w:r>
        <w:r>
          <w:fldChar w:fldCharType="separate"/>
        </w:r>
        <w:r>
          <w:t>45</w:t>
        </w:r>
        <w:r>
          <w:fldChar w:fldCharType="end"/>
        </w:r>
      </w:hyperlink>
    </w:p>
    <w:p>
      <w:pPr>
        <w:pStyle w:val="TOC2"/>
        <w:tabs>
          <w:tab w:val="right" w:leader="dot" w:pos="8306"/>
        </w:tabs>
      </w:pPr>
      <w:hyperlink w:anchor="_Toc26813" w:history="1">
        <w:r>
          <w:rPr>
            <w:rFonts w:ascii="仿宋" w:eastAsia="仿宋" w:hAnsi="仿宋" w:cs="仿宋" w:hint="eastAsia"/>
            <w:lang w:eastAsia="zh-CN"/>
          </w:rPr>
          <w:t>(二)、资金使用与监管</w:t>
        </w:r>
        <w:r>
          <w:tab/>
        </w:r>
        <w:r>
          <w:fldChar w:fldCharType="begin"/>
        </w:r>
        <w:r>
          <w:instrText xml:space="preserve"> PAGEREF _Toc26813 \h </w:instrText>
        </w:r>
        <w:r>
          <w:fldChar w:fldCharType="separate"/>
        </w:r>
        <w:r>
          <w:t>46</w:t>
        </w:r>
        <w:r>
          <w:fldChar w:fldCharType="end"/>
        </w:r>
      </w:hyperlink>
    </w:p>
    <w:p>
      <w:pPr>
        <w:pStyle w:val="TOC2"/>
        <w:tabs>
          <w:tab w:val="right" w:leader="dot" w:pos="8306"/>
        </w:tabs>
      </w:pPr>
      <w:hyperlink w:anchor="_Toc7414" w:history="1">
        <w:r>
          <w:rPr>
            <w:rFonts w:ascii="仿宋" w:eastAsia="仿宋" w:hAnsi="仿宋" w:cs="仿宋" w:hint="eastAsia"/>
            <w:lang w:eastAsia="zh-CN"/>
          </w:rPr>
          <w:t>(三)、财务规划与预测</w:t>
        </w:r>
        <w:r>
          <w:tab/>
        </w:r>
        <w:r>
          <w:fldChar w:fldCharType="begin"/>
        </w:r>
        <w:r>
          <w:instrText xml:space="preserve"> PAGEREF _Toc7414 \h </w:instrText>
        </w:r>
        <w:r>
          <w:fldChar w:fldCharType="separate"/>
        </w:r>
        <w:r>
          <w:t>47</w:t>
        </w:r>
        <w:r>
          <w:fldChar w:fldCharType="end"/>
        </w:r>
      </w:hyperlink>
    </w:p>
    <w:p>
      <w:pPr>
        <w:pStyle w:val="TOC1"/>
        <w:tabs>
          <w:tab w:val="right" w:leader="dot" w:pos="8306"/>
        </w:tabs>
      </w:pPr>
      <w:hyperlink w:anchor="_Toc29248" w:history="1">
        <w:r>
          <w:rPr>
            <w:rFonts w:ascii="仿宋" w:eastAsia="仿宋" w:hAnsi="仿宋" w:cs="仿宋" w:hint="eastAsia"/>
            <w:lang w:eastAsia="zh-CN"/>
          </w:rPr>
          <w:t>十、员工社会责任履行及参与公益活动</w:t>
        </w:r>
        <w:r>
          <w:tab/>
        </w:r>
        <w:r>
          <w:fldChar w:fldCharType="begin"/>
        </w:r>
        <w:r>
          <w:instrText xml:space="preserve"> PAGEREF _Toc29248 \h </w:instrText>
        </w:r>
        <w:r>
          <w:fldChar w:fldCharType="separate"/>
        </w:r>
        <w:r>
          <w:t>48</w:t>
        </w:r>
        <w:r>
          <w:fldChar w:fldCharType="end"/>
        </w:r>
      </w:hyperlink>
    </w:p>
    <w:p>
      <w:pPr>
        <w:pStyle w:val="TOC2"/>
        <w:tabs>
          <w:tab w:val="right" w:leader="dot" w:pos="8306"/>
        </w:tabs>
      </w:pPr>
      <w:hyperlink w:anchor="_Toc18478" w:history="1">
        <w:r>
          <w:rPr>
            <w:rFonts w:ascii="仿宋" w:eastAsia="仿宋" w:hAnsi="仿宋" w:cs="仿宋" w:hint="eastAsia"/>
            <w:lang w:eastAsia="zh-CN"/>
          </w:rPr>
          <w:t>(一)、员工社会责任的内涵及履行方式</w:t>
        </w:r>
        <w:r>
          <w:tab/>
        </w:r>
        <w:r>
          <w:fldChar w:fldCharType="begin"/>
        </w:r>
        <w:r>
          <w:instrText xml:space="preserve"> PAGEREF _Toc18478 \h </w:instrText>
        </w:r>
        <w:r>
          <w:fldChar w:fldCharType="separate"/>
        </w:r>
        <w:r>
          <w:t>48</w:t>
        </w:r>
        <w:r>
          <w:fldChar w:fldCharType="end"/>
        </w:r>
      </w:hyperlink>
    </w:p>
    <w:p>
      <w:pPr>
        <w:pStyle w:val="TOC2"/>
        <w:tabs>
          <w:tab w:val="right" w:leader="dot" w:pos="8306"/>
        </w:tabs>
      </w:pPr>
      <w:hyperlink w:anchor="_Toc501" w:history="1">
        <w:r>
          <w:rPr>
            <w:rFonts w:ascii="仿宋" w:eastAsia="仿宋" w:hAnsi="仿宋" w:cs="仿宋" w:hint="eastAsia"/>
            <w:lang w:eastAsia="zh-CN"/>
          </w:rPr>
          <w:t>(二)、参与公益活动的意义及实施策略</w:t>
        </w:r>
        <w:r>
          <w:tab/>
        </w:r>
        <w:r>
          <w:fldChar w:fldCharType="begin"/>
        </w:r>
        <w:r>
          <w:instrText xml:space="preserve"> PAGEREF _Toc501 \h </w:instrText>
        </w:r>
        <w:r>
          <w:fldChar w:fldCharType="separate"/>
        </w:r>
        <w:r>
          <w:t>49</w:t>
        </w:r>
        <w:r>
          <w:fldChar w:fldCharType="end"/>
        </w:r>
      </w:hyperlink>
    </w:p>
    <w:p>
      <w:pPr>
        <w:pStyle w:val="TOC2"/>
        <w:tabs>
          <w:tab w:val="right" w:leader="dot" w:pos="8306"/>
        </w:tabs>
      </w:pPr>
      <w:hyperlink w:anchor="_Toc11037" w:history="1">
        <w:r>
          <w:rPr>
            <w:rFonts w:ascii="仿宋" w:eastAsia="仿宋" w:hAnsi="仿宋" w:cs="仿宋" w:hint="eastAsia"/>
            <w:lang w:eastAsia="zh-CN"/>
          </w:rPr>
          <w:t>(三)、社会责任履行及公益活动参与的持续推进</w:t>
        </w:r>
        <w:r>
          <w:tab/>
        </w:r>
        <w:r>
          <w:fldChar w:fldCharType="begin"/>
        </w:r>
        <w:r>
          <w:instrText xml:space="preserve"> PAGEREF _Toc11037 \h </w:instrText>
        </w:r>
        <w:r>
          <w:fldChar w:fldCharType="separate"/>
        </w:r>
        <w:r>
          <w:t>49</w:t>
        </w:r>
        <w:r>
          <w:fldChar w:fldCharType="end"/>
        </w:r>
      </w:hyperlink>
    </w:p>
    <w:p>
      <w:pPr>
        <w:pStyle w:val="TOC1"/>
        <w:tabs>
          <w:tab w:val="right" w:leader="dot" w:pos="8306"/>
        </w:tabs>
      </w:pPr>
      <w:hyperlink w:anchor="_Toc20634" w:history="1">
        <w:r>
          <w:rPr>
            <w:rFonts w:ascii="仿宋" w:eastAsia="仿宋" w:hAnsi="仿宋" w:cs="仿宋" w:hint="eastAsia"/>
            <w:lang w:eastAsia="zh-CN"/>
          </w:rPr>
          <w:t>十一、发展规划</w:t>
        </w:r>
        <w:r>
          <w:tab/>
        </w:r>
        <w:r>
          <w:fldChar w:fldCharType="begin"/>
        </w:r>
        <w:r>
          <w:instrText xml:space="preserve"> PAGEREF _Toc20634 \h </w:instrText>
        </w:r>
        <w:r>
          <w:fldChar w:fldCharType="separate"/>
        </w:r>
        <w:r>
          <w:t>50</w:t>
        </w:r>
        <w:r>
          <w:fldChar w:fldCharType="end"/>
        </w:r>
      </w:hyperlink>
    </w:p>
    <w:p>
      <w:pPr>
        <w:pStyle w:val="TOC2"/>
        <w:tabs>
          <w:tab w:val="right" w:leader="dot" w:pos="8306"/>
        </w:tabs>
      </w:pPr>
      <w:hyperlink w:anchor="_Toc20469" w:history="1">
        <w:r>
          <w:rPr>
            <w:rFonts w:ascii="仿宋" w:eastAsia="仿宋" w:hAnsi="仿宋" w:cs="仿宋" w:hint="eastAsia"/>
            <w:lang w:eastAsia="zh-CN"/>
          </w:rPr>
          <w:t>(一)、远景与战略</w:t>
        </w:r>
        <w:r>
          <w:tab/>
        </w:r>
        <w:r>
          <w:fldChar w:fldCharType="begin"/>
        </w:r>
        <w:r>
          <w:instrText xml:space="preserve"> PAGEREF _Toc20469 \h </w:instrText>
        </w:r>
        <w:r>
          <w:fldChar w:fldCharType="separate"/>
        </w:r>
        <w:r>
          <w:t>50</w:t>
        </w:r>
        <w:r>
          <w:fldChar w:fldCharType="end"/>
        </w:r>
      </w:hyperlink>
    </w:p>
    <w:p>
      <w:pPr>
        <w:pStyle w:val="TOC2"/>
        <w:tabs>
          <w:tab w:val="right" w:leader="dot" w:pos="8306"/>
        </w:tabs>
      </w:pPr>
      <w:hyperlink w:anchor="_Toc19041" w:history="1">
        <w:r>
          <w:rPr>
            <w:rFonts w:ascii="仿宋" w:eastAsia="仿宋" w:hAnsi="仿宋" w:cs="仿宋" w:hint="eastAsia"/>
            <w:lang w:eastAsia="zh-CN"/>
          </w:rPr>
          <w:t>(二)、五年发展目标规划</w:t>
        </w:r>
        <w:r>
          <w:tab/>
        </w:r>
        <w:r>
          <w:fldChar w:fldCharType="begin"/>
        </w:r>
        <w:r>
          <w:instrText xml:space="preserve"> PAGEREF _Toc19041 \h </w:instrText>
        </w:r>
        <w:r>
          <w:fldChar w:fldCharType="separate"/>
        </w:r>
        <w:r>
          <w:t>51</w:t>
        </w:r>
        <w:r>
          <w:fldChar w:fldCharType="end"/>
        </w:r>
      </w:hyperlink>
    </w:p>
    <w:p>
      <w:pPr>
        <w:pStyle w:val="TOC2"/>
        <w:tabs>
          <w:tab w:val="right" w:leader="dot" w:pos="8306"/>
        </w:tabs>
      </w:pPr>
      <w:hyperlink w:anchor="_Toc22998" w:history="1">
        <w:r>
          <w:rPr>
            <w:rFonts w:ascii="仿宋" w:eastAsia="仿宋" w:hAnsi="仿宋" w:cs="仿宋" w:hint="eastAsia"/>
            <w:lang w:eastAsia="zh-CN"/>
          </w:rPr>
          <w:t>(三)、计划与实施</w:t>
        </w:r>
        <w:r>
          <w:tab/>
        </w:r>
        <w:r>
          <w:fldChar w:fldCharType="begin"/>
        </w:r>
        <w:r>
          <w:instrText xml:space="preserve"> PAGEREF _Toc22998 \h </w:instrText>
        </w:r>
        <w:r>
          <w:fldChar w:fldCharType="separate"/>
        </w:r>
        <w:r>
          <w:t>54</w:t>
        </w:r>
        <w:r>
          <w:fldChar w:fldCharType="end"/>
        </w:r>
      </w:hyperlink>
    </w:p>
    <w:p>
      <w:pPr>
        <w:pStyle w:val="TOC1"/>
        <w:tabs>
          <w:tab w:val="right" w:leader="dot" w:pos="8306"/>
        </w:tabs>
      </w:pPr>
      <w:hyperlink w:anchor="_Toc14007" w:history="1">
        <w:r>
          <w:rPr>
            <w:rFonts w:ascii="仿宋" w:eastAsia="仿宋" w:hAnsi="仿宋" w:cs="仿宋" w:hint="eastAsia"/>
            <w:lang w:eastAsia="zh-CN"/>
          </w:rPr>
          <w:t>十二、技术创新的过程与模式</w:t>
        </w:r>
        <w:r>
          <w:tab/>
        </w:r>
        <w:r>
          <w:fldChar w:fldCharType="begin"/>
        </w:r>
        <w:r>
          <w:instrText xml:space="preserve"> PAGEREF _Toc14007 \h </w:instrText>
        </w:r>
        <w:r>
          <w:fldChar w:fldCharType="separate"/>
        </w:r>
        <w:r>
          <w:t>55</w:t>
        </w:r>
        <w:r>
          <w:fldChar w:fldCharType="end"/>
        </w:r>
      </w:hyperlink>
    </w:p>
    <w:p>
      <w:pPr>
        <w:pStyle w:val="TOC2"/>
        <w:tabs>
          <w:tab w:val="right" w:leader="dot" w:pos="8306"/>
        </w:tabs>
      </w:pPr>
      <w:hyperlink w:anchor="_Toc10248" w:history="1">
        <w:r>
          <w:rPr>
            <w:rFonts w:ascii="仿宋" w:eastAsia="仿宋" w:hAnsi="仿宋" w:cs="仿宋" w:hint="eastAsia"/>
            <w:lang w:eastAsia="zh-CN"/>
          </w:rPr>
          <w:t>(一)、需求拉动创新模式</w:t>
        </w:r>
        <w:r>
          <w:tab/>
        </w:r>
        <w:r>
          <w:fldChar w:fldCharType="begin"/>
        </w:r>
        <w:r>
          <w:instrText xml:space="preserve"> PAGEREF _Toc10248 \h </w:instrText>
        </w:r>
        <w:r>
          <w:fldChar w:fldCharType="separate"/>
        </w:r>
        <w:r>
          <w:t>55</w:t>
        </w:r>
        <w:r>
          <w:fldChar w:fldCharType="end"/>
        </w:r>
      </w:hyperlink>
    </w:p>
    <w:p>
      <w:pPr>
        <w:pStyle w:val="TOC2"/>
        <w:tabs>
          <w:tab w:val="right" w:leader="dot" w:pos="8306"/>
        </w:tabs>
      </w:pPr>
      <w:hyperlink w:anchor="_Toc32554" w:history="1">
        <w:r>
          <w:rPr>
            <w:rFonts w:ascii="仿宋" w:eastAsia="仿宋" w:hAnsi="仿宋" w:cs="仿宋" w:hint="eastAsia"/>
            <w:lang w:eastAsia="zh-CN"/>
          </w:rPr>
          <w:t>(二)、交互作用创新模式</w:t>
        </w:r>
        <w:r>
          <w:tab/>
        </w:r>
        <w:r>
          <w:fldChar w:fldCharType="begin"/>
        </w:r>
        <w:r>
          <w:instrText xml:space="preserve"> PAGEREF _Toc32554 \h </w:instrText>
        </w:r>
        <w:r>
          <w:fldChar w:fldCharType="separate"/>
        </w:r>
        <w:r>
          <w:t>56</w:t>
        </w:r>
        <w:r>
          <w:fldChar w:fldCharType="end"/>
        </w:r>
      </w:hyperlink>
    </w:p>
    <w:p>
      <w:pPr>
        <w:pStyle w:val="TOC2"/>
        <w:tabs>
          <w:tab w:val="right" w:leader="dot" w:pos="8306"/>
        </w:tabs>
      </w:pPr>
      <w:hyperlink w:anchor="_Toc28600" w:history="1">
        <w:r>
          <w:rPr>
            <w:rFonts w:ascii="仿宋" w:eastAsia="仿宋" w:hAnsi="仿宋" w:cs="仿宋" w:hint="eastAsia"/>
            <w:lang w:eastAsia="zh-CN"/>
          </w:rPr>
          <w:t>(三)、A-U过程创新模式</w:t>
        </w:r>
        <w:r>
          <w:tab/>
        </w:r>
        <w:r>
          <w:fldChar w:fldCharType="begin"/>
        </w:r>
        <w:r>
          <w:instrText xml:space="preserve"> PAGEREF _Toc28600 \h </w:instrText>
        </w:r>
        <w:r>
          <w:fldChar w:fldCharType="separate"/>
        </w:r>
        <w:r>
          <w:t>58</w:t>
        </w:r>
        <w:r>
          <w:fldChar w:fldCharType="end"/>
        </w:r>
      </w:hyperlink>
    </w:p>
    <w:p>
      <w:pPr>
        <w:pStyle w:val="TOC2"/>
        <w:tabs>
          <w:tab w:val="right" w:leader="dot" w:pos="8306"/>
        </w:tabs>
      </w:pPr>
      <w:hyperlink w:anchor="_Toc5793" w:history="1">
        <w:r>
          <w:rPr>
            <w:rFonts w:ascii="仿宋" w:eastAsia="仿宋" w:hAnsi="仿宋" w:cs="仿宋" w:hint="eastAsia"/>
            <w:lang w:eastAsia="zh-CN"/>
          </w:rPr>
          <w:t>(四)、系统集成和网络创新模式</w:t>
        </w:r>
        <w:r>
          <w:tab/>
        </w:r>
        <w:r>
          <w:fldChar w:fldCharType="begin"/>
        </w:r>
        <w:r>
          <w:instrText xml:space="preserve"> PAGEREF _Toc5793 \h </w:instrText>
        </w:r>
        <w:r>
          <w:fldChar w:fldCharType="separate"/>
        </w:r>
        <w:r>
          <w:t>59</w:t>
        </w:r>
        <w:r>
          <w:fldChar w:fldCharType="end"/>
        </w:r>
      </w:hyperlink>
    </w:p>
    <w:p>
      <w:pPr>
        <w:pStyle w:val="TOC1"/>
        <w:tabs>
          <w:tab w:val="right" w:leader="dot" w:pos="8306"/>
        </w:tabs>
      </w:pPr>
      <w:hyperlink w:anchor="_Toc26840" w:history="1">
        <w:r>
          <w:rPr>
            <w:rFonts w:ascii="仿宋" w:eastAsia="仿宋" w:hAnsi="仿宋" w:cs="仿宋" w:hint="eastAsia"/>
            <w:lang w:eastAsia="zh-CN"/>
          </w:rPr>
          <w:t>十三、多孔中空三维卷曲涤纶短丝项目社会影响</w:t>
        </w:r>
        <w:r>
          <w:tab/>
        </w:r>
        <w:r>
          <w:fldChar w:fldCharType="begin"/>
        </w:r>
        <w:r>
          <w:instrText xml:space="preserve"> PAGEREF _Toc26840 \h </w:instrText>
        </w:r>
        <w:r>
          <w:fldChar w:fldCharType="separate"/>
        </w:r>
        <w:r>
          <w:t>60</w:t>
        </w:r>
        <w:r>
          <w:fldChar w:fldCharType="end"/>
        </w:r>
      </w:hyperlink>
    </w:p>
    <w:p>
      <w:pPr>
        <w:pStyle w:val="TOC2"/>
        <w:tabs>
          <w:tab w:val="right" w:leader="dot" w:pos="8306"/>
        </w:tabs>
      </w:pPr>
      <w:hyperlink w:anchor="_Toc19275" w:history="1">
        <w:r>
          <w:rPr>
            <w:rFonts w:ascii="仿宋" w:eastAsia="仿宋" w:hAnsi="仿宋" w:cs="仿宋" w:hint="eastAsia"/>
            <w:lang w:eastAsia="zh-CN"/>
          </w:rPr>
          <w:t>(一)、社会责任与义务</w:t>
        </w:r>
        <w:r>
          <w:tab/>
        </w:r>
        <w:r>
          <w:fldChar w:fldCharType="begin"/>
        </w:r>
        <w:r>
          <w:instrText xml:space="preserve"> PAGEREF _Toc19275 \h </w:instrText>
        </w:r>
        <w:r>
          <w:fldChar w:fldCharType="separate"/>
        </w:r>
        <w:r>
          <w:t>60</w:t>
        </w:r>
        <w:r>
          <w:fldChar w:fldCharType="end"/>
        </w:r>
      </w:hyperlink>
    </w:p>
    <w:p>
      <w:pPr>
        <w:pStyle w:val="TOC2"/>
        <w:tabs>
          <w:tab w:val="right" w:leader="dot" w:pos="8306"/>
        </w:tabs>
      </w:pPr>
      <w:hyperlink w:anchor="_Toc20187" w:history="1">
        <w:r>
          <w:rPr>
            <w:rFonts w:ascii="仿宋" w:eastAsia="仿宋" w:hAnsi="仿宋" w:cs="仿宋" w:hint="eastAsia"/>
            <w:lang w:eastAsia="zh-CN"/>
          </w:rPr>
          <w:t>(二)、社会参与与沟通</w:t>
        </w:r>
        <w:r>
          <w:tab/>
        </w:r>
        <w:r>
          <w:fldChar w:fldCharType="begin"/>
        </w:r>
        <w:r>
          <w:instrText xml:space="preserve"> PAGEREF _Toc20187 \h </w:instrText>
        </w:r>
        <w:r>
          <w:fldChar w:fldCharType="separate"/>
        </w:r>
        <w:r>
          <w:t>61</w:t>
        </w:r>
        <w:r>
          <w:fldChar w:fldCharType="end"/>
        </w:r>
      </w:hyperlink>
    </w:p>
    <w:p>
      <w:pPr>
        <w:pStyle w:val="TOC1"/>
        <w:tabs>
          <w:tab w:val="right" w:leader="dot" w:pos="8306"/>
        </w:tabs>
      </w:pPr>
      <w:hyperlink w:anchor="_Toc24802" w:history="1">
        <w:r>
          <w:rPr>
            <w:rFonts w:ascii="仿宋" w:eastAsia="仿宋" w:hAnsi="仿宋" w:cs="仿宋" w:hint="eastAsia"/>
            <w:lang w:eastAsia="zh-CN"/>
          </w:rPr>
          <w:t>十四、项目市场分析</w:t>
        </w:r>
        <w:r>
          <w:tab/>
        </w:r>
        <w:r>
          <w:fldChar w:fldCharType="begin"/>
        </w:r>
        <w:r>
          <w:instrText xml:space="preserve"> PAGEREF _Toc24802 \h </w:instrText>
        </w:r>
        <w:r>
          <w:fldChar w:fldCharType="separate"/>
        </w:r>
        <w:r>
          <w:t>62</w:t>
        </w:r>
        <w:r>
          <w:fldChar w:fldCharType="end"/>
        </w:r>
      </w:hyperlink>
    </w:p>
    <w:p>
      <w:pPr>
        <w:pStyle w:val="TOC2"/>
        <w:tabs>
          <w:tab w:val="right" w:leader="dot" w:pos="8306"/>
        </w:tabs>
      </w:pPr>
      <w:hyperlink w:anchor="_Toc15449" w:history="1">
        <w:r>
          <w:rPr>
            <w:rFonts w:ascii="仿宋" w:eastAsia="仿宋" w:hAnsi="仿宋" w:cs="仿宋" w:hint="eastAsia"/>
            <w:lang w:eastAsia="zh-CN"/>
          </w:rPr>
          <w:t>(一)、XXX市场分析</w:t>
        </w:r>
        <w:r>
          <w:tab/>
        </w:r>
        <w:r>
          <w:fldChar w:fldCharType="begin"/>
        </w:r>
        <w:r>
          <w:instrText xml:space="preserve"> PAGEREF _Toc15449 \h </w:instrText>
        </w:r>
        <w:r>
          <w:fldChar w:fldCharType="separate"/>
        </w:r>
        <w:r>
          <w:t>62</w:t>
        </w:r>
        <w:r>
          <w:fldChar w:fldCharType="end"/>
        </w:r>
      </w:hyperlink>
    </w:p>
    <w:p>
      <w:pPr>
        <w:pStyle w:val="TOC2"/>
        <w:tabs>
          <w:tab w:val="right" w:leader="dot" w:pos="8306"/>
        </w:tabs>
      </w:pPr>
      <w:hyperlink w:anchor="_Toc32317" w:history="1">
        <w:r>
          <w:rPr>
            <w:rFonts w:ascii="仿宋" w:eastAsia="仿宋" w:hAnsi="仿宋" w:cs="仿宋" w:hint="eastAsia"/>
            <w:lang w:eastAsia="zh-CN"/>
          </w:rPr>
          <w:t>(二)、区域经济市场分析</w:t>
        </w:r>
        <w:r>
          <w:tab/>
        </w:r>
        <w:r>
          <w:fldChar w:fldCharType="begin"/>
        </w:r>
        <w:r>
          <w:instrText xml:space="preserve"> PAGEREF _Toc32317 \h </w:instrText>
        </w:r>
        <w:r>
          <w:fldChar w:fldCharType="separate"/>
        </w:r>
        <w:r>
          <w:t>63</w:t>
        </w:r>
        <w:r>
          <w:fldChar w:fldCharType="end"/>
        </w:r>
      </w:hyperlink>
    </w:p>
    <w:p>
      <w:pPr>
        <w:pStyle w:val="TOC2"/>
        <w:tabs>
          <w:tab w:val="right" w:leader="dot" w:pos="8306"/>
        </w:tabs>
      </w:pPr>
      <w:hyperlink w:anchor="_Toc24810" w:history="1">
        <w:r>
          <w:rPr>
            <w:rFonts w:ascii="仿宋" w:eastAsia="仿宋" w:hAnsi="仿宋" w:cs="仿宋" w:hint="eastAsia"/>
            <w:lang w:eastAsia="zh-CN"/>
          </w:rPr>
          <w:t>(三)、项目建设的必要性</w:t>
        </w:r>
        <w:r>
          <w:tab/>
        </w:r>
        <w:r>
          <w:fldChar w:fldCharType="begin"/>
        </w:r>
        <w:r>
          <w:instrText xml:space="preserve"> PAGEREF _Toc24810 \h </w:instrText>
        </w:r>
        <w:r>
          <w:fldChar w:fldCharType="separate"/>
        </w:r>
        <w:r>
          <w:t>64</w:t>
        </w:r>
        <w:r>
          <w:fldChar w:fldCharType="end"/>
        </w:r>
      </w:hyperlink>
    </w:p>
    <w:p>
      <w:pPr>
        <w:pStyle w:val="TOC1"/>
        <w:tabs>
          <w:tab w:val="right" w:leader="dot" w:pos="8306"/>
        </w:tabs>
      </w:pPr>
      <w:hyperlink w:anchor="_Toc4167" w:history="1">
        <w:r>
          <w:rPr>
            <w:rFonts w:ascii="仿宋" w:eastAsia="仿宋" w:hAnsi="仿宋" w:cs="仿宋" w:hint="eastAsia"/>
            <w:lang w:eastAsia="zh-CN"/>
          </w:rPr>
          <w:t>十五、多孔中空三维卷曲涤纶短丝项目实施安排</w:t>
        </w:r>
        <w:r>
          <w:tab/>
        </w:r>
        <w:r>
          <w:fldChar w:fldCharType="begin"/>
        </w:r>
        <w:r>
          <w:instrText xml:space="preserve"> PAGEREF _Toc4167 \h </w:instrText>
        </w:r>
        <w:r>
          <w:fldChar w:fldCharType="separate"/>
        </w:r>
        <w:r>
          <w:t>64</w:t>
        </w:r>
        <w:r>
          <w:fldChar w:fldCharType="end"/>
        </w:r>
      </w:hyperlink>
    </w:p>
    <w:p>
      <w:pPr>
        <w:pStyle w:val="TOC2"/>
        <w:tabs>
          <w:tab w:val="right" w:leader="dot" w:pos="8306"/>
        </w:tabs>
      </w:pPr>
      <w:hyperlink w:anchor="_Toc19123" w:history="1">
        <w:r>
          <w:rPr>
            <w:rFonts w:ascii="仿宋" w:eastAsia="仿宋" w:hAnsi="仿宋" w:cs="仿宋" w:hint="eastAsia"/>
            <w:lang w:eastAsia="zh-CN"/>
          </w:rPr>
          <w:t>(一)、建设周期</w:t>
        </w:r>
        <w:r>
          <w:tab/>
        </w:r>
        <w:r>
          <w:fldChar w:fldCharType="begin"/>
        </w:r>
        <w:r>
          <w:instrText xml:space="preserve"> PAGEREF _Toc19123 \h </w:instrText>
        </w:r>
        <w:r>
          <w:fldChar w:fldCharType="separate"/>
        </w:r>
        <w:r>
          <w:t>64</w:t>
        </w:r>
        <w:r>
          <w:fldChar w:fldCharType="end"/>
        </w:r>
      </w:hyperlink>
    </w:p>
    <w:p>
      <w:pPr>
        <w:pStyle w:val="TOC2"/>
        <w:tabs>
          <w:tab w:val="right" w:leader="dot" w:pos="8306"/>
        </w:tabs>
      </w:pPr>
      <w:hyperlink w:anchor="_Toc5587" w:history="1">
        <w:r>
          <w:rPr>
            <w:rFonts w:ascii="仿宋" w:eastAsia="仿宋" w:hAnsi="仿宋" w:cs="仿宋" w:hint="eastAsia"/>
            <w:lang w:eastAsia="zh-CN"/>
          </w:rPr>
          <w:t>(二)、建设进度</w:t>
        </w:r>
        <w:r>
          <w:tab/>
        </w:r>
        <w:r>
          <w:fldChar w:fldCharType="begin"/>
        </w:r>
        <w:r>
          <w:instrText xml:space="preserve"> PAGEREF _Toc5587 \h </w:instrText>
        </w:r>
        <w:r>
          <w:fldChar w:fldCharType="separate"/>
        </w:r>
        <w:r>
          <w:t>66</w:t>
        </w:r>
        <w:r>
          <w:fldChar w:fldCharType="end"/>
        </w:r>
      </w:hyperlink>
    </w:p>
    <w:p>
      <w:pPr>
        <w:pStyle w:val="TOC2"/>
        <w:tabs>
          <w:tab w:val="right" w:leader="dot" w:pos="8306"/>
        </w:tabs>
      </w:pPr>
      <w:hyperlink w:anchor="_Toc2425" w:history="1">
        <w:r>
          <w:rPr>
            <w:rFonts w:ascii="仿宋" w:eastAsia="仿宋" w:hAnsi="仿宋" w:cs="仿宋" w:hint="eastAsia"/>
            <w:lang w:eastAsia="zh-CN"/>
          </w:rPr>
          <w:t>(三)、进度安排注意事项</w:t>
        </w:r>
        <w:r>
          <w:tab/>
        </w:r>
        <w:r>
          <w:fldChar w:fldCharType="begin"/>
        </w:r>
        <w:r>
          <w:instrText xml:space="preserve"> PAGEREF _Toc2425 \h </w:instrText>
        </w:r>
        <w:r>
          <w:fldChar w:fldCharType="separate"/>
        </w:r>
        <w:r>
          <w:t>66</w:t>
        </w:r>
        <w:r>
          <w:fldChar w:fldCharType="end"/>
        </w:r>
      </w:hyperlink>
    </w:p>
    <w:p>
      <w:pPr>
        <w:pStyle w:val="TOC2"/>
        <w:tabs>
          <w:tab w:val="right" w:leader="dot" w:pos="8306"/>
        </w:tabs>
      </w:pPr>
      <w:hyperlink w:anchor="_Toc8932" w:history="1">
        <w:r>
          <w:rPr>
            <w:rFonts w:ascii="仿宋" w:eastAsia="仿宋" w:hAnsi="仿宋" w:cs="仿宋" w:hint="eastAsia"/>
            <w:lang w:eastAsia="zh-CN"/>
          </w:rPr>
          <w:t>(四)、人力资源配置</w:t>
        </w:r>
        <w:r>
          <w:tab/>
        </w:r>
        <w:r>
          <w:fldChar w:fldCharType="begin"/>
        </w:r>
        <w:r>
          <w:instrText xml:space="preserve"> PAGEREF _Toc8932 \h </w:instrText>
        </w:r>
        <w:r>
          <w:fldChar w:fldCharType="separate"/>
        </w:r>
        <w:r>
          <w:t>67</w:t>
        </w:r>
        <w:r>
          <w:fldChar w:fldCharType="end"/>
        </w:r>
      </w:hyperlink>
    </w:p>
    <w:p>
      <w:pPr>
        <w:pStyle w:val="TOC2"/>
        <w:tabs>
          <w:tab w:val="right" w:leader="dot" w:pos="8306"/>
        </w:tabs>
      </w:pPr>
      <w:hyperlink w:anchor="_Toc24379" w:history="1">
        <w:r>
          <w:rPr>
            <w:rFonts w:ascii="仿宋" w:eastAsia="仿宋" w:hAnsi="仿宋" w:cs="仿宋" w:hint="eastAsia"/>
            <w:lang w:eastAsia="zh-CN"/>
          </w:rPr>
          <w:t>(五)、员工培训</w:t>
        </w:r>
        <w:r>
          <w:tab/>
        </w:r>
        <w:r>
          <w:fldChar w:fldCharType="begin"/>
        </w:r>
        <w:r>
          <w:instrText xml:space="preserve"> PAGEREF _Toc24379 \h </w:instrText>
        </w:r>
        <w:r>
          <w:fldChar w:fldCharType="separate"/>
        </w:r>
        <w:r>
          <w:t>67</w:t>
        </w:r>
        <w:r>
          <w:fldChar w:fldCharType="end"/>
        </w:r>
      </w:hyperlink>
    </w:p>
    <w:p>
      <w:pPr>
        <w:pStyle w:val="TOC2"/>
        <w:tabs>
          <w:tab w:val="right" w:leader="dot" w:pos="8306"/>
        </w:tabs>
      </w:pPr>
      <w:hyperlink w:anchor="_Toc8035" w:history="1">
        <w:r>
          <w:rPr>
            <w:rFonts w:ascii="仿宋" w:eastAsia="仿宋" w:hAnsi="仿宋" w:cs="仿宋" w:hint="eastAsia"/>
            <w:lang w:eastAsia="zh-CN"/>
          </w:rPr>
          <w:t>(六)、多孔中空三维卷曲涤纶短丝项目实施保障</w:t>
        </w:r>
        <w:r>
          <w:tab/>
        </w:r>
        <w:r>
          <w:fldChar w:fldCharType="begin"/>
        </w:r>
        <w:r>
          <w:instrText xml:space="preserve"> PAGEREF _Toc8035 \h </w:instrText>
        </w:r>
        <w:r>
          <w:fldChar w:fldCharType="separate"/>
        </w:r>
        <w:r>
          <w:t>69</w:t>
        </w:r>
        <w:r>
          <w:fldChar w:fldCharType="end"/>
        </w:r>
      </w:hyperlink>
    </w:p>
    <w:p>
      <w:pPr>
        <w:pStyle w:val="TOC1"/>
        <w:tabs>
          <w:tab w:val="right" w:leader="dot" w:pos="8306"/>
        </w:tabs>
      </w:pPr>
      <w:hyperlink w:anchor="_Toc4761" w:history="1">
        <w:r>
          <w:rPr>
            <w:rFonts w:ascii="仿宋" w:eastAsia="仿宋" w:hAnsi="仿宋" w:cs="仿宋" w:hint="eastAsia"/>
            <w:lang w:eastAsia="zh-CN"/>
          </w:rPr>
          <w:t>十六、法律法规及合规性</w:t>
        </w:r>
        <w:r>
          <w:tab/>
        </w:r>
        <w:r>
          <w:fldChar w:fldCharType="begin"/>
        </w:r>
        <w:r>
          <w:instrText xml:space="preserve"> PAGEREF _Toc4761 \h </w:instrText>
        </w:r>
        <w:r>
          <w:fldChar w:fldCharType="separate"/>
        </w:r>
        <w:r>
          <w:t>70</w:t>
        </w:r>
        <w:r>
          <w:fldChar w:fldCharType="end"/>
        </w:r>
      </w:hyperlink>
    </w:p>
    <w:p>
      <w:pPr>
        <w:pStyle w:val="TOC2"/>
        <w:tabs>
          <w:tab w:val="right" w:leader="dot" w:pos="8306"/>
        </w:tabs>
      </w:pPr>
      <w:hyperlink w:anchor="_Toc9304" w:history="1">
        <w:r>
          <w:rPr>
            <w:rFonts w:ascii="仿宋" w:eastAsia="仿宋" w:hAnsi="仿宋" w:cs="仿宋" w:hint="eastAsia"/>
            <w:lang w:eastAsia="zh-CN"/>
          </w:rPr>
          <w:t>(一)、法律法规概述</w:t>
        </w:r>
        <w:r>
          <w:tab/>
        </w:r>
        <w:r>
          <w:fldChar w:fldCharType="begin"/>
        </w:r>
        <w:r>
          <w:instrText xml:space="preserve"> PAGEREF _Toc9304 \h </w:instrText>
        </w:r>
        <w:r>
          <w:fldChar w:fldCharType="separate"/>
        </w:r>
        <w:r>
          <w:t>70</w:t>
        </w:r>
        <w:r>
          <w:fldChar w:fldCharType="end"/>
        </w:r>
      </w:hyperlink>
    </w:p>
    <w:p>
      <w:pPr>
        <w:pStyle w:val="TOC2"/>
        <w:tabs>
          <w:tab w:val="right" w:leader="dot" w:pos="8306"/>
        </w:tabs>
      </w:pPr>
      <w:hyperlink w:anchor="_Toc22945" w:history="1">
        <w:r>
          <w:rPr>
            <w:rFonts w:ascii="仿宋" w:eastAsia="仿宋" w:hAnsi="仿宋" w:cs="仿宋" w:hint="eastAsia"/>
            <w:lang w:eastAsia="zh-CN"/>
          </w:rPr>
          <w:t>(二)、多孔中空三维卷曲涤纶短丝项目合规性评估</w:t>
        </w:r>
        <w:r>
          <w:tab/>
        </w:r>
        <w:r>
          <w:fldChar w:fldCharType="begin"/>
        </w:r>
        <w:r>
          <w:instrText xml:space="preserve"> PAGEREF _Toc22945 \h </w:instrText>
        </w:r>
        <w:r>
          <w:fldChar w:fldCharType="separate"/>
        </w:r>
        <w:r>
          <w:t>71</w:t>
        </w:r>
        <w:r>
          <w:fldChar w:fldCharType="end"/>
        </w:r>
      </w:hyperlink>
    </w:p>
    <w:p>
      <w:pPr>
        <w:pStyle w:val="TOC2"/>
        <w:tabs>
          <w:tab w:val="right" w:leader="dot" w:pos="8306"/>
        </w:tabs>
      </w:pPr>
      <w:hyperlink w:anchor="_Toc13350" w:history="1">
        <w:r>
          <w:rPr>
            <w:rFonts w:ascii="仿宋" w:eastAsia="仿宋" w:hAnsi="仿宋" w:cs="仿宋" w:hint="eastAsia"/>
            <w:lang w:eastAsia="zh-CN"/>
          </w:rPr>
          <w:t>(三)、风险合规管理措施</w:t>
        </w:r>
        <w:r>
          <w:tab/>
        </w:r>
        <w:r>
          <w:fldChar w:fldCharType="begin"/>
        </w:r>
        <w:r>
          <w:instrText xml:space="preserve"> PAGEREF _Toc13350 \h </w:instrText>
        </w:r>
        <w:r>
          <w:fldChar w:fldCharType="separate"/>
        </w:r>
        <w:r>
          <w:t>72</w:t>
        </w:r>
        <w:r>
          <w:fldChar w:fldCharType="end"/>
        </w:r>
      </w:hyperlink>
    </w:p>
    <w:p>
      <w:pPr>
        <w:pStyle w:val="TOC1"/>
        <w:tabs>
          <w:tab w:val="right" w:leader="dot" w:pos="8306"/>
        </w:tabs>
      </w:pPr>
      <w:hyperlink w:anchor="_Toc18346" w:history="1">
        <w:r>
          <w:rPr>
            <w:rFonts w:ascii="仿宋" w:eastAsia="仿宋" w:hAnsi="仿宋" w:cs="仿宋" w:hint="eastAsia"/>
            <w:lang w:eastAsia="zh-CN"/>
          </w:rPr>
          <w:t>十七、生产控制的方式</w:t>
        </w:r>
        <w:r>
          <w:tab/>
        </w:r>
        <w:r>
          <w:fldChar w:fldCharType="begin"/>
        </w:r>
        <w:r>
          <w:instrText xml:space="preserve"> PAGEREF _Toc18346 \h </w:instrText>
        </w:r>
        <w:r>
          <w:fldChar w:fldCharType="separate"/>
        </w:r>
        <w:r>
          <w:t>74</w:t>
        </w:r>
        <w:r>
          <w:fldChar w:fldCharType="end"/>
        </w:r>
      </w:hyperlink>
    </w:p>
    <w:p>
      <w:pPr>
        <w:pStyle w:val="TOC2"/>
        <w:tabs>
          <w:tab w:val="right" w:leader="dot" w:pos="8306"/>
        </w:tabs>
      </w:pPr>
      <w:hyperlink w:anchor="_Toc11603" w:history="1">
        <w:r>
          <w:rPr>
            <w:rFonts w:ascii="仿宋" w:eastAsia="仿宋" w:hAnsi="仿宋" w:cs="仿宋" w:hint="eastAsia"/>
            <w:lang w:eastAsia="zh-CN"/>
          </w:rPr>
          <w:t>(一)、生产控制的方式</w:t>
        </w:r>
        <w:r>
          <w:tab/>
        </w:r>
        <w:r>
          <w:fldChar w:fldCharType="begin"/>
        </w:r>
        <w:r>
          <w:instrText xml:space="preserve"> PAGEREF _Toc11603 \h </w:instrText>
        </w:r>
        <w:r>
          <w:fldChar w:fldCharType="separate"/>
        </w:r>
        <w:r>
          <w:t>74</w:t>
        </w:r>
        <w:r>
          <w:fldChar w:fldCharType="end"/>
        </w:r>
      </w:hyperlink>
    </w:p>
    <w:p>
      <w:pPr>
        <w:pStyle w:val="TOC1"/>
        <w:tabs>
          <w:tab w:val="right" w:leader="dot" w:pos="8306"/>
        </w:tabs>
      </w:pPr>
      <w:hyperlink w:anchor="_Toc16234" w:history="1">
        <w:r>
          <w:rPr>
            <w:rFonts w:ascii="仿宋" w:eastAsia="仿宋" w:hAnsi="仿宋" w:cs="仿宋" w:hint="eastAsia"/>
            <w:lang w:eastAsia="zh-CN"/>
          </w:rPr>
          <w:t>十八、市场营销策略</w:t>
        </w:r>
        <w:r>
          <w:tab/>
        </w:r>
        <w:r>
          <w:fldChar w:fldCharType="begin"/>
        </w:r>
        <w:r>
          <w:instrText xml:space="preserve"> PAGEREF _Toc16234 \h </w:instrText>
        </w:r>
        <w:r>
          <w:fldChar w:fldCharType="separate"/>
        </w:r>
        <w:r>
          <w:t>75</w:t>
        </w:r>
        <w:r>
          <w:fldChar w:fldCharType="end"/>
        </w:r>
      </w:hyperlink>
    </w:p>
    <w:p>
      <w:pPr>
        <w:pStyle w:val="TOC2"/>
        <w:tabs>
          <w:tab w:val="right" w:leader="dot" w:pos="8306"/>
        </w:tabs>
      </w:pPr>
      <w:hyperlink w:anchor="_Toc5345" w:history="1">
        <w:r>
          <w:rPr>
            <w:rFonts w:ascii="仿宋" w:eastAsia="仿宋" w:hAnsi="仿宋" w:cs="仿宋" w:hint="eastAsia"/>
            <w:lang w:eastAsia="zh-CN"/>
          </w:rPr>
          <w:t>(一)、市场定位与目标客户群</w:t>
        </w:r>
        <w:r>
          <w:tab/>
        </w:r>
        <w:r>
          <w:fldChar w:fldCharType="begin"/>
        </w:r>
        <w:r>
          <w:instrText xml:space="preserve"> PAGEREF _Toc5345 \h </w:instrText>
        </w:r>
        <w:r>
          <w:fldChar w:fldCharType="separate"/>
        </w:r>
        <w:r>
          <w:t>75</w:t>
        </w:r>
        <w:r>
          <w:fldChar w:fldCharType="end"/>
        </w:r>
      </w:hyperlink>
    </w:p>
    <w:p>
      <w:pPr>
        <w:pStyle w:val="TOC2"/>
        <w:tabs>
          <w:tab w:val="right" w:leader="dot" w:pos="8306"/>
        </w:tabs>
      </w:pPr>
      <w:hyperlink w:anchor="_Toc12913" w:history="1">
        <w:r>
          <w:rPr>
            <w:rFonts w:ascii="仿宋" w:eastAsia="仿宋" w:hAnsi="仿宋" w:cs="仿宋" w:hint="eastAsia"/>
            <w:lang w:eastAsia="zh-CN"/>
          </w:rPr>
          <w:t>(二)、竞争对手分析</w:t>
        </w:r>
        <w:r>
          <w:tab/>
        </w:r>
        <w:r>
          <w:fldChar w:fldCharType="begin"/>
        </w:r>
        <w:r>
          <w:instrText xml:space="preserve"> PAGEREF _Toc12913 \h </w:instrText>
        </w:r>
        <w:r>
          <w:fldChar w:fldCharType="separate"/>
        </w:r>
        <w:r>
          <w:t>76</w:t>
        </w:r>
        <w:r>
          <w:fldChar w:fldCharType="end"/>
        </w:r>
      </w:hyperlink>
    </w:p>
    <w:p>
      <w:pPr>
        <w:pStyle w:val="TOC2"/>
        <w:tabs>
          <w:tab w:val="right" w:leader="dot" w:pos="8306"/>
        </w:tabs>
      </w:pPr>
      <w:hyperlink w:anchor="_Toc31829" w:history="1">
        <w:r>
          <w:rPr>
            <w:rFonts w:ascii="仿宋" w:eastAsia="仿宋" w:hAnsi="仿宋" w:cs="仿宋" w:hint="eastAsia"/>
            <w:lang w:eastAsia="zh-CN"/>
          </w:rPr>
          <w:t>(三)、营销策略与推广计划</w:t>
        </w:r>
        <w:r>
          <w:tab/>
        </w:r>
        <w:r>
          <w:fldChar w:fldCharType="begin"/>
        </w:r>
        <w:r>
          <w:instrText xml:space="preserve"> PAGEREF _Toc31829 \h </w:instrText>
        </w:r>
        <w:r>
          <w:fldChar w:fldCharType="separate"/>
        </w:r>
        <w:r>
          <w:t>78</w:t>
        </w:r>
        <w:r>
          <w:fldChar w:fldCharType="end"/>
        </w:r>
      </w:hyperlink>
    </w:p>
    <w:p>
      <w:pPr>
        <w:pStyle w:val="TOC2"/>
        <w:tabs>
          <w:tab w:val="right" w:leader="dot" w:pos="8306"/>
        </w:tabs>
      </w:pPr>
      <w:hyperlink w:anchor="_Toc417" w:history="1">
        <w:r>
          <w:rPr>
            <w:rFonts w:ascii="仿宋" w:eastAsia="仿宋" w:hAnsi="仿宋" w:cs="仿宋" w:hint="eastAsia"/>
            <w:lang w:eastAsia="zh-CN"/>
          </w:rPr>
          <w:t>(四)、产品定价与销售渠道</w:t>
        </w:r>
        <w:r>
          <w:tab/>
        </w:r>
        <w:r>
          <w:fldChar w:fldCharType="begin"/>
        </w:r>
        <w:r>
          <w:instrText xml:space="preserve"> PAGEREF _Toc417 \h </w:instrText>
        </w:r>
        <w:r>
          <w:fldChar w:fldCharType="separate"/>
        </w:r>
        <w:r>
          <w:t>79</w:t>
        </w:r>
        <w:r>
          <w:fldChar w:fldCharType="end"/>
        </w:r>
      </w:hyperlink>
    </w:p>
    <w:p>
      <w:pPr>
        <w:pStyle w:val="TOC2"/>
        <w:tabs>
          <w:tab w:val="right" w:leader="dot" w:pos="8306"/>
        </w:tabs>
      </w:pPr>
      <w:hyperlink w:anchor="_Toc10437" w:history="1">
        <w:r>
          <w:rPr>
            <w:rFonts w:ascii="仿宋" w:eastAsia="仿宋" w:hAnsi="仿宋" w:cs="仿宋" w:hint="eastAsia"/>
            <w:lang w:eastAsia="zh-CN"/>
          </w:rPr>
          <w:t>(五)、售后服务体系</w:t>
        </w:r>
        <w:r>
          <w:tab/>
        </w:r>
        <w:r>
          <w:fldChar w:fldCharType="begin"/>
        </w:r>
        <w:r>
          <w:instrText xml:space="preserve"> PAGEREF _Toc10437 \h </w:instrText>
        </w:r>
        <w:r>
          <w:fldChar w:fldCharType="separate"/>
        </w:r>
        <w:r>
          <w:t>80</w:t>
        </w:r>
        <w:r>
          <w:fldChar w:fldCharType="end"/>
        </w:r>
      </w:hyperlink>
    </w:p>
    <w:p>
      <w:pPr>
        <w:pStyle w:val="TOC1"/>
        <w:tabs>
          <w:tab w:val="right" w:leader="dot" w:pos="8306"/>
        </w:tabs>
      </w:pPr>
      <w:hyperlink w:anchor="_Toc11883" w:history="1">
        <w:r>
          <w:rPr>
            <w:rFonts w:ascii="仿宋" w:eastAsia="仿宋" w:hAnsi="仿宋" w:cs="仿宋" w:hint="eastAsia"/>
            <w:lang w:eastAsia="zh-CN"/>
          </w:rPr>
          <w:t>十九、市场分析、调研</w:t>
        </w:r>
        <w:r>
          <w:tab/>
        </w:r>
        <w:r>
          <w:fldChar w:fldCharType="begin"/>
        </w:r>
        <w:r>
          <w:instrText xml:space="preserve"> PAGEREF _Toc11883 \h </w:instrText>
        </w:r>
        <w:r>
          <w:fldChar w:fldCharType="separate"/>
        </w:r>
        <w:r>
          <w:t>82</w:t>
        </w:r>
        <w:r>
          <w:fldChar w:fldCharType="end"/>
        </w:r>
      </w:hyperlink>
    </w:p>
    <w:p>
      <w:pPr>
        <w:pStyle w:val="TOC2"/>
        <w:tabs>
          <w:tab w:val="right" w:leader="dot" w:pos="8306"/>
        </w:tabs>
      </w:pPr>
      <w:hyperlink w:anchor="_Toc3000" w:history="1">
        <w:r>
          <w:rPr>
            <w:rFonts w:ascii="仿宋" w:eastAsia="仿宋" w:hAnsi="仿宋" w:cs="仿宋" w:hint="eastAsia"/>
            <w:lang w:eastAsia="zh-CN"/>
          </w:rPr>
          <w:t>(一)、多孔中空三维卷曲涤纶短丝行业分析</w:t>
        </w:r>
        <w:r>
          <w:tab/>
        </w:r>
        <w:r>
          <w:fldChar w:fldCharType="begin"/>
        </w:r>
        <w:r>
          <w:instrText xml:space="preserve"> PAGEREF _Toc3000 \h </w:instrText>
        </w:r>
        <w:r>
          <w:fldChar w:fldCharType="separate"/>
        </w:r>
        <w:r>
          <w:t>82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146" w:history="1">
        <w:r>
          <w:rPr>
            <w:rFonts w:ascii="仿宋" w:eastAsia="仿宋" w:hAnsi="仿宋" w:cs="仿宋" w:hint="eastAsia"/>
            <w:lang w:eastAsia="zh-CN"/>
          </w:rPr>
          <w:t>(二)、多孔中空三维卷曲涤纶短丝市场分析预测</w:t>
        </w:r>
        <w:r>
          <w:tab/>
        </w:r>
        <w:r>
          <w:fldChar w:fldCharType="begin"/>
        </w:r>
        <w:r>
          <w:instrText xml:space="preserve"> PAGEREF _Toc19146 \h </w:instrText>
        </w:r>
        <w:r>
          <w:fldChar w:fldCharType="separate"/>
        </w:r>
        <w:r>
          <w:t>84</w:t>
        </w:r>
        <w:r>
          <w:fldChar w:fldCharType="end"/>
        </w:r>
      </w:hyperlink>
    </w:p>
    <w:p>
      <w:pPr>
        <w:pStyle w:val="TOC1"/>
        <w:tabs>
          <w:tab w:val="right" w:leader="dot" w:pos="8306"/>
        </w:tabs>
      </w:pPr>
      <w:hyperlink w:anchor="_Toc25492" w:history="1">
        <w:r>
          <w:rPr>
            <w:rFonts w:ascii="仿宋" w:eastAsia="仿宋" w:hAnsi="仿宋" w:cs="仿宋" w:hint="eastAsia"/>
            <w:lang w:eastAsia="zh-CN"/>
          </w:rPr>
          <w:t>二十、环境与社会责任</w:t>
        </w:r>
        <w:r>
          <w:tab/>
        </w:r>
        <w:r>
          <w:fldChar w:fldCharType="begin"/>
        </w:r>
        <w:r>
          <w:instrText xml:space="preserve"> PAGEREF _Toc25492 \h </w:instrText>
        </w:r>
        <w:r>
          <w:fldChar w:fldCharType="separate"/>
        </w:r>
        <w:r>
          <w:t>85</w:t>
        </w:r>
        <w:r>
          <w:fldChar w:fldCharType="end"/>
        </w:r>
      </w:hyperlink>
    </w:p>
    <w:p>
      <w:pPr>
        <w:pStyle w:val="TOC2"/>
        <w:tabs>
          <w:tab w:val="right" w:leader="dot" w:pos="8306"/>
        </w:tabs>
      </w:pPr>
      <w:hyperlink w:anchor="_Toc18016" w:history="1">
        <w:r>
          <w:rPr>
            <w:rFonts w:ascii="仿宋" w:eastAsia="仿宋" w:hAnsi="仿宋" w:cs="仿宋" w:hint="eastAsia"/>
            <w:lang w:eastAsia="zh-CN"/>
          </w:rPr>
          <w:t>(一)、环境影响评估</w:t>
        </w:r>
        <w:r>
          <w:tab/>
        </w:r>
        <w:r>
          <w:fldChar w:fldCharType="begin"/>
        </w:r>
        <w:r>
          <w:instrText xml:space="preserve"> PAGEREF _Toc18016 \h </w:instrText>
        </w:r>
        <w:r>
          <w:fldChar w:fldCharType="separate"/>
        </w:r>
        <w:r>
          <w:t>85</w:t>
        </w:r>
        <w:r>
          <w:fldChar w:fldCharType="end"/>
        </w:r>
      </w:hyperlink>
    </w:p>
    <w:p>
      <w:pPr>
        <w:pStyle w:val="TOC2"/>
        <w:tabs>
          <w:tab w:val="right" w:leader="dot" w:pos="8306"/>
        </w:tabs>
      </w:pPr>
      <w:hyperlink w:anchor="_Toc18672" w:history="1">
        <w:r>
          <w:rPr>
            <w:rFonts w:ascii="仿宋" w:eastAsia="仿宋" w:hAnsi="仿宋" w:cs="仿宋" w:hint="eastAsia"/>
            <w:lang w:eastAsia="zh-CN"/>
          </w:rPr>
          <w:t>(二)、社会责任与可持续发展</w:t>
        </w:r>
        <w:r>
          <w:tab/>
        </w:r>
        <w:r>
          <w:fldChar w:fldCharType="begin"/>
        </w:r>
        <w:r>
          <w:instrText xml:space="preserve"> PAGEREF _Toc18672 \h </w:instrText>
        </w:r>
        <w:r>
          <w:fldChar w:fldCharType="separate"/>
        </w:r>
        <w:r>
          <w:t>86</w:t>
        </w:r>
        <w:r>
          <w:fldChar w:fldCharType="end"/>
        </w:r>
      </w:hyperlink>
    </w:p>
    <w:p>
      <w:pPr>
        <w:pStyle w:val="TOC1"/>
        <w:tabs>
          <w:tab w:val="right" w:leader="dot" w:pos="8306"/>
        </w:tabs>
      </w:pPr>
      <w:hyperlink w:anchor="_Toc26904" w:history="1">
        <w:r>
          <w:rPr>
            <w:rFonts w:ascii="仿宋" w:eastAsia="仿宋" w:hAnsi="仿宋" w:cs="仿宋" w:hint="eastAsia"/>
            <w:lang w:eastAsia="zh-CN"/>
          </w:rPr>
          <w:t>二十一、多孔中空三维卷曲涤纶短丝项目节能可行性分析</w:t>
        </w:r>
        <w:r>
          <w:tab/>
        </w:r>
        <w:r>
          <w:fldChar w:fldCharType="begin"/>
        </w:r>
        <w:r>
          <w:instrText xml:space="preserve"> PAGEREF _Toc26904 \h </w:instrText>
        </w:r>
        <w:r>
          <w:fldChar w:fldCharType="separate"/>
        </w:r>
        <w:r>
          <w:t>86</w:t>
        </w:r>
        <w:r>
          <w:fldChar w:fldCharType="end"/>
        </w:r>
      </w:hyperlink>
    </w:p>
    <w:p>
      <w:pPr>
        <w:pStyle w:val="TOC2"/>
        <w:tabs>
          <w:tab w:val="right" w:leader="dot" w:pos="8306"/>
        </w:tabs>
      </w:pPr>
      <w:hyperlink w:anchor="_Toc22278" w:history="1">
        <w:r>
          <w:rPr>
            <w:rFonts w:ascii="仿宋" w:eastAsia="仿宋" w:hAnsi="仿宋" w:cs="仿宋" w:hint="eastAsia"/>
            <w:lang w:eastAsia="zh-CN"/>
          </w:rPr>
          <w:t>(一)、节能概述</w:t>
        </w:r>
        <w:r>
          <w:tab/>
        </w:r>
        <w:r>
          <w:fldChar w:fldCharType="begin"/>
        </w:r>
        <w:r>
          <w:instrText xml:space="preserve"> PAGEREF _Toc22278 \h </w:instrText>
        </w:r>
        <w:r>
          <w:fldChar w:fldCharType="separate"/>
        </w:r>
        <w:r>
          <w:t>86</w:t>
        </w:r>
        <w:r>
          <w:fldChar w:fldCharType="end"/>
        </w:r>
      </w:hyperlink>
    </w:p>
    <w:p>
      <w:pPr>
        <w:pStyle w:val="TOC2"/>
        <w:tabs>
          <w:tab w:val="right" w:leader="dot" w:pos="8306"/>
        </w:tabs>
      </w:pPr>
      <w:hyperlink w:anchor="_Toc4154" w:history="1">
        <w:r>
          <w:rPr>
            <w:rFonts w:ascii="仿宋" w:eastAsia="仿宋" w:hAnsi="仿宋" w:cs="仿宋" w:hint="eastAsia"/>
            <w:lang w:eastAsia="zh-CN"/>
          </w:rPr>
          <w:t>(二)、节能法规及标准</w:t>
        </w:r>
        <w:r>
          <w:tab/>
        </w:r>
        <w:r>
          <w:fldChar w:fldCharType="begin"/>
        </w:r>
        <w:r>
          <w:instrText xml:space="preserve"> PAGEREF _Toc4154 \h </w:instrText>
        </w:r>
        <w:r>
          <w:fldChar w:fldCharType="separate"/>
        </w:r>
        <w:r>
          <w:t>87</w:t>
        </w:r>
        <w:r>
          <w:fldChar w:fldCharType="end"/>
        </w:r>
      </w:hyperlink>
    </w:p>
    <w:p>
      <w:pPr>
        <w:pStyle w:val="TOC2"/>
        <w:tabs>
          <w:tab w:val="right" w:leader="dot" w:pos="8306"/>
        </w:tabs>
      </w:pPr>
      <w:hyperlink w:anchor="_Toc20754" w:history="1">
        <w:r>
          <w:rPr>
            <w:rFonts w:ascii="仿宋" w:eastAsia="仿宋" w:hAnsi="仿宋" w:cs="仿宋" w:hint="eastAsia"/>
            <w:lang w:eastAsia="zh-CN"/>
          </w:rPr>
          <w:t>(三)、多孔中空三维卷曲涤纶短丝项目所在地能源消费及能源供应条件</w:t>
        </w:r>
        <w:r>
          <w:tab/>
        </w:r>
        <w:r>
          <w:fldChar w:fldCharType="begin"/>
        </w:r>
        <w:r>
          <w:instrText xml:space="preserve"> PAGEREF _Toc20754 \h </w:instrText>
        </w:r>
        <w:r>
          <w:fldChar w:fldCharType="separate"/>
        </w:r>
        <w:r>
          <w:t>88</w:t>
        </w:r>
        <w:r>
          <w:fldChar w:fldCharType="end"/>
        </w:r>
      </w:hyperlink>
    </w:p>
    <w:p>
      <w:pPr>
        <w:pStyle w:val="TOC2"/>
        <w:tabs>
          <w:tab w:val="right" w:leader="dot" w:pos="8306"/>
        </w:tabs>
      </w:pPr>
      <w:hyperlink w:anchor="_Toc10464" w:history="1">
        <w:r>
          <w:rPr>
            <w:rFonts w:ascii="仿宋" w:eastAsia="仿宋" w:hAnsi="仿宋" w:cs="仿宋" w:hint="eastAsia"/>
            <w:lang w:eastAsia="zh-CN"/>
          </w:rPr>
          <w:t>(四)、能源消费种类和数量分析</w:t>
        </w:r>
        <w:r>
          <w:tab/>
        </w:r>
        <w:r>
          <w:fldChar w:fldCharType="begin"/>
        </w:r>
        <w:r>
          <w:instrText xml:space="preserve"> PAGEREF _Toc10464 \h </w:instrText>
        </w:r>
        <w:r>
          <w:fldChar w:fldCharType="separate"/>
        </w:r>
        <w:r>
          <w:t>88</w:t>
        </w:r>
        <w:r>
          <w:fldChar w:fldCharType="end"/>
        </w:r>
      </w:hyperlink>
    </w:p>
    <w:p>
      <w:pPr>
        <w:pStyle w:val="TOC2"/>
        <w:tabs>
          <w:tab w:val="right" w:leader="dot" w:pos="8306"/>
        </w:tabs>
      </w:pPr>
      <w:hyperlink w:anchor="_Toc29547" w:history="1">
        <w:r>
          <w:rPr>
            <w:rFonts w:ascii="仿宋" w:eastAsia="仿宋" w:hAnsi="仿宋" w:cs="仿宋" w:hint="eastAsia"/>
            <w:lang w:eastAsia="zh-CN"/>
          </w:rPr>
          <w:t>(五)、多孔中空三维卷曲涤纶短丝项目预期节能综合评价</w:t>
        </w:r>
        <w:r>
          <w:tab/>
        </w:r>
        <w:r>
          <w:fldChar w:fldCharType="begin"/>
        </w:r>
        <w:r>
          <w:instrText xml:space="preserve"> PAGEREF _Toc29547 \h </w:instrText>
        </w:r>
        <w:r>
          <w:fldChar w:fldCharType="separate"/>
        </w:r>
        <w:r>
          <w:t>90</w:t>
        </w:r>
        <w:r>
          <w:fldChar w:fldCharType="end"/>
        </w:r>
      </w:hyperlink>
    </w:p>
    <w:p>
      <w:pPr>
        <w:pStyle w:val="TOC2"/>
        <w:tabs>
          <w:tab w:val="right" w:leader="dot" w:pos="8306"/>
        </w:tabs>
      </w:pPr>
      <w:hyperlink w:anchor="_Toc31512" w:history="1">
        <w:r>
          <w:rPr>
            <w:rFonts w:ascii="仿宋" w:eastAsia="仿宋" w:hAnsi="仿宋" w:cs="仿宋" w:hint="eastAsia"/>
            <w:lang w:eastAsia="zh-CN"/>
          </w:rPr>
          <w:t>(六)、多孔中空三维卷曲涤纶短丝项目节能设计</w:t>
        </w:r>
        <w:r>
          <w:tab/>
        </w:r>
        <w:r>
          <w:fldChar w:fldCharType="begin"/>
        </w:r>
        <w:r>
          <w:instrText xml:space="preserve"> PAGEREF _Toc31512 \h </w:instrText>
        </w:r>
        <w:r>
          <w:fldChar w:fldCharType="separate"/>
        </w:r>
        <w:r>
          <w:t>90</w:t>
        </w:r>
        <w:r>
          <w:fldChar w:fldCharType="end"/>
        </w:r>
      </w:hyperlink>
    </w:p>
    <w:p>
      <w:pPr>
        <w:pStyle w:val="TOC2"/>
        <w:tabs>
          <w:tab w:val="right" w:leader="dot" w:pos="8306"/>
        </w:tabs>
      </w:pPr>
      <w:hyperlink w:anchor="_Toc22163" w:history="1">
        <w:r>
          <w:rPr>
            <w:rFonts w:ascii="仿宋" w:eastAsia="仿宋" w:hAnsi="仿宋" w:cs="仿宋" w:hint="eastAsia"/>
            <w:lang w:eastAsia="zh-CN"/>
          </w:rPr>
          <w:t>(七)、节能措施</w:t>
        </w:r>
        <w:r>
          <w:tab/>
        </w:r>
        <w:r>
          <w:fldChar w:fldCharType="begin"/>
        </w:r>
        <w:r>
          <w:instrText xml:space="preserve"> PAGEREF _Toc22163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830"/>
      <w:r>
        <w:rPr>
          <w:rFonts w:ascii="仿宋" w:eastAsia="仿宋" w:hAnsi="仿宋" w:cs="仿宋" w:hint="eastAsia"/>
          <w:sz w:val="28"/>
          <w:lang w:eastAsia="zh-CN"/>
        </w:rPr>
        <w:t>一、土建工程说明</w:t>
      </w:r>
      <w:bookmarkEnd w:id="2"/>
    </w:p>
    <w:p>
      <w:pPr>
        <w:pStyle w:val="Heading2"/>
        <w:rPr>
          <w:rFonts w:ascii="仿宋" w:eastAsia="仿宋" w:hAnsi="仿宋" w:cs="仿宋" w:hint="eastAsia"/>
          <w:lang w:eastAsia="zh-CN"/>
        </w:rPr>
      </w:pPr>
      <w:bookmarkStart w:id="3" w:name="_Toc2056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基于满足工艺生产和功能需求的前提，建筑立面处理应符合现代主体工程的特点。立面处理方面，我们致力于实现简洁大气的设计风格，以淡雅色彩为基调进行组合，并适度引入局部色彩点缀。在满足多孔中空三维卷曲涤纶短丝项目建设地规划要求的前提下，特别注重展现多孔中空三维卷曲涤纶短丝项目承办单位的企业精神，创造一个给工人和来访者带来优雅舒适的生产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对于建筑物平面设计，我们以满足生产工艺要求为主导原则。为确保生产流程布局合理，努力实现人货分道、功能区域明确。此外，我们的设计符合《建筑设计防火规范》的要求，保障生产过程的安全与稳定。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https://d.book118.com/005204313310011114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多孔中空三维卷曲涤纶短丝项目规划设计方案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多孔中空三维卷曲涤纶短丝项目规划设计方案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多孔中空三维卷曲涤纶短丝项目规划设计方案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多孔中空三维卷曲涤纶短丝项目规划设计方案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多孔中空三维卷曲涤纶短丝项目规划设计方案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9742C"/>
    <w:rsid w:val="4593521B"/>
    <w:rsid w:val="5D69742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0520431331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2024-03-04T07:38:00Z</dcterms:created>
  <dcterms:modified xsi:type="dcterms:W3CDTF">2024-03-04T07:38:42Z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CBD2AF7BEA384B899604CF60CED0CF98_11</vt:lpwstr>
  </property>
  <property fmtid="{D5CDD505-2E9C-101B-9397-08002B2CF9AE}" pid="3" name="KSOProductBuildVer">
    <vt:lpwstr>2052-12.1.0.16399</vt:lpwstr>
  </property>
</Properties>
</file>