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embeddings/oleObject3.bin" ContentType="application/vnd.openxmlformats-officedocument.oleObject"/>
  <Override PartName="/word/embeddings/oleObject4.bin" ContentType="application/vnd.openxmlformats-officedocument.oleObject"/>
  <Override PartName="/word/embeddings/oleObject5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57E" w:rsidRPr="00AE157E" w:rsidP="00AE157E">
      <w:pPr>
        <w:jc w:val="center"/>
        <w:rPr>
          <w:rFonts w:ascii="微软雅黑" w:eastAsia="微软雅黑" w:hAnsi="微软雅黑"/>
          <w:b/>
          <w:bCs/>
          <w:sz w:val="28"/>
        </w:rPr>
      </w:pPr>
      <w:r w:rsidRPr="00AE157E">
        <w:rPr>
          <w:rFonts w:ascii="微软雅黑" w:eastAsia="微软雅黑" w:hAnsi="微软雅黑"/>
          <w:b/>
          <w:bCs/>
          <w:sz w:val="28"/>
        </w:rPr>
        <w:t>2024届河北省大名一中化学高一下期末学业质量监测试题</w:t>
      </w:r>
    </w:p>
    <w:p w:rsidR="00873BCA" w:rsidRPr="00873BCA" w:rsidP="00221281">
      <w:pPr>
        <w:jc w:val="left"/>
        <w:rPr>
          <w:rFonts w:ascii="宋体" w:hAnsi="宋体"/>
          <w:b/>
          <w:bCs/>
        </w:rPr>
      </w:pPr>
      <w:r w:rsidRPr="00873BCA">
        <w:rPr>
          <w:rFonts w:ascii="宋体" w:hAnsi="宋体" w:hint="eastAsia"/>
          <w:b/>
          <w:bCs/>
        </w:rPr>
        <w:t>注意事项：</w:t>
      </w:r>
    </w:p>
    <w:p w:rsidR="00873BCA" w:rsidRPr="00873BCA" w:rsidP="00221281">
      <w:pPr>
        <w:jc w:val="left"/>
        <w:rPr>
          <w:rFonts w:ascii="宋体" w:hAnsi="宋体" w:hint="eastAsia"/>
          <w:b/>
          <w:bCs/>
        </w:rPr>
      </w:pPr>
      <w:r w:rsidRPr="00873BCA">
        <w:rPr>
          <w:rFonts w:ascii="宋体" w:hAnsi="宋体" w:hint="eastAsia"/>
          <w:b/>
          <w:bCs/>
        </w:rPr>
        <w:t>1． 答题前，考生先将自己的姓名、准考证号填写清楚，将条形码准确粘贴在考生信息条形码粘贴区。</w:t>
      </w:r>
    </w:p>
    <w:p w:rsidR="00873BCA" w:rsidRPr="00873BCA" w:rsidP="00221281">
      <w:pPr>
        <w:jc w:val="left"/>
        <w:rPr>
          <w:rFonts w:ascii="宋体" w:hAnsi="宋体" w:hint="eastAsia"/>
          <w:b/>
          <w:bCs/>
        </w:rPr>
      </w:pPr>
      <w:r w:rsidRPr="00873BCA">
        <w:rPr>
          <w:rFonts w:ascii="宋体" w:hAnsi="宋体" w:hint="eastAsia"/>
          <w:b/>
          <w:bCs/>
        </w:rPr>
        <w:t>2．选择题必须使用2B铅笔填涂；非选择题必须使用0．5毫米黑色字迹的签字笔书写，字体工整、笔迹清楚。</w:t>
      </w:r>
    </w:p>
    <w:p w:rsidR="00873BCA" w:rsidRPr="00873BCA" w:rsidP="00221281">
      <w:pPr>
        <w:jc w:val="left"/>
        <w:rPr>
          <w:rFonts w:ascii="宋体" w:hAnsi="宋体" w:hint="eastAsia"/>
          <w:b/>
          <w:bCs/>
        </w:rPr>
      </w:pPr>
      <w:r w:rsidRPr="00873BCA">
        <w:rPr>
          <w:rFonts w:ascii="宋体" w:hAnsi="宋体" w:hint="eastAsia"/>
          <w:b/>
          <w:bCs/>
        </w:rPr>
        <w:t>3．请按照题号顺序在各题目的答题区域内作答，超出答题区域书写的答案无效；在草稿纸、试题卷上答题无效。</w:t>
      </w:r>
    </w:p>
    <w:p w:rsidR="00873BCA" w:rsidRPr="00873BCA" w:rsidP="00221281">
      <w:pPr>
        <w:jc w:val="left"/>
        <w:rPr>
          <w:rFonts w:ascii="宋体" w:hAnsi="宋体"/>
          <w:b/>
          <w:bCs/>
        </w:rPr>
      </w:pPr>
      <w:r w:rsidRPr="00873BCA">
        <w:rPr>
          <w:rFonts w:ascii="宋体" w:hAnsi="宋体" w:hint="eastAsia"/>
          <w:b/>
          <w:bCs/>
        </w:rPr>
        <w:t>4．保持卡面清洁，不要折叠，不要弄破、弄皱，不准使用涂改液、修正带、刮纸刀。</w:t>
      </w:r>
    </w:p>
    <w:p w:rsidR="00873BCA" w:rsidRPr="00873BCA" w:rsidP="00873BCA">
      <w:pPr>
        <w:jc w:val="center"/>
        <w:rPr>
          <w:rFonts w:ascii="宋体" w:hAnsi="宋体"/>
          <w:b/>
        </w:rPr>
      </w:pPr>
    </w:p>
    <w:p w:rsidR="00873BCA" w:rsidRPr="00873BCA" w:rsidP="00873BCA">
      <w:pPr>
        <w:jc w:val="left"/>
        <w:rPr>
          <w:rFonts w:ascii="宋体" w:hAnsi="宋体"/>
          <w:b/>
        </w:rPr>
      </w:pPr>
      <w:r w:rsidRPr="00873BCA">
        <w:rPr>
          <w:rFonts w:ascii="宋体" w:hAnsi="宋体"/>
          <w:b/>
        </w:rPr>
        <w:t>一、选择题(共包括22个小题。每小题均只有一个符合题意的选项）</w:t>
      </w:r>
    </w:p>
    <w:p w:rsidR="00873BCA" w:rsidRPr="00873BCA" w:rsidP="00221281">
      <w:pPr>
        <w:spacing w:line="360" w:lineRule="auto"/>
        <w:jc w:val="left"/>
        <w:textAlignment w:val="center"/>
        <w:rPr>
          <w:b/>
        </w:rPr>
      </w:pPr>
      <w:r w:rsidRPr="00873BCA">
        <w:rPr>
          <w:rFonts w:ascii="宋体" w:hAnsi="宋体"/>
          <w:b/>
        </w:rPr>
        <w:t>1、</w:t>
      </w:r>
      <w:r w:rsidRPr="00873BCA">
        <w:rPr>
          <w:b/>
        </w:rPr>
        <w:t>X、Y、Z是周期表中相邻的三种短周期元素，X和Y同周期，Y和Z同主族，三种元素原子的最外层电子数之和为17，核内质子数之和为31，则X、Y、Z是 (  )</w:t>
      </w:r>
    </w:p>
    <w:p w:rsidR="00873BCA" w:rsidRPr="00873BCA" w:rsidP="002212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873BCA">
        <w:rPr>
          <w:b/>
        </w:rPr>
        <w:t>A．Mg 、Al 、Si</w:t>
        <w:tab/>
        <w:t>B．Li 、Be、 Mg</w:t>
        <w:tab/>
        <w:t>C．N 、O 、S</w:t>
        <w:tab/>
        <w:t>D．P、 S、 O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/>
          <w:b/>
        </w:rPr>
        <w:t>2、</w:t>
      </w:r>
      <w:r w:rsidRPr="00873BCA">
        <w:rPr>
          <w:rFonts w:ascii="宋体" w:hAnsi="宋体" w:cs="宋体"/>
          <w:b/>
        </w:rPr>
        <w:t>下列仪器名称为“漏斗”的是</w:t>
      </w:r>
    </w:p>
    <w:p w:rsidR="00873BCA" w:rsidRPr="00873BCA" w:rsidP="002212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b/>
        </w:rPr>
        <w:t>A．</w:t>
      </w:r>
      <w:r>
        <w:rPr>
          <w:rFonts w:ascii="宋体" w:hAnsi="宋体" w:cs="宋体"/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42.75pt;height:85.5pt;visibility:visible" filled="f" stroked="f">
            <v:imagedata r:id="rId5" o:title="figure"/>
          </v:shape>
        </w:pict>
      </w:r>
      <w:r w:rsidRPr="00873BCA">
        <w:rPr>
          <w:b/>
        </w:rPr>
        <w:tab/>
        <w:t>B．</w:t>
      </w:r>
      <w:r>
        <w:rPr>
          <w:rFonts w:ascii="宋体" w:hAnsi="宋体" w:cs="宋体"/>
          <w:b/>
          <w:noProof/>
        </w:rPr>
        <w:pict>
          <v:shape id="_x0000_i1026" type="#_x0000_t75" alt="figure" style="width:37.5pt;height:88.5pt;visibility:visible" filled="f" stroked="f">
            <v:imagedata r:id="rId6" o:title="figure"/>
          </v:shape>
        </w:pict>
      </w:r>
      <w:r w:rsidRPr="00873BCA">
        <w:rPr>
          <w:b/>
        </w:rPr>
        <w:tab/>
        <w:t>C．</w:t>
      </w:r>
      <w:r>
        <w:rPr>
          <w:rFonts w:ascii="宋体" w:hAnsi="宋体" w:cs="宋体"/>
          <w:b/>
          <w:noProof/>
        </w:rPr>
        <w:pict>
          <v:shape id="_x0000_i1027" type="#_x0000_t75" alt="figure" style="width:33pt;height:77.25pt;visibility:visible" filled="f" stroked="f">
            <v:imagedata r:id="rId7" o:title="figure"/>
          </v:shape>
        </w:pict>
      </w:r>
      <w:r w:rsidRPr="00873BCA">
        <w:rPr>
          <w:b/>
        </w:rPr>
        <w:tab/>
        <w:t>D．</w:t>
      </w:r>
      <w:r>
        <w:rPr>
          <w:rFonts w:ascii="宋体" w:hAnsi="宋体" w:cs="宋体"/>
          <w:b/>
          <w:noProof/>
        </w:rPr>
        <w:pict>
          <v:shape id="_x0000_i1028" type="#_x0000_t75" alt="figure" style="width:36pt;height:80.25pt;visibility:visible" filled="f" stroked="f">
            <v:imagedata r:id="rId8" o:title="figure"/>
          </v:shape>
        </w:pic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/>
          <w:b/>
        </w:rPr>
        <w:t>3、</w:t>
      </w:r>
      <w:r w:rsidRPr="00873BCA">
        <w:rPr>
          <w:rFonts w:ascii="宋体" w:hAnsi="宋体" w:cs="宋体"/>
          <w:b/>
        </w:rPr>
        <w:t>下列物质中属于天然高分子化合物的是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b/>
        </w:rPr>
        <w:t>A．</w:t>
      </w:r>
      <w:r w:rsidRPr="00873BCA">
        <w:rPr>
          <w:rFonts w:ascii="宋体" w:hAnsi="宋体" w:cs="宋体"/>
          <w:b/>
        </w:rPr>
        <w:t>塑料</w:t>
      </w:r>
      <w:r w:rsidRPr="00873BCA">
        <w:rPr>
          <w:b/>
        </w:rPr>
        <w:t xml:space="preserve">    B．</w:t>
      </w:r>
      <w:r w:rsidRPr="00873BCA">
        <w:rPr>
          <w:rFonts w:ascii="宋体" w:hAnsi="宋体" w:cs="宋体"/>
          <w:b/>
        </w:rPr>
        <w:t>葡萄糖</w:t>
      </w:r>
      <w:r w:rsidRPr="00873BCA">
        <w:rPr>
          <w:b/>
        </w:rPr>
        <w:t xml:space="preserve">    C．</w:t>
      </w:r>
      <w:r w:rsidRPr="00873BCA">
        <w:rPr>
          <w:rFonts w:ascii="宋体" w:hAnsi="宋体" w:cs="宋体"/>
          <w:b/>
        </w:rPr>
        <w:t>纤维素</w:t>
      </w:r>
      <w:r w:rsidRPr="00873BCA">
        <w:rPr>
          <w:b/>
        </w:rPr>
        <w:t xml:space="preserve">    D．</w:t>
      </w:r>
      <w:r w:rsidRPr="00873BCA">
        <w:rPr>
          <w:rFonts w:ascii="宋体" w:hAnsi="宋体" w:cs="宋体"/>
          <w:b/>
        </w:rPr>
        <w:t>乙酸</w:t>
      </w:r>
    </w:p>
    <w:p w:rsidR="00873BCA" w:rsidRPr="00873BCA" w:rsidP="0022128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873BCA">
        <w:rPr>
          <w:rFonts w:ascii="宋体" w:hAnsi="宋体"/>
          <w:b/>
        </w:rPr>
        <w:t>4、</w:t>
      </w:r>
      <w:r w:rsidRPr="00873BCA">
        <w:rPr>
          <w:rFonts w:ascii="宋体" w:hAnsi="宋体" w:cs="宋体"/>
          <w:b/>
        </w:rPr>
        <w:t>下列仪器可用酒精灯直接加热的是</w:t>
      </w:r>
      <w:r w:rsidRPr="00873BCA">
        <w:rPr>
          <w:rFonts w:eastAsia="Times New Roman"/>
          <w:b/>
        </w:rPr>
        <w:t>(    )</w:t>
      </w:r>
    </w:p>
    <w:p w:rsidR="00873BCA" w:rsidRPr="00873BCA" w:rsidP="002212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b/>
        </w:rPr>
        <w:t>A．</w:t>
      </w:r>
      <w:r w:rsidRPr="00873BCA">
        <w:rPr>
          <w:rFonts w:ascii="宋体" w:hAnsi="宋体" w:cs="宋体"/>
          <w:b/>
        </w:rPr>
        <w:t>锥形瓶</w:t>
      </w:r>
      <w:r w:rsidRPr="00873BCA">
        <w:rPr>
          <w:b/>
        </w:rPr>
        <w:tab/>
        <w:t>B．</w:t>
      </w:r>
      <w:r w:rsidRPr="00873BCA">
        <w:rPr>
          <w:rFonts w:ascii="宋体" w:hAnsi="宋体" w:cs="宋体"/>
          <w:b/>
        </w:rPr>
        <w:t>试管</w:t>
      </w:r>
      <w:r w:rsidRPr="00873BCA">
        <w:rPr>
          <w:b/>
        </w:rPr>
        <w:tab/>
        <w:t>C．</w:t>
      </w:r>
      <w:r w:rsidRPr="00873BCA">
        <w:rPr>
          <w:rFonts w:ascii="宋体" w:hAnsi="宋体" w:cs="宋体"/>
          <w:b/>
        </w:rPr>
        <w:t>烧杯</w:t>
      </w:r>
      <w:r w:rsidRPr="00873BCA">
        <w:rPr>
          <w:b/>
        </w:rPr>
        <w:tab/>
        <w:t>D．</w:t>
      </w:r>
      <w:r w:rsidRPr="00873BCA">
        <w:rPr>
          <w:rFonts w:ascii="宋体" w:hAnsi="宋体" w:cs="宋体"/>
          <w:b/>
        </w:rPr>
        <w:t>量筒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/>
          <w:b/>
        </w:rPr>
        <w:t>5、</w:t>
      </w:r>
      <w:r w:rsidRPr="00873BCA">
        <w:rPr>
          <w:rFonts w:ascii="宋体" w:hAnsi="宋体" w:cs="宋体"/>
          <w:b/>
        </w:rPr>
        <w:t>下列说法中正确的是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b/>
        </w:rPr>
        <w:t>A．</w:t>
      </w:r>
      <w:r w:rsidRPr="00873BCA">
        <w:rPr>
          <w:rFonts w:ascii="宋体" w:hAnsi="宋体" w:cs="宋体"/>
          <w:b/>
        </w:rPr>
        <w:t>非自发反应在任何条件下都不能实现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b/>
        </w:rPr>
        <w:t>B．</w:t>
      </w:r>
      <w:r w:rsidRPr="00873BCA">
        <w:rPr>
          <w:rFonts w:ascii="宋体" w:hAnsi="宋体" w:cs="宋体"/>
          <w:b/>
        </w:rPr>
        <w:t>自发反应一定是熵增大，非自发反应一定是熵减小或不变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b/>
        </w:rPr>
        <w:t>C．</w:t>
      </w:r>
      <w:r w:rsidRPr="00873BCA">
        <w:rPr>
          <w:rFonts w:ascii="宋体" w:hAnsi="宋体" w:cs="宋体"/>
          <w:b/>
        </w:rPr>
        <w:t>凡是放热反应都是自发的，吸热反应都是非自发的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b/>
        </w:rPr>
        <w:t>D．</w:t>
      </w:r>
      <w:r w:rsidRPr="00873BCA">
        <w:rPr>
          <w:rFonts w:ascii="宋体" w:hAnsi="宋体" w:cs="宋体"/>
          <w:b/>
        </w:rPr>
        <w:t>熵增加且放热的反应一定是自发反应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/>
          <w:b/>
        </w:rPr>
        <w:t>6、</w:t>
      </w:r>
      <w:r w:rsidRPr="00873BCA">
        <w:rPr>
          <w:rFonts w:ascii="宋体" w:hAnsi="宋体" w:cs="宋体"/>
          <w:b/>
        </w:rPr>
        <w:t>短周期元素</w:t>
      </w:r>
      <w:r w:rsidRPr="00873BCA">
        <w:rPr>
          <w:rFonts w:eastAsia="Times New Roman"/>
          <w:b/>
        </w:rPr>
        <w:t>A</w:t>
      </w:r>
      <w:r w:rsidRPr="00873BCA">
        <w:rPr>
          <w:rFonts w:ascii="宋体" w:hAnsi="宋体" w:cs="宋体"/>
          <w:b/>
        </w:rPr>
        <w:t>和</w:t>
      </w:r>
      <w:r w:rsidRPr="00873BCA">
        <w:rPr>
          <w:rFonts w:eastAsia="Times New Roman"/>
          <w:b/>
        </w:rPr>
        <w:t>B</w:t>
      </w:r>
      <w:r w:rsidRPr="00873BCA">
        <w:rPr>
          <w:rFonts w:ascii="宋体" w:hAnsi="宋体" w:cs="宋体"/>
          <w:b/>
        </w:rPr>
        <w:t>，其中</w:t>
      </w:r>
      <w:r w:rsidRPr="00873BCA">
        <w:rPr>
          <w:rFonts w:eastAsia="Times New Roman"/>
          <w:b/>
        </w:rPr>
        <w:t>A</w:t>
      </w:r>
      <w:r w:rsidRPr="00873BCA">
        <w:rPr>
          <w:rFonts w:ascii="宋体" w:hAnsi="宋体" w:cs="宋体"/>
          <w:b/>
        </w:rPr>
        <w:t>元素的原子最外层电子数是</w:t>
      </w:r>
      <w:r w:rsidRPr="00873BCA">
        <w:rPr>
          <w:rFonts w:eastAsia="Times New Roman"/>
          <w:b/>
        </w:rPr>
        <w:t>a</w:t>
      </w:r>
      <w:r w:rsidRPr="00873BCA">
        <w:rPr>
          <w:rFonts w:ascii="宋体" w:hAnsi="宋体" w:cs="宋体"/>
          <w:b/>
        </w:rPr>
        <w:t>，次外层电子数是</w:t>
      </w:r>
      <w:r w:rsidRPr="00873BCA">
        <w:rPr>
          <w:rFonts w:eastAsia="Times New Roman"/>
          <w:b/>
        </w:rPr>
        <w:t>b</w:t>
      </w:r>
      <w:r w:rsidRPr="00873BCA">
        <w:rPr>
          <w:rFonts w:ascii="宋体" w:hAnsi="宋体" w:cs="宋体"/>
          <w:b/>
        </w:rPr>
        <w:t>；</w:t>
      </w:r>
      <w:r w:rsidRPr="00873BCA">
        <w:rPr>
          <w:rFonts w:eastAsia="Times New Roman"/>
          <w:b/>
        </w:rPr>
        <w:t>B</w:t>
      </w:r>
      <w:r w:rsidRPr="00873BCA">
        <w:rPr>
          <w:rFonts w:ascii="宋体" w:hAnsi="宋体" w:cs="宋体"/>
          <w:b/>
        </w:rPr>
        <w:t>元素的原子</w:t>
      </w:r>
      <w:r w:rsidRPr="00873BCA">
        <w:rPr>
          <w:rFonts w:eastAsia="Times New Roman"/>
          <w:b/>
        </w:rPr>
        <w:t>M</w:t>
      </w:r>
      <w:r w:rsidRPr="00873BCA">
        <w:rPr>
          <w:rFonts w:ascii="宋体" w:hAnsi="宋体" w:cs="宋体"/>
          <w:b/>
        </w:rPr>
        <w:t>层电子数是</w:t>
      </w:r>
      <w:r w:rsidRPr="00873BCA">
        <w:rPr>
          <w:rFonts w:eastAsia="Times New Roman"/>
          <w:b/>
        </w:rPr>
        <w:t>(a-b)</w:t>
      </w:r>
      <w:r w:rsidRPr="00873BCA">
        <w:rPr>
          <w:rFonts w:ascii="宋体" w:hAnsi="宋体" w:cs="宋体"/>
          <w:b/>
        </w:rPr>
        <w:t>，</w:t>
      </w:r>
      <w:r w:rsidRPr="00873BCA">
        <w:rPr>
          <w:rFonts w:eastAsia="Times New Roman"/>
          <w:b/>
        </w:rPr>
        <w:t>L</w:t>
      </w:r>
      <w:r w:rsidRPr="00873BCA">
        <w:rPr>
          <w:rFonts w:ascii="宋体" w:hAnsi="宋体" w:cs="宋体"/>
          <w:b/>
        </w:rPr>
        <w:t>层电子数是</w:t>
      </w:r>
      <w:r w:rsidRPr="00873BCA">
        <w:rPr>
          <w:rFonts w:eastAsia="Times New Roman"/>
          <w:b/>
        </w:rPr>
        <w:t>(a+b)</w:t>
      </w:r>
      <w:r w:rsidRPr="00873BCA">
        <w:rPr>
          <w:rFonts w:ascii="宋体" w:hAnsi="宋体" w:cs="宋体"/>
          <w:b/>
        </w:rPr>
        <w:t>，则</w:t>
      </w:r>
      <w:r w:rsidRPr="00873BCA">
        <w:rPr>
          <w:rFonts w:eastAsia="Times New Roman"/>
          <w:b/>
        </w:rPr>
        <w:t>A</w:t>
      </w:r>
      <w:r w:rsidRPr="00873BCA">
        <w:rPr>
          <w:rFonts w:ascii="宋体" w:hAnsi="宋体" w:cs="宋体"/>
          <w:b/>
        </w:rPr>
        <w:t>、</w:t>
      </w:r>
      <w:r w:rsidRPr="00873BCA">
        <w:rPr>
          <w:rFonts w:eastAsia="Times New Roman"/>
          <w:b/>
        </w:rPr>
        <w:t>B</w:t>
      </w:r>
      <w:r w:rsidRPr="00873BCA">
        <w:rPr>
          <w:rFonts w:ascii="宋体" w:hAnsi="宋体" w:cs="宋体"/>
          <w:b/>
        </w:rPr>
        <w:t>两种元素形成的化合物的化学式可能表示为（</w:t>
      </w:r>
      <w:r w:rsidRPr="00873BCA">
        <w:rPr>
          <w:rFonts w:eastAsia="Times New Roman"/>
          <w:b/>
        </w:rPr>
        <w:t xml:space="preserve">    </w:t>
      </w:r>
      <w:r w:rsidRPr="00873BCA">
        <w:rPr>
          <w:rFonts w:ascii="宋体" w:hAnsi="宋体" w:cs="宋体"/>
          <w:b/>
        </w:rPr>
        <w:t>）</w:t>
      </w:r>
    </w:p>
    <w:p w:rsidR="00873BCA" w:rsidRPr="00873BCA" w:rsidP="002212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eastAsia="Times New Roman"/>
          <w:b/>
        </w:rPr>
      </w:pPr>
      <w:r w:rsidRPr="00873BCA">
        <w:rPr>
          <w:b/>
        </w:rPr>
        <w:t>A．</w:t>
      </w:r>
      <w:r w:rsidRPr="00873BCA">
        <w:rPr>
          <w:rFonts w:eastAsia="Times New Roman"/>
          <w:b/>
        </w:rPr>
        <w:t>B</w:t>
      </w:r>
      <w:r w:rsidRPr="00873BCA">
        <w:rPr>
          <w:rFonts w:eastAsia="Times New Roman"/>
          <w:b/>
          <w:vertAlign w:val="subscript"/>
        </w:rPr>
        <w:t>3</w:t>
      </w:r>
      <w:r w:rsidRPr="00873BCA">
        <w:rPr>
          <w:rFonts w:eastAsia="Times New Roman"/>
          <w:b/>
        </w:rPr>
        <w:t>A</w:t>
      </w:r>
      <w:r w:rsidRPr="00873BCA">
        <w:rPr>
          <w:rFonts w:eastAsia="Times New Roman"/>
          <w:b/>
          <w:vertAlign w:val="subscript"/>
        </w:rPr>
        <w:t>2</w:t>
      </w:r>
      <w:r w:rsidRPr="00873BCA">
        <w:rPr>
          <w:b/>
        </w:rPr>
        <w:tab/>
        <w:t>B．</w:t>
      </w:r>
      <w:r w:rsidRPr="00873BCA">
        <w:rPr>
          <w:rFonts w:eastAsia="Times New Roman"/>
          <w:b/>
        </w:rPr>
        <w:t>AB</w:t>
      </w:r>
      <w:r w:rsidRPr="00873BCA">
        <w:rPr>
          <w:rFonts w:eastAsia="Times New Roman"/>
          <w:b/>
          <w:vertAlign w:val="subscript"/>
        </w:rPr>
        <w:t>2</w:t>
      </w:r>
      <w:r w:rsidRPr="00873BCA">
        <w:rPr>
          <w:b/>
        </w:rPr>
        <w:tab/>
        <w:t>C．</w:t>
      </w:r>
      <w:r w:rsidRPr="00873BCA">
        <w:rPr>
          <w:rFonts w:eastAsia="Times New Roman"/>
          <w:b/>
        </w:rPr>
        <w:t>A</w:t>
      </w:r>
      <w:r w:rsidRPr="00873BCA">
        <w:rPr>
          <w:rFonts w:eastAsia="Times New Roman"/>
          <w:b/>
          <w:vertAlign w:val="subscript"/>
        </w:rPr>
        <w:t>3</w:t>
      </w:r>
      <w:r w:rsidRPr="00873BCA">
        <w:rPr>
          <w:rFonts w:eastAsia="Times New Roman"/>
          <w:b/>
        </w:rPr>
        <w:t>B</w:t>
      </w:r>
      <w:r w:rsidRPr="00873BCA">
        <w:rPr>
          <w:rFonts w:eastAsia="Times New Roman"/>
          <w:b/>
          <w:vertAlign w:val="subscript"/>
        </w:rPr>
        <w:t>2</w:t>
      </w:r>
      <w:r w:rsidRPr="00873BCA">
        <w:rPr>
          <w:b/>
        </w:rPr>
        <w:tab/>
        <w:t>D．</w:t>
      </w:r>
      <w:r w:rsidRPr="00873BCA">
        <w:rPr>
          <w:rFonts w:eastAsia="Times New Roman"/>
          <w:b/>
        </w:rPr>
        <w:t>BA</w:t>
      </w:r>
      <w:r w:rsidRPr="00873BCA">
        <w:rPr>
          <w:rFonts w:eastAsia="Times New Roman"/>
          <w:b/>
          <w:vertAlign w:val="subscript"/>
        </w:rPr>
        <w:t>2</w:t>
      </w:r>
    </w:p>
    <w:p w:rsidR="00873BCA" w:rsidRPr="00873BCA" w:rsidP="0022128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873BCA">
        <w:rPr>
          <w:rFonts w:ascii="宋体" w:hAnsi="宋体"/>
          <w:b/>
        </w:rPr>
        <w:t>7、</w:t>
      </w:r>
      <w:r w:rsidRPr="00873BCA">
        <w:rPr>
          <w:rFonts w:ascii="宋体" w:hAnsi="宋体" w:cs="宋体"/>
          <w:b/>
        </w:rPr>
        <w:t>在我国的南海、东海海底已发现天然气的水合物，它易燃烧，外形似冰，被称为</w:t>
      </w:r>
      <w:r w:rsidRPr="00873BCA">
        <w:rPr>
          <w:rFonts w:eastAsia="Times New Roman"/>
          <w:b/>
        </w:rPr>
        <w:t>“</w:t>
      </w:r>
      <w:r w:rsidRPr="00873BCA">
        <w:rPr>
          <w:rFonts w:ascii="宋体" w:hAnsi="宋体" w:cs="宋体"/>
          <w:b/>
        </w:rPr>
        <w:t>可燃冰</w:t>
      </w:r>
      <w:r w:rsidRPr="00873BCA">
        <w:rPr>
          <w:rFonts w:eastAsia="Times New Roman"/>
          <w:b/>
        </w:rPr>
        <w:t>”。“</w:t>
      </w:r>
      <w:r w:rsidRPr="00873BCA">
        <w:rPr>
          <w:rFonts w:ascii="宋体" w:hAnsi="宋体" w:cs="宋体"/>
          <w:b/>
        </w:rPr>
        <w:t>可燃冰</w:t>
      </w:r>
      <w:r w:rsidRPr="00873BCA">
        <w:rPr>
          <w:rFonts w:eastAsia="Times New Roman"/>
          <w:b/>
        </w:rPr>
        <w:t>”</w:t>
      </w:r>
      <w:r w:rsidRPr="00873BCA">
        <w:rPr>
          <w:rFonts w:ascii="宋体" w:hAnsi="宋体" w:cs="宋体"/>
          <w:b/>
        </w:rPr>
        <w:t>的开采，有助于解决人类面临的能源危机。下列说法不正确的是</w:t>
      </w:r>
      <w:r w:rsidRPr="00873BCA">
        <w:rPr>
          <w:rFonts w:eastAsia="Times New Roman"/>
          <w:b/>
        </w:rPr>
        <w:t>(　　)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b/>
        </w:rPr>
        <w:t>A．</w:t>
      </w:r>
      <w:r w:rsidRPr="00873BCA">
        <w:rPr>
          <w:rFonts w:ascii="宋体" w:hAnsi="宋体" w:cs="宋体"/>
          <w:b/>
        </w:rPr>
        <w:t>可燃冰的主要成分是甲烷</w:t>
      </w:r>
      <w:r w:rsidRPr="00873BCA">
        <w:rPr>
          <w:b/>
        </w:rPr>
        <w:t xml:space="preserve">    B．</w:t>
      </w:r>
      <w:r w:rsidRPr="00873BCA">
        <w:rPr>
          <w:rFonts w:ascii="宋体" w:hAnsi="宋体" w:cs="宋体"/>
          <w:b/>
        </w:rPr>
        <w:t>可燃冰的形成说明甲烷易溶于水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b/>
        </w:rPr>
        <w:t>C．</w:t>
      </w:r>
      <w:r w:rsidRPr="00873BCA">
        <w:rPr>
          <w:rFonts w:ascii="宋体" w:hAnsi="宋体" w:cs="宋体"/>
          <w:b/>
        </w:rPr>
        <w:t>常温常压下可燃冰极易挥发</w:t>
      </w:r>
      <w:r w:rsidRPr="00873BCA">
        <w:rPr>
          <w:b/>
        </w:rPr>
        <w:t xml:space="preserve">    D．</w:t>
      </w:r>
      <w:r w:rsidRPr="00873BCA">
        <w:rPr>
          <w:rFonts w:ascii="宋体" w:hAnsi="宋体" w:cs="宋体"/>
          <w:b/>
        </w:rPr>
        <w:t>可燃冰是一种极具潜力的能源</w:t>
      </w:r>
    </w:p>
    <w:p w:rsidR="00873BCA" w:rsidRPr="00873BCA" w:rsidP="00221281">
      <w:pPr>
        <w:spacing w:line="360" w:lineRule="auto"/>
        <w:jc w:val="left"/>
        <w:textAlignment w:val="center"/>
        <w:rPr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873BCA">
        <w:rPr>
          <w:rFonts w:ascii="宋体" w:hAnsi="宋体"/>
          <w:b/>
        </w:rPr>
        <w:t>8、</w:t>
      </w:r>
      <w:r w:rsidRPr="00873BCA">
        <w:rPr>
          <w:b/>
        </w:rPr>
        <w:t>依据元素周期表及元素周期律,下列推断正确的是</w:t>
      </w:r>
    </w:p>
    <w:p w:rsidR="00873BCA" w:rsidRPr="00873BCA" w:rsidP="00221281">
      <w:pPr>
        <w:spacing w:line="360" w:lineRule="auto"/>
        <w:jc w:val="left"/>
        <w:textAlignment w:val="center"/>
        <w:rPr>
          <w:b/>
        </w:rPr>
      </w:pPr>
      <w:r w:rsidRPr="00873BCA">
        <w:rPr>
          <w:b/>
        </w:rPr>
        <w:t>A．同周期主族元素的原子形成的简单离子电子层结构相同</w:t>
      </w:r>
    </w:p>
    <w:p w:rsidR="00873BCA" w:rsidRPr="00873BCA" w:rsidP="00221281">
      <w:pPr>
        <w:spacing w:line="360" w:lineRule="auto"/>
        <w:jc w:val="left"/>
        <w:textAlignment w:val="center"/>
        <w:rPr>
          <w:b/>
        </w:rPr>
      </w:pPr>
      <w:r w:rsidRPr="00873BCA">
        <w:rPr>
          <w:b/>
        </w:rPr>
        <w:t>B．C比Si的原子半径小,CH</w:t>
      </w:r>
      <w:r w:rsidRPr="00873BCA">
        <w:rPr>
          <w:b/>
          <w:vertAlign w:val="subscript"/>
        </w:rPr>
        <w:t>4</w:t>
      </w:r>
      <w:r w:rsidRPr="00873BCA">
        <w:rPr>
          <w:b/>
        </w:rPr>
        <w:t>的稳定性比SiH</w:t>
      </w:r>
      <w:r w:rsidRPr="00873BCA">
        <w:rPr>
          <w:b/>
          <w:vertAlign w:val="subscript"/>
        </w:rPr>
        <w:t>4</w:t>
      </w:r>
      <w:r w:rsidRPr="00873BCA">
        <w:rPr>
          <w:b/>
        </w:rPr>
        <w:t>弱</w:t>
      </w:r>
    </w:p>
    <w:p w:rsidR="00873BCA" w:rsidRPr="00873BCA" w:rsidP="00221281">
      <w:pPr>
        <w:spacing w:line="360" w:lineRule="auto"/>
        <w:jc w:val="left"/>
        <w:textAlignment w:val="center"/>
        <w:rPr>
          <w:b/>
        </w:rPr>
      </w:pPr>
      <w:r w:rsidRPr="00873BCA">
        <w:rPr>
          <w:b/>
        </w:rPr>
        <w:t>C．Na、Mg、Al失电子能力和其最高价氧化物对应的水化物的碱性均依次减弱</w:t>
      </w:r>
    </w:p>
    <w:p w:rsidR="00873BCA" w:rsidRPr="00873BCA" w:rsidP="00221281">
      <w:pPr>
        <w:spacing w:line="360" w:lineRule="auto"/>
        <w:jc w:val="left"/>
        <w:textAlignment w:val="center"/>
        <w:rPr>
          <w:b/>
        </w:rPr>
      </w:pPr>
      <w:r w:rsidRPr="00873BCA">
        <w:rPr>
          <w:b/>
        </w:rPr>
        <w:t>D．在元素周期表金属与非金属的分界处可以寻找催化剂和耐高温、耐腐蚀的合金材料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/>
          <w:b/>
        </w:rPr>
        <w:t>9、</w:t>
      </w:r>
      <w:r w:rsidRPr="00873BCA">
        <w:rPr>
          <w:rFonts w:ascii="宋体" w:hAnsi="宋体" w:cs="宋体"/>
          <w:b/>
        </w:rPr>
        <w:t>下列物质①乙烯，②乙醇，③丙烷，④苯，在一定条件下可以发生加成反应的是</w:t>
      </w:r>
    </w:p>
    <w:p w:rsidR="00873BCA" w:rsidRPr="00873BCA" w:rsidP="0022128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873BCA">
        <w:rPr>
          <w:b/>
        </w:rPr>
        <w:t>A．</w:t>
      </w:r>
      <w:r w:rsidRPr="00873BCA">
        <w:rPr>
          <w:rFonts w:eastAsia="Times New Roman"/>
          <w:b/>
        </w:rPr>
        <w:t>①④</w:t>
      </w:r>
      <w:r w:rsidRPr="00873BCA">
        <w:rPr>
          <w:b/>
        </w:rPr>
        <w:t xml:space="preserve">    B．</w:t>
      </w:r>
      <w:r w:rsidRPr="00873BCA">
        <w:rPr>
          <w:rFonts w:eastAsia="Times New Roman"/>
          <w:b/>
        </w:rPr>
        <w:t>①②</w:t>
      </w:r>
      <w:r w:rsidRPr="00873BCA">
        <w:rPr>
          <w:b/>
        </w:rPr>
        <w:t xml:space="preserve">    C．</w:t>
      </w:r>
      <w:r w:rsidRPr="00873BCA">
        <w:rPr>
          <w:rFonts w:eastAsia="Times New Roman"/>
          <w:b/>
        </w:rPr>
        <w:t>②④</w:t>
      </w:r>
      <w:r w:rsidRPr="00873BCA">
        <w:rPr>
          <w:b/>
        </w:rPr>
        <w:t xml:space="preserve">    D．</w:t>
      </w:r>
      <w:r w:rsidRPr="00873BCA">
        <w:rPr>
          <w:rFonts w:eastAsia="Times New Roman"/>
          <w:b/>
        </w:rPr>
        <w:t>②③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/>
          <w:b/>
        </w:rPr>
        <w:t>10、</w:t>
      </w:r>
      <w:r w:rsidRPr="00873BCA">
        <w:rPr>
          <w:rFonts w:ascii="宋体" w:hAnsi="宋体" w:cs="宋体"/>
          <w:b/>
        </w:rPr>
        <w:t>如表所示的四种短周期元素</w:t>
      </w:r>
      <w:r w:rsidRPr="00873BCA">
        <w:rPr>
          <w:rFonts w:eastAsia="Times New Roman"/>
          <w:b/>
        </w:rPr>
        <w:t xml:space="preserve">  W</w:t>
      </w:r>
      <w:r w:rsidRPr="00873BCA">
        <w:rPr>
          <w:rFonts w:ascii="宋体" w:hAnsi="宋体" w:cs="宋体"/>
          <w:b/>
        </w:rPr>
        <w:t>、</w:t>
      </w:r>
      <w:r w:rsidRPr="00873BCA">
        <w:rPr>
          <w:rFonts w:eastAsia="Times New Roman"/>
          <w:b/>
        </w:rPr>
        <w:t>X</w:t>
      </w:r>
      <w:r w:rsidRPr="00873BCA">
        <w:rPr>
          <w:rFonts w:ascii="宋体" w:hAnsi="宋体" w:cs="宋体"/>
          <w:b/>
        </w:rPr>
        <w:t>、</w:t>
      </w:r>
      <w:r w:rsidRPr="00873BCA">
        <w:rPr>
          <w:rFonts w:eastAsia="Times New Roman"/>
          <w:b/>
        </w:rPr>
        <w:t>Y</w:t>
      </w:r>
      <w:r w:rsidRPr="00873BCA">
        <w:rPr>
          <w:rFonts w:ascii="宋体" w:hAnsi="宋体" w:cs="宋体"/>
          <w:b/>
        </w:rPr>
        <w:t>、</w:t>
      </w:r>
      <w:r w:rsidRPr="00873BCA">
        <w:rPr>
          <w:rFonts w:eastAsia="Times New Roman"/>
          <w:b/>
        </w:rPr>
        <w:t>Z</w:t>
      </w:r>
      <w:r w:rsidRPr="00873BCA">
        <w:rPr>
          <w:rFonts w:ascii="宋体" w:hAnsi="宋体" w:cs="宋体"/>
          <w:b/>
        </w:rPr>
        <w:t>，这四种元素的原子最外层电子数之和为</w:t>
      </w:r>
      <w:r w:rsidRPr="00873BCA">
        <w:rPr>
          <w:rFonts w:eastAsia="Times New Roman"/>
          <w:b/>
        </w:rPr>
        <w:t xml:space="preserve">  22</w:t>
      </w:r>
      <w:r w:rsidRPr="00873BCA">
        <w:rPr>
          <w:rFonts w:ascii="宋体" w:hAnsi="宋体" w:cs="宋体"/>
          <w:b/>
        </w:rPr>
        <w:t>，下列说法错误的是（</w:t>
      </w:r>
      <w:r w:rsidRPr="00873BCA">
        <w:rPr>
          <w:rFonts w:eastAsia="Times New Roman"/>
          <w:b/>
        </w:rPr>
        <w:t xml:space="preserve">      </w:t>
      </w:r>
      <w:r w:rsidRPr="00873BCA">
        <w:rPr>
          <w:rFonts w:ascii="宋体" w:hAnsi="宋体" w:cs="宋体"/>
          <w:b/>
        </w:rPr>
        <w:t>）</w:t>
      </w:r>
    </w:p>
    <w:p w:rsidR="00873BCA" w:rsidRPr="00873BCA" w:rsidP="00221281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29" type="#_x0000_t75" alt="figure" style="width:152.3pt;height:65.25pt;visibility:visible" filled="f" stroked="f">
            <v:imagedata r:id="rId9" o:title="figure"/>
          </v:shape>
        </w:pic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b/>
        </w:rPr>
        <w:t>A．</w:t>
      </w:r>
      <w:r w:rsidRPr="00873BCA">
        <w:rPr>
          <w:rFonts w:eastAsia="Times New Roman"/>
          <w:b/>
        </w:rPr>
        <w:t>X</w:t>
      </w:r>
      <w:r w:rsidRPr="00873BCA">
        <w:rPr>
          <w:rFonts w:ascii="宋体" w:hAnsi="宋体" w:cs="宋体"/>
          <w:b/>
        </w:rPr>
        <w:t>、</w:t>
      </w:r>
      <w:r w:rsidRPr="00873BCA">
        <w:rPr>
          <w:rFonts w:eastAsia="Times New Roman"/>
          <w:b/>
        </w:rPr>
        <w:t xml:space="preserve">Y </w:t>
      </w:r>
      <w:r w:rsidRPr="00873BCA">
        <w:rPr>
          <w:rFonts w:ascii="宋体" w:hAnsi="宋体" w:cs="宋体"/>
          <w:b/>
        </w:rPr>
        <w:t>和氢三种元素形成的化合物中可能既有离子键、又有共价键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b/>
        </w:rPr>
        <w:t>B．</w:t>
      </w:r>
      <w:r w:rsidRPr="00873BCA">
        <w:rPr>
          <w:rFonts w:ascii="宋体" w:hAnsi="宋体" w:cs="宋体"/>
          <w:b/>
        </w:rPr>
        <w:t>物质</w:t>
      </w:r>
      <w:r w:rsidRPr="00873BCA">
        <w:rPr>
          <w:rFonts w:eastAsia="Times New Roman"/>
          <w:b/>
        </w:rPr>
        <w:t xml:space="preserve"> W</w:t>
      </w:r>
      <w:r w:rsidRPr="00873BCA">
        <w:rPr>
          <w:rFonts w:eastAsia="Times New Roman"/>
          <w:b/>
          <w:vertAlign w:val="subscript"/>
        </w:rPr>
        <w:t>3</w:t>
      </w:r>
      <w:r w:rsidRPr="00873BCA">
        <w:rPr>
          <w:rFonts w:eastAsia="Times New Roman"/>
          <w:b/>
        </w:rPr>
        <w:t>X</w:t>
      </w:r>
      <w:r w:rsidRPr="00873BCA">
        <w:rPr>
          <w:rFonts w:eastAsia="Times New Roman"/>
          <w:b/>
          <w:vertAlign w:val="subscript"/>
        </w:rPr>
        <w:t>4</w:t>
      </w:r>
      <w:r w:rsidRPr="00873BCA">
        <w:rPr>
          <w:rFonts w:eastAsia="Times New Roman"/>
          <w:b/>
        </w:rPr>
        <w:t xml:space="preserve"> </w:t>
      </w:r>
      <w:r w:rsidRPr="00873BCA">
        <w:rPr>
          <w:rFonts w:ascii="宋体" w:hAnsi="宋体" w:cs="宋体"/>
          <w:b/>
        </w:rPr>
        <w:t>中，每个原子最外层均达到</w:t>
      </w:r>
      <w:r w:rsidRPr="00873BCA">
        <w:rPr>
          <w:rFonts w:eastAsia="Times New Roman"/>
          <w:b/>
        </w:rPr>
        <w:t xml:space="preserve"> 8 </w:t>
      </w:r>
      <w:r w:rsidRPr="00873BCA">
        <w:rPr>
          <w:rFonts w:ascii="宋体" w:hAnsi="宋体" w:cs="宋体"/>
          <w:b/>
        </w:rPr>
        <w:t>电子稳定结构</w:t>
      </w:r>
    </w:p>
    <w:p w:rsidR="00873BCA" w:rsidRPr="00873BCA" w:rsidP="0022128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873BCA">
        <w:rPr>
          <w:b/>
        </w:rPr>
        <w:t>C．</w:t>
      </w:r>
      <w:r w:rsidRPr="00873BCA">
        <w:rPr>
          <w:rFonts w:eastAsia="Times New Roman"/>
          <w:b/>
        </w:rPr>
        <w:t xml:space="preserve">W </w:t>
      </w:r>
      <w:r w:rsidRPr="00873BCA">
        <w:rPr>
          <w:rFonts w:ascii="宋体" w:hAnsi="宋体" w:cs="宋体"/>
          <w:b/>
        </w:rPr>
        <w:t>元素的单质是良好的半导体材料，它与</w:t>
      </w:r>
      <w:r w:rsidRPr="00873BCA">
        <w:rPr>
          <w:rFonts w:eastAsia="Times New Roman"/>
          <w:b/>
        </w:rPr>
        <w:t xml:space="preserve"> Z </w:t>
      </w:r>
      <w:r w:rsidRPr="00873BCA">
        <w:rPr>
          <w:rFonts w:ascii="宋体" w:hAnsi="宋体" w:cs="宋体"/>
          <w:b/>
        </w:rPr>
        <w:t>元素可形成化合物</w:t>
      </w:r>
      <w:r w:rsidRPr="00873BCA">
        <w:rPr>
          <w:rFonts w:eastAsia="Times New Roman"/>
          <w:b/>
        </w:rPr>
        <w:t xml:space="preserve"> WZ</w:t>
      </w:r>
      <w:r w:rsidRPr="00873BCA">
        <w:rPr>
          <w:rFonts w:eastAsia="Times New Roman"/>
          <w:b/>
          <w:vertAlign w:val="subscript"/>
        </w:rPr>
        <w:t>4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b/>
        </w:rPr>
        <w:t>D．</w:t>
      </w:r>
      <w:r w:rsidRPr="00873BCA">
        <w:rPr>
          <w:rFonts w:eastAsia="Times New Roman"/>
          <w:b/>
        </w:rPr>
        <w:t>X</w:t>
      </w:r>
      <w:r w:rsidRPr="00873BCA">
        <w:rPr>
          <w:rFonts w:ascii="宋体" w:hAnsi="宋体" w:cs="宋体"/>
          <w:b/>
        </w:rPr>
        <w:t>、</w:t>
      </w:r>
      <w:r w:rsidRPr="00873BCA">
        <w:rPr>
          <w:rFonts w:eastAsia="Times New Roman"/>
          <w:b/>
        </w:rPr>
        <w:t>Y</w:t>
      </w:r>
      <w:r w:rsidRPr="00873BCA">
        <w:rPr>
          <w:rFonts w:ascii="宋体" w:hAnsi="宋体" w:cs="宋体"/>
          <w:b/>
        </w:rPr>
        <w:t>、</w:t>
      </w:r>
      <w:r w:rsidRPr="00873BCA">
        <w:rPr>
          <w:rFonts w:eastAsia="Times New Roman"/>
          <w:b/>
        </w:rPr>
        <w:t xml:space="preserve">Z </w:t>
      </w:r>
      <w:r w:rsidRPr="00873BCA">
        <w:rPr>
          <w:rFonts w:ascii="宋体" w:hAnsi="宋体" w:cs="宋体"/>
          <w:b/>
        </w:rPr>
        <w:t>三种元素最低价氢化物的沸点</w:t>
      </w:r>
      <w:r w:rsidRPr="00873BCA">
        <w:rPr>
          <w:rFonts w:eastAsia="Times New Roman"/>
          <w:b/>
        </w:rPr>
        <w:t xml:space="preserve"> HZ </w:t>
      </w:r>
      <w:r w:rsidRPr="00873BCA">
        <w:rPr>
          <w:rFonts w:ascii="宋体" w:hAnsi="宋体" w:cs="宋体"/>
          <w:b/>
        </w:rPr>
        <w:t>最高</w:t>
      </w:r>
    </w:p>
    <w:p w:rsidR="00873BCA" w:rsidRPr="00873BCA" w:rsidP="0022128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873BCA">
        <w:rPr>
          <w:rFonts w:ascii="宋体" w:hAnsi="宋体"/>
          <w:b/>
        </w:rPr>
        <w:t>11、</w:t>
      </w:r>
      <w:r w:rsidRPr="00873BCA">
        <w:rPr>
          <w:rFonts w:ascii="宋体" w:hAnsi="宋体" w:cs="宋体"/>
          <w:b/>
        </w:rPr>
        <w:t>下列实验操作能够达到实验目的的是</w:t>
      </w:r>
      <w:r w:rsidRPr="00873BCA">
        <w:rPr>
          <w:rFonts w:eastAsia="Times New Roman"/>
          <w:b/>
        </w:rPr>
        <w:t xml:space="preserve">    </w:t>
      </w:r>
    </w:p>
    <w:tbl>
      <w:tblPr>
        <w:tblStyle w:val="TableNormal"/>
        <w:tblW w:w="50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736"/>
        <w:gridCol w:w="6019"/>
        <w:gridCol w:w="4258"/>
      </w:tblGrid>
      <w:tr w:rsidTr="00221281">
        <w:tblPrEx>
          <w:tblW w:w="5000" w:type="pct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480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73BCA" w:rsidRPr="00873BCA" w:rsidP="00221281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</w:p>
        </w:tc>
        <w:tc>
          <w:tcPr>
            <w:tcW w:w="46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73BCA" w:rsidRPr="00873BCA" w:rsidP="0022128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73BC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实验操作</w:t>
            </w:r>
          </w:p>
        </w:tc>
        <w:tc>
          <w:tcPr>
            <w:tcW w:w="330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73BCA" w:rsidRPr="00873BCA" w:rsidP="0022128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73BC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实验目的</w:t>
            </w:r>
          </w:p>
        </w:tc>
      </w:tr>
      <w:tr w:rsidTr="00221281">
        <w:tblPrEx>
          <w:tblW w:w="5000" w:type="pct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15"/>
        </w:trPr>
        <w:tc>
          <w:tcPr>
            <w:tcW w:w="57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73BCA" w:rsidRPr="00873BCA" w:rsidP="00221281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873BCA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A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73BCA" w:rsidRPr="00873BCA" w:rsidP="0022128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73BC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取绿豆大小、等体积的钠块分别投入等体积的水和乙醇中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73BCA" w:rsidRPr="00873BCA" w:rsidP="0022128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73BC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证明乙醇羟基中的氢原子不如水分子中的氢原子活泼</w:t>
            </w:r>
          </w:p>
        </w:tc>
      </w:tr>
      <w:tr w:rsidTr="00221281">
        <w:tblPrEx>
          <w:tblW w:w="5000" w:type="pct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15"/>
        </w:trPr>
        <w:tc>
          <w:tcPr>
            <w:tcW w:w="57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73BCA" w:rsidRPr="00873BCA" w:rsidP="00221281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873BCA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B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73BCA" w:rsidRPr="00873BCA" w:rsidP="0022128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73BC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将形状、大小均相等的铁片分别投入等体积的稀硫酸和浓硫酸中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73BCA" w:rsidRPr="00873BCA" w:rsidP="0022128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73BC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证明溶液浓度越大，反应速率越快</w:t>
            </w:r>
          </w:p>
        </w:tc>
      </w:tr>
      <w:tr w:rsidTr="00221281">
        <w:tblPrEx>
          <w:tblW w:w="5000" w:type="pct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15"/>
        </w:trPr>
        <w:tc>
          <w:tcPr>
            <w:tcW w:w="57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73BCA" w:rsidRPr="00873BCA" w:rsidP="00221281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873BCA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C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73BCA" w:rsidRPr="00873BCA" w:rsidP="0022128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73BC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将石蜡在催化作用下加强热，产生的气体通入溴的四氯化碳溶液中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73BCA" w:rsidRPr="00873BCA" w:rsidP="0022128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73BC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证明石蜡分解产物是乙烯</w:t>
            </w:r>
          </w:p>
        </w:tc>
      </w:tr>
      <w:tr w:rsidTr="00221281">
        <w:tblPrEx>
          <w:tblW w:w="5000" w:type="pct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945"/>
        </w:trPr>
        <w:tc>
          <w:tcPr>
            <w:tcW w:w="57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73BCA" w:rsidRPr="00873BCA" w:rsidP="00221281">
            <w:pPr>
              <w:widowControl w:val="0"/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873BCA">
              <w:rPr>
                <w:rFonts w:eastAsia="Times New Roman"/>
                <w:b/>
                <w:kern w:val="2"/>
                <w:sz w:val="21"/>
                <w:szCs w:val="22"/>
                <w:lang w:val="en-US" w:eastAsia="zh-CN" w:bidi="ar-SA"/>
              </w:rPr>
              <w:t>D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73BCA" w:rsidRPr="00873BCA" w:rsidP="0022128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73BC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向蔗糖溶液中加入稀硫酸，水浴加热一段时间，再加入新制的氢氧化铜悬浊液，用酒精灯加热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73BCA" w:rsidRPr="00873BCA" w:rsidP="0022128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73BC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证明蔗糖水解可以生成葡萄糖</w:t>
            </w:r>
          </w:p>
        </w:tc>
      </w:tr>
    </w:tbl>
    <w:p w:rsidR="00873BCA" w:rsidRPr="00873BCA" w:rsidP="002212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eastAsia="Times New Roman"/>
          <w:b/>
        </w:rPr>
      </w:pPr>
      <w:r w:rsidRPr="00873BCA">
        <w:rPr>
          <w:b/>
        </w:rPr>
        <w:t>A．</w:t>
      </w:r>
      <w:r w:rsidRPr="00873BCA">
        <w:rPr>
          <w:rFonts w:eastAsia="Times New Roman"/>
          <w:b/>
        </w:rPr>
        <w:t>A</w:t>
      </w:r>
      <w:r w:rsidRPr="00873BCA">
        <w:rPr>
          <w:b/>
        </w:rPr>
        <w:tab/>
        <w:t>B．</w:t>
      </w:r>
      <w:r w:rsidRPr="00873BCA">
        <w:rPr>
          <w:rFonts w:eastAsia="Times New Roman"/>
          <w:b/>
        </w:rPr>
        <w:t>B</w:t>
      </w:r>
      <w:r w:rsidRPr="00873BCA">
        <w:rPr>
          <w:b/>
        </w:rPr>
        <w:tab/>
        <w:t>C．</w:t>
      </w:r>
      <w:r w:rsidRPr="00873BCA">
        <w:rPr>
          <w:rFonts w:eastAsia="Times New Roman"/>
          <w:b/>
        </w:rPr>
        <w:t>C</w:t>
      </w:r>
      <w:r w:rsidRPr="00873BCA">
        <w:rPr>
          <w:b/>
        </w:rPr>
        <w:tab/>
        <w:t>D．</w:t>
      </w:r>
      <w:r w:rsidRPr="00873BCA">
        <w:rPr>
          <w:rFonts w:eastAsia="Times New Roman"/>
          <w:b/>
        </w:rPr>
        <w:t>D</w:t>
      </w:r>
    </w:p>
    <w:p w:rsidR="00873BCA" w:rsidRPr="00873BCA" w:rsidP="0022128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873BCA">
        <w:rPr>
          <w:rFonts w:ascii="宋体" w:hAnsi="宋体"/>
          <w:b/>
        </w:rPr>
        <w:t>12、</w:t>
      </w:r>
      <w:r w:rsidRPr="00873BCA">
        <w:rPr>
          <w:rFonts w:ascii="宋体" w:hAnsi="宋体" w:cs="宋体"/>
          <w:b/>
        </w:rPr>
        <w:t>元素周期表是一座开放的</w:t>
      </w:r>
      <w:r w:rsidRPr="00873BCA">
        <w:rPr>
          <w:rFonts w:eastAsia="Times New Roman"/>
          <w:b/>
        </w:rPr>
        <w:t>“</w:t>
      </w:r>
      <w:r w:rsidRPr="00873BCA">
        <w:rPr>
          <w:rFonts w:ascii="宋体" w:hAnsi="宋体" w:cs="宋体"/>
          <w:b/>
        </w:rPr>
        <w:t>元素大厦</w:t>
      </w:r>
      <w:r w:rsidRPr="00873BCA">
        <w:rPr>
          <w:rFonts w:eastAsia="Times New Roman"/>
          <w:b/>
        </w:rPr>
        <w:t>”</w:t>
      </w:r>
      <w:r w:rsidRPr="00873BCA">
        <w:rPr>
          <w:rFonts w:ascii="宋体" w:hAnsi="宋体" w:cs="宋体"/>
          <w:b/>
        </w:rPr>
        <w:t>，</w:t>
      </w:r>
      <w:r w:rsidRPr="00873BCA">
        <w:rPr>
          <w:rFonts w:eastAsia="Times New Roman"/>
          <w:b/>
        </w:rPr>
        <w:t>“</w:t>
      </w:r>
      <w:r w:rsidRPr="00873BCA">
        <w:rPr>
          <w:rFonts w:ascii="宋体" w:hAnsi="宋体" w:cs="宋体"/>
          <w:b/>
        </w:rPr>
        <w:t>元素大厦</w:t>
      </w:r>
      <w:r w:rsidRPr="00873BCA">
        <w:rPr>
          <w:rFonts w:eastAsia="Times New Roman"/>
          <w:b/>
        </w:rPr>
        <w:t>”</w:t>
      </w:r>
      <w:r w:rsidRPr="00873BCA">
        <w:rPr>
          <w:rFonts w:ascii="宋体" w:hAnsi="宋体" w:cs="宋体"/>
          <w:b/>
        </w:rPr>
        <w:t>尚未</w:t>
      </w:r>
      <w:r w:rsidRPr="00873BCA">
        <w:rPr>
          <w:rFonts w:eastAsia="Times New Roman"/>
          <w:b/>
        </w:rPr>
        <w:t>“</w:t>
      </w:r>
      <w:r w:rsidRPr="00873BCA">
        <w:rPr>
          <w:rFonts w:ascii="宋体" w:hAnsi="宋体" w:cs="宋体"/>
          <w:b/>
        </w:rPr>
        <w:t>客满</w:t>
      </w:r>
      <w:r w:rsidRPr="00873BCA">
        <w:rPr>
          <w:rFonts w:eastAsia="Times New Roman"/>
          <w:b/>
        </w:rPr>
        <w:t>”</w:t>
      </w:r>
      <w:r w:rsidRPr="00873BCA">
        <w:rPr>
          <w:rFonts w:ascii="宋体" w:hAnsi="宋体" w:cs="宋体"/>
          <w:b/>
        </w:rPr>
        <w:t>。请你在</w:t>
      </w:r>
      <w:r w:rsidRPr="00873BCA">
        <w:rPr>
          <w:rFonts w:eastAsia="Times New Roman"/>
          <w:b/>
        </w:rPr>
        <w:t>“</w:t>
      </w:r>
      <w:r w:rsidRPr="00873BCA">
        <w:rPr>
          <w:rFonts w:ascii="宋体" w:hAnsi="宋体" w:cs="宋体"/>
          <w:b/>
        </w:rPr>
        <w:t>元素大厦</w:t>
      </w:r>
      <w:r w:rsidRPr="00873BCA">
        <w:rPr>
          <w:rFonts w:eastAsia="Times New Roman"/>
          <w:b/>
        </w:rPr>
        <w:t>”</w:t>
      </w:r>
      <w:r w:rsidRPr="00873BCA">
        <w:rPr>
          <w:rFonts w:ascii="宋体" w:hAnsi="宋体" w:cs="宋体"/>
          <w:b/>
        </w:rPr>
        <w:t>中为由俄罗斯科学家利用回旋加速器成功合成的</w:t>
      </w:r>
      <w:r w:rsidRPr="00873BCA">
        <w:rPr>
          <w:rFonts w:eastAsia="Times New Roman"/>
          <w:b/>
        </w:rPr>
        <w:t>119</w:t>
      </w:r>
      <w:r w:rsidRPr="00873BCA">
        <w:rPr>
          <w:rFonts w:ascii="宋体" w:hAnsi="宋体" w:cs="宋体"/>
          <w:b/>
        </w:rPr>
        <w:t>号超重元素安排好它的房间</w:t>
      </w:r>
      <w:r w:rsidRPr="00873BCA">
        <w:rPr>
          <w:rFonts w:eastAsia="Times New Roman"/>
          <w:b/>
        </w:rPr>
        <w:t>(</w:t>
      </w:r>
      <w:r w:rsidRPr="00873BCA">
        <w:rPr>
          <w:rFonts w:ascii="宋体" w:hAnsi="宋体" w:cs="宋体"/>
          <w:b/>
        </w:rPr>
        <w:t>　　</w:t>
      </w:r>
      <w:r w:rsidRPr="00873BCA">
        <w:rPr>
          <w:rFonts w:eastAsia="Times New Roman"/>
          <w:b/>
        </w:rPr>
        <w:t>)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b/>
        </w:rPr>
        <w:t>A．</w:t>
      </w:r>
      <w:r w:rsidRPr="00873BCA">
        <w:rPr>
          <w:rFonts w:ascii="宋体" w:hAnsi="宋体" w:cs="宋体"/>
          <w:b/>
        </w:rPr>
        <w:t>第八周期第Ⅰ</w:t>
      </w:r>
      <w:r w:rsidRPr="00873BCA">
        <w:rPr>
          <w:rFonts w:eastAsia="Times New Roman"/>
          <w:b/>
        </w:rPr>
        <w:t>A</w:t>
      </w:r>
      <w:r w:rsidRPr="00873BCA">
        <w:rPr>
          <w:rFonts w:ascii="宋体" w:hAnsi="宋体" w:cs="宋体"/>
          <w:b/>
        </w:rPr>
        <w:t>族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873BCA">
        <w:rPr>
          <w:b/>
        </w:rPr>
        <w:t>B．</w:t>
      </w:r>
      <w:r w:rsidRPr="00873BCA">
        <w:rPr>
          <w:rFonts w:ascii="宋体" w:hAnsi="宋体" w:cs="宋体"/>
          <w:b/>
        </w:rPr>
        <w:t>第七周期第Ⅶ</w:t>
      </w:r>
      <w:r w:rsidRPr="00873BCA">
        <w:rPr>
          <w:rFonts w:eastAsia="Times New Roman"/>
          <w:b/>
        </w:rPr>
        <w:t>A</w:t>
      </w:r>
      <w:r w:rsidRPr="00873BCA">
        <w:rPr>
          <w:rFonts w:ascii="宋体" w:hAnsi="宋体" w:cs="宋体"/>
          <w:b/>
        </w:rPr>
        <w:t>族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b/>
        </w:rPr>
        <w:t>C．</w:t>
      </w:r>
      <w:r w:rsidRPr="00873BCA">
        <w:rPr>
          <w:rFonts w:ascii="宋体" w:hAnsi="宋体" w:cs="宋体"/>
          <w:b/>
        </w:rPr>
        <w:t>第七周期</w:t>
      </w:r>
      <w:r w:rsidRPr="00873BCA">
        <w:rPr>
          <w:rFonts w:eastAsia="Times New Roman"/>
          <w:b/>
        </w:rPr>
        <w:t>0</w:t>
      </w:r>
      <w:r w:rsidRPr="00873BCA">
        <w:rPr>
          <w:rFonts w:ascii="宋体" w:hAnsi="宋体" w:cs="宋体"/>
          <w:b/>
        </w:rPr>
        <w:t>族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b/>
        </w:rPr>
        <w:t>D．</w:t>
      </w:r>
      <w:r w:rsidRPr="00873BCA">
        <w:rPr>
          <w:rFonts w:ascii="宋体" w:hAnsi="宋体" w:cs="宋体"/>
          <w:b/>
        </w:rPr>
        <w:t>第六周期第Ⅱ</w:t>
      </w:r>
      <w:r w:rsidRPr="00873BCA">
        <w:rPr>
          <w:rFonts w:eastAsia="Times New Roman"/>
          <w:b/>
        </w:rPr>
        <w:t>A</w:t>
      </w:r>
      <w:r w:rsidRPr="00873BCA">
        <w:rPr>
          <w:rFonts w:ascii="宋体" w:hAnsi="宋体" w:cs="宋体"/>
          <w:b/>
        </w:rPr>
        <w:t>族</w:t>
      </w:r>
    </w:p>
    <w:p w:rsidR="00873BCA" w:rsidRPr="00873BCA" w:rsidP="0022128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873BCA">
        <w:rPr>
          <w:rFonts w:ascii="宋体" w:hAnsi="宋体"/>
          <w:b/>
        </w:rPr>
        <w:t>13、</w:t>
      </w:r>
      <w:r w:rsidRPr="00873BCA">
        <w:rPr>
          <w:rFonts w:ascii="宋体" w:hAnsi="宋体" w:cs="宋体"/>
          <w:b/>
        </w:rPr>
        <w:t>下列过程因发生取代反应而发生的是</w:t>
      </w:r>
      <w:r w:rsidRPr="00873BCA">
        <w:rPr>
          <w:rFonts w:eastAsia="Times New Roman"/>
          <w:b/>
        </w:rPr>
        <w:t>(</w:t>
      </w:r>
      <w:r w:rsidRPr="00873BCA">
        <w:rPr>
          <w:rFonts w:ascii="宋体" w:hAnsi="宋体" w:cs="宋体"/>
          <w:b/>
        </w:rPr>
        <w:t>　　</w:t>
      </w:r>
      <w:r w:rsidRPr="00873BCA">
        <w:rPr>
          <w:rFonts w:eastAsia="Times New Roman"/>
          <w:b/>
        </w:rPr>
        <w:t>)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b/>
        </w:rPr>
        <w:t>A．</w:t>
      </w:r>
      <w:r w:rsidRPr="00873BCA">
        <w:rPr>
          <w:rFonts w:ascii="宋体" w:hAnsi="宋体" w:cs="宋体"/>
          <w:b/>
        </w:rPr>
        <w:t>乙烯使溴的四氯化碳溶液褪色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b/>
        </w:rPr>
        <w:t>B．</w:t>
      </w:r>
      <w:r w:rsidRPr="00873BCA">
        <w:rPr>
          <w:rFonts w:ascii="宋体" w:hAnsi="宋体" w:cs="宋体"/>
          <w:b/>
        </w:rPr>
        <w:t>将苯加入溴水中，振荡后水层接近无色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b/>
        </w:rPr>
        <w:t>C．</w:t>
      </w:r>
      <w:r w:rsidRPr="00873BCA">
        <w:rPr>
          <w:rFonts w:ascii="宋体" w:hAnsi="宋体" w:cs="宋体"/>
          <w:b/>
        </w:rPr>
        <w:t>将苯、浓硫酸、浓硝酸混合后在</w:t>
      </w:r>
      <w:r w:rsidRPr="00873BCA">
        <w:rPr>
          <w:rFonts w:eastAsia="Times New Roman"/>
          <w:b/>
        </w:rPr>
        <w:t>50</w:t>
      </w:r>
      <w:r w:rsidRPr="00873BCA">
        <w:rPr>
          <w:rFonts w:ascii="宋体" w:hAnsi="宋体" w:cs="宋体"/>
          <w:b/>
        </w:rPr>
        <w:t>～</w:t>
      </w:r>
      <w:r w:rsidRPr="00873BCA">
        <w:rPr>
          <w:rFonts w:eastAsia="Times New Roman"/>
          <w:b/>
        </w:rPr>
        <w:t xml:space="preserve">60 </w:t>
      </w:r>
      <w:r w:rsidRPr="00873BCA">
        <w:rPr>
          <w:rFonts w:ascii="宋体" w:hAnsi="宋体" w:cs="宋体"/>
          <w:b/>
        </w:rPr>
        <w:t>℃水浴中加热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b/>
        </w:rPr>
        <w:t>D．</w:t>
      </w:r>
      <w:r w:rsidRPr="00873BCA">
        <w:rPr>
          <w:rFonts w:ascii="宋体" w:hAnsi="宋体" w:cs="宋体"/>
          <w:b/>
        </w:rPr>
        <w:t>液态植物油与氢气反应生成固态物质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/>
          <w:b/>
        </w:rPr>
        <w:t>14、</w:t>
      </w:r>
      <w:r w:rsidRPr="00873BCA">
        <w:rPr>
          <w:rFonts w:ascii="宋体" w:hAnsi="宋体" w:cs="宋体"/>
          <w:b/>
        </w:rPr>
        <w:t>进行一氯取代反应，只能生成三种沸点不同的产物的烷烃是（</w:t>
      </w:r>
      <w:r w:rsidRPr="00873BCA">
        <w:rPr>
          <w:rFonts w:eastAsia="Times New Roman"/>
          <w:b/>
        </w:rPr>
        <w:t xml:space="preserve">    </w:t>
      </w:r>
      <w:r w:rsidRPr="00873BCA">
        <w:rPr>
          <w:rFonts w:ascii="宋体" w:hAnsi="宋体" w:cs="宋体"/>
          <w:b/>
        </w:rPr>
        <w:t>）</w:t>
      </w:r>
    </w:p>
    <w:p w:rsidR="00873BCA" w:rsidRPr="00873BCA" w:rsidP="00221281">
      <w:pPr>
        <w:tabs>
          <w:tab w:val="left" w:pos="4153"/>
        </w:tabs>
        <w:spacing w:line="360" w:lineRule="auto"/>
        <w:jc w:val="left"/>
        <w:textAlignment w:val="center"/>
        <w:rPr>
          <w:rFonts w:eastAsia="Times New Roman"/>
          <w:b/>
        </w:rPr>
      </w:pPr>
      <w:r w:rsidRPr="00873BCA">
        <w:rPr>
          <w:b/>
        </w:rPr>
        <w:t>A．</w:t>
      </w:r>
      <w:r w:rsidRPr="00873BCA">
        <w:rPr>
          <w:rFonts w:ascii="宋体" w:hAnsi="宋体" w:cs="宋体"/>
          <w:b/>
        </w:rPr>
        <w:t>（</w:t>
      </w:r>
      <w:r w:rsidRPr="00873BCA">
        <w:rPr>
          <w:rFonts w:eastAsia="Times New Roman"/>
          <w:b/>
        </w:rPr>
        <w:t>CH</w:t>
      </w:r>
      <w:r w:rsidRPr="00873BCA">
        <w:rPr>
          <w:rFonts w:eastAsia="Times New Roman"/>
          <w:b/>
          <w:vertAlign w:val="subscript"/>
        </w:rPr>
        <w:t>3</w:t>
      </w:r>
      <w:r w:rsidRPr="00873BCA">
        <w:rPr>
          <w:rFonts w:ascii="宋体" w:hAnsi="宋体" w:cs="宋体"/>
          <w:b/>
        </w:rPr>
        <w:t>）</w:t>
      </w:r>
      <w:r w:rsidRPr="00873BCA">
        <w:rPr>
          <w:rFonts w:eastAsia="Times New Roman"/>
          <w:b/>
          <w:vertAlign w:val="subscript"/>
        </w:rPr>
        <w:t>2</w:t>
      </w:r>
      <w:r w:rsidRPr="00873BCA">
        <w:rPr>
          <w:rFonts w:eastAsia="Times New Roman"/>
          <w:b/>
        </w:rPr>
        <w:t>CHCH</w:t>
      </w:r>
      <w:r w:rsidRPr="00873BCA">
        <w:rPr>
          <w:rFonts w:eastAsia="Times New Roman"/>
          <w:b/>
          <w:vertAlign w:val="subscript"/>
        </w:rPr>
        <w:t>2</w:t>
      </w:r>
      <w:r w:rsidRPr="00873BCA">
        <w:rPr>
          <w:rFonts w:eastAsia="Times New Roman"/>
          <w:b/>
        </w:rPr>
        <w:t>CH</w:t>
      </w:r>
      <w:r w:rsidRPr="00873BCA">
        <w:rPr>
          <w:rFonts w:eastAsia="Times New Roman"/>
          <w:b/>
          <w:vertAlign w:val="subscript"/>
        </w:rPr>
        <w:t>2</w:t>
      </w:r>
      <w:r w:rsidRPr="00873BCA">
        <w:rPr>
          <w:rFonts w:eastAsia="Times New Roman"/>
          <w:b/>
        </w:rPr>
        <w:t>CH</w:t>
      </w:r>
      <w:r w:rsidRPr="00873BCA">
        <w:rPr>
          <w:rFonts w:eastAsia="Times New Roman"/>
          <w:b/>
          <w:vertAlign w:val="subscript"/>
        </w:rPr>
        <w:t>3</w:t>
      </w:r>
      <w:r w:rsidRPr="00873BCA">
        <w:rPr>
          <w:b/>
        </w:rPr>
        <w:tab/>
        <w:t>B．</w:t>
      </w:r>
      <w:r w:rsidRPr="00873BCA">
        <w:rPr>
          <w:rFonts w:ascii="宋体" w:hAnsi="宋体" w:cs="宋体"/>
          <w:b/>
        </w:rPr>
        <w:t>（</w:t>
      </w:r>
      <w:r w:rsidRPr="00873BCA">
        <w:rPr>
          <w:rFonts w:eastAsia="Times New Roman"/>
          <w:b/>
        </w:rPr>
        <w:t>CH</w:t>
      </w:r>
      <w:r w:rsidRPr="00873BCA">
        <w:rPr>
          <w:rFonts w:eastAsia="Times New Roman"/>
          <w:b/>
          <w:vertAlign w:val="subscript"/>
        </w:rPr>
        <w:t>3</w:t>
      </w:r>
      <w:r w:rsidRPr="00873BCA">
        <w:rPr>
          <w:rFonts w:eastAsia="Times New Roman"/>
          <w:b/>
        </w:rPr>
        <w:t>CH</w:t>
      </w:r>
      <w:r w:rsidRPr="00873BCA">
        <w:rPr>
          <w:rFonts w:eastAsia="Times New Roman"/>
          <w:b/>
          <w:vertAlign w:val="subscript"/>
        </w:rPr>
        <w:t>2</w:t>
      </w:r>
      <w:r w:rsidRPr="00873BCA">
        <w:rPr>
          <w:rFonts w:ascii="宋体" w:hAnsi="宋体" w:cs="宋体"/>
          <w:b/>
        </w:rPr>
        <w:t>）</w:t>
      </w:r>
      <w:r w:rsidRPr="00873BCA">
        <w:rPr>
          <w:rFonts w:eastAsia="Times New Roman"/>
          <w:b/>
          <w:vertAlign w:val="subscript"/>
        </w:rPr>
        <w:t>2</w:t>
      </w:r>
      <w:r w:rsidRPr="00873BCA">
        <w:rPr>
          <w:rFonts w:eastAsia="Times New Roman"/>
          <w:b/>
        </w:rPr>
        <w:t>CHCH</w:t>
      </w:r>
      <w:r w:rsidRPr="00873BCA">
        <w:rPr>
          <w:rFonts w:eastAsia="Times New Roman"/>
          <w:b/>
          <w:vertAlign w:val="subscript"/>
        </w:rPr>
        <w:t>3</w:t>
      </w:r>
    </w:p>
    <w:p w:rsidR="00873BCA" w:rsidRPr="00873BCA" w:rsidP="00221281">
      <w:pPr>
        <w:tabs>
          <w:tab w:val="left" w:pos="4153"/>
        </w:tabs>
        <w:spacing w:line="360" w:lineRule="auto"/>
        <w:jc w:val="left"/>
        <w:textAlignment w:val="center"/>
        <w:rPr>
          <w:rFonts w:eastAsia="Times New Roman"/>
          <w:b/>
        </w:rPr>
      </w:pPr>
      <w:r w:rsidRPr="00873BCA">
        <w:rPr>
          <w:b/>
        </w:rPr>
        <w:t>C．</w:t>
      </w:r>
      <w:r w:rsidRPr="00873BCA">
        <w:rPr>
          <w:rFonts w:ascii="宋体" w:hAnsi="宋体" w:cs="宋体"/>
          <w:b/>
        </w:rPr>
        <w:t>（</w:t>
      </w:r>
      <w:r w:rsidRPr="00873BCA">
        <w:rPr>
          <w:rFonts w:eastAsia="Times New Roman"/>
          <w:b/>
        </w:rPr>
        <w:t>CH</w:t>
      </w:r>
      <w:r w:rsidRPr="00873BCA">
        <w:rPr>
          <w:rFonts w:eastAsia="Times New Roman"/>
          <w:b/>
          <w:vertAlign w:val="subscript"/>
        </w:rPr>
        <w:t>3</w:t>
      </w:r>
      <w:r w:rsidRPr="00873BCA">
        <w:rPr>
          <w:rFonts w:ascii="宋体" w:hAnsi="宋体" w:cs="宋体"/>
          <w:b/>
        </w:rPr>
        <w:t>）</w:t>
      </w:r>
      <w:r w:rsidRPr="00873BCA">
        <w:rPr>
          <w:rFonts w:eastAsia="Times New Roman"/>
          <w:b/>
          <w:vertAlign w:val="subscript"/>
        </w:rPr>
        <w:t>2</w:t>
      </w:r>
      <w:r w:rsidRPr="00873BCA">
        <w:rPr>
          <w:rFonts w:eastAsia="Times New Roman"/>
          <w:b/>
        </w:rPr>
        <w:t>CHCH</w:t>
      </w:r>
      <w:r w:rsidRPr="00873BCA">
        <w:rPr>
          <w:rFonts w:ascii="宋体" w:hAnsi="宋体" w:cs="宋体"/>
          <w:b/>
        </w:rPr>
        <w:t>（</w:t>
      </w:r>
      <w:r w:rsidRPr="00873BCA">
        <w:rPr>
          <w:rFonts w:eastAsia="Times New Roman"/>
          <w:b/>
        </w:rPr>
        <w:t>CH</w:t>
      </w:r>
      <w:r w:rsidRPr="00873BCA">
        <w:rPr>
          <w:rFonts w:eastAsia="Times New Roman"/>
          <w:b/>
          <w:vertAlign w:val="subscript"/>
        </w:rPr>
        <w:t>3</w:t>
      </w:r>
      <w:r w:rsidRPr="00873BCA">
        <w:rPr>
          <w:rFonts w:ascii="宋体" w:hAnsi="宋体" w:cs="宋体"/>
          <w:b/>
        </w:rPr>
        <w:t>）</w:t>
      </w:r>
      <w:r w:rsidRPr="00873BCA">
        <w:rPr>
          <w:rFonts w:eastAsia="Times New Roman"/>
          <w:b/>
          <w:vertAlign w:val="subscript"/>
        </w:rPr>
        <w:t>2</w:t>
      </w:r>
      <w:r w:rsidRPr="00873BCA">
        <w:rPr>
          <w:b/>
        </w:rPr>
        <w:tab/>
        <w:t>D．</w:t>
      </w:r>
      <w:r w:rsidRPr="00873BCA">
        <w:rPr>
          <w:rFonts w:ascii="宋体" w:hAnsi="宋体" w:cs="宋体"/>
          <w:b/>
        </w:rPr>
        <w:t>（</w:t>
      </w:r>
      <w:r w:rsidRPr="00873BCA">
        <w:rPr>
          <w:rFonts w:eastAsia="Times New Roman"/>
          <w:b/>
        </w:rPr>
        <w:t>CH</w:t>
      </w:r>
      <w:r w:rsidRPr="00873BCA">
        <w:rPr>
          <w:rFonts w:eastAsia="Times New Roman"/>
          <w:b/>
          <w:vertAlign w:val="subscript"/>
        </w:rPr>
        <w:t>3</w:t>
      </w:r>
      <w:r w:rsidRPr="00873BCA">
        <w:rPr>
          <w:rFonts w:ascii="宋体" w:hAnsi="宋体" w:cs="宋体"/>
          <w:b/>
        </w:rPr>
        <w:t>）</w:t>
      </w:r>
      <w:r w:rsidRPr="00873BCA">
        <w:rPr>
          <w:rFonts w:eastAsia="Times New Roman"/>
          <w:b/>
          <w:vertAlign w:val="subscript"/>
        </w:rPr>
        <w:t>3</w:t>
      </w:r>
      <w:r w:rsidRPr="00873BCA">
        <w:rPr>
          <w:rFonts w:eastAsia="Times New Roman"/>
          <w:b/>
        </w:rPr>
        <w:t>CCH</w:t>
      </w:r>
      <w:r w:rsidRPr="00873BCA">
        <w:rPr>
          <w:rFonts w:eastAsia="Times New Roman"/>
          <w:b/>
          <w:vertAlign w:val="subscript"/>
        </w:rPr>
        <w:t>2</w:t>
      </w:r>
      <w:r w:rsidRPr="00873BCA">
        <w:rPr>
          <w:rFonts w:eastAsia="Times New Roman"/>
          <w:b/>
        </w:rPr>
        <w:t>CH</w:t>
      </w:r>
      <w:r w:rsidRPr="00873BCA">
        <w:rPr>
          <w:rFonts w:eastAsia="Times New Roman"/>
          <w:b/>
          <w:vertAlign w:val="subscript"/>
        </w:rPr>
        <w:t>3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/>
          <w:b/>
        </w:rPr>
        <w:t>15、</w:t>
      </w:r>
      <w:r w:rsidRPr="00873BCA">
        <w:rPr>
          <w:rFonts w:ascii="宋体" w:hAnsi="宋体" w:cs="宋体"/>
          <w:b/>
        </w:rPr>
        <w:t>下列现象或事实可用同一化学原理解释的是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b/>
        </w:rPr>
        <w:t>A．</w:t>
      </w:r>
      <w:r w:rsidRPr="00873BCA">
        <w:rPr>
          <w:rFonts w:ascii="宋体" w:hAnsi="宋体" w:cs="宋体"/>
          <w:b/>
        </w:rPr>
        <w:t>氯气和二氧化硫都能使品红溶液褪色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b/>
        </w:rPr>
        <w:t>B．</w:t>
      </w:r>
      <w:r w:rsidRPr="00873BCA">
        <w:rPr>
          <w:rFonts w:ascii="宋体" w:hAnsi="宋体" w:cs="宋体"/>
          <w:b/>
        </w:rPr>
        <w:t>常温下，可以用铁、铝制容器贮存浓硫酸或浓硝酸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b/>
        </w:rPr>
        <w:t>C．</w:t>
      </w:r>
      <w:r w:rsidRPr="00873BCA">
        <w:rPr>
          <w:rFonts w:ascii="宋体" w:hAnsi="宋体" w:cs="宋体"/>
          <w:b/>
        </w:rPr>
        <w:t>浓硫酸和浓盐酸暴露在空气中浓度均逐渐减小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b/>
        </w:rPr>
        <w:t>D．</w:t>
      </w:r>
      <w:r w:rsidRPr="00873BCA">
        <w:rPr>
          <w:rFonts w:ascii="宋体" w:hAnsi="宋体" w:cs="宋体"/>
          <w:b/>
        </w:rPr>
        <w:t>氯化铵和碘都可以用加热法进行提纯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/>
          <w:b/>
        </w:rPr>
        <w:t>16、</w:t>
      </w:r>
      <w:r w:rsidRPr="00873BCA">
        <w:rPr>
          <w:rFonts w:ascii="宋体" w:hAnsi="宋体" w:cs="宋体"/>
          <w:b/>
        </w:rPr>
        <w:t>甲、乙是周期表中同一主族的两种元素，若甲的原子序数为</w:t>
      </w:r>
      <w:r w:rsidRPr="00873BCA">
        <w:rPr>
          <w:rFonts w:eastAsia="Times New Roman"/>
          <w:b/>
        </w:rPr>
        <w:t>x</w:t>
      </w:r>
      <w:r w:rsidRPr="00873BCA">
        <w:rPr>
          <w:rFonts w:ascii="宋体" w:hAnsi="宋体" w:cs="宋体"/>
          <w:b/>
        </w:rPr>
        <w:t xml:space="preserve">,则乙的原子序数不可能为（ ） </w:t>
      </w:r>
    </w:p>
    <w:p w:rsidR="00873BCA" w:rsidRPr="00873BCA" w:rsidP="0022128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873BCA">
        <w:rPr>
          <w:rFonts w:ascii="宋体" w:hAnsi="宋体" w:cs="宋体"/>
          <w:b/>
        </w:rPr>
        <w:t>①</w:t>
      </w:r>
      <w:r w:rsidRPr="00873BCA">
        <w:rPr>
          <w:rFonts w:eastAsia="Times New Roman"/>
          <w:b/>
        </w:rPr>
        <w:t>x</w:t>
      </w:r>
      <w:r w:rsidRPr="00873BCA">
        <w:rPr>
          <w:rFonts w:ascii="宋体" w:hAnsi="宋体" w:cs="宋体"/>
          <w:b/>
        </w:rPr>
        <w:t>+</w:t>
      </w:r>
      <w:r w:rsidRPr="00873BCA">
        <w:rPr>
          <w:rFonts w:eastAsia="Times New Roman"/>
          <w:b/>
        </w:rPr>
        <w:t>2</w:t>
      </w:r>
      <w:r w:rsidRPr="00873BCA">
        <w:rPr>
          <w:rFonts w:ascii="宋体" w:hAnsi="宋体" w:cs="宋体"/>
          <w:b/>
        </w:rPr>
        <w:t xml:space="preserve"> ②</w:t>
      </w:r>
      <w:r w:rsidRPr="00873BCA">
        <w:rPr>
          <w:rFonts w:eastAsia="Times New Roman"/>
          <w:b/>
        </w:rPr>
        <w:t>x</w:t>
      </w:r>
      <w:r w:rsidRPr="00873BCA">
        <w:rPr>
          <w:rFonts w:ascii="宋体" w:hAnsi="宋体" w:cs="宋体"/>
          <w:b/>
        </w:rPr>
        <w:t>+</w:t>
      </w:r>
      <w:r w:rsidRPr="00873BCA">
        <w:rPr>
          <w:rFonts w:eastAsia="Times New Roman"/>
          <w:b/>
        </w:rPr>
        <w:t>4</w:t>
      </w:r>
      <w:r w:rsidRPr="00873BCA">
        <w:rPr>
          <w:rFonts w:ascii="宋体" w:hAnsi="宋体" w:cs="宋体"/>
          <w:b/>
        </w:rPr>
        <w:t xml:space="preserve"> ③</w:t>
      </w:r>
      <w:r w:rsidRPr="00873BCA">
        <w:rPr>
          <w:rFonts w:eastAsia="Times New Roman"/>
          <w:b/>
        </w:rPr>
        <w:t>x</w:t>
      </w:r>
      <w:r w:rsidRPr="00873BCA">
        <w:rPr>
          <w:rFonts w:ascii="宋体" w:hAnsi="宋体" w:cs="宋体"/>
          <w:b/>
        </w:rPr>
        <w:t>+</w:t>
      </w:r>
      <w:r w:rsidRPr="00873BCA">
        <w:rPr>
          <w:rFonts w:eastAsia="Times New Roman"/>
          <w:b/>
        </w:rPr>
        <w:t>8</w:t>
      </w:r>
      <w:r w:rsidRPr="00873BCA">
        <w:rPr>
          <w:rFonts w:ascii="宋体" w:hAnsi="宋体" w:cs="宋体"/>
          <w:b/>
        </w:rPr>
        <w:t xml:space="preserve"> ④</w:t>
      </w:r>
      <w:r w:rsidRPr="00873BCA">
        <w:rPr>
          <w:rFonts w:eastAsia="Times New Roman"/>
          <w:b/>
        </w:rPr>
        <w:t>x</w:t>
      </w:r>
      <w:r w:rsidRPr="00873BCA">
        <w:rPr>
          <w:rFonts w:ascii="宋体" w:hAnsi="宋体" w:cs="宋体"/>
          <w:b/>
        </w:rPr>
        <w:t>+</w:t>
      </w:r>
      <w:r w:rsidRPr="00873BCA">
        <w:rPr>
          <w:rFonts w:eastAsia="Times New Roman"/>
          <w:b/>
        </w:rPr>
        <w:t>18</w:t>
      </w:r>
      <w:r w:rsidRPr="00873BCA">
        <w:rPr>
          <w:rFonts w:ascii="宋体" w:hAnsi="宋体" w:cs="宋体"/>
          <w:b/>
        </w:rPr>
        <w:t xml:space="preserve"> ⑤</w:t>
      </w:r>
      <w:r w:rsidRPr="00873BCA">
        <w:rPr>
          <w:rFonts w:eastAsia="Times New Roman"/>
          <w:b/>
        </w:rPr>
        <w:t>x</w:t>
      </w:r>
      <w:r w:rsidRPr="00873BCA">
        <w:rPr>
          <w:rFonts w:ascii="宋体" w:hAnsi="宋体" w:cs="宋体"/>
          <w:b/>
        </w:rPr>
        <w:t>+</w:t>
      </w:r>
      <w:r w:rsidRPr="00873BCA">
        <w:rPr>
          <w:rFonts w:eastAsia="Times New Roman"/>
          <w:b/>
        </w:rPr>
        <w:t>32</w:t>
      </w:r>
    </w:p>
    <w:p w:rsidR="00873BCA" w:rsidRPr="00873BCA" w:rsidP="002212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b/>
        </w:rPr>
        <w:t>A．</w:t>
      </w:r>
      <w:r w:rsidRPr="00873BCA">
        <w:rPr>
          <w:rFonts w:ascii="宋体" w:hAnsi="宋体" w:cs="宋体"/>
          <w:b/>
        </w:rPr>
        <w:t>①⑤</w:t>
      </w:r>
      <w:r w:rsidRPr="00873BCA">
        <w:rPr>
          <w:b/>
        </w:rPr>
        <w:tab/>
        <w:t>B．</w:t>
      </w:r>
      <w:r w:rsidRPr="00873BCA">
        <w:rPr>
          <w:rFonts w:ascii="宋体" w:hAnsi="宋体" w:cs="宋体"/>
          <w:b/>
        </w:rPr>
        <w:t>②</w:t>
      </w:r>
      <w:r w:rsidRPr="00873BCA">
        <w:rPr>
          <w:b/>
        </w:rPr>
        <w:tab/>
        <w:t>C．</w:t>
      </w:r>
      <w:r w:rsidRPr="00873BCA">
        <w:rPr>
          <w:rFonts w:ascii="宋体" w:hAnsi="宋体" w:cs="宋体"/>
          <w:b/>
        </w:rPr>
        <w:t>③</w:t>
      </w:r>
      <w:r w:rsidRPr="00873BCA">
        <w:rPr>
          <w:b/>
        </w:rPr>
        <w:tab/>
        <w:t>D．</w:t>
      </w:r>
      <w:r w:rsidRPr="00873BCA">
        <w:rPr>
          <w:rFonts w:ascii="宋体" w:hAnsi="宋体" w:cs="宋体"/>
          <w:b/>
        </w:rPr>
        <w:t>④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/>
          <w:b/>
        </w:rPr>
        <w:t>17、</w:t>
      </w:r>
      <w:r w:rsidRPr="00873BCA">
        <w:rPr>
          <w:rFonts w:ascii="宋体" w:hAnsi="宋体" w:cs="宋体"/>
          <w:b/>
        </w:rPr>
        <w:t>等质量的两份锌粉</w:t>
      </w:r>
      <w:r w:rsidRPr="00873BCA">
        <w:rPr>
          <w:rFonts w:eastAsia="Times New Roman"/>
          <w:b/>
        </w:rPr>
        <w:t>a、b</w:t>
      </w:r>
      <w:r w:rsidRPr="00873BCA">
        <w:rPr>
          <w:rFonts w:ascii="宋体" w:hAnsi="宋体" w:cs="宋体"/>
          <w:b/>
        </w:rPr>
        <w:t>分别加入到两份体积相同、物质的量浓度相同且过量的稀硫酸中，同时向</w:t>
      </w:r>
      <w:r w:rsidRPr="00873BCA">
        <w:rPr>
          <w:rFonts w:eastAsia="Times New Roman"/>
          <w:b/>
        </w:rPr>
        <w:t>a</w:t>
      </w:r>
      <w:r w:rsidRPr="00873BCA">
        <w:rPr>
          <w:rFonts w:ascii="宋体" w:hAnsi="宋体" w:cs="宋体"/>
          <w:b/>
        </w:rPr>
        <w:t>中加入少量的</w:t>
      </w:r>
      <w:r w:rsidRPr="00873BCA">
        <w:rPr>
          <w:rFonts w:eastAsia="Times New Roman"/>
          <w:b/>
        </w:rPr>
        <w:t>CuSO</w:t>
      </w:r>
      <w:r w:rsidRPr="00873BCA">
        <w:rPr>
          <w:rFonts w:eastAsia="Times New Roman"/>
          <w:b/>
          <w:vertAlign w:val="subscript"/>
        </w:rPr>
        <w:t>4</w:t>
      </w:r>
      <w:r w:rsidRPr="00873BCA">
        <w:rPr>
          <w:rFonts w:ascii="宋体" w:hAnsi="宋体" w:cs="宋体"/>
          <w:b/>
        </w:rPr>
        <w:t>溶液，下列各图为产生</w:t>
      </w:r>
      <w:r w:rsidRPr="00873BCA">
        <w:rPr>
          <w:rFonts w:eastAsia="Times New Roman"/>
          <w:b/>
        </w:rPr>
        <w:t>H</w:t>
      </w:r>
      <w:r w:rsidRPr="00873BCA">
        <w:rPr>
          <w:rFonts w:eastAsia="Times New Roman"/>
          <w:b/>
          <w:vertAlign w:val="subscript"/>
        </w:rPr>
        <w:t>2</w:t>
      </w:r>
      <w:r w:rsidRPr="00873BCA">
        <w:rPr>
          <w:rFonts w:ascii="宋体" w:hAnsi="宋体" w:cs="宋体"/>
          <w:b/>
        </w:rPr>
        <w:t>的体积</w:t>
      </w:r>
      <w:r w:rsidRPr="00873BCA">
        <w:rPr>
          <w:rFonts w:eastAsia="Times New Roman"/>
          <w:b/>
        </w:rPr>
        <w:t>V(L)</w:t>
      </w:r>
      <w:r w:rsidRPr="00873BCA">
        <w:rPr>
          <w:rFonts w:ascii="宋体" w:hAnsi="宋体" w:cs="宋体"/>
          <w:b/>
        </w:rPr>
        <w:t>与时间</w:t>
      </w:r>
      <w:r w:rsidRPr="00873BCA">
        <w:rPr>
          <w:rFonts w:eastAsia="Times New Roman"/>
          <w:b/>
        </w:rPr>
        <w:t>t(min)</w:t>
      </w:r>
      <w:r w:rsidRPr="00873BCA">
        <w:rPr>
          <w:rFonts w:ascii="宋体" w:hAnsi="宋体" w:cs="宋体"/>
          <w:b/>
        </w:rPr>
        <w:t>的关系，其中正确的是</w:t>
      </w:r>
    </w:p>
    <w:p w:rsidR="00873BCA" w:rsidRPr="00873BCA" w:rsidP="002212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eastAsia="Times New Roman"/>
          <w:b/>
        </w:rPr>
      </w:pPr>
      <w:r w:rsidRPr="00873BCA">
        <w:rPr>
          <w:b/>
        </w:rPr>
        <w:t>A．</w:t>
      </w:r>
      <w:r>
        <w:rPr>
          <w:rFonts w:eastAsia="Times New Roman"/>
          <w:b/>
          <w:noProof/>
        </w:rPr>
        <w:pict>
          <v:shape id="_x0000_i1030" type="#_x0000_t75" alt="figure" style="width:93.75pt;height:63pt;visibility:visible" filled="f" stroked="f">
            <v:imagedata r:id="rId10" o:title="figure"/>
          </v:shape>
        </w:pict>
      </w:r>
      <w:r w:rsidRPr="00873BCA">
        <w:rPr>
          <w:b/>
        </w:rPr>
        <w:tab/>
        <w:t>B．</w:t>
      </w:r>
      <w:r>
        <w:rPr>
          <w:rFonts w:eastAsia="Times New Roman"/>
          <w:b/>
          <w:noProof/>
        </w:rPr>
        <w:pict>
          <v:shape id="_x0000_i1031" type="#_x0000_t75" alt="figure" style="width:92.25pt;height:60.75pt;visibility:visible" filled="f" stroked="f">
            <v:imagedata r:id="rId11" o:title="figure"/>
          </v:shape>
        </w:pict>
      </w:r>
      <w:r w:rsidRPr="00873BCA">
        <w:rPr>
          <w:b/>
        </w:rPr>
        <w:tab/>
        <w:t>C．</w:t>
      </w:r>
      <w:r>
        <w:rPr>
          <w:rFonts w:eastAsia="Times New Roman"/>
          <w:b/>
          <w:noProof/>
        </w:rPr>
        <w:pict>
          <v:shape id="_x0000_i1032" type="#_x0000_t75" alt="figure" style="width:90.75pt;height:57pt;visibility:visible" filled="f" stroked="f">
            <v:imagedata r:id="rId12" o:title="figure"/>
          </v:shape>
        </w:pict>
      </w:r>
      <w:r w:rsidRPr="00873BCA">
        <w:rPr>
          <w:b/>
        </w:rPr>
        <w:tab/>
        <w:t>D．</w:t>
      </w:r>
      <w:r>
        <w:rPr>
          <w:rFonts w:eastAsia="Times New Roman"/>
          <w:b/>
          <w:noProof/>
        </w:rPr>
        <w:pict>
          <v:shape id="_x0000_i1033" type="#_x0000_t75" alt="figure" style="width:88.5pt;height:60.75pt;visibility:visible" filled="f" stroked="f">
            <v:imagedata r:id="rId13" o:title="figure"/>
          </v:shape>
        </w:pic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/>
          <w:b/>
        </w:rPr>
        <w:t>18、</w:t>
      </w:r>
      <w:r w:rsidRPr="00873BCA">
        <w:rPr>
          <w:rFonts w:ascii="宋体" w:hAnsi="宋体" w:cs="宋体"/>
          <w:b/>
        </w:rPr>
        <w:t>几种短周期元素的原子半径及主要化合价如下表，下列叙述正确的是（   ）</w:t>
      </w:r>
    </w:p>
    <w:tbl>
      <w:tblPr>
        <w:tblStyle w:val="TableNormal"/>
        <w:tblW w:w="8520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560"/>
        <w:gridCol w:w="978"/>
        <w:gridCol w:w="963"/>
        <w:gridCol w:w="1520"/>
        <w:gridCol w:w="783"/>
        <w:gridCol w:w="1716"/>
      </w:tblGrid>
      <w:tr w:rsidTr="00221281">
        <w:tblPrEx>
          <w:tblW w:w="8520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435"/>
        </w:trPr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73BCA" w:rsidRPr="00873BCA" w:rsidP="0022128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73BC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元素代号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73BCA" w:rsidRPr="00873BCA" w:rsidP="0022128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73BC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X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73BCA" w:rsidRPr="00873BCA" w:rsidP="0022128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73BC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Y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73BCA" w:rsidRPr="00873BCA" w:rsidP="0022128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73BC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Z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73BCA" w:rsidRPr="00873BCA" w:rsidP="0022128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73BC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W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73BCA" w:rsidRPr="00873BCA" w:rsidP="0022128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73BC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Q</w:t>
            </w:r>
          </w:p>
        </w:tc>
      </w:tr>
      <w:tr w:rsidTr="00221281">
        <w:tblPrEx>
          <w:tblW w:w="8520" w:type="dxa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315"/>
        </w:trPr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73BCA" w:rsidRPr="00873BCA" w:rsidP="0022128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73BC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原子半径/pm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73BCA" w:rsidRPr="00873BCA" w:rsidP="0022128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73BC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130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73BCA" w:rsidRPr="00873BCA" w:rsidP="0022128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73BC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118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73BCA" w:rsidRPr="00873BCA" w:rsidP="0022128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73BC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75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73BCA" w:rsidRPr="00873BCA" w:rsidP="0022128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73BC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73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73BCA" w:rsidRPr="00873BCA" w:rsidP="0022128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73BC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102</w:t>
            </w:r>
          </w:p>
        </w:tc>
      </w:tr>
      <w:tr w:rsidTr="00221281">
        <w:tblPrEx>
          <w:tblW w:w="8520" w:type="dxa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405"/>
        </w:trPr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73BCA" w:rsidRPr="00873BCA" w:rsidP="0022128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73BC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主要化合价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73BCA" w:rsidRPr="00873BCA" w:rsidP="0022128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73BC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+2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73BCA" w:rsidRPr="00873BCA" w:rsidP="0022128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73BC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+3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73BCA" w:rsidRPr="00873BCA" w:rsidP="0022128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73BC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+5、-3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73BCA" w:rsidRPr="00873BCA" w:rsidP="0022128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73BC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-2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73BCA" w:rsidRPr="00873BCA" w:rsidP="0022128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73BC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+ 6、- 2</w:t>
            </w:r>
          </w:p>
        </w:tc>
      </w:tr>
    </w:tbl>
    <w:p>
      <w:p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</w:p>
    <w:p w:rsidR="00873BCA" w:rsidRPr="00873BCA" w:rsidP="00221281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b/>
        </w:rPr>
        <w:t>A．</w:t>
      </w:r>
      <w:r w:rsidRPr="00873BCA">
        <w:rPr>
          <w:rFonts w:ascii="宋体" w:hAnsi="宋体" w:cs="宋体"/>
          <w:b/>
        </w:rPr>
        <w:t>X、Y元素的金属性:X&lt;Y</w:t>
      </w:r>
      <w:r w:rsidRPr="00873BCA">
        <w:rPr>
          <w:b/>
        </w:rPr>
        <w:tab/>
        <w:t>B．</w:t>
      </w:r>
      <w:r w:rsidRPr="00873BCA">
        <w:rPr>
          <w:rFonts w:ascii="宋体" w:hAnsi="宋体" w:cs="宋体"/>
          <w:b/>
        </w:rPr>
        <w:t>一定条件下，Z单质与W的常见单质直接生成ZW</w:t>
      </w:r>
      <w:r w:rsidRPr="00873BCA">
        <w:rPr>
          <w:rFonts w:ascii="宋体" w:hAnsi="宋体" w:cs="宋体"/>
          <w:b/>
          <w:vertAlign w:val="subscript"/>
        </w:rPr>
        <w:t>2</w:t>
      </w:r>
    </w:p>
    <w:p w:rsidR="00873BCA" w:rsidRPr="00873BCA" w:rsidP="00221281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b/>
        </w:rPr>
        <w:t>C．</w:t>
      </w:r>
      <w:r w:rsidRPr="00873BCA">
        <w:rPr>
          <w:rFonts w:ascii="宋体" w:hAnsi="宋体" w:cs="宋体"/>
          <w:b/>
        </w:rPr>
        <w:t>W、Q两种元素的气态氢化物的热稳定性:H</w:t>
      </w:r>
      <w:r w:rsidRPr="00873BCA">
        <w:rPr>
          <w:rFonts w:ascii="宋体" w:hAnsi="宋体" w:cs="宋体"/>
          <w:b/>
          <w:vertAlign w:val="subscript"/>
        </w:rPr>
        <w:t>2</w:t>
      </w:r>
      <w:r w:rsidRPr="00873BCA">
        <w:rPr>
          <w:rFonts w:ascii="宋体" w:hAnsi="宋体" w:cs="宋体"/>
          <w:b/>
        </w:rPr>
        <w:t>W&gt;H</w:t>
      </w:r>
      <w:r w:rsidRPr="00873BCA">
        <w:rPr>
          <w:rFonts w:ascii="宋体" w:hAnsi="宋体" w:cs="宋体"/>
          <w:b/>
          <w:vertAlign w:val="subscript"/>
        </w:rPr>
        <w:t>2</w:t>
      </w:r>
      <w:r w:rsidRPr="00873BCA">
        <w:rPr>
          <w:rFonts w:ascii="宋体" w:hAnsi="宋体" w:cs="宋体"/>
          <w:b/>
        </w:rPr>
        <w:t>Q</w:t>
      </w:r>
      <w:r w:rsidRPr="00873BCA">
        <w:rPr>
          <w:b/>
        </w:rPr>
        <w:tab/>
        <w:t>D．</w:t>
      </w:r>
      <w:r w:rsidRPr="00873BCA">
        <w:rPr>
          <w:rFonts w:ascii="宋体" w:hAnsi="宋体" w:cs="宋体"/>
          <w:b/>
        </w:rPr>
        <w:t>X的最高价氧化物对应的水化物的碱性弱于Y的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/>
          <w:b/>
        </w:rPr>
        <w:t>19、</w:t>
      </w:r>
      <w:r w:rsidRPr="00873BCA">
        <w:rPr>
          <w:rFonts w:ascii="宋体" w:hAnsi="宋体" w:cs="宋体"/>
          <w:b/>
        </w:rPr>
        <w:t>下列实验不能达到实验目的的是</w:t>
      </w:r>
    </w:p>
    <w:tbl>
      <w:tblPr>
        <w:tblStyle w:val="TableNormal"/>
        <w:tblW w:w="50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054"/>
        <w:gridCol w:w="4075"/>
      </w:tblGrid>
      <w:tr w:rsidTr="00221281">
        <w:tblPrEx>
          <w:tblW w:w="5000" w:type="pct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315"/>
        </w:trPr>
        <w:tc>
          <w:tcPr>
            <w:tcW w:w="4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73BCA" w:rsidRPr="00873BCA" w:rsidP="00221281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  <w:noProof/>
              </w:rPr>
              <w:pict>
                <v:shape id="_x0000_i1034" type="#_x0000_t75" alt="figure" style="width:181.4pt;height:102.8pt;visibility:visible" filled="f" stroked="f">
                  <v:imagedata r:id="rId14" o:title="figure"/>
                </v:shape>
              </w:pict>
            </w:r>
          </w:p>
        </w:tc>
        <w:tc>
          <w:tcPr>
            <w:tcW w:w="4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73BCA" w:rsidRPr="00873BCA" w:rsidP="00221281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  <w:noProof/>
              </w:rPr>
              <w:pict>
                <v:shape id="_x0000_i1035" type="#_x0000_t75" alt="figure" style="width:166.45pt;height:95.2pt;visibility:visible" filled="f" stroked="f">
                  <v:imagedata r:id="rId15" o:title="figure"/>
                </v:shape>
              </w:pict>
            </w:r>
          </w:p>
        </w:tc>
      </w:tr>
      <w:tr w:rsidTr="00221281"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315"/>
        </w:trPr>
        <w:tc>
          <w:tcPr>
            <w:tcW w:w="4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73BCA" w:rsidRPr="00873BCA" w:rsidP="0022128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73BC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A、研究浓度对反应速率的影响</w:t>
            </w:r>
          </w:p>
        </w:tc>
        <w:tc>
          <w:tcPr>
            <w:tcW w:w="4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73BCA" w:rsidRPr="00873BCA" w:rsidP="0022128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73BC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B、研究阳离子对</w:t>
            </w:r>
            <w:r>
              <w:rPr>
                <w:b/>
              </w:rPr>
              <w:object>
                <v:shape id="_x0000_i1036" type="#_x0000_t75" alt="eqId3aa47871907040d2a1276cca8538cda0" style="width:30pt;height:18pt" o:oleicon="f" o:ole="" o:preferrelative="t" stroked="f">
                  <v:imagedata r:id="rId16" o:title=""/>
                </v:shape>
                <o:OLEObject Type="Embed" ProgID="Equation.DSMT4" ShapeID="_x0000_i1036" DrawAspect="Content" ObjectID="_1651496842" r:id="rId17"/>
              </w:object>
            </w:r>
            <w:r w:rsidRPr="00873BC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分解速率的影响</w:t>
            </w:r>
          </w:p>
        </w:tc>
      </w:tr>
      <w:tr w:rsidTr="00221281"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315"/>
        </w:trPr>
        <w:tc>
          <w:tcPr>
            <w:tcW w:w="4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73BCA" w:rsidRPr="00873BCA" w:rsidP="00221281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  <w:noProof/>
              </w:rPr>
              <w:pict>
                <v:shape id="_x0000_i1037" type="#_x0000_t75" alt="figure" style="width:182.9pt;height:76.45pt;visibility:visible" filled="f" stroked="f">
                  <v:imagedata r:id="rId18" o:title="figure"/>
                </v:shape>
              </w:pict>
            </w:r>
          </w:p>
        </w:tc>
        <w:tc>
          <w:tcPr>
            <w:tcW w:w="4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73BCA" w:rsidRPr="00873BCA" w:rsidP="00221281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  <w:noProof/>
              </w:rPr>
              <w:pict>
                <v:shape id="_x0000_i1038" type="#_x0000_t75" alt="figure" style="width:197.95pt;height:89.2pt;visibility:visible" filled="f" stroked="f">
                  <v:imagedata r:id="rId19" o:title="figure"/>
                </v:shape>
              </w:pict>
            </w:r>
          </w:p>
        </w:tc>
      </w:tr>
      <w:tr w:rsidTr="00221281"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315"/>
        </w:trPr>
        <w:tc>
          <w:tcPr>
            <w:tcW w:w="4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73BCA" w:rsidRPr="00873BCA" w:rsidP="0022128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73BC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C、研究沉淀的转化</w:t>
            </w:r>
          </w:p>
        </w:tc>
        <w:tc>
          <w:tcPr>
            <w:tcW w:w="4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73BCA" w:rsidRPr="00873BCA" w:rsidP="0022128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73BC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D、研究酸碱性对平衡移动的影响</w:t>
            </w:r>
          </w:p>
        </w:tc>
      </w:tr>
    </w:tbl>
    <w:p w:rsidR="00873BCA" w:rsidRPr="00873BCA" w:rsidP="0022128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b/>
        </w:rPr>
        <w:t>A．</w:t>
      </w:r>
      <w:r w:rsidRPr="00873BCA">
        <w:rPr>
          <w:rFonts w:ascii="宋体" w:hAnsi="宋体" w:cs="宋体"/>
          <w:b/>
        </w:rPr>
        <w:t>A</w:t>
      </w:r>
      <w:r w:rsidRPr="00873BCA">
        <w:rPr>
          <w:b/>
        </w:rPr>
        <w:tab/>
        <w:t>B．</w:t>
      </w:r>
      <w:r w:rsidRPr="00873BCA">
        <w:rPr>
          <w:rFonts w:ascii="宋体" w:hAnsi="宋体" w:cs="宋体"/>
          <w:b/>
        </w:rPr>
        <w:t>B</w:t>
      </w:r>
      <w:r w:rsidRPr="00873BCA">
        <w:rPr>
          <w:b/>
        </w:rPr>
        <w:tab/>
        <w:t>C．</w:t>
      </w:r>
      <w:r w:rsidRPr="00873BCA">
        <w:rPr>
          <w:rFonts w:ascii="宋体" w:hAnsi="宋体" w:cs="宋体"/>
          <w:b/>
        </w:rPr>
        <w:t>C</w:t>
      </w:r>
      <w:r w:rsidRPr="00873BCA">
        <w:rPr>
          <w:b/>
        </w:rPr>
        <w:tab/>
        <w:t>D．</w:t>
      </w:r>
      <w:r w:rsidRPr="00873BCA">
        <w:rPr>
          <w:rFonts w:ascii="宋体" w:hAnsi="宋体" w:cs="宋体"/>
          <w:b/>
        </w:rPr>
        <w:t>D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/>
          <w:b/>
        </w:rPr>
        <w:t>20、</w:t>
      </w:r>
      <w:r w:rsidRPr="00873BCA">
        <w:rPr>
          <w:rFonts w:ascii="宋体" w:hAnsi="宋体" w:cs="宋体"/>
          <w:b/>
        </w:rPr>
        <w:t>下列除杂实验设计（括号中为杂质）正确的是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b/>
        </w:rPr>
        <w:t>A．</w:t>
      </w:r>
      <w:r w:rsidRPr="00873BCA">
        <w:rPr>
          <w:rFonts w:eastAsia="Times New Roman"/>
          <w:b/>
        </w:rPr>
        <w:t>NH</w:t>
      </w:r>
      <w:r w:rsidRPr="00873BCA">
        <w:rPr>
          <w:rFonts w:eastAsia="Times New Roman"/>
          <w:b/>
          <w:vertAlign w:val="subscript"/>
        </w:rPr>
        <w:t>3</w:t>
      </w:r>
      <w:r w:rsidRPr="00873BCA">
        <w:rPr>
          <w:rFonts w:eastAsia="Times New Roman"/>
          <w:b/>
        </w:rPr>
        <w:t>(H</w:t>
      </w:r>
      <w:r w:rsidRPr="00873BCA">
        <w:rPr>
          <w:rFonts w:eastAsia="Times New Roman"/>
          <w:b/>
          <w:vertAlign w:val="subscript"/>
        </w:rPr>
        <w:t>2</w:t>
      </w:r>
      <w:r w:rsidRPr="00873BCA">
        <w:rPr>
          <w:rFonts w:eastAsia="Times New Roman"/>
          <w:b/>
        </w:rPr>
        <w:t>O)</w:t>
      </w:r>
      <w:r w:rsidRPr="00873BCA">
        <w:rPr>
          <w:rFonts w:ascii="宋体" w:hAnsi="宋体" w:cs="宋体"/>
          <w:b/>
        </w:rPr>
        <w:t>：通过装浓硫酸的洗气瓶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b/>
        </w:rPr>
        <w:t>B．</w:t>
      </w:r>
      <w:r w:rsidRPr="00873BCA">
        <w:rPr>
          <w:rFonts w:ascii="宋体" w:hAnsi="宋体" w:cs="宋体"/>
          <w:b/>
        </w:rPr>
        <w:t>乙酸乙酯（乙酸）：加入饱和碳酸钠溶液后分液、干燥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b/>
        </w:rPr>
        <w:t>C．</w:t>
      </w:r>
      <w:r w:rsidRPr="00873BCA">
        <w:rPr>
          <w:rFonts w:eastAsia="Times New Roman"/>
          <w:b/>
        </w:rPr>
        <w:t>FeCl</w:t>
      </w:r>
      <w:r w:rsidRPr="00873BCA">
        <w:rPr>
          <w:rFonts w:eastAsia="Times New Roman"/>
          <w:b/>
          <w:vertAlign w:val="subscript"/>
        </w:rPr>
        <w:t>3</w:t>
      </w:r>
      <w:r w:rsidRPr="00873BCA">
        <w:rPr>
          <w:rFonts w:ascii="宋体" w:hAnsi="宋体" w:cs="宋体"/>
          <w:b/>
        </w:rPr>
        <w:t>溶液（</w:t>
      </w:r>
      <w:r w:rsidRPr="00873BCA">
        <w:rPr>
          <w:rFonts w:eastAsia="Times New Roman"/>
          <w:b/>
        </w:rPr>
        <w:t>CuCl</w:t>
      </w:r>
      <w:r w:rsidRPr="00873BCA">
        <w:rPr>
          <w:rFonts w:eastAsia="Times New Roman"/>
          <w:b/>
          <w:vertAlign w:val="subscript"/>
        </w:rPr>
        <w:t>2</w:t>
      </w:r>
      <w:r w:rsidRPr="00873BCA">
        <w:rPr>
          <w:rFonts w:ascii="宋体" w:hAnsi="宋体" w:cs="宋体"/>
          <w:b/>
        </w:rPr>
        <w:t>）：加入足量铁粉后过滤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b/>
        </w:rPr>
        <w:t>D．</w:t>
      </w:r>
      <w:r w:rsidRPr="00873BCA">
        <w:rPr>
          <w:rFonts w:eastAsia="Times New Roman"/>
          <w:b/>
        </w:rPr>
        <w:t>CH</w:t>
      </w:r>
      <w:r w:rsidRPr="00873BCA">
        <w:rPr>
          <w:rFonts w:eastAsia="Times New Roman"/>
          <w:b/>
          <w:vertAlign w:val="subscript"/>
        </w:rPr>
        <w:t>4</w:t>
      </w:r>
      <w:r w:rsidRPr="00873BCA">
        <w:rPr>
          <w:rFonts w:eastAsia="Times New Roman"/>
          <w:b/>
        </w:rPr>
        <w:t>(C</w:t>
      </w:r>
      <w:r w:rsidRPr="00873BCA">
        <w:rPr>
          <w:rFonts w:eastAsia="Times New Roman"/>
          <w:b/>
          <w:vertAlign w:val="subscript"/>
        </w:rPr>
        <w:t>2</w:t>
      </w:r>
      <w:r w:rsidRPr="00873BCA">
        <w:rPr>
          <w:rFonts w:eastAsia="Times New Roman"/>
          <w:b/>
        </w:rPr>
        <w:t>H</w:t>
      </w:r>
      <w:r w:rsidRPr="00873BCA">
        <w:rPr>
          <w:rFonts w:eastAsia="Times New Roman"/>
          <w:b/>
          <w:vertAlign w:val="subscript"/>
        </w:rPr>
        <w:t>4</w:t>
      </w:r>
      <w:r w:rsidRPr="00873BCA">
        <w:rPr>
          <w:rFonts w:eastAsia="Times New Roman"/>
          <w:b/>
        </w:rPr>
        <w:t>)</w:t>
      </w:r>
      <w:r w:rsidRPr="00873BCA">
        <w:rPr>
          <w:rFonts w:ascii="宋体" w:hAnsi="宋体" w:cs="宋体"/>
          <w:b/>
        </w:rPr>
        <w:t>：通过装酸性高锰酸钾溶液的洗气瓶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/>
          <w:b/>
        </w:rPr>
        <w:t>21、</w:t>
      </w:r>
      <w:r w:rsidRPr="00873BCA">
        <w:rPr>
          <w:rFonts w:ascii="宋体" w:hAnsi="宋体" w:cs="宋体"/>
          <w:b/>
        </w:rPr>
        <w:t>古丝绸之路贸易中的下列商品，主要成分属于无机物的是</w:t>
      </w:r>
    </w:p>
    <w:tbl>
      <w:tblPr>
        <w:tblStyle w:val="TableNormal"/>
        <w:tblW w:w="50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33"/>
        <w:gridCol w:w="2032"/>
        <w:gridCol w:w="2032"/>
        <w:gridCol w:w="2032"/>
      </w:tblGrid>
      <w:tr w:rsidTr="00221281">
        <w:tblPrEx>
          <w:tblW w:w="5000" w:type="pct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330"/>
        </w:trPr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73BCA" w:rsidRPr="00873BCA" w:rsidP="00221281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  <w:noProof/>
              </w:rPr>
              <w:pict>
                <v:shape id="_x0000_i1039" type="#_x0000_t75" style="width:74.25pt;height:46.5pt;visibility:visible" filled="f" stroked="f">
                  <v:imagedata r:id="rId20" o:title=""/>
                </v:shape>
              </w:pic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73BCA" w:rsidRPr="00873BCA" w:rsidP="00221281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  <w:noProof/>
              </w:rPr>
              <w:pict>
                <v:shape id="_x0000_i1040" type="#_x0000_t75" style="width:70.5pt;height:52.5pt;visibility:visible" filled="f" stroked="f">
                  <v:imagedata r:id="rId21" o:title=""/>
                </v:shape>
              </w:pic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73BCA" w:rsidRPr="00873BCA" w:rsidP="00221281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  <w:noProof/>
              </w:rPr>
              <w:pict>
                <v:shape id="_x0000_i1041" type="#_x0000_t75" style="width:71.25pt;height:41.25pt;visibility:visible" filled="f" stroked="f">
                  <v:imagedata r:id="rId22" o:title=""/>
                </v:shape>
              </w:pic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73BCA" w:rsidRPr="00873BCA" w:rsidP="00221281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  <w:noProof/>
              </w:rPr>
              <w:pict>
                <v:shape id="_x0000_i1042" type="#_x0000_t75" style="width:83.2pt;height:48.75pt;visibility:visible" filled="f" stroked="f">
                  <v:imagedata r:id="rId23" o:title=""/>
                </v:shape>
              </w:pict>
            </w:r>
          </w:p>
        </w:tc>
      </w:tr>
      <w:tr w:rsidTr="00221281"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cantSplit/>
          <w:trHeight w:val="330"/>
        </w:trPr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73BCA" w:rsidRPr="00873BCA" w:rsidP="0022128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73BC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 xml:space="preserve">A．瓷器 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73BCA" w:rsidRPr="00873BCA" w:rsidP="0022128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73BC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B．丝绸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73BCA" w:rsidRPr="00873BCA" w:rsidP="0022128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73BC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C．茶叶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73BCA" w:rsidRPr="00873BCA" w:rsidP="0022128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73BC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 xml:space="preserve">D．中草药 </w:t>
            </w:r>
          </w:p>
        </w:tc>
      </w:tr>
    </w:tbl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b/>
        </w:rPr>
        <w:t>A．</w:t>
      </w:r>
      <w:r w:rsidRPr="00873BCA">
        <w:rPr>
          <w:rFonts w:ascii="宋体" w:hAnsi="宋体" w:cs="宋体"/>
          <w:b/>
        </w:rPr>
        <w:t>A</w:t>
      </w:r>
      <w:r w:rsidRPr="00873BCA">
        <w:rPr>
          <w:b/>
        </w:rPr>
        <w:t xml:space="preserve">    B．</w:t>
      </w:r>
      <w:r w:rsidRPr="00873BCA">
        <w:rPr>
          <w:rFonts w:ascii="宋体" w:hAnsi="宋体" w:cs="宋体"/>
          <w:b/>
        </w:rPr>
        <w:t>B</w:t>
      </w:r>
      <w:r w:rsidRPr="00873BCA">
        <w:rPr>
          <w:b/>
        </w:rPr>
        <w:t xml:space="preserve">    C．</w:t>
      </w:r>
      <w:r w:rsidRPr="00873BCA">
        <w:rPr>
          <w:rFonts w:ascii="宋体" w:hAnsi="宋体" w:cs="宋体"/>
          <w:b/>
        </w:rPr>
        <w:t>C</w:t>
      </w:r>
      <w:r w:rsidRPr="00873BCA">
        <w:rPr>
          <w:b/>
        </w:rPr>
        <w:t xml:space="preserve">    D．</w:t>
      </w:r>
      <w:r w:rsidRPr="00873BCA">
        <w:rPr>
          <w:rFonts w:ascii="宋体" w:hAnsi="宋体" w:cs="宋体"/>
          <w:b/>
        </w:rPr>
        <w:t>D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/>
          <w:b/>
        </w:rPr>
        <w:t>22、</w:t>
      </w:r>
      <w:r w:rsidRPr="00873BCA">
        <w:rPr>
          <w:rFonts w:ascii="宋体" w:hAnsi="宋体" w:cs="宋体"/>
          <w:b/>
        </w:rPr>
        <w:t>将</w:t>
      </w:r>
      <w:r w:rsidRPr="00873BCA">
        <w:rPr>
          <w:rFonts w:eastAsia="Times New Roman"/>
          <w:b/>
        </w:rPr>
        <w:t>4 mol A</w:t>
      </w:r>
      <w:r w:rsidRPr="00873BCA">
        <w:rPr>
          <w:rFonts w:ascii="宋体" w:hAnsi="宋体" w:cs="宋体"/>
          <w:b/>
        </w:rPr>
        <w:t>气体和</w:t>
      </w:r>
      <w:r w:rsidRPr="00873BCA">
        <w:rPr>
          <w:rFonts w:eastAsia="Times New Roman"/>
          <w:b/>
        </w:rPr>
        <w:t>2 mol B</w:t>
      </w:r>
      <w:r w:rsidRPr="00873BCA">
        <w:rPr>
          <w:rFonts w:ascii="宋体" w:hAnsi="宋体" w:cs="宋体"/>
          <w:b/>
        </w:rPr>
        <w:t>气体在体积为</w:t>
      </w:r>
      <w:r w:rsidRPr="00873BCA">
        <w:rPr>
          <w:rFonts w:eastAsia="Times New Roman"/>
          <w:b/>
        </w:rPr>
        <w:t>2 L</w:t>
      </w:r>
      <w:r w:rsidRPr="00873BCA">
        <w:rPr>
          <w:rFonts w:ascii="宋体" w:hAnsi="宋体" w:cs="宋体"/>
          <w:b/>
        </w:rPr>
        <w:t>的密闭容器中混合，并在一定条件下发生反应：</w:t>
      </w:r>
      <w:r w:rsidRPr="00873BCA">
        <w:rPr>
          <w:rFonts w:eastAsia="Times New Roman"/>
          <w:b/>
        </w:rPr>
        <w:t xml:space="preserve">2A(g)＋B(g) </w:t>
      </w:r>
      <w:r>
        <w:rPr>
          <w:b/>
          <w:noProof/>
        </w:rPr>
        <w:pict>
          <v:shape id="_x0000_i1043" type="#_x0000_t75" style="width:17.25pt;height:10.5pt;visibility:visible" filled="f" stroked="f">
            <v:imagedata r:id="rId24" o:title=""/>
          </v:shape>
        </w:pict>
      </w:r>
      <w:r w:rsidRPr="00873BCA">
        <w:rPr>
          <w:rFonts w:eastAsia="Times New Roman"/>
          <w:b/>
        </w:rPr>
        <w:t>xC(g)</w:t>
      </w:r>
      <w:r w:rsidRPr="00873BCA">
        <w:rPr>
          <w:rFonts w:ascii="宋体" w:hAnsi="宋体" w:cs="宋体"/>
          <w:b/>
        </w:rPr>
        <w:t>，若经</w:t>
      </w:r>
      <w:r w:rsidRPr="00873BCA">
        <w:rPr>
          <w:rFonts w:eastAsia="Times New Roman"/>
          <w:b/>
        </w:rPr>
        <w:t>2 s</w:t>
      </w:r>
      <w:r w:rsidRPr="00873BCA">
        <w:rPr>
          <w:rFonts w:ascii="宋体" w:hAnsi="宋体" w:cs="宋体"/>
          <w:b/>
        </w:rPr>
        <w:t>后测得</w:t>
      </w:r>
      <w:r w:rsidRPr="00873BCA">
        <w:rPr>
          <w:rFonts w:eastAsia="Times New Roman"/>
          <w:b/>
        </w:rPr>
        <w:t>A</w:t>
      </w:r>
      <w:r w:rsidRPr="00873BCA">
        <w:rPr>
          <w:rFonts w:ascii="宋体" w:hAnsi="宋体" w:cs="宋体"/>
          <w:b/>
        </w:rPr>
        <w:t>的物质的量为</w:t>
      </w:r>
      <w:r w:rsidRPr="00873BCA">
        <w:rPr>
          <w:rFonts w:eastAsia="Times New Roman"/>
          <w:b/>
        </w:rPr>
        <w:t>2.8 mol，C</w:t>
      </w:r>
      <w:r w:rsidRPr="00873BCA">
        <w:rPr>
          <w:rFonts w:ascii="宋体" w:hAnsi="宋体" w:cs="宋体"/>
          <w:b/>
        </w:rPr>
        <w:t>的物质的量浓度为</w:t>
      </w:r>
      <w:r w:rsidRPr="00873BCA">
        <w:rPr>
          <w:rFonts w:eastAsia="Times New Roman"/>
          <w:b/>
        </w:rPr>
        <w:t>0.6 mol/L</w:t>
      </w:r>
      <w:r w:rsidRPr="00873BCA">
        <w:rPr>
          <w:rFonts w:ascii="宋体" w:hAnsi="宋体" w:cs="宋体"/>
          <w:b/>
        </w:rPr>
        <w:t>。现有下列几种说法：</w:t>
      </w:r>
    </w:p>
    <w:p w:rsidR="00873BCA" w:rsidRPr="00873BCA" w:rsidP="00221281">
      <w:pPr>
        <w:spacing w:line="360" w:lineRule="auto"/>
        <w:jc w:val="left"/>
        <w:textAlignment w:val="center"/>
        <w:rPr>
          <w:rFonts w:eastAsia="Times New Roman"/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873BCA">
        <w:rPr>
          <w:rFonts w:ascii="宋体" w:hAnsi="宋体" w:cs="宋体"/>
          <w:b/>
        </w:rPr>
        <w:t>①</w:t>
      </w:r>
      <w:r w:rsidRPr="00873BCA">
        <w:rPr>
          <w:rFonts w:eastAsia="Times New Roman"/>
          <w:b/>
        </w:rPr>
        <w:t>2 s</w:t>
      </w:r>
      <w:r w:rsidRPr="00873BCA">
        <w:rPr>
          <w:rFonts w:ascii="宋体" w:hAnsi="宋体" w:cs="宋体"/>
          <w:b/>
        </w:rPr>
        <w:t>内用物质</w:t>
      </w:r>
      <w:r w:rsidRPr="00873BCA">
        <w:rPr>
          <w:rFonts w:eastAsia="Times New Roman"/>
          <w:b/>
        </w:rPr>
        <w:t>A</w:t>
      </w:r>
      <w:r w:rsidRPr="00873BCA">
        <w:rPr>
          <w:rFonts w:ascii="宋体" w:hAnsi="宋体" w:cs="宋体"/>
          <w:b/>
        </w:rPr>
        <w:t>表示的平均反应速率为</w:t>
      </w:r>
      <w:r w:rsidRPr="00873BCA">
        <w:rPr>
          <w:rFonts w:eastAsia="Times New Roman"/>
          <w:b/>
        </w:rPr>
        <w:t>0.3 mol/(L·s)；</w:t>
      </w:r>
    </w:p>
    <w:p w:rsidR="00873BCA" w:rsidRPr="00873BCA" w:rsidP="0022128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873BCA">
        <w:rPr>
          <w:rFonts w:ascii="宋体" w:hAnsi="宋体" w:cs="宋体"/>
          <w:b/>
        </w:rPr>
        <w:t>②</w:t>
      </w:r>
      <w:r w:rsidRPr="00873BCA">
        <w:rPr>
          <w:rFonts w:eastAsia="Times New Roman"/>
          <w:b/>
        </w:rPr>
        <w:t>2 s</w:t>
      </w:r>
      <w:r w:rsidRPr="00873BCA">
        <w:rPr>
          <w:rFonts w:ascii="宋体" w:hAnsi="宋体" w:cs="宋体"/>
          <w:b/>
        </w:rPr>
        <w:t>内用物质</w:t>
      </w:r>
      <w:r w:rsidRPr="00873BCA">
        <w:rPr>
          <w:rFonts w:eastAsia="Times New Roman"/>
          <w:b/>
        </w:rPr>
        <w:t>B</w:t>
      </w:r>
      <w:r w:rsidRPr="00873BCA">
        <w:rPr>
          <w:rFonts w:ascii="宋体" w:hAnsi="宋体" w:cs="宋体"/>
          <w:b/>
        </w:rPr>
        <w:t>表示的平均反应速率为</w:t>
      </w:r>
      <w:r w:rsidRPr="00873BCA">
        <w:rPr>
          <w:rFonts w:eastAsia="Times New Roman"/>
          <w:b/>
        </w:rPr>
        <w:t>0.15 mol/(L·min)</w:t>
      </w:r>
    </w:p>
    <w:p w:rsidR="00873BCA" w:rsidRPr="00873BCA" w:rsidP="0022128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873BCA">
        <w:rPr>
          <w:rFonts w:ascii="宋体" w:hAnsi="宋体" w:cs="宋体"/>
          <w:b/>
        </w:rPr>
        <w:t>③</w:t>
      </w:r>
      <w:r w:rsidRPr="00873BCA">
        <w:rPr>
          <w:rFonts w:eastAsia="Times New Roman"/>
          <w:b/>
        </w:rPr>
        <w:t>2 s</w:t>
      </w:r>
      <w:r w:rsidRPr="00873BCA">
        <w:rPr>
          <w:rFonts w:ascii="宋体" w:hAnsi="宋体" w:cs="宋体"/>
          <w:b/>
        </w:rPr>
        <w:t>时物质</w:t>
      </w:r>
      <w:r w:rsidRPr="00873BCA">
        <w:rPr>
          <w:rFonts w:eastAsia="Times New Roman"/>
          <w:b/>
        </w:rPr>
        <w:t>B</w:t>
      </w:r>
      <w:r w:rsidRPr="00873BCA">
        <w:rPr>
          <w:rFonts w:ascii="宋体" w:hAnsi="宋体" w:cs="宋体"/>
          <w:b/>
        </w:rPr>
        <w:t>的转化率为</w:t>
      </w:r>
      <w:r w:rsidRPr="00873BCA">
        <w:rPr>
          <w:rFonts w:eastAsia="Times New Roman"/>
          <w:b/>
        </w:rPr>
        <w:t>70%；</w:t>
      </w:r>
    </w:p>
    <w:p w:rsidR="00873BCA" w:rsidRPr="00873BCA" w:rsidP="0022128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873BCA">
        <w:rPr>
          <w:rFonts w:ascii="宋体" w:hAnsi="宋体" w:cs="宋体"/>
          <w:b/>
        </w:rPr>
        <w:t>④</w:t>
      </w:r>
      <w:r w:rsidRPr="00873BCA">
        <w:rPr>
          <w:rFonts w:eastAsia="Times New Roman"/>
          <w:b/>
        </w:rPr>
        <w:t>x＝2。　　　　　　　　　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 w:cs="宋体"/>
          <w:b/>
        </w:rPr>
        <w:t>其中正确的是：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b/>
        </w:rPr>
        <w:t>A．</w:t>
      </w:r>
      <w:r w:rsidRPr="00873BCA">
        <w:rPr>
          <w:rFonts w:ascii="宋体" w:hAnsi="宋体" w:cs="宋体"/>
          <w:b/>
        </w:rPr>
        <w:t>①④</w:t>
      </w:r>
      <w:r w:rsidRPr="00873BCA">
        <w:rPr>
          <w:b/>
        </w:rPr>
        <w:t xml:space="preserve">    B．</w:t>
      </w:r>
      <w:r w:rsidRPr="00873BCA">
        <w:rPr>
          <w:rFonts w:ascii="宋体" w:hAnsi="宋体" w:cs="宋体"/>
          <w:b/>
        </w:rPr>
        <w:t>②③</w:t>
      </w:r>
      <w:r w:rsidRPr="00873BCA">
        <w:rPr>
          <w:b/>
        </w:rPr>
        <w:t xml:space="preserve">    C．</w:t>
      </w:r>
      <w:r w:rsidRPr="00873BCA">
        <w:rPr>
          <w:rFonts w:ascii="宋体" w:hAnsi="宋体" w:cs="宋体"/>
          <w:b/>
        </w:rPr>
        <w:t>①②③</w:t>
      </w:r>
      <w:r w:rsidRPr="00873BCA">
        <w:rPr>
          <w:b/>
        </w:rPr>
        <w:t xml:space="preserve">    D．</w:t>
      </w:r>
      <w:r w:rsidRPr="00873BCA">
        <w:rPr>
          <w:rFonts w:ascii="宋体" w:hAnsi="宋体" w:cs="宋体"/>
          <w:b/>
        </w:rPr>
        <w:t>①②④</w:t>
      </w:r>
    </w:p>
    <w:p w:rsidR="00873BCA" w:rsidRPr="00873BCA" w:rsidP="00873BCA">
      <w:pPr>
        <w:jc w:val="left"/>
        <w:rPr>
          <w:rFonts w:ascii="宋体" w:hAnsi="宋体"/>
          <w:b/>
        </w:rPr>
      </w:pPr>
      <w:r w:rsidRPr="00873BCA">
        <w:rPr>
          <w:rFonts w:ascii="宋体" w:hAnsi="宋体"/>
          <w:b/>
        </w:rPr>
        <w:t>二、非选择题(共84分)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/>
          <w:b/>
        </w:rPr>
        <w:t>23、（14分）</w:t>
      </w:r>
      <w:r w:rsidRPr="00873BCA">
        <w:rPr>
          <w:rFonts w:ascii="宋体" w:hAnsi="宋体" w:cs="宋体"/>
          <w:b/>
        </w:rPr>
        <w:t>某研究小组为了探究一种无机矿物质</w:t>
      </w:r>
      <w:r w:rsidRPr="00873BCA">
        <w:rPr>
          <w:rFonts w:eastAsia="Times New Roman"/>
          <w:b/>
        </w:rPr>
        <w:t>X(</w:t>
      </w:r>
      <w:r w:rsidRPr="00873BCA">
        <w:rPr>
          <w:rFonts w:ascii="宋体" w:hAnsi="宋体" w:cs="宋体"/>
          <w:b/>
        </w:rPr>
        <w:t>仅含四种元素</w:t>
      </w:r>
      <w:r w:rsidRPr="00873BCA">
        <w:rPr>
          <w:rFonts w:eastAsia="Times New Roman"/>
          <w:b/>
        </w:rPr>
        <w:t>)</w:t>
      </w:r>
      <w:r w:rsidRPr="00873BCA">
        <w:rPr>
          <w:rFonts w:ascii="宋体" w:hAnsi="宋体" w:cs="宋体"/>
          <w:b/>
        </w:rPr>
        <w:t>的组成和性质，设计并完成如下实验：</w:t>
      </w:r>
    </w:p>
    <w:p w:rsidR="00873BCA" w:rsidRPr="00873BCA" w:rsidP="00221281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44" type="#_x0000_t75" alt="figure" style="width:415.55pt;height:102.7pt;visibility:visible" filled="f" stroked="f">
            <v:imagedata r:id="rId25" o:title="figure"/>
          </v:shape>
        </w:pic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 w:cs="宋体"/>
          <w:b/>
        </w:rPr>
        <w:t>另取</w:t>
      </w:r>
      <w:r w:rsidRPr="00873BCA">
        <w:rPr>
          <w:rFonts w:eastAsia="Times New Roman"/>
          <w:b/>
        </w:rPr>
        <w:t>10.80gX</w:t>
      </w:r>
      <w:r w:rsidRPr="00873BCA">
        <w:rPr>
          <w:rFonts w:ascii="宋体" w:hAnsi="宋体" w:cs="宋体"/>
          <w:b/>
        </w:rPr>
        <w:t>在惰性气流中加热至完全分解，得到</w:t>
      </w:r>
      <w:r w:rsidRPr="00873BCA">
        <w:rPr>
          <w:rFonts w:eastAsia="Times New Roman"/>
          <w:b/>
        </w:rPr>
        <w:t>6.40g</w:t>
      </w:r>
      <w:r w:rsidRPr="00873BCA">
        <w:rPr>
          <w:rFonts w:ascii="宋体" w:hAnsi="宋体" w:cs="宋体"/>
          <w:b/>
        </w:rPr>
        <w:t>固体</w:t>
      </w:r>
      <w:r w:rsidRPr="00873BCA">
        <w:rPr>
          <w:rFonts w:eastAsia="Times New Roman"/>
          <w:b/>
        </w:rPr>
        <w:t>1.</w:t>
      </w:r>
      <w:r w:rsidRPr="00873BCA">
        <w:rPr>
          <w:rFonts w:ascii="宋体" w:hAnsi="宋体" w:cs="宋体"/>
          <w:b/>
        </w:rPr>
        <w:t>请回答如下问题：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 w:cs="宋体"/>
          <w:b/>
        </w:rPr>
        <w:t>（</w:t>
      </w:r>
      <w:r w:rsidRPr="00873BCA">
        <w:rPr>
          <w:rFonts w:eastAsia="Times New Roman"/>
          <w:b/>
        </w:rPr>
        <w:t>1</w:t>
      </w:r>
      <w:r w:rsidRPr="00873BCA">
        <w:rPr>
          <w:rFonts w:ascii="宋体" w:hAnsi="宋体" w:cs="宋体"/>
          <w:b/>
        </w:rPr>
        <w:t>）画出白色沉淀</w:t>
      </w:r>
      <w:r w:rsidRPr="00873BCA">
        <w:rPr>
          <w:rFonts w:eastAsia="Times New Roman"/>
          <w:b/>
        </w:rPr>
        <w:t>1</w:t>
      </w:r>
      <w:r w:rsidRPr="00873BCA">
        <w:rPr>
          <w:rFonts w:ascii="宋体" w:hAnsi="宋体" w:cs="宋体"/>
          <w:b/>
        </w:rPr>
        <w:t>中金属元素的原子结构示意图</w:t>
      </w:r>
      <w:r w:rsidRPr="00873BCA">
        <w:rPr>
          <w:b/>
        </w:rPr>
        <w:t>_______</w:t>
      </w:r>
      <w:r w:rsidRPr="00873BCA">
        <w:rPr>
          <w:rFonts w:ascii="宋体" w:hAnsi="宋体" w:cs="宋体"/>
          <w:b/>
        </w:rPr>
        <w:t>，写出气体甲的电子式</w:t>
      </w:r>
      <w:r w:rsidRPr="00873BCA">
        <w:rPr>
          <w:b/>
        </w:rPr>
        <w:t>_______</w:t>
      </w:r>
      <w:r w:rsidRPr="00873BCA">
        <w:rPr>
          <w:rFonts w:ascii="宋体" w:hAnsi="宋体" w:cs="宋体"/>
          <w:b/>
        </w:rPr>
        <w:t>。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 w:cs="宋体"/>
          <w:b/>
        </w:rPr>
        <w:t>（</w:t>
      </w:r>
      <w:r w:rsidRPr="00873BCA">
        <w:rPr>
          <w:rFonts w:eastAsia="Times New Roman"/>
          <w:b/>
        </w:rPr>
        <w:t>2</w:t>
      </w:r>
      <w:r w:rsidRPr="00873BCA">
        <w:rPr>
          <w:rFonts w:ascii="宋体" w:hAnsi="宋体" w:cs="宋体"/>
          <w:b/>
        </w:rPr>
        <w:t>）</w:t>
      </w:r>
      <w:r w:rsidRPr="00873BCA">
        <w:rPr>
          <w:rFonts w:eastAsia="Times New Roman"/>
          <w:b/>
        </w:rPr>
        <w:t>X</w:t>
      </w:r>
      <w:r w:rsidRPr="00873BCA">
        <w:rPr>
          <w:rFonts w:ascii="宋体" w:hAnsi="宋体" w:cs="宋体"/>
          <w:b/>
        </w:rPr>
        <w:t>的化学式是</w:t>
      </w:r>
      <w:r w:rsidRPr="00873BCA">
        <w:rPr>
          <w:b/>
        </w:rPr>
        <w:t>______</w:t>
      </w:r>
      <w:r w:rsidRPr="00873BCA">
        <w:rPr>
          <w:rFonts w:ascii="宋体" w:hAnsi="宋体" w:cs="宋体"/>
          <w:b/>
        </w:rPr>
        <w:t>，在惰性气流中加热</w:t>
      </w:r>
      <w:r w:rsidRPr="00873BCA">
        <w:rPr>
          <w:rFonts w:eastAsia="Times New Roman"/>
          <w:b/>
        </w:rPr>
        <w:t>X</w:t>
      </w:r>
      <w:r w:rsidRPr="00873BCA">
        <w:rPr>
          <w:rFonts w:ascii="宋体" w:hAnsi="宋体" w:cs="宋体"/>
          <w:b/>
        </w:rPr>
        <w:t>至完全分解的化学反应方程式为</w:t>
      </w:r>
      <w:r w:rsidRPr="00873BCA">
        <w:rPr>
          <w:b/>
        </w:rPr>
        <w:t>_______</w:t>
      </w:r>
      <w:r w:rsidRPr="00873BCA">
        <w:rPr>
          <w:rFonts w:ascii="宋体" w:hAnsi="宋体" w:cs="宋体"/>
          <w:b/>
        </w:rPr>
        <w:t>。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 w:cs="宋体"/>
          <w:b/>
        </w:rPr>
        <w:t>（</w:t>
      </w:r>
      <w:r w:rsidRPr="00873BCA">
        <w:rPr>
          <w:rFonts w:eastAsia="Times New Roman"/>
          <w:b/>
        </w:rPr>
        <w:t>3</w:t>
      </w:r>
      <w:r w:rsidRPr="00873BCA">
        <w:rPr>
          <w:rFonts w:ascii="宋体" w:hAnsi="宋体" w:cs="宋体"/>
          <w:b/>
        </w:rPr>
        <w:t>）白色沉淀</w:t>
      </w:r>
      <w:r w:rsidRPr="00873BCA">
        <w:rPr>
          <w:rFonts w:eastAsia="Times New Roman"/>
          <w:b/>
        </w:rPr>
        <w:t>2</w:t>
      </w:r>
      <w:r w:rsidRPr="00873BCA">
        <w:rPr>
          <w:rFonts w:ascii="宋体" w:hAnsi="宋体" w:cs="宋体"/>
          <w:b/>
        </w:rPr>
        <w:t>在空气中变成红褐色沉淀的原因是</w:t>
      </w:r>
      <w:r w:rsidRPr="00873BCA">
        <w:rPr>
          <w:b/>
        </w:rPr>
        <w:t>_______</w:t>
      </w:r>
      <w:r w:rsidRPr="00873BCA">
        <w:rPr>
          <w:rFonts w:eastAsia="Times New Roman"/>
          <w:b/>
        </w:rPr>
        <w:t>(</w:t>
      </w:r>
      <w:r w:rsidRPr="00873BCA">
        <w:rPr>
          <w:rFonts w:ascii="宋体" w:hAnsi="宋体" w:cs="宋体"/>
          <w:b/>
        </w:rPr>
        <w:t>用化学反应方程式表示</w:t>
      </w:r>
      <w:r w:rsidRPr="00873BCA">
        <w:rPr>
          <w:rFonts w:eastAsia="Times New Roman"/>
          <w:b/>
        </w:rPr>
        <w:t>)</w:t>
      </w:r>
      <w:r w:rsidRPr="00873BCA">
        <w:rPr>
          <w:rFonts w:ascii="宋体" w:hAnsi="宋体" w:cs="宋体"/>
          <w:b/>
        </w:rPr>
        <w:t>。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 w:cs="宋体"/>
          <w:b/>
        </w:rPr>
        <w:t>（</w:t>
      </w:r>
      <w:r w:rsidRPr="00873BCA">
        <w:rPr>
          <w:rFonts w:eastAsia="Times New Roman"/>
          <w:b/>
        </w:rPr>
        <w:t>4</w:t>
      </w:r>
      <w:r w:rsidRPr="00873BCA">
        <w:rPr>
          <w:rFonts w:ascii="宋体" w:hAnsi="宋体" w:cs="宋体"/>
          <w:b/>
        </w:rPr>
        <w:t>）一定条件下，气体甲鱼固体</w:t>
      </w:r>
      <w:r w:rsidRPr="00873BCA">
        <w:rPr>
          <w:rFonts w:eastAsia="Times New Roman"/>
          <w:b/>
        </w:rPr>
        <w:t>1</w:t>
      </w:r>
      <w:r w:rsidRPr="00873BCA">
        <w:rPr>
          <w:rFonts w:ascii="宋体" w:hAnsi="宋体" w:cs="宋体"/>
          <w:b/>
        </w:rPr>
        <w:t>中的某种成分可能发生氧化还原反应，写出一个可能的化学反应方程式</w:t>
      </w:r>
      <w:r w:rsidRPr="00873BCA">
        <w:rPr>
          <w:b/>
        </w:rPr>
        <w:t>_______</w:t>
      </w:r>
      <w:r w:rsidRPr="00873BCA">
        <w:rPr>
          <w:rFonts w:ascii="宋体" w:hAnsi="宋体" w:cs="宋体"/>
          <w:b/>
        </w:rPr>
        <w:t>，并设计实验方案验证该反应的产物</w:t>
      </w:r>
      <w:r w:rsidRPr="00873BCA">
        <w:rPr>
          <w:b/>
        </w:rPr>
        <w:t>_______</w:t>
      </w:r>
      <w:r w:rsidRPr="00873BCA">
        <w:rPr>
          <w:rFonts w:ascii="宋体" w:hAnsi="宋体" w:cs="宋体"/>
          <w:b/>
        </w:rPr>
        <w:t>。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/>
          <w:b/>
        </w:rPr>
        <w:t>24、（12分）</w:t>
      </w:r>
      <w:r w:rsidRPr="00873BCA">
        <w:rPr>
          <w:rFonts w:ascii="宋体" w:hAnsi="宋体" w:cs="宋体"/>
          <w:b/>
        </w:rPr>
        <w:t>（</w:t>
      </w:r>
      <w:r w:rsidRPr="00873BCA">
        <w:rPr>
          <w:rFonts w:eastAsia="Times New Roman"/>
          <w:b/>
        </w:rPr>
        <w:t>1</w:t>
      </w:r>
      <w:r w:rsidRPr="00873BCA">
        <w:rPr>
          <w:rFonts w:ascii="宋体" w:hAnsi="宋体" w:cs="宋体"/>
          <w:b/>
        </w:rPr>
        <w:t>）将红热的固体单质甲放入显黄色的浓乙溶液中，剧烈反应，产生混合气体</w:t>
      </w:r>
      <w:r w:rsidRPr="00873BCA">
        <w:rPr>
          <w:rFonts w:eastAsia="Times New Roman"/>
          <w:b/>
        </w:rPr>
        <w:t>A</w:t>
      </w:r>
      <w:r w:rsidRPr="00873BCA">
        <w:rPr>
          <w:rFonts w:ascii="宋体" w:hAnsi="宋体" w:cs="宋体"/>
          <w:b/>
        </w:rPr>
        <w:t>，</w:t>
      </w:r>
      <w:r w:rsidRPr="00873BCA">
        <w:rPr>
          <w:rFonts w:eastAsia="Times New Roman"/>
          <w:b/>
        </w:rPr>
        <w:t>A</w:t>
      </w:r>
      <w:r w:rsidRPr="00873BCA">
        <w:rPr>
          <w:rFonts w:ascii="宋体" w:hAnsi="宋体" w:cs="宋体"/>
          <w:b/>
        </w:rPr>
        <w:t>在常温下不与空气作用，发生如下图所示的变化。</w:t>
      </w:r>
    </w:p>
    <w:p w:rsidR="00873BCA" w:rsidRPr="00873BCA" w:rsidP="00221281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45" type="#_x0000_t75" alt="figure" style="width:192.7pt;height:59.25pt;visibility:visible" filled="f" stroked="f">
            <v:imagedata r:id="rId26" o:title="figure"/>
          </v:shape>
        </w:pic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 w:cs="宋体"/>
          <w:b/>
        </w:rPr>
        <w:t>则：①写出下列物质的化学式：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 w:cs="宋体"/>
          <w:b/>
        </w:rPr>
        <w:t>丙</w:t>
      </w:r>
      <w:r w:rsidRPr="00873BCA">
        <w:rPr>
          <w:b/>
        </w:rPr>
        <w:t>__________</w:t>
      </w:r>
      <w:r w:rsidRPr="00873BCA">
        <w:rPr>
          <w:rFonts w:ascii="宋体" w:hAnsi="宋体" w:cs="宋体"/>
          <w:b/>
        </w:rPr>
        <w:t>，</w:t>
      </w:r>
      <w:r w:rsidRPr="00873BCA">
        <w:rPr>
          <w:rFonts w:eastAsia="Times New Roman"/>
          <w:b/>
        </w:rPr>
        <w:t>B</w:t>
      </w:r>
      <w:r w:rsidRPr="00873BCA">
        <w:rPr>
          <w:b/>
        </w:rPr>
        <w:t>____________</w:t>
      </w:r>
      <w:r w:rsidRPr="00873BCA">
        <w:rPr>
          <w:rFonts w:ascii="宋体" w:hAnsi="宋体" w:cs="宋体"/>
          <w:b/>
        </w:rPr>
        <w:t>，</w:t>
      </w:r>
      <w:r w:rsidRPr="00873BCA">
        <w:rPr>
          <w:rFonts w:eastAsia="Times New Roman"/>
          <w:b/>
        </w:rPr>
        <w:t>C</w:t>
      </w:r>
      <w:r w:rsidRPr="00873BCA">
        <w:rPr>
          <w:b/>
        </w:rPr>
        <w:t>__________</w:t>
      </w:r>
      <w:r w:rsidRPr="00873BCA">
        <w:rPr>
          <w:rFonts w:ascii="宋体" w:hAnsi="宋体" w:cs="宋体"/>
          <w:b/>
        </w:rPr>
        <w:t>，</w:t>
      </w:r>
      <w:r w:rsidRPr="00873BCA">
        <w:rPr>
          <w:rFonts w:eastAsia="Times New Roman"/>
          <w:b/>
        </w:rPr>
        <w:t xml:space="preserve"> D</w:t>
      </w:r>
      <w:r w:rsidRPr="00873BCA">
        <w:rPr>
          <w:b/>
        </w:rPr>
        <w:t>____________</w:t>
      </w:r>
      <w:r w:rsidRPr="00873BCA">
        <w:rPr>
          <w:rFonts w:ascii="宋体" w:hAnsi="宋体" w:cs="宋体"/>
          <w:b/>
        </w:rPr>
        <w:t>。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 w:cs="宋体"/>
          <w:b/>
        </w:rPr>
        <w:t>②写出甲跟乙反应的化学方程式：</w:t>
      </w:r>
      <w:r w:rsidRPr="00873BCA">
        <w:rPr>
          <w:b/>
        </w:rPr>
        <w:t>__________________________</w:t>
      </w:r>
      <w:r w:rsidRPr="00873BCA">
        <w:rPr>
          <w:rFonts w:ascii="宋体" w:hAnsi="宋体" w:cs="宋体"/>
          <w:b/>
        </w:rPr>
        <w:t>。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 w:cs="宋体"/>
          <w:b/>
        </w:rPr>
        <w:t>③单质丙与溶液乙反应生成气体</w:t>
      </w:r>
      <w:r w:rsidRPr="00873BCA">
        <w:rPr>
          <w:rFonts w:eastAsia="Times New Roman"/>
          <w:b/>
        </w:rPr>
        <w:t>B</w:t>
      </w:r>
      <w:r w:rsidRPr="00873BCA">
        <w:rPr>
          <w:rFonts w:ascii="宋体" w:hAnsi="宋体" w:cs="宋体"/>
          <w:b/>
        </w:rPr>
        <w:t>的离子方程式：</w:t>
      </w:r>
      <w:r w:rsidRPr="00873BCA">
        <w:rPr>
          <w:b/>
        </w:rPr>
        <w:t>___________________</w:t>
      </w:r>
      <w:r w:rsidRPr="00873BCA">
        <w:rPr>
          <w:rFonts w:ascii="宋体" w:hAnsi="宋体" w:cs="宋体"/>
          <w:b/>
        </w:rPr>
        <w:t>。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 w:cs="宋体"/>
          <w:b/>
        </w:rPr>
        <w:t>（</w:t>
      </w:r>
      <w:r w:rsidRPr="00873BCA">
        <w:rPr>
          <w:rFonts w:eastAsia="Times New Roman"/>
          <w:b/>
        </w:rPr>
        <w:t>2</w:t>
      </w:r>
      <w:r w:rsidRPr="00873BCA">
        <w:rPr>
          <w:rFonts w:ascii="宋体" w:hAnsi="宋体" w:cs="宋体"/>
          <w:b/>
        </w:rPr>
        <w:t>）如图是各物质的反应关系图：已知</w:t>
      </w:r>
      <w:r w:rsidRPr="00873BCA">
        <w:rPr>
          <w:rFonts w:eastAsia="Times New Roman"/>
          <w:b/>
        </w:rPr>
        <w:t>A</w:t>
      </w:r>
      <w:r w:rsidRPr="00873BCA">
        <w:rPr>
          <w:rFonts w:ascii="宋体" w:hAnsi="宋体" w:cs="宋体"/>
          <w:b/>
        </w:rPr>
        <w:t>和</w:t>
      </w:r>
      <w:r w:rsidRPr="00873BCA">
        <w:rPr>
          <w:rFonts w:eastAsia="Times New Roman"/>
          <w:b/>
        </w:rPr>
        <w:t>E</w:t>
      </w:r>
      <w:r w:rsidRPr="00873BCA">
        <w:rPr>
          <w:rFonts w:ascii="宋体" w:hAnsi="宋体" w:cs="宋体"/>
          <w:b/>
        </w:rPr>
        <w:t>都是黄色粉末，</w:t>
      </w:r>
      <w:r w:rsidRPr="00873BCA">
        <w:rPr>
          <w:rFonts w:eastAsia="Times New Roman"/>
          <w:b/>
        </w:rPr>
        <w:t>F</w:t>
      </w:r>
      <w:r w:rsidRPr="00873BCA">
        <w:rPr>
          <w:rFonts w:ascii="宋体" w:hAnsi="宋体" w:cs="宋体"/>
          <w:b/>
        </w:rPr>
        <w:t>有刺激性气味且有漂白性。请据此回答下列问题：</w:t>
      </w:r>
    </w:p>
    <w:p w:rsidR="00873BCA" w:rsidRPr="00873BCA" w:rsidP="00221281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46" type="#_x0000_t75" alt="figure" style="width:176.2pt;height:63.75pt;visibility:visible" filled="f" stroked="f">
            <v:imagedata r:id="rId27" o:title="figure"/>
          </v:shape>
        </w:pic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873BCA">
        <w:rPr>
          <w:rFonts w:ascii="宋体" w:hAnsi="宋体" w:cs="宋体"/>
          <w:b/>
        </w:rPr>
        <w:t>写出图中编号的化学方程式：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 w:cs="宋体"/>
          <w:b/>
        </w:rPr>
        <w:t>①</w:t>
      </w:r>
      <w:r w:rsidRPr="00873BCA">
        <w:rPr>
          <w:b/>
        </w:rPr>
        <w:t>_______________________</w:t>
      </w:r>
      <w:r w:rsidRPr="00873BCA">
        <w:rPr>
          <w:rFonts w:ascii="宋体" w:hAnsi="宋体" w:cs="宋体"/>
          <w:b/>
        </w:rPr>
        <w:t>；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 w:cs="宋体"/>
          <w:b/>
        </w:rPr>
        <w:t>②</w:t>
      </w:r>
      <w:r w:rsidRPr="00873BCA">
        <w:rPr>
          <w:b/>
        </w:rPr>
        <w:t>_______________________</w:t>
      </w:r>
      <w:r w:rsidRPr="00873BCA">
        <w:rPr>
          <w:rFonts w:ascii="宋体" w:hAnsi="宋体" w:cs="宋体"/>
          <w:b/>
        </w:rPr>
        <w:t>；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 w:cs="宋体"/>
          <w:b/>
        </w:rPr>
        <w:t>③</w:t>
      </w:r>
      <w:r w:rsidRPr="00873BCA">
        <w:rPr>
          <w:b/>
        </w:rPr>
        <w:t>______________________</w:t>
      </w:r>
      <w:r w:rsidRPr="00873BCA">
        <w:rPr>
          <w:rFonts w:ascii="宋体" w:hAnsi="宋体" w:cs="宋体"/>
          <w:b/>
        </w:rPr>
        <w:t>。</w:t>
      </w:r>
    </w:p>
    <w:p w:rsidR="00873BCA" w:rsidRPr="00873BCA" w:rsidP="00873BCA">
      <w:pPr>
        <w:jc w:val="left"/>
        <w:rPr>
          <w:rFonts w:ascii="宋体" w:hAnsi="宋体"/>
          <w:b/>
        </w:rPr>
      </w:pP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/>
          <w:b/>
        </w:rPr>
        <w:t>25、（12分）</w:t>
      </w:r>
      <w:r w:rsidRPr="00873BCA">
        <w:rPr>
          <w:rFonts w:ascii="宋体" w:hAnsi="宋体" w:cs="宋体"/>
          <w:b/>
        </w:rPr>
        <w:t>某校化学小组学生利用如图所列装置进行</w:t>
      </w:r>
      <w:r w:rsidRPr="00873BCA">
        <w:rPr>
          <w:rFonts w:ascii="Times New Romance" w:eastAsia="Times New Romance" w:hAnsi="Times New Romance" w:cs="Times New Romance"/>
          <w:b/>
        </w:rPr>
        <w:t>“</w:t>
      </w:r>
      <w:r w:rsidRPr="00873BCA">
        <w:rPr>
          <w:rFonts w:ascii="宋体" w:hAnsi="宋体" w:cs="宋体"/>
          <w:b/>
        </w:rPr>
        <w:t>铁与水蒸气反应</w:t>
      </w:r>
      <w:r w:rsidRPr="00873BCA">
        <w:rPr>
          <w:rFonts w:ascii="Times New Romance" w:eastAsia="Times New Romance" w:hAnsi="Times New Romance" w:cs="Times New Romance"/>
          <w:b/>
        </w:rPr>
        <w:t>”</w:t>
      </w:r>
      <w:r w:rsidRPr="00873BCA">
        <w:rPr>
          <w:rFonts w:ascii="宋体" w:hAnsi="宋体" w:cs="宋体"/>
          <w:b/>
        </w:rPr>
        <w:t>的实验，并利用产物进一步制取</w:t>
      </w:r>
      <w:r w:rsidRPr="00873BCA">
        <w:rPr>
          <w:rFonts w:ascii="Times New Romance" w:eastAsia="Times New Romance" w:hAnsi="Times New Romance" w:cs="Times New Romance"/>
          <w:b/>
        </w:rPr>
        <w:t>FeCl</w:t>
      </w:r>
      <w:r w:rsidRPr="00873BCA">
        <w:rPr>
          <w:rFonts w:ascii="Times New Romance" w:eastAsia="Times New Romance" w:hAnsi="Times New Romance" w:cs="Times New Romance"/>
          <w:b/>
          <w:vertAlign w:val="subscript"/>
        </w:rPr>
        <w:t>3</w:t>
      </w:r>
      <w:r w:rsidRPr="00873BCA">
        <w:rPr>
          <w:rFonts w:ascii="Times New Romance" w:eastAsia="Times New Romance" w:hAnsi="Times New Romance" w:cs="Times New Romance"/>
          <w:b/>
        </w:rPr>
        <w:t>•6H</w:t>
      </w:r>
      <w:r w:rsidRPr="00873BCA">
        <w:rPr>
          <w:rFonts w:ascii="Times New Romance" w:eastAsia="Times New Romance" w:hAnsi="Times New Romance" w:cs="Times New Romance"/>
          <w:b/>
          <w:vertAlign w:val="subscript"/>
        </w:rPr>
        <w:t>2</w:t>
      </w:r>
      <w:r w:rsidRPr="00873BCA">
        <w:rPr>
          <w:rFonts w:ascii="Times New Romance" w:eastAsia="Times New Romance" w:hAnsi="Times New Romance" w:cs="Times New Romance"/>
          <w:b/>
        </w:rPr>
        <w:t>O</w:t>
      </w:r>
      <w:r w:rsidRPr="00873BCA">
        <w:rPr>
          <w:rFonts w:ascii="宋体" w:hAnsi="宋体" w:cs="宋体"/>
          <w:b/>
        </w:rPr>
        <w:t>晶体。（图中夹持及尾气处理装置均已略去）</w:t>
      </w:r>
    </w:p>
    <w:p w:rsidR="00873BCA" w:rsidRPr="00873BCA" w:rsidP="00221281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47" type="#_x0000_t75" style="width:349.4pt;height:116.3pt;visibility:visible" filled="f" stroked="f">
            <v:imagedata r:id="rId28" o:title=""/>
          </v:shape>
        </w:pict>
      </w:r>
    </w:p>
    <w:p w:rsidR="00873BCA" w:rsidRPr="00873BCA" w:rsidP="00221281">
      <w:pPr>
        <w:spacing w:line="360" w:lineRule="auto"/>
        <w:jc w:val="left"/>
        <w:textAlignment w:val="center"/>
        <w:rPr>
          <w:rFonts w:ascii="Times New Romance" w:eastAsia="Times New Romance" w:hAnsi="Times New Romance" w:cs="Times New Romance"/>
          <w:b/>
        </w:rPr>
      </w:pPr>
      <w:r w:rsidRPr="00873BCA">
        <w:rPr>
          <w:rFonts w:ascii="Times New Romance" w:eastAsia="Times New Romance" w:hAnsi="Times New Romance" w:cs="Times New Romance"/>
          <w:b/>
        </w:rPr>
        <w:t>（1</w:t>
      </w:r>
      <w:r w:rsidRPr="00873BCA">
        <w:rPr>
          <w:rFonts w:ascii="宋体" w:hAnsi="宋体" w:cs="宋体"/>
          <w:b/>
        </w:rPr>
        <w:t>）装置</w:t>
      </w:r>
      <w:r w:rsidRPr="00873BCA">
        <w:rPr>
          <w:rFonts w:ascii="Times New Romance" w:eastAsia="Times New Romance" w:hAnsi="Times New Romance" w:cs="Times New Romance"/>
          <w:b/>
        </w:rPr>
        <w:t>B</w:t>
      </w:r>
      <w:r w:rsidRPr="00873BCA">
        <w:rPr>
          <w:rFonts w:ascii="宋体" w:hAnsi="宋体" w:cs="宋体"/>
          <w:b/>
        </w:rPr>
        <w:t>中发生反应的化学方程式是</w:t>
      </w:r>
      <w:r w:rsidRPr="00873BCA">
        <w:rPr>
          <w:b/>
        </w:rPr>
        <w:t>______</w:t>
      </w:r>
      <w:r w:rsidRPr="00873BCA">
        <w:rPr>
          <w:rFonts w:ascii="Times New Romance" w:eastAsia="Times New Romance" w:hAnsi="Times New Romance" w:cs="Times New Romance"/>
          <w:b/>
        </w:rPr>
        <w:t>。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Times New Romance" w:eastAsia="Times New Romance" w:hAnsi="Times New Romance" w:cs="Times New Romance"/>
          <w:b/>
        </w:rPr>
      </w:pPr>
      <w:r w:rsidRPr="00873BCA">
        <w:rPr>
          <w:rFonts w:ascii="Times New Romance" w:eastAsia="Times New Romance" w:hAnsi="Times New Romance" w:cs="Times New Romance"/>
          <w:b/>
        </w:rPr>
        <w:t>（2</w:t>
      </w:r>
      <w:r w:rsidRPr="00873BCA">
        <w:rPr>
          <w:rFonts w:ascii="宋体" w:hAnsi="宋体" w:cs="宋体"/>
          <w:b/>
        </w:rPr>
        <w:t>）装置</w:t>
      </w:r>
      <w:r w:rsidRPr="00873BCA">
        <w:rPr>
          <w:rFonts w:ascii="Times New Romance" w:eastAsia="Times New Romance" w:hAnsi="Times New Romance" w:cs="Times New Romance"/>
          <w:b/>
        </w:rPr>
        <w:t>E</w:t>
      </w:r>
      <w:r w:rsidRPr="00873BCA">
        <w:rPr>
          <w:rFonts w:ascii="宋体" w:hAnsi="宋体" w:cs="宋体"/>
          <w:b/>
        </w:rPr>
        <w:t>中的现象是</w:t>
      </w:r>
      <w:r w:rsidRPr="00873BCA">
        <w:rPr>
          <w:b/>
        </w:rPr>
        <w:t>______</w:t>
      </w:r>
      <w:r w:rsidRPr="00873BCA">
        <w:rPr>
          <w:rFonts w:ascii="Times New Romance" w:eastAsia="Times New Romance" w:hAnsi="Times New Romance" w:cs="Times New Romance"/>
          <w:b/>
        </w:rPr>
        <w:t>。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Times New Romance" w:eastAsia="Times New Romance" w:hAnsi="Times New Romance" w:cs="Times New Romance"/>
          <w:b/>
        </w:rPr>
      </w:pPr>
      <w:r w:rsidRPr="00873BCA">
        <w:rPr>
          <w:rFonts w:ascii="Times New Romance" w:eastAsia="Times New Romance" w:hAnsi="Times New Romance" w:cs="Times New Romance"/>
          <w:b/>
        </w:rPr>
        <w:t>（3</w:t>
      </w:r>
      <w:r w:rsidRPr="00873BCA">
        <w:rPr>
          <w:rFonts w:ascii="宋体" w:hAnsi="宋体" w:cs="宋体"/>
          <w:b/>
        </w:rPr>
        <w:t>）停止反应，待</w:t>
      </w:r>
      <w:r w:rsidRPr="00873BCA">
        <w:rPr>
          <w:rFonts w:ascii="Times New Romance" w:eastAsia="Times New Romance" w:hAnsi="Times New Romance" w:cs="Times New Romance"/>
          <w:b/>
        </w:rPr>
        <w:t>B</w:t>
      </w:r>
      <w:r w:rsidRPr="00873BCA">
        <w:rPr>
          <w:rFonts w:ascii="宋体" w:hAnsi="宋体" w:cs="宋体"/>
          <w:b/>
        </w:rPr>
        <w:t>管冷却后，取其中的固体，加入过量稀盐酸充分反应，过滤。写出可能发生的有关反应化学方程式：</w:t>
      </w:r>
      <w:r w:rsidRPr="00873BCA">
        <w:rPr>
          <w:b/>
        </w:rPr>
        <w:t>______</w:t>
      </w:r>
      <w:r w:rsidRPr="00873BCA">
        <w:rPr>
          <w:rFonts w:ascii="Times New Romance" w:eastAsia="Times New Romance" w:hAnsi="Times New Romance" w:cs="Times New Romance"/>
          <w:b/>
        </w:rPr>
        <w:t>。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Times New Romance" w:eastAsia="Times New Romance" w:hAnsi="Times New Romance" w:cs="Times New Romance"/>
          <w:b/>
        </w:rPr>
      </w:pPr>
      <w:r w:rsidRPr="00873BCA">
        <w:rPr>
          <w:rFonts w:ascii="Times New Romance" w:eastAsia="Times New Romance" w:hAnsi="Times New Romance" w:cs="Times New Romance"/>
          <w:b/>
        </w:rPr>
        <w:t>（4</w:t>
      </w:r>
      <w:r w:rsidRPr="00873BCA">
        <w:rPr>
          <w:rFonts w:ascii="宋体" w:hAnsi="宋体" w:cs="宋体"/>
          <w:b/>
        </w:rPr>
        <w:t>）该小组学生利用上述滤液制取</w:t>
      </w:r>
      <w:r w:rsidRPr="00873BCA">
        <w:rPr>
          <w:rFonts w:ascii="Times New Romance" w:eastAsia="Times New Romance" w:hAnsi="Times New Romance" w:cs="Times New Romance"/>
          <w:b/>
        </w:rPr>
        <w:t>FeCl</w:t>
      </w:r>
      <w:r w:rsidRPr="00873BCA">
        <w:rPr>
          <w:rFonts w:ascii="Times New Romance" w:eastAsia="Times New Romance" w:hAnsi="Times New Romance" w:cs="Times New Romance"/>
          <w:b/>
          <w:vertAlign w:val="subscript"/>
        </w:rPr>
        <w:t>3</w:t>
      </w:r>
      <w:r w:rsidRPr="00873BCA">
        <w:rPr>
          <w:rFonts w:ascii="Times New Romance" w:eastAsia="Times New Romance" w:hAnsi="Times New Romance" w:cs="Times New Romance"/>
          <w:b/>
        </w:rPr>
        <w:t>•6H</w:t>
      </w:r>
      <w:r w:rsidRPr="00873BCA">
        <w:rPr>
          <w:rFonts w:ascii="Times New Romance" w:eastAsia="Times New Romance" w:hAnsi="Times New Romance" w:cs="Times New Romance"/>
          <w:b/>
          <w:vertAlign w:val="subscript"/>
        </w:rPr>
        <w:t>2</w:t>
      </w:r>
      <w:r w:rsidRPr="00873BCA">
        <w:rPr>
          <w:rFonts w:ascii="Times New Romance" w:eastAsia="Times New Romance" w:hAnsi="Times New Romance" w:cs="Times New Romance"/>
          <w:b/>
        </w:rPr>
        <w:t>O</w:t>
      </w:r>
      <w:r w:rsidRPr="00873BCA">
        <w:rPr>
          <w:rFonts w:ascii="宋体" w:hAnsi="宋体" w:cs="宋体"/>
          <w:b/>
        </w:rPr>
        <w:t>晶体，设计流程如图所示</w:t>
      </w:r>
      <w:r w:rsidRPr="00873BCA">
        <w:rPr>
          <w:rFonts w:ascii="Times New Romance" w:eastAsia="Times New Romance" w:hAnsi="Times New Romance" w:cs="Times New Romance"/>
          <w:b/>
        </w:rPr>
        <w:t>：</w:t>
      </w:r>
    </w:p>
    <w:p w:rsidR="00873BCA" w:rsidRPr="00873BCA" w:rsidP="00221281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48" type="#_x0000_t75" style="width:255.85pt;height:35.25pt;visibility:visible" filled="f" stroked="f">
            <v:imagedata r:id="rId29" o:title=""/>
          </v:shape>
        </w:pict>
      </w:r>
    </w:p>
    <w:p w:rsidR="00873BCA" w:rsidRPr="00873BCA" w:rsidP="00221281">
      <w:pPr>
        <w:spacing w:line="360" w:lineRule="auto"/>
        <w:jc w:val="left"/>
        <w:textAlignment w:val="center"/>
        <w:rPr>
          <w:rFonts w:ascii="Times New Romance" w:eastAsia="Times New Romance" w:hAnsi="Times New Romance" w:cs="Times New Romance"/>
          <w:b/>
        </w:rPr>
      </w:pPr>
      <w:r w:rsidRPr="00873BCA">
        <w:rPr>
          <w:rFonts w:ascii="Times New Romance" w:eastAsia="Times New Romance" w:hAnsi="Times New Romance" w:cs="Times New Romance"/>
          <w:b/>
        </w:rPr>
        <w:t>①</w:t>
      </w:r>
      <w:r w:rsidRPr="00873BCA">
        <w:rPr>
          <w:rFonts w:ascii="宋体" w:hAnsi="宋体" w:cs="宋体"/>
          <w:b/>
        </w:rPr>
        <w:t>步骤</w:t>
      </w:r>
      <w:r w:rsidRPr="00873BCA">
        <w:rPr>
          <w:rFonts w:ascii="Times New Romance" w:eastAsia="Times New Romance" w:hAnsi="Times New Romance" w:cs="Times New Romance"/>
          <w:b/>
        </w:rPr>
        <w:t>I</w:t>
      </w:r>
      <w:r w:rsidRPr="00873BCA">
        <w:rPr>
          <w:rFonts w:ascii="宋体" w:hAnsi="宋体" w:cs="宋体"/>
          <w:b/>
        </w:rPr>
        <w:t>中通入</w:t>
      </w:r>
      <w:r w:rsidRPr="00873BCA">
        <w:rPr>
          <w:rFonts w:ascii="Times New Romance" w:eastAsia="Times New Romance" w:hAnsi="Times New Romance" w:cs="Times New Romance"/>
          <w:b/>
        </w:rPr>
        <w:t>Cl</w:t>
      </w:r>
      <w:r w:rsidRPr="00873BCA">
        <w:rPr>
          <w:rFonts w:ascii="Times New Romance" w:eastAsia="Times New Romance" w:hAnsi="Times New Romance" w:cs="Times New Romance"/>
          <w:b/>
          <w:vertAlign w:val="subscript"/>
        </w:rPr>
        <w:t>2</w:t>
      </w:r>
      <w:r w:rsidRPr="00873BCA">
        <w:rPr>
          <w:rFonts w:ascii="宋体" w:hAnsi="宋体" w:cs="宋体"/>
          <w:b/>
        </w:rPr>
        <w:t>的作用是</w:t>
      </w:r>
      <w:r w:rsidRPr="00873BCA">
        <w:rPr>
          <w:b/>
        </w:rPr>
        <w:t>________</w:t>
      </w:r>
      <w:r w:rsidRPr="00873BCA">
        <w:rPr>
          <w:rFonts w:ascii="Times New Romance" w:eastAsia="Times New Romance" w:hAnsi="Times New Romance" w:cs="Times New Romance"/>
          <w:b/>
        </w:rPr>
        <w:t>。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Times New Romance" w:eastAsia="Times New Romance" w:hAnsi="Times New Romance" w:cs="Times New Romance"/>
          <w:b/>
        </w:rPr>
      </w:pPr>
      <w:r w:rsidRPr="00873BCA">
        <w:rPr>
          <w:rFonts w:ascii="Times New Romance" w:eastAsia="Times New Romance" w:hAnsi="Times New Romance" w:cs="Times New Romance"/>
          <w:b/>
        </w:rPr>
        <w:t>②</w:t>
      </w:r>
      <w:r w:rsidRPr="00873BCA">
        <w:rPr>
          <w:rFonts w:ascii="宋体" w:hAnsi="宋体" w:cs="宋体"/>
          <w:b/>
        </w:rPr>
        <w:t>简述检验滤液中</w:t>
      </w:r>
      <w:r w:rsidRPr="00873BCA">
        <w:rPr>
          <w:rFonts w:ascii="Times New Romance" w:eastAsia="Times New Romance" w:hAnsi="Times New Romance" w:cs="Times New Romance"/>
          <w:b/>
        </w:rPr>
        <w:t>Fe</w:t>
      </w:r>
      <w:r w:rsidRPr="00873BCA">
        <w:rPr>
          <w:rFonts w:ascii="Times New Romance" w:eastAsia="Times New Romance" w:hAnsi="Times New Romance" w:cs="Times New Romance"/>
          <w:b/>
          <w:vertAlign w:val="superscript"/>
        </w:rPr>
        <w:t>3+</w:t>
      </w:r>
      <w:r w:rsidRPr="00873BCA">
        <w:rPr>
          <w:rFonts w:ascii="宋体" w:hAnsi="宋体" w:cs="宋体"/>
          <w:b/>
        </w:rPr>
        <w:t>的操作方法</w:t>
      </w:r>
      <w:r w:rsidRPr="00873BCA">
        <w:rPr>
          <w:b/>
        </w:rPr>
        <w:t>_______</w:t>
      </w:r>
      <w:r w:rsidRPr="00873BCA">
        <w:rPr>
          <w:rFonts w:ascii="Times New Romance" w:eastAsia="Times New Romance" w:hAnsi="Times New Romance" w:cs="Times New Romance"/>
          <w:b/>
        </w:rPr>
        <w:t>。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Times New Romance" w:eastAsia="Times New Romance" w:hAnsi="Times New Romance" w:cs="Times New Romance"/>
          <w:b/>
        </w:rPr>
      </w:pPr>
      <w:r w:rsidRPr="00873BCA">
        <w:rPr>
          <w:rFonts w:ascii="Times New Romance" w:eastAsia="Times New Romance" w:hAnsi="Times New Romance" w:cs="Times New Romance"/>
          <w:b/>
        </w:rPr>
        <w:t>③</w:t>
      </w:r>
      <w:r w:rsidRPr="00873BCA">
        <w:rPr>
          <w:rFonts w:ascii="宋体" w:hAnsi="宋体" w:cs="宋体"/>
          <w:b/>
        </w:rPr>
        <w:t>步骤</w:t>
      </w:r>
      <w:r w:rsidRPr="00873BCA">
        <w:rPr>
          <w:rFonts w:ascii="Times New Romance" w:eastAsia="Times New Romance" w:hAnsi="Times New Romance" w:cs="Times New Romance"/>
          <w:b/>
        </w:rPr>
        <w:t>Ⅱ</w:t>
      </w:r>
      <w:r w:rsidRPr="00873BCA">
        <w:rPr>
          <w:rFonts w:ascii="宋体" w:hAnsi="宋体" w:cs="宋体"/>
          <w:b/>
        </w:rPr>
        <w:t>从</w:t>
      </w:r>
      <w:r w:rsidRPr="00873BCA">
        <w:rPr>
          <w:rFonts w:ascii="Times New Romance" w:eastAsia="Times New Romance" w:hAnsi="Times New Romance" w:cs="Times New Romance"/>
          <w:b/>
        </w:rPr>
        <w:t>FeCl</w:t>
      </w:r>
      <w:r w:rsidRPr="00873BCA">
        <w:rPr>
          <w:rFonts w:ascii="Times New Romance" w:eastAsia="Times New Romance" w:hAnsi="Times New Romance" w:cs="Times New Romance"/>
          <w:b/>
          <w:vertAlign w:val="subscript"/>
        </w:rPr>
        <w:t>3</w:t>
      </w:r>
      <w:r w:rsidRPr="00873BCA">
        <w:rPr>
          <w:rFonts w:ascii="宋体" w:hAnsi="宋体" w:cs="宋体"/>
          <w:b/>
        </w:rPr>
        <w:t>稀溶液中得到</w:t>
      </w:r>
      <w:r w:rsidRPr="00873BCA">
        <w:rPr>
          <w:rFonts w:ascii="Times New Romance" w:eastAsia="Times New Romance" w:hAnsi="Times New Romance" w:cs="Times New Romance"/>
          <w:b/>
        </w:rPr>
        <w:t>FeCl</w:t>
      </w:r>
      <w:r w:rsidRPr="00873BCA">
        <w:rPr>
          <w:rFonts w:ascii="Times New Romance" w:eastAsia="Times New Romance" w:hAnsi="Times New Romance" w:cs="Times New Romance"/>
          <w:b/>
          <w:vertAlign w:val="subscript"/>
        </w:rPr>
        <w:t>3</w:t>
      </w:r>
      <w:r w:rsidRPr="00873BCA">
        <w:rPr>
          <w:rFonts w:ascii="Times New Romance" w:eastAsia="Times New Romance" w:hAnsi="Times New Romance" w:cs="Times New Romance"/>
          <w:b/>
        </w:rPr>
        <w:t>•6H</w:t>
      </w:r>
      <w:r w:rsidRPr="00873BCA">
        <w:rPr>
          <w:rFonts w:ascii="Times New Romance" w:eastAsia="Times New Romance" w:hAnsi="Times New Romance" w:cs="Times New Romance"/>
          <w:b/>
          <w:vertAlign w:val="subscript"/>
        </w:rPr>
        <w:t>2</w:t>
      </w:r>
      <w:r w:rsidRPr="00873BCA">
        <w:rPr>
          <w:rFonts w:ascii="Times New Romance" w:eastAsia="Times New Romance" w:hAnsi="Times New Romance" w:cs="Times New Romance"/>
          <w:b/>
        </w:rPr>
        <w:t>O</w:t>
      </w:r>
      <w:r w:rsidRPr="00873BCA">
        <w:rPr>
          <w:rFonts w:ascii="宋体" w:hAnsi="宋体" w:cs="宋体"/>
          <w:b/>
        </w:rPr>
        <w:t>晶体的主要操作包括：</w:t>
      </w:r>
      <w:r w:rsidRPr="00873BCA">
        <w:rPr>
          <w:b/>
        </w:rPr>
        <w:t>_______</w:t>
      </w:r>
      <w:r w:rsidRPr="00873BCA">
        <w:rPr>
          <w:rFonts w:ascii="Times New Romance" w:eastAsia="Times New Romance" w:hAnsi="Times New Romance" w:cs="Times New Romance"/>
          <w:b/>
        </w:rPr>
        <w:t>。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/>
          <w:b/>
        </w:rPr>
        <w:t>26、（10分）</w:t>
      </w:r>
      <w:r w:rsidRPr="00873BCA">
        <w:rPr>
          <w:rFonts w:ascii="宋体" w:hAnsi="宋体" w:cs="宋体"/>
          <w:b/>
        </w:rPr>
        <w:t>NO</w:t>
      </w:r>
      <w:r w:rsidRPr="00873BCA">
        <w:rPr>
          <w:rFonts w:ascii="宋体" w:hAnsi="宋体" w:cs="宋体"/>
          <w:b/>
          <w:vertAlign w:val="subscript"/>
        </w:rPr>
        <w:t>2</w:t>
      </w:r>
      <w:r w:rsidRPr="00873BCA">
        <w:rPr>
          <w:rFonts w:ascii="宋体" w:hAnsi="宋体" w:cs="宋体"/>
          <w:b/>
        </w:rPr>
        <w:t>为红棕色气体，可在火箭燃料中作氧化剂。回答下列问题: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 w:cs="宋体"/>
          <w:b/>
        </w:rPr>
        <w:t>(1)火箭用N</w:t>
      </w:r>
      <w:r w:rsidRPr="00873BCA">
        <w:rPr>
          <w:rFonts w:ascii="宋体" w:hAnsi="宋体" w:cs="宋体"/>
          <w:b/>
          <w:vertAlign w:val="subscript"/>
        </w:rPr>
        <w:t>2</w:t>
      </w:r>
      <w:r w:rsidRPr="00873BCA">
        <w:rPr>
          <w:rFonts w:ascii="宋体" w:hAnsi="宋体" w:cs="宋体"/>
          <w:b/>
        </w:rPr>
        <w:t>H</w:t>
      </w:r>
      <w:r w:rsidRPr="00873BCA">
        <w:rPr>
          <w:rFonts w:ascii="宋体" w:hAnsi="宋体" w:cs="宋体"/>
          <w:b/>
          <w:vertAlign w:val="subscript"/>
        </w:rPr>
        <w:t>4</w:t>
      </w:r>
      <w:r w:rsidRPr="00873BCA">
        <w:rPr>
          <w:rFonts w:ascii="宋体" w:hAnsi="宋体" w:cs="宋体"/>
          <w:b/>
        </w:rPr>
        <w:t>和NO2作燃料，产物绿色无污染，该反应的化学方程式为</w:t>
      </w:r>
      <w:r w:rsidRPr="00873BCA">
        <w:rPr>
          <w:b/>
        </w:rPr>
        <w:t>____________</w:t>
      </w:r>
      <w:r w:rsidRPr="00873BCA">
        <w:rPr>
          <w:rFonts w:ascii="宋体" w:hAnsi="宋体" w:cs="宋体"/>
          <w:b/>
        </w:rPr>
        <w:t>。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 w:cs="宋体"/>
          <w:b/>
        </w:rPr>
        <w:t>(2)为探究NO</w:t>
      </w:r>
      <w:r w:rsidRPr="00873BCA">
        <w:rPr>
          <w:rFonts w:ascii="宋体" w:hAnsi="宋体" w:cs="宋体"/>
          <w:b/>
          <w:vertAlign w:val="subscript"/>
        </w:rPr>
        <w:t>2</w:t>
      </w:r>
      <w:r w:rsidRPr="00873BCA">
        <w:rPr>
          <w:rFonts w:ascii="宋体" w:hAnsi="宋体" w:cs="宋体"/>
          <w:b/>
        </w:rPr>
        <w:t>和铁粉反应的产物，某小组按下图所示装置进行实验。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 w:cs="宋体"/>
          <w:b/>
        </w:rPr>
        <w:t>已知:①二者反应可能的还原产物为N</w:t>
      </w:r>
      <w:r w:rsidRPr="00873BCA">
        <w:rPr>
          <w:rFonts w:ascii="宋体" w:hAnsi="宋体" w:cs="宋体"/>
          <w:b/>
          <w:vertAlign w:val="subscript"/>
        </w:rPr>
        <w:t>2</w:t>
      </w:r>
      <w:r w:rsidRPr="00873BCA">
        <w:rPr>
          <w:rFonts w:ascii="宋体" w:hAnsi="宋体" w:cs="宋体"/>
          <w:b/>
        </w:rPr>
        <w:t>或NO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 w:cs="宋体"/>
          <w:b/>
        </w:rPr>
        <w:t>②沸点:NO</w:t>
      </w:r>
      <w:r w:rsidRPr="00873BCA">
        <w:rPr>
          <w:rFonts w:ascii="宋体" w:hAnsi="宋体" w:cs="宋体"/>
          <w:b/>
          <w:vertAlign w:val="subscript"/>
        </w:rPr>
        <w:t>2</w:t>
      </w:r>
      <w:r w:rsidRPr="00873BCA">
        <w:rPr>
          <w:rFonts w:ascii="宋体" w:hAnsi="宋体" w:cs="宋体"/>
          <w:b/>
        </w:rPr>
        <w:t>(21 ℃)，NO(-152 ℃)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873BCA">
        <w:rPr>
          <w:rFonts w:ascii="宋体" w:hAnsi="宋体" w:cs="宋体"/>
          <w:b/>
        </w:rPr>
        <w:t>③酸性KMnO</w:t>
      </w:r>
      <w:r w:rsidRPr="00873BCA">
        <w:rPr>
          <w:rFonts w:ascii="宋体" w:hAnsi="宋体" w:cs="宋体"/>
          <w:b/>
          <w:vertAlign w:val="subscript"/>
        </w:rPr>
        <w:t>4</w:t>
      </w:r>
      <w:r w:rsidRPr="00873BCA">
        <w:rPr>
          <w:rFonts w:ascii="宋体" w:hAnsi="宋体" w:cs="宋体"/>
          <w:b/>
        </w:rPr>
        <w:t>溶液能氧化NO生成NO</w:t>
      </w:r>
      <w:r w:rsidRPr="00873BCA">
        <w:rPr>
          <w:rFonts w:ascii="宋体" w:hAnsi="宋体" w:cs="宋体"/>
          <w:b/>
          <w:vertAlign w:val="subscript"/>
        </w:rPr>
        <w:t>3</w:t>
      </w:r>
      <w:r w:rsidRPr="00873BCA">
        <w:rPr>
          <w:rFonts w:ascii="宋体" w:hAnsi="宋体" w:cs="宋体"/>
          <w:b/>
          <w:vertAlign w:val="superscript"/>
        </w:rPr>
        <w:t>-</w:t>
      </w:r>
    </w:p>
    <w:p w:rsidR="00873BCA" w:rsidRPr="00873BCA" w:rsidP="00221281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49" type="#_x0000_t75" alt="figure" style="width:345.7pt;height:106.45pt;visibility:visible" filled="f" stroked="f">
            <v:imagedata r:id="rId30" o:title="figure"/>
          </v:shape>
        </w:pic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 w:cs="宋体"/>
          <w:b/>
        </w:rPr>
        <w:t>①按上图所示组装完实验仪器后，下一步操作为</w:t>
      </w:r>
      <w:r w:rsidRPr="00873BCA">
        <w:rPr>
          <w:b/>
        </w:rPr>
        <w:t>______________________________</w:t>
      </w:r>
      <w:r w:rsidRPr="00873BCA">
        <w:rPr>
          <w:rFonts w:ascii="宋体" w:hAnsi="宋体" w:cs="宋体"/>
          <w:b/>
        </w:rPr>
        <w:t>。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 w:cs="宋体"/>
          <w:b/>
        </w:rPr>
        <w:t>②实验前需利用气体X将装置的空气排净，气体X可以为</w:t>
      </w:r>
      <w:r w:rsidRPr="00873BCA">
        <w:rPr>
          <w:b/>
        </w:rPr>
        <w:t>_______</w:t>
      </w:r>
      <w:r w:rsidRPr="00873BCA">
        <w:rPr>
          <w:rFonts w:ascii="宋体" w:hAnsi="宋体" w:cs="宋体"/>
          <w:b/>
        </w:rPr>
        <w:t>(填标号)。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 w:cs="宋体"/>
          <w:b/>
        </w:rPr>
        <w:t>A． Ar     B． H</w:t>
      </w:r>
      <w:r w:rsidRPr="00873BCA">
        <w:rPr>
          <w:rFonts w:ascii="宋体" w:hAnsi="宋体" w:cs="宋体"/>
          <w:b/>
          <w:vertAlign w:val="subscript"/>
        </w:rPr>
        <w:t xml:space="preserve">2 </w:t>
      </w:r>
      <w:r w:rsidRPr="00873BCA">
        <w:rPr>
          <w:rFonts w:ascii="宋体" w:hAnsi="宋体" w:cs="宋体"/>
          <w:b/>
        </w:rPr>
        <w:t xml:space="preserve">   C． CO    D． NO</w:t>
      </w:r>
      <w:r w:rsidRPr="00873BCA">
        <w:rPr>
          <w:rFonts w:ascii="宋体" w:hAnsi="宋体" w:cs="宋体"/>
          <w:b/>
          <w:vertAlign w:val="subscript"/>
        </w:rPr>
        <w:t>2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 w:cs="宋体"/>
          <w:b/>
        </w:rPr>
        <w:t>③排净空气后，后续实验的最佳操作顺序是</w:t>
      </w:r>
      <w:r w:rsidRPr="00873BCA">
        <w:rPr>
          <w:b/>
        </w:rPr>
        <w:t>___</w:t>
      </w:r>
      <w:r w:rsidRPr="00873BCA">
        <w:rPr>
          <w:rFonts w:ascii="宋体" w:hAnsi="宋体" w:cs="宋体"/>
          <w:b/>
        </w:rPr>
        <w:t> c 、b(填标号)。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 w:cs="宋体"/>
          <w:b/>
        </w:rPr>
        <w:t>a.点燃酒精灯，加热     b. 熄灭酒精灯     c. 打开K</w:t>
      </w:r>
      <w:r w:rsidRPr="00873BCA">
        <w:rPr>
          <w:rFonts w:ascii="宋体" w:hAnsi="宋体" w:cs="宋体"/>
          <w:b/>
          <w:vertAlign w:val="subscript"/>
        </w:rPr>
        <w:t>1</w:t>
      </w:r>
      <w:r w:rsidRPr="00873BCA">
        <w:rPr>
          <w:rFonts w:ascii="宋体" w:hAnsi="宋体" w:cs="宋体"/>
          <w:b/>
        </w:rPr>
        <w:t>和K</w:t>
      </w:r>
      <w:r w:rsidRPr="00873BCA">
        <w:rPr>
          <w:rFonts w:ascii="宋体" w:hAnsi="宋体" w:cs="宋体"/>
          <w:b/>
          <w:vertAlign w:val="subscript"/>
        </w:rPr>
        <w:t>2</w:t>
      </w:r>
      <w:r w:rsidRPr="00873BCA">
        <w:rPr>
          <w:rFonts w:ascii="宋体" w:hAnsi="宋体" w:cs="宋体"/>
          <w:b/>
        </w:rPr>
        <w:t>，关闭K</w:t>
      </w:r>
      <w:r w:rsidRPr="00873BCA">
        <w:rPr>
          <w:rFonts w:ascii="宋体" w:hAnsi="宋体" w:cs="宋体"/>
          <w:b/>
          <w:vertAlign w:val="subscript"/>
        </w:rPr>
        <w:t>3</w:t>
      </w:r>
      <w:r w:rsidRPr="00873BCA">
        <w:rPr>
          <w:rFonts w:ascii="宋体" w:hAnsi="宋体" w:cs="宋体"/>
          <w:b/>
        </w:rPr>
        <w:t>，缓缓通入气体X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 w:cs="宋体"/>
          <w:b/>
        </w:rPr>
        <w:t>d.打开K</w:t>
      </w:r>
      <w:r w:rsidRPr="00873BCA">
        <w:rPr>
          <w:rFonts w:ascii="宋体" w:hAnsi="宋体" w:cs="宋体"/>
          <w:b/>
          <w:vertAlign w:val="subscript"/>
        </w:rPr>
        <w:t>1</w:t>
      </w:r>
      <w:r w:rsidRPr="00873BCA">
        <w:rPr>
          <w:rFonts w:ascii="宋体" w:hAnsi="宋体" w:cs="宋体"/>
          <w:b/>
        </w:rPr>
        <w:t>和K</w:t>
      </w:r>
      <w:r w:rsidRPr="00873BCA">
        <w:rPr>
          <w:rFonts w:ascii="宋体" w:hAnsi="宋体" w:cs="宋体"/>
          <w:b/>
          <w:vertAlign w:val="subscript"/>
        </w:rPr>
        <w:t>3</w:t>
      </w:r>
      <w:r w:rsidRPr="00873BCA">
        <w:rPr>
          <w:rFonts w:ascii="宋体" w:hAnsi="宋体" w:cs="宋体"/>
          <w:b/>
        </w:rPr>
        <w:t>，关闭K</w:t>
      </w:r>
      <w:r w:rsidRPr="00873BCA">
        <w:rPr>
          <w:rFonts w:ascii="宋体" w:hAnsi="宋体" w:cs="宋体"/>
          <w:b/>
          <w:vertAlign w:val="subscript"/>
        </w:rPr>
        <w:t>2</w:t>
      </w:r>
      <w:r w:rsidRPr="00873BCA">
        <w:rPr>
          <w:rFonts w:ascii="宋体" w:hAnsi="宋体" w:cs="宋体"/>
          <w:b/>
        </w:rPr>
        <w:t>，缓缓通入NO</w:t>
      </w:r>
      <w:r w:rsidRPr="00873BCA">
        <w:rPr>
          <w:rFonts w:ascii="宋体" w:hAnsi="宋体" w:cs="宋体"/>
          <w:b/>
          <w:vertAlign w:val="subscript"/>
        </w:rPr>
        <w:t>2</w:t>
      </w:r>
      <w:r w:rsidRPr="00873BCA">
        <w:rPr>
          <w:rFonts w:ascii="宋体" w:hAnsi="宋体" w:cs="宋体"/>
          <w:b/>
        </w:rPr>
        <w:t xml:space="preserve">    e.关闭K</w:t>
      </w:r>
      <w:r w:rsidRPr="00873BCA">
        <w:rPr>
          <w:rFonts w:ascii="宋体" w:hAnsi="宋体" w:cs="宋体"/>
          <w:b/>
          <w:vertAlign w:val="subscript"/>
        </w:rPr>
        <w:t>1</w:t>
      </w:r>
      <w:r w:rsidRPr="00873BCA">
        <w:rPr>
          <w:rFonts w:ascii="宋体" w:hAnsi="宋体" w:cs="宋体"/>
          <w:b/>
        </w:rPr>
        <w:t>，停止通入NO</w:t>
      </w:r>
      <w:r w:rsidRPr="00873BCA">
        <w:rPr>
          <w:rFonts w:ascii="宋体" w:hAnsi="宋体" w:cs="宋体"/>
          <w:b/>
          <w:vertAlign w:val="subscript"/>
        </w:rPr>
        <w:t>2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 w:cs="宋体"/>
          <w:b/>
        </w:rPr>
        <w:t>④装置B的作用是</w:t>
      </w:r>
      <w:r w:rsidRPr="00873BCA">
        <w:rPr>
          <w:b/>
        </w:rPr>
        <w:t>__________________________________</w:t>
      </w:r>
      <w:r w:rsidRPr="00873BCA">
        <w:rPr>
          <w:rFonts w:ascii="宋体" w:hAnsi="宋体" w:cs="宋体"/>
          <w:b/>
        </w:rPr>
        <w:t>。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 w:cs="宋体"/>
          <w:b/>
        </w:rPr>
        <w:t>(3)分析NO</w:t>
      </w:r>
      <w:r w:rsidRPr="00873BCA">
        <w:rPr>
          <w:rFonts w:ascii="宋体" w:hAnsi="宋体" w:cs="宋体"/>
          <w:b/>
          <w:vertAlign w:val="subscript"/>
        </w:rPr>
        <w:t>2</w:t>
      </w:r>
      <w:r w:rsidRPr="00873BCA">
        <w:rPr>
          <w:rFonts w:ascii="宋体" w:hAnsi="宋体" w:cs="宋体"/>
          <w:b/>
        </w:rPr>
        <w:t>和铁粉反应的产物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 w:cs="宋体"/>
          <w:b/>
        </w:rPr>
        <w:t>①实验过程中A 、C装置的物质均无明显颜色变化，D收集到无色气体。由此可推知气体产物为</w:t>
      </w:r>
      <w:r w:rsidRPr="00873BCA">
        <w:rPr>
          <w:b/>
        </w:rPr>
        <w:t>____________________________</w:t>
      </w:r>
      <w:r w:rsidRPr="00873BCA">
        <w:rPr>
          <w:rFonts w:ascii="宋体" w:hAnsi="宋体" w:cs="宋体"/>
          <w:b/>
        </w:rPr>
        <w:t>。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 w:cs="宋体"/>
          <w:b/>
        </w:rPr>
        <w:t>②取少量固体产物于试管，先加入盐酸充分溶解，再加入KSCN溶液，溶液若无血红色，则产物不含三价铁。该方案是否可行并说明理由:</w:t>
      </w:r>
      <w:r w:rsidRPr="00873BCA">
        <w:rPr>
          <w:b/>
        </w:rPr>
        <w:t>_______________________________</w:t>
      </w:r>
      <w:r w:rsidRPr="00873BCA">
        <w:rPr>
          <w:rFonts w:ascii="宋体" w:hAnsi="宋体" w:cs="宋体"/>
          <w:b/>
        </w:rPr>
        <w:t>。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 w:cs="宋体"/>
          <w:b/>
        </w:rPr>
        <w:t>③实验得到的相关数据如下表:</w:t>
      </w:r>
    </w:p>
    <w:tbl>
      <w:tblPr>
        <w:tblStyle w:val="TableNormal"/>
        <w:tblW w:w="50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289"/>
        <w:gridCol w:w="1810"/>
        <w:gridCol w:w="4054"/>
      </w:tblGrid>
      <w:tr w:rsidTr="00221281">
        <w:tblPrEx>
          <w:tblW w:w="5000" w:type="pct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73BCA" w:rsidRPr="00873BCA" w:rsidP="0022128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73BC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玻璃管质量/g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73BCA" w:rsidRPr="00873BCA" w:rsidP="0022128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73BC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Fe 质量/g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73BCA" w:rsidRPr="00873BCA" w:rsidP="0022128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73BC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 反应后(玻璃管 +固体)/g</w:t>
            </w:r>
          </w:p>
        </w:tc>
      </w:tr>
      <w:tr w:rsidTr="00221281">
        <w:tblPrEx>
          <w:tblW w:w="5000" w:type="pct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73BCA" w:rsidRPr="00873BCA" w:rsidP="0022128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73BC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73BCA" w:rsidRPr="00873BCA" w:rsidP="0022128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73BC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1.12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73BCA" w:rsidRPr="00873BCA" w:rsidP="00221281">
            <w:pPr>
              <w:widowControl w:val="0"/>
              <w:spacing w:line="360" w:lineRule="auto"/>
              <w:jc w:val="left"/>
              <w:textAlignment w:val="center"/>
              <w:rPr>
                <w:rFonts w:ascii="宋体" w:eastAsia="宋体" w:hAnsi="宋体" w:cs="宋体"/>
                <w:b/>
              </w:rPr>
            </w:pPr>
            <w:r w:rsidRPr="00873BCA">
              <w:rPr>
                <w:rFonts w:ascii="宋体" w:eastAsia="宋体" w:hAnsi="宋体" w:cs="宋体"/>
                <w:b/>
                <w:kern w:val="2"/>
                <w:sz w:val="21"/>
                <w:szCs w:val="22"/>
                <w:lang w:val="en-US" w:eastAsia="zh-CN" w:bidi="ar-SA"/>
              </w:rPr>
              <w:t>m+1.52</w:t>
            </w:r>
          </w:p>
        </w:tc>
      </w:tr>
    </w:tbl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 w:cs="宋体"/>
          <w:b/>
        </w:rPr>
        <w:t>综合实验现象和计算可知，固体生成物一定有</w:t>
      </w:r>
      <w:r w:rsidRPr="00873BCA">
        <w:rPr>
          <w:b/>
        </w:rPr>
        <w:t>______</w:t>
      </w:r>
      <w:r w:rsidRPr="00873BCA">
        <w:rPr>
          <w:rFonts w:ascii="宋体" w:hAnsi="宋体" w:cs="宋体"/>
          <w:b/>
        </w:rPr>
        <w:t>(填“FeO”Fe</w:t>
      </w:r>
      <w:r w:rsidRPr="00873BCA">
        <w:rPr>
          <w:rFonts w:ascii="宋体" w:hAnsi="宋体" w:cs="宋体"/>
          <w:b/>
          <w:vertAlign w:val="subscript"/>
        </w:rPr>
        <w:t>2</w:t>
      </w:r>
      <w:r w:rsidRPr="00873BCA">
        <w:rPr>
          <w:rFonts w:ascii="宋体" w:hAnsi="宋体" w:cs="宋体"/>
          <w:b/>
        </w:rPr>
        <w:t>O</w:t>
      </w:r>
      <w:r w:rsidRPr="00873BCA">
        <w:rPr>
          <w:rFonts w:ascii="宋体" w:hAnsi="宋体" w:cs="宋体"/>
          <w:b/>
          <w:vertAlign w:val="subscript"/>
        </w:rPr>
        <w:t>3</w:t>
      </w:r>
      <w:r w:rsidRPr="00873BCA">
        <w:rPr>
          <w:rFonts w:ascii="宋体" w:hAnsi="宋体" w:cs="宋体"/>
          <w:b/>
        </w:rPr>
        <w:t>”或“Fe</w:t>
      </w:r>
      <w:r w:rsidRPr="00873BCA">
        <w:rPr>
          <w:rFonts w:ascii="宋体" w:hAnsi="宋体" w:cs="宋体"/>
          <w:b/>
          <w:vertAlign w:val="subscript"/>
        </w:rPr>
        <w:t>3</w:t>
      </w:r>
      <w:r w:rsidRPr="00873BCA">
        <w:rPr>
          <w:rFonts w:ascii="宋体" w:hAnsi="宋体" w:cs="宋体"/>
          <w:b/>
        </w:rPr>
        <w:t>O</w:t>
      </w:r>
      <w:r w:rsidRPr="00873BCA">
        <w:rPr>
          <w:rFonts w:ascii="宋体" w:hAnsi="宋体" w:cs="宋体"/>
          <w:b/>
          <w:vertAlign w:val="subscript"/>
        </w:rPr>
        <w:t>4</w:t>
      </w:r>
      <w:r w:rsidRPr="00873BCA">
        <w:rPr>
          <w:rFonts w:ascii="宋体" w:hAnsi="宋体" w:cs="宋体"/>
          <w:b/>
        </w:rPr>
        <w:t>”)；反应的方程式为</w:t>
      </w:r>
      <w:r w:rsidRPr="00873BCA">
        <w:rPr>
          <w:b/>
        </w:rPr>
        <w:t>______</w:t>
      </w:r>
    </w:p>
    <w:p w:rsidR="00873BCA" w:rsidRPr="00873BCA" w:rsidP="0022128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873BCA">
        <w:rPr>
          <w:rFonts w:ascii="宋体" w:hAnsi="宋体"/>
          <w:b/>
        </w:rPr>
        <w:t>27、（12分）</w:t>
      </w:r>
      <w:r w:rsidRPr="00873BCA">
        <w:rPr>
          <w:rFonts w:ascii="宋体" w:hAnsi="宋体" w:cs="宋体"/>
          <w:b/>
        </w:rPr>
        <w:t>某化学研究性学习小组为了模拟工业流程从浓缩的海水中提取液溴，查阅资料知：</w:t>
      </w:r>
      <w:r w:rsidRPr="00873BCA">
        <w:rPr>
          <w:rFonts w:eastAsia="Times New Roman"/>
          <w:b/>
        </w:rPr>
        <w:t>Br</w:t>
      </w:r>
      <w:r w:rsidRPr="00873BCA">
        <w:rPr>
          <w:rFonts w:eastAsia="Times New Roman"/>
          <w:b/>
          <w:vertAlign w:val="subscript"/>
        </w:rPr>
        <w:t>2</w:t>
      </w:r>
      <w:r w:rsidRPr="00873BCA">
        <w:rPr>
          <w:rFonts w:ascii="宋体" w:hAnsi="宋体" w:cs="宋体"/>
          <w:b/>
        </w:rPr>
        <w:t>的佛点为</w:t>
      </w:r>
      <w:r w:rsidRPr="00873BCA">
        <w:rPr>
          <w:rFonts w:eastAsia="Times New Roman"/>
          <w:b/>
        </w:rPr>
        <w:t>59℃</w:t>
      </w:r>
      <w:r w:rsidRPr="00873BCA">
        <w:rPr>
          <w:rFonts w:ascii="宋体" w:hAnsi="宋体" w:cs="宋体"/>
          <w:b/>
        </w:rPr>
        <w:t>，微溶于水，有毒性。设计了如下操作步骤及主要实验装置</w:t>
      </w:r>
      <w:r w:rsidRPr="00873BCA">
        <w:rPr>
          <w:rFonts w:eastAsia="Times New Roman"/>
          <w:b/>
        </w:rPr>
        <w:t>(</w:t>
      </w:r>
      <w:r w:rsidRPr="00873BCA">
        <w:rPr>
          <w:rFonts w:ascii="宋体" w:hAnsi="宋体" w:cs="宋体"/>
          <w:b/>
        </w:rPr>
        <w:t>夹持装置略去</w:t>
      </w:r>
      <w:r w:rsidRPr="00873BCA">
        <w:rPr>
          <w:rFonts w:eastAsia="Times New Roman"/>
          <w:b/>
        </w:rPr>
        <w:t>)：</w:t>
      </w:r>
    </w:p>
    <w:p w:rsidR="00873BCA" w:rsidRPr="00873BCA" w:rsidP="00221281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>
        <w:rPr>
          <w:b/>
          <w:noProof/>
        </w:rPr>
        <w:pict>
          <v:shape id="_x0000_i1050" type="#_x0000_t75" alt="figure" style="width:347.45pt;height:166.45pt;visibility:visible" filled="f" stroked="f">
            <v:imagedata r:id="rId31" o:title="figure"/>
          </v:shape>
        </w:pic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eastAsia="Times New Roman"/>
          <w:b/>
        </w:rPr>
        <w:t>①</w:t>
      </w:r>
      <w:r w:rsidRPr="00873BCA">
        <w:rPr>
          <w:rFonts w:ascii="宋体" w:hAnsi="宋体" w:cs="宋体"/>
          <w:b/>
        </w:rPr>
        <w:t>连接甲与乙，关闭活塞</w:t>
      </w:r>
      <w:r w:rsidRPr="00873BCA">
        <w:rPr>
          <w:rFonts w:eastAsia="Times New Roman"/>
          <w:b/>
        </w:rPr>
        <w:t>b、d</w:t>
      </w:r>
      <w:r w:rsidRPr="00873BCA">
        <w:rPr>
          <w:rFonts w:ascii="宋体" w:hAnsi="宋体" w:cs="宋体"/>
          <w:b/>
        </w:rPr>
        <w:t>，打开活塞</w:t>
      </w:r>
      <w:r w:rsidRPr="00873BCA">
        <w:rPr>
          <w:rFonts w:eastAsia="Times New Roman"/>
          <w:b/>
        </w:rPr>
        <w:t>a、c</w:t>
      </w:r>
      <w:r w:rsidRPr="00873BCA">
        <w:rPr>
          <w:rFonts w:ascii="宋体" w:hAnsi="宋体" w:cs="宋体"/>
          <w:b/>
        </w:rPr>
        <w:t>，向甲中缓慢通入</w:t>
      </w:r>
      <w:r w:rsidRPr="00873BCA">
        <w:rPr>
          <w:rFonts w:eastAsia="Times New Roman"/>
          <w:b/>
        </w:rPr>
        <w:t>Cl</w:t>
      </w:r>
      <w:r w:rsidRPr="00873BCA">
        <w:rPr>
          <w:rFonts w:eastAsia="Times New Roman"/>
          <w:b/>
          <w:vertAlign w:val="subscript"/>
        </w:rPr>
        <w:t>2</w:t>
      </w:r>
      <w:r w:rsidRPr="00873BCA">
        <w:rPr>
          <w:rFonts w:ascii="宋体" w:hAnsi="宋体" w:cs="宋体"/>
          <w:b/>
        </w:rPr>
        <w:t>至反应结束。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eastAsia="Times New Roman"/>
          <w:b/>
        </w:rPr>
        <w:t>②</w:t>
      </w:r>
      <w:r w:rsidRPr="00873BCA">
        <w:rPr>
          <w:rFonts w:ascii="宋体" w:hAnsi="宋体" w:cs="宋体"/>
          <w:b/>
        </w:rPr>
        <w:t>关闭</w:t>
      </w:r>
      <w:r w:rsidRPr="00873BCA">
        <w:rPr>
          <w:rFonts w:eastAsia="Times New Roman"/>
          <w:b/>
        </w:rPr>
        <w:t>a、c</w:t>
      </w:r>
      <w:r w:rsidRPr="00873BCA">
        <w:rPr>
          <w:rFonts w:ascii="宋体" w:hAnsi="宋体" w:cs="宋体"/>
          <w:b/>
        </w:rPr>
        <w:t>，打开</w:t>
      </w:r>
      <w:r w:rsidRPr="00873BCA">
        <w:rPr>
          <w:rFonts w:eastAsia="Times New Roman"/>
          <w:b/>
        </w:rPr>
        <w:t>b、d</w:t>
      </w:r>
      <w:r w:rsidRPr="00873BCA">
        <w:rPr>
          <w:rFonts w:ascii="宋体" w:hAnsi="宋体" w:cs="宋体"/>
          <w:b/>
        </w:rPr>
        <w:t>，向甲中鼓入足量热空气。</w:t>
      </w:r>
    </w:p>
    <w:p w:rsidR="00873BCA" w:rsidRPr="00873BCA" w:rsidP="0022128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873BCA">
        <w:rPr>
          <w:rFonts w:eastAsia="Times New Roman"/>
          <w:b/>
        </w:rPr>
        <w:t>③</w:t>
      </w:r>
      <w:r w:rsidRPr="00873BCA">
        <w:rPr>
          <w:rFonts w:ascii="宋体" w:hAnsi="宋体" w:cs="宋体"/>
          <w:b/>
        </w:rPr>
        <w:t>进行步骤</w:t>
      </w:r>
      <w:r w:rsidRPr="00873BCA">
        <w:rPr>
          <w:rFonts w:eastAsia="Times New Roman"/>
          <w:b/>
        </w:rPr>
        <w:t>②</w:t>
      </w:r>
      <w:r w:rsidRPr="00873BCA">
        <w:rPr>
          <w:rFonts w:ascii="宋体" w:hAnsi="宋体" w:cs="宋体"/>
          <w:b/>
        </w:rPr>
        <w:t>的同时，向乙中通入足量</w:t>
      </w:r>
      <w:r w:rsidRPr="00873BCA">
        <w:rPr>
          <w:rFonts w:eastAsia="Times New Roman"/>
          <w:b/>
        </w:rPr>
        <w:t>SO</w:t>
      </w:r>
      <w:r w:rsidRPr="00873BCA">
        <w:rPr>
          <w:rFonts w:eastAsia="Times New Roman"/>
          <w:b/>
          <w:vertAlign w:val="subscript"/>
        </w:rPr>
        <w:t>2</w:t>
      </w:r>
      <w:r w:rsidRPr="00873BCA">
        <w:rPr>
          <w:rFonts w:eastAsia="Times New Roman"/>
          <w:b/>
        </w:rPr>
        <w:t>。</w:t>
      </w:r>
    </w:p>
    <w:p w:rsidR="00873BCA" w:rsidRPr="00873BCA" w:rsidP="0022128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873BCA">
        <w:rPr>
          <w:rFonts w:eastAsia="Times New Roman"/>
          <w:b/>
        </w:rPr>
        <w:t>④</w:t>
      </w:r>
      <w:r w:rsidRPr="00873BCA">
        <w:rPr>
          <w:rFonts w:ascii="宋体" w:hAnsi="宋体" w:cs="宋体"/>
          <w:b/>
        </w:rPr>
        <w:t>关闭</w:t>
      </w:r>
      <w:r w:rsidRPr="00873BCA">
        <w:rPr>
          <w:rFonts w:eastAsia="Times New Roman"/>
          <w:b/>
        </w:rPr>
        <w:t>b</w:t>
      </w:r>
      <w:r w:rsidRPr="00873BCA">
        <w:rPr>
          <w:rFonts w:ascii="宋体" w:hAnsi="宋体" w:cs="宋体"/>
          <w:b/>
        </w:rPr>
        <w:t>，打开</w:t>
      </w:r>
      <w:r w:rsidRPr="00873BCA">
        <w:rPr>
          <w:rFonts w:eastAsia="Times New Roman"/>
          <w:b/>
        </w:rPr>
        <w:t>a</w:t>
      </w:r>
      <w:r w:rsidRPr="00873BCA">
        <w:rPr>
          <w:rFonts w:ascii="宋体" w:hAnsi="宋体" w:cs="宋体"/>
          <w:b/>
        </w:rPr>
        <w:t>，再通过甲向乙中级慢通入足量</w:t>
      </w:r>
      <w:r w:rsidRPr="00873BCA">
        <w:rPr>
          <w:rFonts w:eastAsia="Times New Roman"/>
          <w:b/>
        </w:rPr>
        <w:t>Cl</w:t>
      </w:r>
      <w:r w:rsidRPr="00873BCA">
        <w:rPr>
          <w:rFonts w:eastAsia="Times New Roman"/>
          <w:b/>
          <w:vertAlign w:val="subscript"/>
        </w:rPr>
        <w:t>2</w:t>
      </w:r>
      <w:r w:rsidRPr="00873BCA">
        <w:rPr>
          <w:rFonts w:eastAsia="Times New Roman"/>
          <w:b/>
        </w:rPr>
        <w:t>。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eastAsia="Times New Roman"/>
          <w:b/>
        </w:rPr>
        <w:t>⑤</w:t>
      </w:r>
      <w:r w:rsidRPr="00873BCA">
        <w:rPr>
          <w:rFonts w:ascii="宋体" w:hAnsi="宋体" w:cs="宋体"/>
          <w:b/>
        </w:rPr>
        <w:t>将乙中所得液体进行蒸馏，收集液溴。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 w:cs="宋体"/>
          <w:b/>
        </w:rPr>
        <w:t>请回答：</w:t>
      </w:r>
    </w:p>
    <w:p w:rsidR="00873BCA" w:rsidRPr="00873BCA" w:rsidP="0022128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873BCA">
        <w:rPr>
          <w:rFonts w:eastAsia="Times New Roman"/>
          <w:b/>
        </w:rPr>
        <w:t>(1)</w:t>
      </w:r>
      <w:r w:rsidRPr="00873BCA">
        <w:rPr>
          <w:rFonts w:ascii="宋体" w:hAnsi="宋体" w:cs="宋体"/>
          <w:b/>
        </w:rPr>
        <w:t>步骤</w:t>
      </w:r>
      <w:r w:rsidRPr="00873BCA">
        <w:rPr>
          <w:rFonts w:eastAsia="Times New Roman"/>
          <w:b/>
        </w:rPr>
        <w:t>②</w:t>
      </w:r>
      <w:r w:rsidRPr="00873BCA">
        <w:rPr>
          <w:rFonts w:ascii="宋体" w:hAnsi="宋体" w:cs="宋体"/>
          <w:b/>
        </w:rPr>
        <w:t>中鼓入热空气作用为</w:t>
      </w:r>
      <w:r w:rsidRPr="00873BCA">
        <w:rPr>
          <w:b/>
        </w:rPr>
        <w:t>____________</w:t>
      </w:r>
      <w:r w:rsidRPr="00873BCA">
        <w:rPr>
          <w:rFonts w:eastAsia="Times New Roman"/>
          <w:b/>
        </w:rPr>
        <w:t>。</w:t>
      </w:r>
    </w:p>
    <w:p w:rsidR="00873BCA" w:rsidRPr="00873BCA" w:rsidP="0022128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873BCA">
        <w:rPr>
          <w:rFonts w:eastAsia="Times New Roman"/>
          <w:b/>
        </w:rPr>
        <w:t>(2)</w:t>
      </w:r>
      <w:r w:rsidRPr="00873BCA">
        <w:rPr>
          <w:rFonts w:ascii="宋体" w:hAnsi="宋体" w:cs="宋体"/>
          <w:b/>
        </w:rPr>
        <w:t>步骤</w:t>
      </w:r>
      <w:r w:rsidRPr="00873BCA">
        <w:rPr>
          <w:rFonts w:eastAsia="Times New Roman"/>
          <w:b/>
        </w:rPr>
        <w:t>③</w:t>
      </w:r>
      <w:r w:rsidRPr="00873BCA">
        <w:rPr>
          <w:rFonts w:ascii="宋体" w:hAnsi="宋体" w:cs="宋体"/>
          <w:b/>
        </w:rPr>
        <w:t>中发生的主要反应的离子方程式为</w:t>
      </w:r>
      <w:r w:rsidRPr="00873BCA">
        <w:rPr>
          <w:b/>
        </w:rPr>
        <w:t>___________</w:t>
      </w:r>
      <w:r w:rsidRPr="00873BCA">
        <w:rPr>
          <w:rFonts w:eastAsia="Times New Roman"/>
          <w:b/>
        </w:rPr>
        <w:t>。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eastAsia="Times New Roman"/>
          <w:b/>
        </w:rPr>
        <w:t>(3)</w:t>
      </w:r>
      <w:r w:rsidRPr="00873BCA">
        <w:rPr>
          <w:rFonts w:ascii="宋体" w:hAnsi="宋体" w:cs="宋体"/>
          <w:b/>
        </w:rPr>
        <w:t>此实验中尾气可用</w:t>
      </w:r>
      <w:r w:rsidRPr="00873BCA">
        <w:rPr>
          <w:b/>
        </w:rPr>
        <w:t>____</w:t>
      </w:r>
      <w:r w:rsidRPr="00873BCA">
        <w:rPr>
          <w:rFonts w:eastAsia="Times New Roman"/>
          <w:b/>
        </w:rPr>
        <w:t>(</w:t>
      </w:r>
      <w:r w:rsidRPr="00873BCA">
        <w:rPr>
          <w:rFonts w:ascii="宋体" w:hAnsi="宋体" w:cs="宋体"/>
          <w:b/>
        </w:rPr>
        <w:t>填选项字母</w:t>
      </w:r>
      <w:r w:rsidRPr="00873BCA">
        <w:rPr>
          <w:rFonts w:eastAsia="Times New Roman"/>
          <w:b/>
        </w:rPr>
        <w:t>)</w:t>
      </w:r>
      <w:r w:rsidRPr="00873BCA">
        <w:rPr>
          <w:rFonts w:ascii="宋体" w:hAnsi="宋体" w:cs="宋体"/>
          <w:b/>
        </w:rPr>
        <w:t>吸收处理。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eastAsia="Times New Roman"/>
          <w:b/>
        </w:rPr>
        <w:t>A．</w:t>
      </w:r>
      <w:r w:rsidRPr="00873BCA">
        <w:rPr>
          <w:rFonts w:ascii="宋体" w:hAnsi="宋体" w:cs="宋体"/>
          <w:b/>
        </w:rPr>
        <w:t>水</w:t>
      </w:r>
      <w:r w:rsidRPr="00873BCA">
        <w:rPr>
          <w:rFonts w:eastAsia="Times New Roman"/>
          <w:b/>
        </w:rPr>
        <w:t xml:space="preserve">     B．</w:t>
      </w:r>
      <w:r w:rsidRPr="00873BCA">
        <w:rPr>
          <w:rFonts w:ascii="宋体" w:hAnsi="宋体" w:cs="宋体"/>
          <w:b/>
        </w:rPr>
        <w:t>饱和</w:t>
      </w:r>
      <w:r w:rsidRPr="00873BCA">
        <w:rPr>
          <w:rFonts w:eastAsia="Times New Roman"/>
          <w:b/>
        </w:rPr>
        <w:t>Na</w:t>
      </w:r>
      <w:r w:rsidRPr="00873BCA">
        <w:rPr>
          <w:rFonts w:eastAsia="Times New Roman"/>
          <w:b/>
          <w:vertAlign w:val="subscript"/>
        </w:rPr>
        <w:t>2</w:t>
      </w:r>
      <w:r w:rsidRPr="00873BCA">
        <w:rPr>
          <w:rFonts w:eastAsia="Times New Roman"/>
          <w:b/>
        </w:rPr>
        <w:t>CO</w:t>
      </w:r>
      <w:r w:rsidRPr="00873BCA">
        <w:rPr>
          <w:rFonts w:eastAsia="Times New Roman"/>
          <w:b/>
          <w:vertAlign w:val="subscript"/>
        </w:rPr>
        <w:t>3</w:t>
      </w:r>
      <w:r w:rsidRPr="00873BCA">
        <w:rPr>
          <w:rFonts w:ascii="宋体" w:hAnsi="宋体" w:cs="宋体"/>
          <w:b/>
        </w:rPr>
        <w:t>溶液</w:t>
      </w:r>
      <w:r w:rsidRPr="00873BCA">
        <w:rPr>
          <w:rFonts w:eastAsia="Times New Roman"/>
          <w:b/>
        </w:rPr>
        <w:t xml:space="preserve">       C．NaOH</w:t>
      </w:r>
      <w:r w:rsidRPr="00873BCA">
        <w:rPr>
          <w:rFonts w:ascii="宋体" w:hAnsi="宋体" w:cs="宋体"/>
          <w:b/>
        </w:rPr>
        <w:t>溶液</w:t>
      </w:r>
      <w:r w:rsidRPr="00873BCA">
        <w:rPr>
          <w:rFonts w:eastAsia="Times New Roman"/>
          <w:b/>
        </w:rPr>
        <w:t xml:space="preserve">     D．</w:t>
      </w:r>
      <w:r w:rsidRPr="00873BCA">
        <w:rPr>
          <w:rFonts w:ascii="宋体" w:hAnsi="宋体" w:cs="宋体"/>
          <w:b/>
        </w:rPr>
        <w:t>饱和</w:t>
      </w:r>
      <w:r w:rsidRPr="00873BCA">
        <w:rPr>
          <w:rFonts w:eastAsia="Times New Roman"/>
          <w:b/>
        </w:rPr>
        <w:t>NaCl</w:t>
      </w:r>
      <w:r w:rsidRPr="00873BCA">
        <w:rPr>
          <w:rFonts w:ascii="宋体" w:hAnsi="宋体" w:cs="宋体"/>
          <w:b/>
        </w:rPr>
        <w:t>溶液</w:t>
      </w:r>
    </w:p>
    <w:p w:rsidR="00873BCA" w:rsidRPr="00873BCA" w:rsidP="0022128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873BCA">
        <w:rPr>
          <w:rFonts w:eastAsia="Times New Roman"/>
          <w:b/>
        </w:rPr>
        <w:t>(4)</w:t>
      </w:r>
      <w:r w:rsidRPr="00873BCA">
        <w:rPr>
          <w:rFonts w:ascii="宋体" w:hAnsi="宋体" w:cs="宋体"/>
          <w:b/>
        </w:rPr>
        <w:t>若直接连接甲与丙进行步骤</w:t>
      </w:r>
      <w:r w:rsidRPr="00873BCA">
        <w:rPr>
          <w:rFonts w:eastAsia="Times New Roman"/>
          <w:b/>
        </w:rPr>
        <w:t>①</w:t>
      </w:r>
      <w:r w:rsidRPr="00873BCA">
        <w:rPr>
          <w:rFonts w:ascii="宋体" w:hAnsi="宋体" w:cs="宋体"/>
          <w:b/>
        </w:rPr>
        <w:t>和</w:t>
      </w:r>
      <w:r w:rsidRPr="00873BCA">
        <w:rPr>
          <w:rFonts w:eastAsia="Times New Roman"/>
          <w:b/>
        </w:rPr>
        <w:t>②</w:t>
      </w:r>
      <w:r w:rsidRPr="00873BCA">
        <w:rPr>
          <w:rFonts w:ascii="宋体" w:hAnsi="宋体" w:cs="宋体"/>
          <w:b/>
        </w:rPr>
        <w:t>，充分反应后，向维形瓶中满加稀硫酸，再经步骤</w:t>
      </w:r>
      <w:r w:rsidRPr="00873BCA">
        <w:rPr>
          <w:rFonts w:eastAsia="Times New Roman"/>
          <w:b/>
        </w:rPr>
        <w:t>⑤</w:t>
      </w:r>
      <w:r w:rsidRPr="00873BCA">
        <w:rPr>
          <w:rFonts w:ascii="宋体" w:hAnsi="宋体" w:cs="宋体"/>
          <w:b/>
        </w:rPr>
        <w:t>，也能制得液溴。滴加稀硫酸之前，丙中反应生成了</w:t>
      </w:r>
      <w:r w:rsidRPr="00873BCA">
        <w:rPr>
          <w:rFonts w:eastAsia="Times New Roman"/>
          <w:b/>
        </w:rPr>
        <w:t>NaBrO</w:t>
      </w:r>
      <w:r w:rsidRPr="00873BCA">
        <w:rPr>
          <w:rFonts w:eastAsia="Times New Roman"/>
          <w:b/>
          <w:vertAlign w:val="subscript"/>
        </w:rPr>
        <w:t>3</w:t>
      </w:r>
      <w:r w:rsidRPr="00873BCA">
        <w:rPr>
          <w:rFonts w:ascii="宋体" w:hAnsi="宋体" w:cs="宋体"/>
          <w:b/>
        </w:rPr>
        <w:t>等，该反应的化学方程式为</w:t>
      </w:r>
      <w:r w:rsidRPr="00873BCA">
        <w:rPr>
          <w:b/>
        </w:rPr>
        <w:t>______</w:t>
      </w:r>
      <w:r w:rsidRPr="00873BCA">
        <w:rPr>
          <w:rFonts w:eastAsia="Times New Roman"/>
          <w:b/>
        </w:rPr>
        <w:t>。</w:t>
      </w:r>
    </w:p>
    <w:p w:rsidR="00873BCA" w:rsidRPr="00873BCA" w:rsidP="0022128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873BCA">
        <w:rPr>
          <w:rFonts w:eastAsia="Times New Roman"/>
          <w:b/>
        </w:rPr>
        <w:t>(5)</w:t>
      </w:r>
      <w:r w:rsidRPr="00873BCA">
        <w:rPr>
          <w:rFonts w:ascii="宋体" w:hAnsi="宋体" w:cs="宋体"/>
          <w:b/>
        </w:rPr>
        <w:t>与乙装置相比，采用丙装置的优点为</w:t>
      </w:r>
      <w:r w:rsidRPr="00873BCA">
        <w:rPr>
          <w:b/>
        </w:rPr>
        <w:t>________________</w:t>
      </w:r>
      <w:r w:rsidRPr="00873BCA">
        <w:rPr>
          <w:rFonts w:eastAsia="Times New Roman"/>
          <w:b/>
        </w:rPr>
        <w:t>。</w:t>
      </w:r>
    </w:p>
    <w:p w:rsidR="00873BCA" w:rsidRPr="00873BCA" w:rsidP="00873BCA">
      <w:pPr>
        <w:jc w:val="left"/>
        <w:rPr>
          <w:rFonts w:ascii="宋体" w:hAnsi="宋体"/>
          <w:b/>
        </w:rPr>
      </w:pPr>
    </w:p>
    <w:p w:rsidR="00873BCA" w:rsidRPr="00873BCA" w:rsidP="0022128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873BCA">
        <w:rPr>
          <w:rFonts w:ascii="宋体" w:hAnsi="宋体"/>
          <w:b/>
        </w:rPr>
        <w:t>28、（14分）</w:t>
      </w:r>
      <w:r w:rsidRPr="00873BCA">
        <w:rPr>
          <w:rFonts w:ascii="宋体" w:hAnsi="宋体" w:cs="宋体"/>
          <w:b/>
        </w:rPr>
        <w:t>甲醛</w:t>
      </w:r>
      <w:r w:rsidRPr="00873BCA">
        <w:rPr>
          <w:rFonts w:eastAsia="Times New Roman"/>
          <w:b/>
        </w:rPr>
        <w:t>(HCHO)</w:t>
      </w:r>
      <w:r w:rsidRPr="00873BCA">
        <w:rPr>
          <w:rFonts w:ascii="宋体" w:hAnsi="宋体" w:cs="宋体"/>
          <w:b/>
        </w:rPr>
        <w:t>在化工、医药、农药等方面有广泛的应用。</w:t>
      </w:r>
      <w:r w:rsidRPr="00873BCA">
        <w:rPr>
          <w:rFonts w:eastAsia="Times New Roman"/>
          <w:b/>
        </w:rPr>
        <w:t xml:space="preserve"> 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 w:cs="宋体"/>
          <w:b/>
        </w:rPr>
        <w:t>⑴甲醇脱氢法可制备甲醛，反应方程式为</w:t>
      </w:r>
      <w:r w:rsidRPr="00873BCA">
        <w:rPr>
          <w:rFonts w:eastAsia="Times New Roman"/>
          <w:b/>
        </w:rPr>
        <w:t>CH</w:t>
      </w:r>
      <w:r w:rsidRPr="00873BCA">
        <w:rPr>
          <w:rFonts w:eastAsia="Times New Roman"/>
          <w:b/>
          <w:vertAlign w:val="subscript"/>
        </w:rPr>
        <w:t>3</w:t>
      </w:r>
      <w:r w:rsidRPr="00873BCA">
        <w:rPr>
          <w:rFonts w:eastAsia="Times New Roman"/>
          <w:b/>
        </w:rPr>
        <w:t>OH</w:t>
      </w:r>
      <w:r>
        <w:rPr>
          <w:b/>
        </w:rPr>
        <w:object>
          <v:shape id="_x0000_i1051" type="#_x0000_t75" alt="eqId971e340f0a734d76ac7cd513c70dc03d" style="width:17.75pt;height:13.95pt" o:oleicon="f" o:ole="" o:preferrelative="t" stroked="f">
            <v:imagedata r:id="rId32" o:title="eqId971e340f0a734d76ac7cd513c70dc03d"/>
          </v:shape>
          <o:OLEObject Type="Embed" ProgID="Equation.DSMT4" ShapeID="_x0000_i1051" DrawAspect="Content" ObjectID="_1651496959" r:id="rId33"/>
        </w:object>
      </w:r>
      <w:r w:rsidRPr="00873BCA">
        <w:rPr>
          <w:rFonts w:eastAsia="Times New Roman"/>
          <w:b/>
        </w:rPr>
        <w:t>HCHO</w:t>
      </w:r>
      <w:r w:rsidRPr="00873BCA">
        <w:rPr>
          <w:rFonts w:ascii="宋体" w:hAnsi="宋体" w:cs="宋体"/>
          <w:b/>
        </w:rPr>
        <w:t>＋</w:t>
      </w:r>
      <w:r w:rsidRPr="00873BCA">
        <w:rPr>
          <w:rFonts w:eastAsia="Times New Roman"/>
          <w:b/>
        </w:rPr>
        <w:t>H</w:t>
      </w:r>
      <w:r w:rsidRPr="00873BCA">
        <w:rPr>
          <w:rFonts w:eastAsia="Times New Roman"/>
          <w:b/>
          <w:vertAlign w:val="subscript"/>
        </w:rPr>
        <w:t>2</w:t>
      </w:r>
      <w:r w:rsidRPr="00873BCA">
        <w:rPr>
          <w:rFonts w:ascii="宋体" w:hAnsi="宋体" w:cs="宋体"/>
          <w:b/>
        </w:rPr>
        <w:t>。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 w:cs="宋体"/>
          <w:b/>
        </w:rPr>
        <w:t>①发生反应时的过程如图所示，从热效应角度判断，可知该反应为</w:t>
      </w:r>
      <w:r w:rsidRPr="00873BCA">
        <w:rPr>
          <w:b/>
        </w:rPr>
        <w:t>______</w:t>
      </w:r>
      <w:r w:rsidRPr="00873BCA">
        <w:rPr>
          <w:rFonts w:ascii="宋体" w:hAnsi="宋体" w:cs="宋体"/>
          <w:b/>
        </w:rPr>
        <w:t>反应。</w:t>
      </w:r>
    </w:p>
    <w:p w:rsidR="00873BCA" w:rsidRPr="00873BCA" w:rsidP="00221281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52" type="#_x0000_t75" alt="figure" style="width:103.45pt;height:74.25pt;visibility:visible" filled="f" stroked="f">
            <v:imagedata r:id="rId34" o:title="figure"/>
          </v:shape>
        </w:pic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 w:cs="宋体"/>
          <w:b/>
        </w:rPr>
        <w:t>②下列方法中能减慢反应速率的是</w:t>
      </w:r>
      <w:r w:rsidRPr="00873BCA">
        <w:rPr>
          <w:b/>
        </w:rPr>
        <w:t>______</w:t>
      </w:r>
      <w:r w:rsidRPr="00873BCA">
        <w:rPr>
          <w:rFonts w:eastAsia="Times New Roman"/>
          <w:b/>
        </w:rPr>
        <w:t>(</w:t>
      </w:r>
      <w:r w:rsidRPr="00873BCA">
        <w:rPr>
          <w:rFonts w:ascii="宋体" w:hAnsi="宋体" w:cs="宋体"/>
          <w:b/>
        </w:rPr>
        <w:t>填字母</w:t>
      </w:r>
      <w:r w:rsidRPr="00873BCA">
        <w:rPr>
          <w:rFonts w:eastAsia="Times New Roman"/>
          <w:b/>
        </w:rPr>
        <w:t>)</w:t>
      </w:r>
      <w:r w:rsidRPr="00873BCA">
        <w:rPr>
          <w:rFonts w:ascii="宋体" w:hAnsi="宋体" w:cs="宋体"/>
          <w:b/>
        </w:rPr>
        <w:t>。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eastAsia="Times New Roman"/>
          <w:b/>
        </w:rPr>
        <w:t>a</w:t>
      </w:r>
      <w:r w:rsidRPr="00873BCA">
        <w:rPr>
          <w:rFonts w:ascii="宋体" w:hAnsi="宋体" w:cs="宋体"/>
          <w:b/>
        </w:rPr>
        <w:t>．使用催化剂</w:t>
      </w:r>
      <w:r w:rsidRPr="00873BCA">
        <w:rPr>
          <w:rFonts w:eastAsia="Times New Roman"/>
          <w:b/>
        </w:rPr>
        <w:t xml:space="preserve">  b</w:t>
      </w:r>
      <w:r w:rsidRPr="00873BCA">
        <w:rPr>
          <w:rFonts w:ascii="宋体" w:hAnsi="宋体" w:cs="宋体"/>
          <w:b/>
        </w:rPr>
        <w:t>．升高温度</w:t>
      </w:r>
      <w:r w:rsidRPr="00873BCA">
        <w:rPr>
          <w:rFonts w:eastAsia="Times New Roman"/>
          <w:b/>
        </w:rPr>
        <w:t xml:space="preserve">  c</w:t>
      </w:r>
      <w:r w:rsidRPr="00873BCA">
        <w:rPr>
          <w:rFonts w:ascii="宋体" w:hAnsi="宋体" w:cs="宋体"/>
          <w:b/>
        </w:rPr>
        <w:t>．降低反应物浓度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 w:cs="宋体"/>
          <w:b/>
        </w:rPr>
        <w:t>③使用催化剂</w:t>
      </w:r>
      <w:r w:rsidRPr="00873BCA">
        <w:rPr>
          <w:b/>
        </w:rPr>
        <w:t>________</w:t>
      </w:r>
      <w:r w:rsidRPr="00873BCA">
        <w:rPr>
          <w:rFonts w:ascii="宋体" w:hAnsi="宋体" w:cs="宋体"/>
          <w:b/>
        </w:rPr>
        <w:t>（填</w:t>
      </w:r>
      <w:r w:rsidRPr="00873BCA">
        <w:rPr>
          <w:rFonts w:eastAsia="Times New Roman"/>
          <w:b/>
        </w:rPr>
        <w:t>“</w:t>
      </w:r>
      <w:r w:rsidRPr="00873BCA">
        <w:rPr>
          <w:rFonts w:ascii="宋体" w:hAnsi="宋体" w:cs="宋体"/>
          <w:b/>
        </w:rPr>
        <w:t>能</w:t>
      </w:r>
      <w:r w:rsidRPr="00873BCA">
        <w:rPr>
          <w:rFonts w:eastAsia="Times New Roman"/>
          <w:b/>
        </w:rPr>
        <w:t>”</w:t>
      </w:r>
      <w:r w:rsidRPr="00873BCA">
        <w:rPr>
          <w:rFonts w:ascii="宋体" w:hAnsi="宋体" w:cs="宋体"/>
          <w:b/>
        </w:rPr>
        <w:t>或</w:t>
      </w:r>
      <w:r w:rsidRPr="00873BCA">
        <w:rPr>
          <w:rFonts w:eastAsia="Times New Roman"/>
          <w:b/>
        </w:rPr>
        <w:t>“</w:t>
      </w:r>
      <w:r w:rsidRPr="00873BCA">
        <w:rPr>
          <w:rFonts w:ascii="宋体" w:hAnsi="宋体" w:cs="宋体"/>
          <w:b/>
        </w:rPr>
        <w:t>不能</w:t>
      </w:r>
      <w:r w:rsidRPr="00873BCA">
        <w:rPr>
          <w:rFonts w:eastAsia="Times New Roman"/>
          <w:b/>
        </w:rPr>
        <w:t>”</w:t>
      </w:r>
      <w:r w:rsidRPr="00873BCA">
        <w:rPr>
          <w:rFonts w:ascii="宋体" w:hAnsi="宋体" w:cs="宋体"/>
          <w:b/>
        </w:rPr>
        <w:t>）使反应物的转化率达到</w:t>
      </w:r>
      <w:r w:rsidRPr="00873BCA">
        <w:rPr>
          <w:rFonts w:eastAsia="Times New Roman"/>
          <w:b/>
        </w:rPr>
        <w:t>100%</w:t>
      </w:r>
      <w:r w:rsidRPr="00873BCA">
        <w:rPr>
          <w:rFonts w:ascii="宋体" w:hAnsi="宋体" w:cs="宋体"/>
          <w:b/>
        </w:rPr>
        <w:t>。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 w:cs="宋体"/>
          <w:b/>
        </w:rPr>
        <w:t>⑵甲醛超标会危害人体健康，需对甲醛含量检测及处理。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 w:cs="宋体"/>
          <w:b/>
        </w:rPr>
        <w:t>①某甲醛气体探测仪利用燃料电池工作原理，其结构如图所示。电极</w:t>
      </w:r>
      <w:r w:rsidRPr="00873BCA">
        <w:rPr>
          <w:rFonts w:eastAsia="Times New Roman"/>
          <w:b/>
        </w:rPr>
        <w:t>a</w:t>
      </w:r>
      <w:r w:rsidRPr="00873BCA">
        <w:rPr>
          <w:rFonts w:ascii="宋体" w:hAnsi="宋体" w:cs="宋体"/>
          <w:b/>
        </w:rPr>
        <w:t>为</w:t>
      </w:r>
      <w:r w:rsidRPr="00873BCA">
        <w:rPr>
          <w:b/>
        </w:rPr>
        <w:t>______</w:t>
      </w:r>
      <w:r w:rsidRPr="00873BCA">
        <w:rPr>
          <w:rFonts w:ascii="宋体" w:hAnsi="宋体" w:cs="宋体"/>
          <w:b/>
        </w:rPr>
        <w:t>（填</w:t>
      </w:r>
      <w:r w:rsidRPr="00873BCA">
        <w:rPr>
          <w:rFonts w:eastAsia="Times New Roman"/>
          <w:b/>
        </w:rPr>
        <w:t>“</w:t>
      </w:r>
      <w:r w:rsidRPr="00873BCA">
        <w:rPr>
          <w:rFonts w:ascii="宋体" w:hAnsi="宋体" w:cs="宋体"/>
          <w:b/>
        </w:rPr>
        <w:t>正</w:t>
      </w:r>
      <w:r w:rsidRPr="00873BCA">
        <w:rPr>
          <w:rFonts w:eastAsia="Times New Roman"/>
          <w:b/>
        </w:rPr>
        <w:t>”</w:t>
      </w:r>
      <w:r w:rsidRPr="00873BCA">
        <w:rPr>
          <w:rFonts w:ascii="宋体" w:hAnsi="宋体" w:cs="宋体"/>
          <w:b/>
        </w:rPr>
        <w:t>或</w:t>
      </w:r>
      <w:r w:rsidRPr="00873BCA">
        <w:rPr>
          <w:rFonts w:eastAsia="Times New Roman"/>
          <w:b/>
        </w:rPr>
        <w:t>“</w:t>
      </w:r>
      <w:r w:rsidRPr="00873BCA">
        <w:rPr>
          <w:rFonts w:ascii="宋体" w:hAnsi="宋体" w:cs="宋体"/>
          <w:b/>
        </w:rPr>
        <w:t>负</w:t>
      </w:r>
      <w:r w:rsidRPr="00873BCA">
        <w:rPr>
          <w:rFonts w:eastAsia="Times New Roman"/>
          <w:b/>
        </w:rPr>
        <w:t>”</w:t>
      </w:r>
      <w:r w:rsidRPr="00873BCA">
        <w:rPr>
          <w:rFonts w:ascii="宋体" w:hAnsi="宋体" w:cs="宋体"/>
          <w:b/>
        </w:rPr>
        <w:t>）极，在电极</w:t>
      </w:r>
      <w:r w:rsidRPr="00873BCA">
        <w:rPr>
          <w:rFonts w:eastAsia="Times New Roman"/>
          <w:b/>
        </w:rPr>
        <w:t>b</w:t>
      </w:r>
      <w:r w:rsidRPr="00873BCA">
        <w:rPr>
          <w:rFonts w:ascii="宋体" w:hAnsi="宋体" w:cs="宋体"/>
          <w:b/>
        </w:rPr>
        <w:t>上发生的反应类型为</w:t>
      </w:r>
      <w:r w:rsidRPr="00873BCA">
        <w:rPr>
          <w:b/>
        </w:rPr>
        <w:t>______</w:t>
      </w:r>
      <w:r w:rsidRPr="00873BCA">
        <w:rPr>
          <w:rFonts w:ascii="宋体" w:hAnsi="宋体" w:cs="宋体"/>
          <w:b/>
        </w:rPr>
        <w:t>反应。（填</w:t>
      </w:r>
      <w:r w:rsidRPr="00873BCA">
        <w:rPr>
          <w:rFonts w:eastAsia="Times New Roman"/>
          <w:b/>
        </w:rPr>
        <w:t>“</w:t>
      </w:r>
      <w:r w:rsidRPr="00873BCA">
        <w:rPr>
          <w:rFonts w:ascii="宋体" w:hAnsi="宋体" w:cs="宋体"/>
          <w:b/>
        </w:rPr>
        <w:t>氧化</w:t>
      </w:r>
      <w:r w:rsidRPr="00873BCA">
        <w:rPr>
          <w:rFonts w:eastAsia="Times New Roman"/>
          <w:b/>
        </w:rPr>
        <w:t>”</w:t>
      </w:r>
      <w:r w:rsidRPr="00873BCA">
        <w:rPr>
          <w:rFonts w:ascii="宋体" w:hAnsi="宋体" w:cs="宋体"/>
          <w:b/>
        </w:rPr>
        <w:t>或</w:t>
      </w:r>
      <w:r w:rsidRPr="00873BCA">
        <w:rPr>
          <w:rFonts w:eastAsia="Times New Roman"/>
          <w:b/>
        </w:rPr>
        <w:t>“</w:t>
      </w:r>
      <w:r w:rsidRPr="00873BCA">
        <w:rPr>
          <w:rFonts w:ascii="宋体" w:hAnsi="宋体" w:cs="宋体"/>
          <w:b/>
        </w:rPr>
        <w:t>还原</w:t>
      </w:r>
      <w:r w:rsidRPr="00873BCA">
        <w:rPr>
          <w:rFonts w:eastAsia="Times New Roman"/>
          <w:b/>
        </w:rPr>
        <w:t>”</w:t>
      </w:r>
      <w:r w:rsidRPr="00873BCA">
        <w:rPr>
          <w:rFonts w:ascii="宋体" w:hAnsi="宋体" w:cs="宋体"/>
          <w:b/>
        </w:rPr>
        <w:t>）</w:t>
      </w:r>
    </w:p>
    <w:p w:rsidR="00873BCA" w:rsidRPr="00873BCA" w:rsidP="00221281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53" type="#_x0000_t75" alt="figure" style="width:105.05pt;height:55.5pt;visibility:visible" filled="f" stroked="f">
            <v:imagedata r:id="rId35" o:title="figure"/>
          </v:shape>
        </w:pic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 w:cs="宋体"/>
          <w:b/>
        </w:rPr>
        <w:t>②探测仪工作时，电子从</w:t>
      </w:r>
      <w:r w:rsidRPr="00873BCA">
        <w:rPr>
          <w:b/>
        </w:rPr>
        <w:t>______</w:t>
      </w:r>
      <w:r w:rsidRPr="00873BCA">
        <w:rPr>
          <w:rFonts w:ascii="宋体" w:hAnsi="宋体" w:cs="宋体"/>
          <w:b/>
        </w:rPr>
        <w:t>极流出（填</w:t>
      </w:r>
      <w:r w:rsidRPr="00873BCA">
        <w:rPr>
          <w:rFonts w:eastAsia="Times New Roman"/>
          <w:b/>
        </w:rPr>
        <w:t>“a”</w:t>
      </w:r>
      <w:r w:rsidRPr="00873BCA">
        <w:rPr>
          <w:rFonts w:ascii="宋体" w:hAnsi="宋体" w:cs="宋体"/>
          <w:b/>
        </w:rPr>
        <w:t>或</w:t>
      </w:r>
      <w:r w:rsidRPr="00873BCA">
        <w:rPr>
          <w:rFonts w:eastAsia="Times New Roman"/>
          <w:b/>
        </w:rPr>
        <w:t>“b”</w:t>
      </w:r>
      <w:r w:rsidRPr="00873BCA">
        <w:rPr>
          <w:rFonts w:ascii="宋体" w:hAnsi="宋体" w:cs="宋体"/>
          <w:b/>
        </w:rPr>
        <w:t>），总反应方程式为</w:t>
      </w:r>
      <w:r w:rsidRPr="00873BCA">
        <w:rPr>
          <w:b/>
        </w:rPr>
        <w:t>______</w:t>
      </w:r>
      <w:r w:rsidRPr="00873BCA">
        <w:rPr>
          <w:rFonts w:ascii="宋体" w:hAnsi="宋体" w:cs="宋体"/>
          <w:b/>
        </w:rPr>
        <w:t>。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873BCA">
        <w:rPr>
          <w:rFonts w:ascii="宋体" w:hAnsi="宋体"/>
          <w:b/>
        </w:rPr>
        <w:t>29、（10分）</w:t>
      </w:r>
      <w:r w:rsidRPr="00873BCA">
        <w:rPr>
          <w:rFonts w:ascii="宋体" w:hAnsi="宋体" w:cs="宋体"/>
          <w:b/>
        </w:rPr>
        <w:t>在容器体积可变的密闭容器中，反应</w:t>
      </w:r>
      <w:r w:rsidRPr="00873BCA">
        <w:rPr>
          <w:rFonts w:eastAsia="Times New Roman"/>
          <w:b/>
        </w:rPr>
        <w:t>N</w:t>
      </w:r>
      <w:r w:rsidRPr="00873BCA">
        <w:rPr>
          <w:rFonts w:eastAsia="Times New Roman"/>
          <w:b/>
          <w:vertAlign w:val="subscript"/>
        </w:rPr>
        <w:t>2</w:t>
      </w:r>
      <w:r w:rsidRPr="00873BCA">
        <w:rPr>
          <w:rFonts w:eastAsia="Times New Roman"/>
          <w:b/>
        </w:rPr>
        <w:t>(g)</w:t>
      </w:r>
      <w:r>
        <w:rPr>
          <w:b/>
        </w:rPr>
        <w:object>
          <v:shape id="_x0000_i1054" type="#_x0000_t75" alt="eqId2b2e13425c1546748a9bbaef1a6d5d21" style="width:10.75pt;height:10.75pt" o:oleicon="f" o:ole="" o:preferrelative="t" stroked="f">
            <v:imagedata r:id="rId36" o:title=""/>
          </v:shape>
          <o:OLEObject Type="Embed" ProgID="Equation.DSMT4" ShapeID="_x0000_i1054" DrawAspect="Content" ObjectID="_1651497576" r:id="rId37"/>
        </w:object>
      </w:r>
      <w:r w:rsidRPr="00873BCA">
        <w:rPr>
          <w:rFonts w:eastAsia="Times New Roman"/>
          <w:b/>
        </w:rPr>
        <w:t>3H</w:t>
      </w:r>
      <w:r w:rsidRPr="00873BCA">
        <w:rPr>
          <w:rFonts w:eastAsia="Times New Roman"/>
          <w:b/>
          <w:vertAlign w:val="subscript"/>
        </w:rPr>
        <w:t>2</w:t>
      </w:r>
      <w:r w:rsidRPr="00873BCA">
        <w:rPr>
          <w:rFonts w:eastAsia="Times New Roman"/>
          <w:b/>
        </w:rPr>
        <w:t xml:space="preserve">(g) </w:t>
      </w:r>
      <w:r>
        <w:rPr>
          <w:b/>
        </w:rPr>
        <w:object>
          <v:shape id="_x0000_i1055" type="#_x0000_t75" alt="eqId4a99cd10b2ed4f498af8467aeba06993" style="width:31.2pt;height:16.8pt" o:oleicon="f" o:ole="" o:preferrelative="t" stroked="f">
            <v:imagedata r:id="rId38" o:title=""/>
          </v:shape>
          <o:OLEObject Type="Embed" ProgID="Equation.DSMT4" ShapeID="_x0000_i1055" DrawAspect="Content" ObjectID="_1651497577" r:id="rId39"/>
        </w:object>
      </w:r>
      <w:r w:rsidRPr="00873BCA">
        <w:rPr>
          <w:rFonts w:eastAsia="Times New Roman"/>
          <w:b/>
        </w:rPr>
        <w:t>2NH</w:t>
      </w:r>
      <w:r w:rsidRPr="00873BCA">
        <w:rPr>
          <w:rFonts w:eastAsia="Times New Roman"/>
          <w:b/>
          <w:vertAlign w:val="subscript"/>
        </w:rPr>
        <w:t>3</w:t>
      </w:r>
      <w:r w:rsidRPr="00873BCA">
        <w:rPr>
          <w:rFonts w:eastAsia="Times New Roman"/>
          <w:b/>
        </w:rPr>
        <w:t>(g)</w:t>
      </w:r>
      <w:r w:rsidRPr="00873BCA">
        <w:rPr>
          <w:rFonts w:ascii="宋体" w:hAnsi="宋体" w:cs="宋体"/>
          <w:b/>
        </w:rPr>
        <w:t>在一定条件下达到平衡。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 w:cs="宋体"/>
          <w:b/>
        </w:rPr>
        <w:t>完成下列填空：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 w:cs="宋体"/>
          <w:b/>
        </w:rPr>
        <w:t>（</w:t>
      </w:r>
      <w:r w:rsidRPr="00873BCA">
        <w:rPr>
          <w:rFonts w:eastAsia="Times New Roman"/>
          <w:b/>
        </w:rPr>
        <w:t>1</w:t>
      </w:r>
      <w:r w:rsidRPr="00873BCA">
        <w:rPr>
          <w:rFonts w:ascii="宋体" w:hAnsi="宋体" w:cs="宋体"/>
          <w:b/>
        </w:rPr>
        <w:t>）若该反应经过</w:t>
      </w:r>
      <w:r w:rsidRPr="00873BCA">
        <w:rPr>
          <w:rFonts w:eastAsia="Times New Roman"/>
          <w:b/>
        </w:rPr>
        <w:t>2</w:t>
      </w:r>
      <w:r w:rsidRPr="00873BCA">
        <w:rPr>
          <w:rFonts w:ascii="宋体" w:hAnsi="宋体" w:cs="宋体"/>
          <w:b/>
        </w:rPr>
        <w:t>秒钟后达到平衡，</w:t>
      </w:r>
      <w:r w:rsidRPr="00873BCA">
        <w:rPr>
          <w:rFonts w:eastAsia="Times New Roman"/>
          <w:b/>
        </w:rPr>
        <w:t>NH</w:t>
      </w:r>
      <w:r w:rsidRPr="00873BCA">
        <w:rPr>
          <w:rFonts w:eastAsia="Times New Roman"/>
          <w:b/>
          <w:vertAlign w:val="subscript"/>
        </w:rPr>
        <w:t>3</w:t>
      </w:r>
      <w:r w:rsidRPr="00873BCA">
        <w:rPr>
          <w:rFonts w:ascii="宋体" w:hAnsi="宋体" w:cs="宋体"/>
          <w:b/>
        </w:rPr>
        <w:t>的浓度增加了</w:t>
      </w:r>
      <w:r w:rsidRPr="00873BCA">
        <w:rPr>
          <w:rFonts w:eastAsia="Times New Roman"/>
          <w:b/>
        </w:rPr>
        <w:t>0.4mol/L</w:t>
      </w:r>
      <w:r w:rsidRPr="00873BCA">
        <w:rPr>
          <w:rFonts w:ascii="宋体" w:hAnsi="宋体" w:cs="宋体"/>
          <w:b/>
        </w:rPr>
        <w:t>，在此期间，正反应速率</w:t>
      </w:r>
      <w:r>
        <w:rPr>
          <w:b/>
        </w:rPr>
        <w:object>
          <v:shape id="_x0000_i1056" type="#_x0000_t75" alt="eqIdf48707dacd2240cf8b2ce4e674e8337c" style="width:8.9pt;height:11.2pt" o:oleicon="f" o:ole="" o:preferrelative="t" stroked="f">
            <v:imagedata r:id="rId40" o:title=""/>
          </v:shape>
          <o:OLEObject Type="Embed" ProgID="Equation.DSMT4" ShapeID="_x0000_i1056" DrawAspect="Content" ObjectID="_1651497578" r:id="rId41"/>
        </w:object>
      </w:r>
      <w:r w:rsidRPr="00873BCA">
        <w:rPr>
          <w:rFonts w:eastAsia="Times New Roman"/>
          <w:b/>
        </w:rPr>
        <w:t>(H</w:t>
      </w:r>
      <w:r w:rsidRPr="00873BCA">
        <w:rPr>
          <w:rFonts w:eastAsia="Times New Roman"/>
          <w:b/>
          <w:vertAlign w:val="subscript"/>
        </w:rPr>
        <w:t>2</w:t>
      </w:r>
      <w:r w:rsidRPr="00873BCA">
        <w:rPr>
          <w:rFonts w:eastAsia="Times New Roman"/>
          <w:b/>
        </w:rPr>
        <w:t>)</w:t>
      </w:r>
      <w:r w:rsidRPr="00873BCA">
        <w:rPr>
          <w:rFonts w:ascii="宋体" w:hAnsi="宋体" w:cs="宋体"/>
          <w:b/>
        </w:rPr>
        <w:t>的值为</w:t>
      </w:r>
      <w:r w:rsidRPr="00873BCA">
        <w:rPr>
          <w:b/>
        </w:rPr>
        <w:t>（_______）</w:t>
      </w:r>
    </w:p>
    <w:p w:rsidR="00873BCA" w:rsidRPr="00873BCA" w:rsidP="0022128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873BCA">
        <w:rPr>
          <w:rFonts w:eastAsia="Times New Roman"/>
          <w:b/>
        </w:rPr>
        <w:t>A 0.6mol/(L</w:t>
      </w:r>
      <w:r w:rsidRPr="00873BCA">
        <w:rPr>
          <w:rFonts w:ascii="宋体" w:hAnsi="宋体" w:cs="宋体"/>
          <w:b/>
        </w:rPr>
        <w:t>·</w:t>
      </w:r>
      <w:r w:rsidRPr="00873BCA">
        <w:rPr>
          <w:rFonts w:eastAsia="Times New Roman"/>
          <w:b/>
        </w:rPr>
        <w:t>s)</w:t>
      </w:r>
      <w:r w:rsidRPr="00873BCA">
        <w:rPr>
          <w:b/>
        </w:rPr>
        <w:t xml:space="preserve">        </w:t>
      </w:r>
      <w:r w:rsidRPr="00873BCA">
        <w:rPr>
          <w:rFonts w:eastAsia="Times New Roman"/>
          <w:b/>
        </w:rPr>
        <w:t>B 0.45 mol/(L</w:t>
      </w:r>
      <w:r w:rsidRPr="00873BCA">
        <w:rPr>
          <w:rFonts w:ascii="宋体" w:hAnsi="宋体" w:cs="宋体"/>
          <w:b/>
        </w:rPr>
        <w:t>·</w:t>
      </w:r>
      <w:r w:rsidRPr="00873BCA">
        <w:rPr>
          <w:rFonts w:eastAsia="Times New Roman"/>
          <w:b/>
        </w:rPr>
        <w:t>s)</w:t>
      </w:r>
      <w:r w:rsidRPr="00873BCA">
        <w:rPr>
          <w:b/>
        </w:rPr>
        <w:t xml:space="preserve">    </w:t>
      </w:r>
      <w:r w:rsidRPr="00873BCA">
        <w:rPr>
          <w:rFonts w:eastAsia="Times New Roman"/>
          <w:b/>
        </w:rPr>
        <w:t xml:space="preserve">  C 0.3 mol/(L</w:t>
      </w:r>
      <w:r w:rsidRPr="00873BCA">
        <w:rPr>
          <w:rFonts w:ascii="宋体" w:hAnsi="宋体" w:cs="宋体"/>
          <w:b/>
        </w:rPr>
        <w:t>·</w:t>
      </w:r>
      <w:r w:rsidRPr="00873BCA">
        <w:rPr>
          <w:rFonts w:eastAsia="Times New Roman"/>
          <w:b/>
        </w:rPr>
        <w:t>s)</w:t>
      </w:r>
      <w:r w:rsidRPr="00873BCA">
        <w:rPr>
          <w:b/>
        </w:rPr>
        <w:t xml:space="preserve">        </w:t>
      </w:r>
      <w:r w:rsidRPr="00873BCA">
        <w:rPr>
          <w:rFonts w:eastAsia="Times New Roman"/>
          <w:b/>
        </w:rPr>
        <w:t>D 0.2 mol/(L</w:t>
      </w:r>
      <w:r w:rsidRPr="00873BCA">
        <w:rPr>
          <w:rFonts w:ascii="宋体" w:hAnsi="宋体" w:cs="宋体"/>
          <w:b/>
        </w:rPr>
        <w:t>·</w:t>
      </w:r>
      <w:r w:rsidRPr="00873BCA">
        <w:rPr>
          <w:rFonts w:eastAsia="Times New Roman"/>
          <w:b/>
        </w:rPr>
        <w:t>s)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 w:cs="宋体"/>
          <w:b/>
        </w:rPr>
        <w:t>（</w:t>
      </w:r>
      <w:r w:rsidRPr="00873BCA">
        <w:rPr>
          <w:rFonts w:eastAsia="Times New Roman"/>
          <w:b/>
        </w:rPr>
        <w:t>2</w:t>
      </w:r>
      <w:r w:rsidRPr="00873BCA">
        <w:rPr>
          <w:rFonts w:ascii="宋体" w:hAnsi="宋体" w:cs="宋体"/>
          <w:b/>
        </w:rPr>
        <w:t>）在其他条件不变的情况下，增大容器体积以减小反应体系的压强，</w:t>
      </w:r>
      <w:r>
        <w:rPr>
          <w:b/>
        </w:rPr>
        <w:object>
          <v:shape id="_x0000_i1057" type="#_x0000_t75" alt="eqIded01b8a4876b48de84b1bd4ddf40820b" style="width:14.4pt;height:17.3pt" o:oleicon="f" o:ole="" o:preferrelative="t" stroked="f">
            <v:imagedata r:id="rId42" o:title=""/>
          </v:shape>
          <o:OLEObject Type="Embed" ProgID="Equation.DSMT4" ShapeID="_x0000_i1057" DrawAspect="Content" ObjectID="_1651497579" r:id="rId43"/>
        </w:object>
      </w:r>
      <w:r w:rsidRPr="00873BCA">
        <w:rPr>
          <w:b/>
        </w:rPr>
        <w:t>____</w:t>
      </w:r>
      <w:r w:rsidRPr="00873BCA">
        <w:rPr>
          <w:rFonts w:ascii="宋体" w:hAnsi="宋体" w:cs="宋体"/>
          <w:b/>
        </w:rPr>
        <w:t>（选填“增大”、“减小”，下同），</w:t>
      </w:r>
      <w:r>
        <w:rPr>
          <w:b/>
        </w:rPr>
        <w:object>
          <v:shape id="_x0000_i1058" type="#_x0000_t75" alt="eqIded11da413dde4d24869c40d04357fa18" style="width:15pt;height:17.3pt" o:oleicon="f" o:ole="" o:preferrelative="t" stroked="f">
            <v:imagedata r:id="rId44" o:title=""/>
          </v:shape>
          <o:OLEObject Type="Embed" ProgID="Equation.DSMT4" ShapeID="_x0000_i1058" DrawAspect="Content" ObjectID="_1651497580" r:id="rId45"/>
        </w:object>
      </w:r>
      <w:r w:rsidRPr="00873BCA">
        <w:rPr>
          <w:b/>
        </w:rPr>
        <w:t>____</w:t>
      </w:r>
      <w:r w:rsidRPr="00873BCA">
        <w:rPr>
          <w:rFonts w:ascii="宋体" w:hAnsi="宋体" w:cs="宋体"/>
          <w:b/>
        </w:rPr>
        <w:t>，平衡向</w:t>
      </w:r>
      <w:r w:rsidRPr="00873BCA">
        <w:rPr>
          <w:b/>
        </w:rPr>
        <w:t>____</w:t>
      </w:r>
      <w:r w:rsidRPr="00873BCA">
        <w:rPr>
          <w:rFonts w:ascii="宋体" w:hAnsi="宋体" w:cs="宋体"/>
          <w:b/>
        </w:rPr>
        <w:t>方向移动（选填“正反应”、“逆反应”）。</w:t>
      </w:r>
    </w:p>
    <w:p w:rsidR="00873BCA" w:rsidRPr="00873BCA" w:rsidP="00221281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59" type="#_x0000_t75" alt="figure" style="width:138.7pt;height:92.95pt;visibility:visible" filled="f" stroked="f">
            <v:imagedata r:id="rId46" o:title="figure"/>
          </v:shape>
        </w:pic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 w:cs="宋体"/>
          <w:b/>
        </w:rPr>
        <w:t>（</w:t>
      </w:r>
      <w:r w:rsidRPr="00873BCA">
        <w:rPr>
          <w:rFonts w:eastAsia="Times New Roman"/>
          <w:b/>
        </w:rPr>
        <w:t>3</w:t>
      </w:r>
      <w:r w:rsidRPr="00873BCA">
        <w:rPr>
          <w:rFonts w:ascii="宋体" w:hAnsi="宋体" w:cs="宋体"/>
          <w:b/>
        </w:rPr>
        <w:t>）在其他条件不变的情况下，升高温度平衡向逆反应方向移动，则正反应为</w:t>
      </w:r>
      <w:r w:rsidRPr="00873BCA">
        <w:rPr>
          <w:b/>
        </w:rPr>
        <w:t>____</w:t>
      </w:r>
      <w:r w:rsidRPr="00873BCA">
        <w:rPr>
          <w:rFonts w:ascii="宋体" w:hAnsi="宋体" w:cs="宋体"/>
          <w:b/>
        </w:rPr>
        <w:t>反应（选填“吸热”、“放热”）。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 w:cs="宋体"/>
          <w:b/>
        </w:rPr>
        <w:t>（</w:t>
      </w:r>
      <w:r w:rsidRPr="00873BCA">
        <w:rPr>
          <w:rFonts w:eastAsia="Times New Roman"/>
          <w:b/>
        </w:rPr>
        <w:t>4</w:t>
      </w:r>
      <w:r w:rsidRPr="00873BCA">
        <w:rPr>
          <w:rFonts w:ascii="宋体" w:hAnsi="宋体" w:cs="宋体"/>
          <w:b/>
        </w:rPr>
        <w:t>）如图为反应速率（</w:t>
      </w:r>
      <w:r w:rsidRPr="00873BCA">
        <w:rPr>
          <w:rFonts w:ascii="宋体" w:hAnsi="宋体" w:cs="宋体"/>
          <w:b/>
          <w:i/>
        </w:rPr>
        <w:t>ν</w:t>
      </w:r>
      <w:r w:rsidRPr="00873BCA">
        <w:rPr>
          <w:rFonts w:ascii="宋体" w:hAnsi="宋体" w:cs="宋体"/>
          <w:b/>
        </w:rPr>
        <w:t>）与时间（</w:t>
      </w:r>
      <w:r w:rsidRPr="00873BCA">
        <w:rPr>
          <w:rFonts w:eastAsia="Times New Roman"/>
          <w:b/>
          <w:i/>
        </w:rPr>
        <w:t>t</w:t>
      </w:r>
      <w:r w:rsidRPr="00873BCA">
        <w:rPr>
          <w:rFonts w:ascii="宋体" w:hAnsi="宋体" w:cs="宋体"/>
          <w:b/>
        </w:rPr>
        <w:t>）关系的示意图，由图判断，在</w:t>
      </w:r>
      <w:r w:rsidRPr="00873BCA">
        <w:rPr>
          <w:rFonts w:eastAsia="Times New Roman"/>
          <w:b/>
          <w:i/>
        </w:rPr>
        <w:t>t</w:t>
      </w:r>
      <w:r w:rsidRPr="00873BCA">
        <w:rPr>
          <w:rFonts w:eastAsia="Times New Roman"/>
          <w:b/>
          <w:vertAlign w:val="subscript"/>
        </w:rPr>
        <w:t>1</w:t>
      </w:r>
      <w:r w:rsidRPr="00873BCA">
        <w:rPr>
          <w:rFonts w:ascii="宋体" w:hAnsi="宋体" w:cs="宋体"/>
          <w:b/>
        </w:rPr>
        <w:t>时刻曲线发生变化的原因是</w:t>
      </w:r>
      <w:r w:rsidRPr="00873BCA">
        <w:rPr>
          <w:b/>
        </w:rPr>
        <w:t>___</w:t>
      </w:r>
      <w:r w:rsidRPr="00873BCA">
        <w:rPr>
          <w:rFonts w:ascii="宋体" w:hAnsi="宋体" w:cs="宋体"/>
          <w:b/>
        </w:rPr>
        <w:t>（填写编号）。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eastAsia="Times New Roman"/>
          <w:b/>
        </w:rPr>
        <w:t>a</w:t>
      </w:r>
      <w:r w:rsidRPr="00873BCA">
        <w:rPr>
          <w:rFonts w:ascii="宋体" w:hAnsi="宋体" w:cs="宋体"/>
          <w:b/>
        </w:rPr>
        <w:t>.增大</w:t>
      </w:r>
      <w:r w:rsidRPr="00873BCA">
        <w:rPr>
          <w:rFonts w:eastAsia="Times New Roman"/>
          <w:b/>
        </w:rPr>
        <w:t>H</w:t>
      </w:r>
      <w:r w:rsidRPr="00873BCA">
        <w:rPr>
          <w:rFonts w:eastAsia="Times New Roman"/>
          <w:b/>
          <w:vertAlign w:val="subscript"/>
        </w:rPr>
        <w:t>2</w:t>
      </w:r>
      <w:r w:rsidRPr="00873BCA">
        <w:rPr>
          <w:rFonts w:ascii="宋体" w:hAnsi="宋体" w:cs="宋体"/>
          <w:b/>
        </w:rPr>
        <w:t>的浓度</w:t>
      </w:r>
      <w:r w:rsidRPr="00873BCA">
        <w:rPr>
          <w:b/>
        </w:rPr>
        <w:t xml:space="preserve">    </w:t>
      </w:r>
      <w:r w:rsidRPr="00873BCA">
        <w:rPr>
          <w:rFonts w:eastAsia="Times New Roman"/>
          <w:b/>
        </w:rPr>
        <w:t xml:space="preserve">    b</w:t>
      </w:r>
      <w:r w:rsidRPr="00873BCA">
        <w:rPr>
          <w:rFonts w:ascii="宋体" w:hAnsi="宋体" w:cs="宋体"/>
          <w:b/>
        </w:rPr>
        <w:t>.缩小容器体积</w:t>
      </w:r>
      <w:r w:rsidRPr="00873BCA">
        <w:rPr>
          <w:rFonts w:eastAsia="Times New Roman"/>
          <w:b/>
        </w:rPr>
        <w:t xml:space="preserve">    c</w:t>
      </w:r>
      <w:r w:rsidRPr="00873BCA">
        <w:rPr>
          <w:rFonts w:ascii="宋体" w:hAnsi="宋体" w:cs="宋体"/>
          <w:b/>
        </w:rPr>
        <w:t>.加入催化剂</w:t>
      </w:r>
      <w:r w:rsidRPr="00873BCA">
        <w:rPr>
          <w:b/>
        </w:rPr>
        <w:t xml:space="preserve">    </w:t>
      </w:r>
      <w:r w:rsidRPr="00873BCA">
        <w:rPr>
          <w:rFonts w:eastAsia="Times New Roman"/>
          <w:b/>
        </w:rPr>
        <w:t xml:space="preserve">    d</w:t>
      </w:r>
      <w:r w:rsidRPr="00873BCA">
        <w:rPr>
          <w:rFonts w:ascii="宋体" w:hAnsi="宋体" w:cs="宋体"/>
          <w:b/>
        </w:rPr>
        <w:t>.升高温度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 w:cs="宋体"/>
          <w:b/>
        </w:rPr>
        <w:t>改变条件后，平衡混合物中</w:t>
      </w:r>
      <w:r w:rsidRPr="00873BCA">
        <w:rPr>
          <w:rFonts w:eastAsia="Times New Roman"/>
          <w:b/>
        </w:rPr>
        <w:t>NH</w:t>
      </w:r>
      <w:r w:rsidRPr="00873BCA">
        <w:rPr>
          <w:rFonts w:eastAsia="Times New Roman"/>
          <w:b/>
          <w:vertAlign w:val="subscript"/>
        </w:rPr>
        <w:t>3</w:t>
      </w:r>
      <w:r w:rsidRPr="00873BCA">
        <w:rPr>
          <w:rFonts w:ascii="宋体" w:hAnsi="宋体" w:cs="宋体"/>
          <w:b/>
        </w:rPr>
        <w:t>的百分含量</w:t>
      </w:r>
      <w:r w:rsidRPr="00873BCA">
        <w:rPr>
          <w:b/>
        </w:rPr>
        <w:t>____</w:t>
      </w:r>
      <w:r w:rsidRPr="00873BCA">
        <w:rPr>
          <w:rFonts w:ascii="宋体" w:hAnsi="宋体" w:cs="宋体"/>
          <w:b/>
        </w:rPr>
        <w:t>（选填“增大”、“减小”、“不变”）。在一定条件下，反应</w:t>
      </w:r>
      <w:r w:rsidRPr="00873BCA">
        <w:rPr>
          <w:rFonts w:eastAsia="Times New Roman"/>
          <w:b/>
        </w:rPr>
        <w:t>2A+B</w:t>
      </w:r>
      <w:r>
        <w:rPr>
          <w:b/>
          <w:noProof/>
        </w:rPr>
        <w:pict>
          <v:shape id="_x0000_i1060" type="#_x0000_t75" alt="figure" style="width:21.75pt;height:6.75pt;visibility:visible" filled="f" stroked="f">
            <v:imagedata r:id="rId47" o:title="figure"/>
          </v:shape>
        </w:pict>
      </w:r>
      <w:r w:rsidRPr="00873BCA">
        <w:rPr>
          <w:rFonts w:eastAsia="Times New Roman"/>
          <w:b/>
        </w:rPr>
        <w:t>C</w:t>
      </w:r>
      <w:r w:rsidRPr="00873BCA">
        <w:rPr>
          <w:rFonts w:ascii="宋体" w:hAnsi="宋体" w:cs="宋体"/>
          <w:b/>
        </w:rPr>
        <w:t>达到平衡。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 w:cs="宋体"/>
          <w:b/>
        </w:rPr>
        <w:t>（</w:t>
      </w:r>
      <w:r w:rsidRPr="00873BCA">
        <w:rPr>
          <w:rFonts w:eastAsia="Times New Roman"/>
          <w:b/>
        </w:rPr>
        <w:t>5</w:t>
      </w:r>
      <w:r w:rsidRPr="00873BCA">
        <w:rPr>
          <w:rFonts w:ascii="宋体" w:hAnsi="宋体" w:cs="宋体"/>
          <w:b/>
        </w:rPr>
        <w:t>）若升高温度，平衡向正反应方向移动，则逆反应是</w:t>
      </w:r>
      <w:r w:rsidRPr="00873BCA">
        <w:rPr>
          <w:b/>
        </w:rPr>
        <w:t>_________</w:t>
      </w:r>
      <w:r w:rsidRPr="00873BCA">
        <w:rPr>
          <w:rFonts w:ascii="宋体" w:hAnsi="宋体" w:cs="宋体"/>
          <w:b/>
        </w:rPr>
        <w:t>热反应；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 w:cs="宋体"/>
          <w:b/>
        </w:rPr>
        <w:t>（</w:t>
      </w:r>
      <w:r w:rsidRPr="00873BCA">
        <w:rPr>
          <w:rFonts w:eastAsia="Times New Roman"/>
          <w:b/>
        </w:rPr>
        <w:t>6</w:t>
      </w:r>
      <w:r w:rsidRPr="00873BCA">
        <w:rPr>
          <w:rFonts w:ascii="宋体" w:hAnsi="宋体" w:cs="宋体"/>
          <w:b/>
        </w:rPr>
        <w:t>）若增加或减少</w:t>
      </w:r>
      <w:r w:rsidRPr="00873BCA">
        <w:rPr>
          <w:rFonts w:eastAsia="Times New Roman"/>
          <w:b/>
        </w:rPr>
        <w:t>B</w:t>
      </w:r>
      <w:r w:rsidRPr="00873BCA">
        <w:rPr>
          <w:rFonts w:ascii="宋体" w:hAnsi="宋体" w:cs="宋体"/>
          <w:b/>
        </w:rPr>
        <w:t>时，平衡不移动，则</w:t>
      </w:r>
      <w:r w:rsidRPr="00873BCA">
        <w:rPr>
          <w:rFonts w:eastAsia="Times New Roman"/>
          <w:b/>
        </w:rPr>
        <w:t>B</w:t>
      </w:r>
      <w:r w:rsidRPr="00873BCA">
        <w:rPr>
          <w:rFonts w:ascii="宋体" w:hAnsi="宋体" w:cs="宋体"/>
          <w:b/>
        </w:rPr>
        <w:t>是</w:t>
      </w:r>
      <w:r w:rsidRPr="00873BCA">
        <w:rPr>
          <w:b/>
        </w:rPr>
        <w:t>_________</w:t>
      </w:r>
      <w:r w:rsidRPr="00873BCA">
        <w:rPr>
          <w:rFonts w:ascii="宋体" w:hAnsi="宋体" w:cs="宋体"/>
          <w:b/>
        </w:rPr>
        <w:t>态；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 w:cs="宋体"/>
          <w:b/>
        </w:rPr>
        <w:t>（</w:t>
      </w:r>
      <w:r w:rsidRPr="00873BCA">
        <w:rPr>
          <w:rFonts w:eastAsia="Times New Roman"/>
          <w:b/>
        </w:rPr>
        <w:t>7</w:t>
      </w:r>
      <w:r w:rsidRPr="00873BCA">
        <w:rPr>
          <w:rFonts w:ascii="宋体" w:hAnsi="宋体" w:cs="宋体"/>
          <w:b/>
        </w:rPr>
        <w:t>）若</w:t>
      </w:r>
      <w:r w:rsidRPr="00873BCA">
        <w:rPr>
          <w:rFonts w:eastAsia="Times New Roman"/>
          <w:b/>
        </w:rPr>
        <w:t>A</w:t>
      </w:r>
      <w:r w:rsidRPr="00873BCA">
        <w:rPr>
          <w:rFonts w:ascii="宋体" w:hAnsi="宋体" w:cs="宋体"/>
          <w:b/>
        </w:rPr>
        <w:t>、</w:t>
      </w:r>
      <w:r w:rsidRPr="00873BCA">
        <w:rPr>
          <w:rFonts w:eastAsia="Times New Roman"/>
          <w:b/>
        </w:rPr>
        <w:t>B</w:t>
      </w:r>
      <w:r w:rsidRPr="00873BCA">
        <w:rPr>
          <w:rFonts w:ascii="宋体" w:hAnsi="宋体" w:cs="宋体"/>
          <w:b/>
        </w:rPr>
        <w:t>、</w:t>
      </w:r>
      <w:r w:rsidRPr="00873BCA">
        <w:rPr>
          <w:rFonts w:eastAsia="Times New Roman"/>
          <w:b/>
        </w:rPr>
        <w:t>C</w:t>
      </w:r>
      <w:r w:rsidRPr="00873BCA">
        <w:rPr>
          <w:rFonts w:ascii="宋体" w:hAnsi="宋体" w:cs="宋体"/>
          <w:b/>
        </w:rPr>
        <w:t>均为气态，将</w:t>
      </w:r>
      <w:r w:rsidRPr="00873BCA">
        <w:rPr>
          <w:rFonts w:eastAsia="Times New Roman"/>
          <w:b/>
        </w:rPr>
        <w:t>6mol A</w:t>
      </w:r>
      <w:r w:rsidRPr="00873BCA">
        <w:rPr>
          <w:rFonts w:ascii="宋体" w:hAnsi="宋体" w:cs="宋体"/>
          <w:b/>
        </w:rPr>
        <w:t>、</w:t>
      </w:r>
      <w:r w:rsidRPr="00873BCA">
        <w:rPr>
          <w:rFonts w:eastAsia="Times New Roman"/>
          <w:b/>
        </w:rPr>
        <w:t>3mol B</w:t>
      </w:r>
      <w:r w:rsidRPr="00873BCA">
        <w:rPr>
          <w:rFonts w:ascii="宋体" w:hAnsi="宋体" w:cs="宋体"/>
          <w:b/>
        </w:rPr>
        <w:t>充入容积为</w:t>
      </w:r>
      <w:r w:rsidRPr="00873BCA">
        <w:rPr>
          <w:rFonts w:eastAsia="Times New Roman"/>
          <w:b/>
        </w:rPr>
        <w:t>0.5L</w:t>
      </w:r>
      <w:r w:rsidRPr="00873BCA">
        <w:rPr>
          <w:rFonts w:ascii="宋体" w:hAnsi="宋体" w:cs="宋体"/>
          <w:b/>
        </w:rPr>
        <w:t>的密闭容器中，进行反应。经</w:t>
      </w:r>
      <w:r w:rsidRPr="00873BCA">
        <w:rPr>
          <w:rFonts w:eastAsia="Times New Roman"/>
          <w:b/>
        </w:rPr>
        <w:t>5s</w:t>
      </w:r>
      <w:r w:rsidRPr="00873BCA">
        <w:rPr>
          <w:rFonts w:ascii="宋体" w:hAnsi="宋体" w:cs="宋体"/>
          <w:b/>
        </w:rPr>
        <w:t>后，测得容器内有</w:t>
      </w:r>
      <w:r w:rsidRPr="00873BCA">
        <w:rPr>
          <w:rFonts w:eastAsia="Times New Roman"/>
          <w:b/>
        </w:rPr>
        <w:t>1mol B</w:t>
      </w:r>
      <w:r w:rsidRPr="00873BCA">
        <w:rPr>
          <w:rFonts w:ascii="宋体" w:hAnsi="宋体" w:cs="宋体"/>
          <w:b/>
        </w:rPr>
        <w:t>，则用</w:t>
      </w:r>
      <w:r w:rsidRPr="00873BCA">
        <w:rPr>
          <w:rFonts w:eastAsia="Times New Roman"/>
          <w:b/>
        </w:rPr>
        <w:t>A</w:t>
      </w:r>
      <w:r w:rsidRPr="00873BCA">
        <w:rPr>
          <w:rFonts w:ascii="宋体" w:hAnsi="宋体" w:cs="宋体"/>
          <w:b/>
        </w:rPr>
        <w:t>表示的反应速率为</w:t>
      </w:r>
      <w:r w:rsidRPr="00873BCA">
        <w:rPr>
          <w:b/>
        </w:rPr>
        <w:t>_________________________</w:t>
      </w:r>
      <w:r w:rsidRPr="00873BCA">
        <w:rPr>
          <w:rFonts w:ascii="宋体" w:hAnsi="宋体" w:cs="宋体"/>
          <w:b/>
        </w:rPr>
        <w:t>，</w:t>
      </w:r>
      <w:r w:rsidRPr="00873BCA">
        <w:rPr>
          <w:rFonts w:eastAsia="Times New Roman"/>
          <w:b/>
        </w:rPr>
        <w:t xml:space="preserve"> 5s</w:t>
      </w:r>
      <w:r w:rsidRPr="00873BCA">
        <w:rPr>
          <w:rFonts w:ascii="宋体" w:hAnsi="宋体" w:cs="宋体"/>
          <w:b/>
        </w:rPr>
        <w:t>末时</w:t>
      </w:r>
      <w:r w:rsidRPr="00873BCA">
        <w:rPr>
          <w:rFonts w:eastAsia="Times New Roman"/>
          <w:b/>
        </w:rPr>
        <w:t>C</w:t>
      </w:r>
      <w:r w:rsidRPr="00873BCA">
        <w:rPr>
          <w:rFonts w:ascii="宋体" w:hAnsi="宋体" w:cs="宋体"/>
          <w:b/>
        </w:rPr>
        <w:t>的物质的量浓度为</w:t>
      </w:r>
      <w:r w:rsidRPr="00873BCA">
        <w:rPr>
          <w:b/>
        </w:rPr>
        <w:t>__________________</w:t>
      </w:r>
      <w:r w:rsidRPr="00873BCA">
        <w:rPr>
          <w:rFonts w:ascii="宋体" w:hAnsi="宋体" w:cs="宋体"/>
          <w:b/>
        </w:rPr>
        <w:t>。</w:t>
      </w:r>
    </w:p>
    <w:p w:rsidR="00873BCA" w:rsidRPr="00873BCA" w:rsidP="00873BCA">
      <w:pPr>
        <w:jc w:val="center"/>
        <w:rPr>
          <w:rFonts w:ascii="宋体" w:hAnsi="宋体"/>
          <w:b/>
        </w:rPr>
      </w:pPr>
      <w:r>
        <w:rPr>
          <w:rFonts w:ascii="微软雅黑" w:eastAsia="微软雅黑" w:hAnsi="微软雅黑"/>
          <w:b/>
          <w:sz w:val="28"/>
        </w:rPr>
        <w:cr/>
        <w:cr/>
        <w:cr/>
        <w:t>参考答案</w:t>
      </w:r>
    </w:p>
    <w:p w:rsidR="00873BCA" w:rsidRPr="00873BCA" w:rsidP="00873BCA">
      <w:pPr>
        <w:jc w:val="center"/>
        <w:rPr>
          <w:rFonts w:ascii="宋体" w:hAnsi="宋体"/>
          <w:b/>
        </w:rPr>
      </w:pPr>
    </w:p>
    <w:p w:rsidR="00873BCA" w:rsidRPr="00873BCA" w:rsidP="00873BCA">
      <w:pPr>
        <w:jc w:val="left"/>
        <w:rPr>
          <w:rFonts w:ascii="宋体" w:hAnsi="宋体"/>
          <w:b/>
        </w:rPr>
      </w:pPr>
      <w:r w:rsidRPr="00873BCA">
        <w:rPr>
          <w:rFonts w:ascii="宋体" w:hAnsi="宋体"/>
          <w:b/>
        </w:rPr>
        <w:t>一、选择题(共包括22个小题。每小题均只有一个符合题意的选项）</w:t>
      </w:r>
    </w:p>
    <w:p w:rsidR="00873BCA" w:rsidRPr="00873BCA" w:rsidP="00221281">
      <w:pPr>
        <w:spacing w:line="360" w:lineRule="auto"/>
        <w:jc w:val="left"/>
        <w:textAlignment w:val="center"/>
        <w:rPr>
          <w:b/>
        </w:rPr>
      </w:pPr>
      <w:r w:rsidRPr="00873BCA">
        <w:rPr>
          <w:rFonts w:ascii="宋体" w:hAnsi="宋体"/>
          <w:b/>
        </w:rPr>
        <w:t>1、</w:t>
      </w:r>
      <w:r w:rsidRPr="00873BCA">
        <w:rPr>
          <w:b/>
        </w:rPr>
        <w:t>C</w:t>
      </w:r>
    </w:p>
    <w:p w:rsidR="00873BCA" w:rsidRPr="00873BCA" w:rsidP="00221281">
      <w:pPr>
        <w:spacing w:line="360" w:lineRule="auto"/>
        <w:jc w:val="left"/>
        <w:textAlignment w:val="center"/>
        <w:rPr>
          <w:b/>
        </w:rPr>
      </w:pPr>
      <w:r w:rsidRPr="00873BCA">
        <w:rPr>
          <w:b/>
        </w:rPr>
        <w:t>【解题分析】</w:t>
        <w:cr/>
      </w:r>
      <w:r w:rsidRPr="00873BCA">
        <w:rPr>
          <w:rFonts w:eastAsia="Times New Roman"/>
          <w:b/>
        </w:rPr>
        <w:t>A. Al</w:t>
      </w:r>
      <w:r w:rsidRPr="00873BCA">
        <w:rPr>
          <w:rFonts w:ascii="宋体" w:hAnsi="宋体" w:cs="宋体"/>
          <w:b/>
        </w:rPr>
        <w:t>、</w:t>
      </w:r>
      <w:r w:rsidRPr="00873BCA">
        <w:rPr>
          <w:rFonts w:eastAsia="Times New Roman"/>
          <w:b/>
        </w:rPr>
        <w:t>Si</w:t>
      </w:r>
      <w:r w:rsidRPr="00873BCA">
        <w:rPr>
          <w:rFonts w:ascii="宋体" w:hAnsi="宋体" w:cs="宋体"/>
          <w:b/>
        </w:rPr>
        <w:t>不是同一主族的元素；</w:t>
      </w:r>
      <w:r w:rsidRPr="00873BCA">
        <w:rPr>
          <w:b/>
        </w:rPr>
        <w:t xml:space="preserve">    </w:t>
      </w:r>
    </w:p>
    <w:p w:rsidR="00873BCA" w:rsidRPr="00873BCA" w:rsidP="00221281">
      <w:pPr>
        <w:spacing w:line="360" w:lineRule="auto"/>
        <w:jc w:val="left"/>
        <w:textAlignment w:val="center"/>
        <w:rPr>
          <w:b/>
        </w:rPr>
      </w:pPr>
      <w:r w:rsidRPr="00873BCA">
        <w:rPr>
          <w:rFonts w:eastAsia="Times New Roman"/>
          <w:b/>
        </w:rPr>
        <w:t>B. Li</w:t>
      </w:r>
      <w:r w:rsidRPr="00873BCA">
        <w:rPr>
          <w:rFonts w:ascii="宋体" w:hAnsi="宋体" w:cs="宋体"/>
          <w:b/>
        </w:rPr>
        <w:t>、</w:t>
      </w:r>
      <w:r w:rsidRPr="00873BCA">
        <w:rPr>
          <w:rFonts w:eastAsia="Times New Roman"/>
          <w:b/>
        </w:rPr>
        <w:t>Be</w:t>
      </w:r>
      <w:r w:rsidRPr="00873BCA">
        <w:rPr>
          <w:rFonts w:ascii="宋体" w:hAnsi="宋体" w:cs="宋体"/>
          <w:b/>
        </w:rPr>
        <w:t>、</w:t>
      </w:r>
      <w:r w:rsidRPr="00873BCA">
        <w:rPr>
          <w:rFonts w:eastAsia="Times New Roman"/>
          <w:b/>
        </w:rPr>
        <w:t>Mg</w:t>
      </w:r>
      <w:r w:rsidRPr="00873BCA">
        <w:rPr>
          <w:rFonts w:ascii="宋体" w:hAnsi="宋体" w:cs="宋体"/>
          <w:b/>
        </w:rPr>
        <w:t>最外层电子数之和为</w:t>
      </w:r>
      <w:r w:rsidRPr="00873BCA">
        <w:rPr>
          <w:rFonts w:eastAsia="Times New Roman"/>
          <w:b/>
        </w:rPr>
        <w:t>5</w:t>
      </w:r>
      <w:r w:rsidRPr="00873BCA">
        <w:rPr>
          <w:rFonts w:ascii="宋体" w:hAnsi="宋体" w:cs="宋体"/>
          <w:b/>
        </w:rPr>
        <w:t>，核内质子数之和为</w:t>
      </w:r>
      <w:r w:rsidRPr="00873BCA">
        <w:rPr>
          <w:rFonts w:eastAsia="Times New Roman"/>
          <w:b/>
        </w:rPr>
        <w:t>19</w:t>
      </w:r>
      <w:r w:rsidRPr="00873BCA">
        <w:rPr>
          <w:rFonts w:ascii="宋体" w:hAnsi="宋体" w:cs="宋体"/>
          <w:b/>
        </w:rPr>
        <w:t>；</w:t>
      </w:r>
      <w:r w:rsidRPr="00873BCA">
        <w:rPr>
          <w:b/>
        </w:rPr>
        <w:t xml:space="preserve">    </w:t>
      </w:r>
    </w:p>
    <w:p w:rsidR="00873BCA" w:rsidRPr="00873BCA" w:rsidP="00221281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873BCA">
        <w:rPr>
          <w:rFonts w:eastAsia="Times New Roman"/>
          <w:b/>
        </w:rPr>
        <w:t xml:space="preserve">C. N </w:t>
      </w:r>
      <w:r w:rsidRPr="00873BCA">
        <w:rPr>
          <w:rFonts w:ascii="宋体" w:hAnsi="宋体" w:cs="宋体"/>
          <w:b/>
        </w:rPr>
        <w:t>、</w:t>
      </w:r>
      <w:r w:rsidRPr="00873BCA">
        <w:rPr>
          <w:rFonts w:eastAsia="Times New Roman"/>
          <w:b/>
        </w:rPr>
        <w:t xml:space="preserve">O </w:t>
      </w:r>
      <w:r w:rsidRPr="00873BCA">
        <w:rPr>
          <w:rFonts w:ascii="宋体" w:hAnsi="宋体" w:cs="宋体"/>
          <w:b/>
        </w:rPr>
        <w:t>、</w:t>
      </w:r>
      <w:r w:rsidRPr="00873BCA">
        <w:rPr>
          <w:rFonts w:eastAsia="Times New Roman"/>
          <w:b/>
        </w:rPr>
        <w:t>S</w:t>
      </w:r>
      <w:r w:rsidRPr="00873BCA">
        <w:rPr>
          <w:rFonts w:ascii="宋体" w:hAnsi="宋体" w:cs="宋体"/>
          <w:b/>
        </w:rPr>
        <w:t>在元素周期表中左右相邻，且后两都同在第VIA族，最外层电子数之和为</w:t>
      </w:r>
      <w:r w:rsidRPr="00873BCA">
        <w:rPr>
          <w:rFonts w:eastAsia="Times New Roman"/>
          <w:b/>
        </w:rPr>
        <w:t>17</w:t>
      </w:r>
      <w:r w:rsidRPr="00873BCA">
        <w:rPr>
          <w:rFonts w:ascii="宋体" w:hAnsi="宋体" w:cs="宋体"/>
          <w:b/>
        </w:rPr>
        <w:t>，核内质子数之和为</w:t>
      </w:r>
      <w:r w:rsidRPr="00873BCA">
        <w:rPr>
          <w:rFonts w:eastAsia="Times New Roman"/>
          <w:b/>
        </w:rPr>
        <w:t>31</w:t>
      </w:r>
      <w:r w:rsidRPr="00873BCA">
        <w:rPr>
          <w:rFonts w:ascii="宋体" w:hAnsi="宋体" w:cs="宋体"/>
          <w:b/>
        </w:rPr>
        <w:t>，符合题意；</w:t>
      </w:r>
      <w:r w:rsidRPr="00873BCA">
        <w:rPr>
          <w:b/>
        </w:rPr>
        <w:t xml:space="preserve">    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eastAsia="Times New Roman"/>
          <w:b/>
        </w:rPr>
        <w:t>D. P</w:t>
      </w:r>
      <w:r w:rsidRPr="00873BCA">
        <w:rPr>
          <w:rFonts w:ascii="宋体" w:hAnsi="宋体" w:cs="宋体"/>
          <w:b/>
        </w:rPr>
        <w:t>、</w:t>
      </w:r>
      <w:r w:rsidRPr="00873BCA">
        <w:rPr>
          <w:rFonts w:eastAsia="Times New Roman"/>
          <w:b/>
        </w:rPr>
        <w:t xml:space="preserve"> S</w:t>
      </w:r>
      <w:r w:rsidRPr="00873BCA">
        <w:rPr>
          <w:rFonts w:ascii="宋体" w:hAnsi="宋体" w:cs="宋体"/>
          <w:b/>
        </w:rPr>
        <w:t>、</w:t>
      </w:r>
      <w:r w:rsidRPr="00873BCA">
        <w:rPr>
          <w:rFonts w:eastAsia="Times New Roman"/>
          <w:b/>
        </w:rPr>
        <w:t xml:space="preserve"> O</w:t>
      </w:r>
      <w:r w:rsidRPr="00873BCA">
        <w:rPr>
          <w:rFonts w:ascii="宋体" w:hAnsi="宋体" w:cs="宋体"/>
          <w:b/>
        </w:rPr>
        <w:t>最外层电子数之和为</w:t>
      </w:r>
      <w:r w:rsidRPr="00873BCA">
        <w:rPr>
          <w:rFonts w:eastAsia="Times New Roman"/>
          <w:b/>
        </w:rPr>
        <w:t>17</w:t>
      </w:r>
      <w:r w:rsidRPr="00873BCA">
        <w:rPr>
          <w:rFonts w:ascii="宋体" w:hAnsi="宋体" w:cs="宋体"/>
          <w:b/>
        </w:rPr>
        <w:t>，核内质子数之和为</w:t>
      </w:r>
      <w:r w:rsidRPr="00873BCA">
        <w:rPr>
          <w:rFonts w:eastAsia="Times New Roman"/>
          <w:b/>
        </w:rPr>
        <w:t>39</w:t>
      </w:r>
      <w:r w:rsidRPr="00873BCA">
        <w:rPr>
          <w:rFonts w:ascii="宋体" w:hAnsi="宋体" w:cs="宋体"/>
          <w:b/>
        </w:rPr>
        <w:t>。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 w:cs="宋体"/>
          <w:b/>
        </w:rPr>
        <w:t>综上所述，符合题意的是</w:t>
      </w:r>
      <w:r w:rsidRPr="00873BCA">
        <w:rPr>
          <w:rFonts w:eastAsia="Times New Roman"/>
          <w:b/>
        </w:rPr>
        <w:t>C</w:t>
      </w:r>
      <w:r w:rsidRPr="00873BCA">
        <w:rPr>
          <w:rFonts w:ascii="宋体" w:hAnsi="宋体" w:cs="宋体"/>
          <w:b/>
        </w:rPr>
        <w:t>，选</w:t>
      </w:r>
      <w:r w:rsidRPr="00873BCA">
        <w:rPr>
          <w:rFonts w:eastAsia="Times New Roman"/>
          <w:b/>
        </w:rPr>
        <w:t>C</w:t>
      </w:r>
      <w:r w:rsidRPr="00873BCA">
        <w:rPr>
          <w:rFonts w:ascii="宋体" w:hAnsi="宋体" w:cs="宋体"/>
          <w:b/>
        </w:rPr>
        <w:t>。</w:t>
      </w:r>
    </w:p>
    <w:p w:rsidR="00873BCA" w:rsidRPr="00873BCA" w:rsidP="00221281">
      <w:pPr>
        <w:spacing w:line="360" w:lineRule="auto"/>
        <w:jc w:val="left"/>
        <w:textAlignment w:val="center"/>
        <w:rPr>
          <w:b/>
        </w:rPr>
      </w:pPr>
      <w:r w:rsidRPr="00873BCA">
        <w:rPr>
          <w:rFonts w:ascii="宋体" w:hAnsi="宋体"/>
          <w:b/>
        </w:rPr>
        <w:t>2、</w:t>
      </w:r>
      <w:r w:rsidRPr="00873BCA">
        <w:rPr>
          <w:b/>
        </w:rPr>
        <w:t>D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b/>
        </w:rPr>
        <w:t>【解题分析】</w:t>
        <w:cr/>
      </w:r>
      <w:r w:rsidRPr="00873BCA">
        <w:rPr>
          <w:rFonts w:ascii="宋体" w:hAnsi="宋体" w:cs="宋体"/>
          <w:b/>
        </w:rPr>
        <w:t>根据仪器的特征分析仪器的名称。</w:t>
      </w:r>
    </w:p>
    <w:p w:rsidR="00873BCA" w:rsidRPr="00873BCA" w:rsidP="00221281">
      <w:pPr>
        <w:spacing w:line="360" w:lineRule="auto"/>
        <w:jc w:val="left"/>
        <w:textAlignment w:val="center"/>
        <w:rPr>
          <w:b/>
        </w:rPr>
      </w:pPr>
      <w:r w:rsidRPr="00873BCA">
        <w:rPr>
          <w:b/>
        </w:rPr>
        <w:t>【题目详解】</w:t>
      </w:r>
    </w:p>
    <w:p w:rsidR="00873BCA" w:rsidRPr="00873BCA" w:rsidP="0022128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873BCA">
        <w:rPr>
          <w:rFonts w:ascii="宋体" w:hAnsi="宋体" w:cs="宋体"/>
          <w:b/>
        </w:rPr>
        <w:t>根据仪器的特征知：</w:t>
      </w:r>
      <w:r w:rsidRPr="00873BCA">
        <w:rPr>
          <w:rFonts w:eastAsia="Times New Roman"/>
          <w:b/>
        </w:rPr>
        <w:t>A</w:t>
      </w:r>
      <w:r w:rsidRPr="00873BCA">
        <w:rPr>
          <w:rFonts w:ascii="宋体" w:hAnsi="宋体" w:cs="宋体"/>
          <w:b/>
        </w:rPr>
        <w:t>为冷凝管</w:t>
      </w:r>
      <w:r w:rsidRPr="00873BCA">
        <w:rPr>
          <w:rFonts w:eastAsia="Times New Roman"/>
          <w:b/>
        </w:rPr>
        <w:t>，B</w:t>
      </w:r>
      <w:r w:rsidRPr="00873BCA">
        <w:rPr>
          <w:rFonts w:ascii="宋体" w:hAnsi="宋体" w:cs="宋体"/>
          <w:b/>
        </w:rPr>
        <w:t>为容量瓶</w:t>
      </w:r>
      <w:r w:rsidRPr="00873BCA">
        <w:rPr>
          <w:rFonts w:eastAsia="Times New Roman"/>
          <w:b/>
        </w:rPr>
        <w:t>，C</w:t>
      </w:r>
      <w:r w:rsidRPr="00873BCA">
        <w:rPr>
          <w:rFonts w:ascii="宋体" w:hAnsi="宋体" w:cs="宋体"/>
          <w:b/>
        </w:rPr>
        <w:t>为量筒</w:t>
      </w:r>
      <w:r w:rsidRPr="00873BCA">
        <w:rPr>
          <w:rFonts w:eastAsia="Times New Roman"/>
          <w:b/>
        </w:rPr>
        <w:t>，D</w:t>
      </w:r>
      <w:r w:rsidRPr="00873BCA">
        <w:rPr>
          <w:rFonts w:ascii="宋体" w:hAnsi="宋体" w:cs="宋体"/>
          <w:b/>
        </w:rPr>
        <w:t>为漏斗</w:t>
      </w:r>
      <w:r w:rsidRPr="00873BCA">
        <w:rPr>
          <w:rFonts w:eastAsia="Times New Roman"/>
          <w:b/>
        </w:rPr>
        <w:t>，</w:t>
      </w:r>
    </w:p>
    <w:p w:rsidR="00873BCA" w:rsidRPr="00873BCA" w:rsidP="0022128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873BCA">
        <w:rPr>
          <w:rFonts w:ascii="宋体" w:hAnsi="宋体" w:cs="宋体"/>
          <w:b/>
        </w:rPr>
        <w:t>故该题选</w:t>
      </w:r>
      <w:r w:rsidRPr="00873BCA">
        <w:rPr>
          <w:rFonts w:eastAsia="Times New Roman"/>
          <w:b/>
        </w:rPr>
        <w:t>D。</w:t>
      </w:r>
    </w:p>
    <w:p w:rsidR="00873BCA" w:rsidRPr="00873BCA" w:rsidP="00221281">
      <w:pPr>
        <w:spacing w:line="360" w:lineRule="auto"/>
        <w:jc w:val="left"/>
        <w:textAlignment w:val="center"/>
        <w:rPr>
          <w:b/>
        </w:rPr>
      </w:pPr>
      <w:r w:rsidRPr="00873BCA">
        <w:rPr>
          <w:rFonts w:ascii="宋体" w:hAnsi="宋体"/>
          <w:b/>
        </w:rPr>
        <w:t>3、</w:t>
      </w:r>
      <w:r w:rsidRPr="00873BCA">
        <w:rPr>
          <w:b/>
        </w:rPr>
        <w:t>C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b/>
        </w:rPr>
        <w:t>【解题分析】</w:t>
      </w:r>
      <w:r w:rsidRPr="00873BCA">
        <w:rPr>
          <w:rFonts w:ascii="宋体" w:hAnsi="宋体" w:cs="宋体"/>
          <w:b/>
        </w:rPr>
        <w:t>分析：相对分子质量在</w:t>
      </w:r>
      <w:r w:rsidRPr="00873BCA">
        <w:rPr>
          <w:rFonts w:eastAsia="Times New Roman"/>
          <w:b/>
        </w:rPr>
        <w:t>10000</w:t>
      </w:r>
      <w:r w:rsidRPr="00873BCA">
        <w:rPr>
          <w:rFonts w:ascii="宋体" w:hAnsi="宋体" w:cs="宋体"/>
          <w:b/>
        </w:rPr>
        <w:t>以上的有机化合物为高分子化合物，高分子化合物分为天然高分子化合物、合成高分子化合物，淀粉、纤维素、蛋白质为天然高分子化合物。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 w:cs="宋体"/>
          <w:b/>
        </w:rPr>
        <w:t>详解</w:t>
      </w:r>
      <w:r w:rsidRPr="00873BCA">
        <w:rPr>
          <w:rFonts w:ascii="Times New Romance" w:eastAsia="Times New Romance" w:hAnsi="Times New Romance" w:cs="Times New Romance"/>
          <w:b/>
        </w:rPr>
        <w:t>：</w:t>
      </w:r>
      <w:r w:rsidRPr="00873BCA">
        <w:rPr>
          <w:rFonts w:eastAsia="Times New Roman"/>
          <w:b/>
        </w:rPr>
        <w:t>A</w:t>
      </w:r>
      <w:r w:rsidRPr="00873BCA">
        <w:rPr>
          <w:rFonts w:ascii="宋体" w:hAnsi="宋体" w:cs="宋体"/>
          <w:b/>
        </w:rPr>
        <w:t>．塑料为合成材料，相对分子质量在</w:t>
      </w:r>
      <w:r w:rsidRPr="00873BCA">
        <w:rPr>
          <w:rFonts w:eastAsia="Times New Roman"/>
          <w:b/>
        </w:rPr>
        <w:t>10000</w:t>
      </w:r>
      <w:r w:rsidRPr="00873BCA">
        <w:rPr>
          <w:rFonts w:ascii="宋体" w:hAnsi="宋体" w:cs="宋体"/>
          <w:b/>
        </w:rPr>
        <w:t>以上，属于合成高分子化合物，</w:t>
      </w:r>
      <w:r w:rsidRPr="00873BCA">
        <w:rPr>
          <w:rFonts w:eastAsia="Times New Roman"/>
          <w:b/>
        </w:rPr>
        <w:t>A</w:t>
      </w:r>
      <w:r w:rsidRPr="00873BCA">
        <w:rPr>
          <w:rFonts w:ascii="宋体" w:hAnsi="宋体" w:cs="宋体"/>
          <w:b/>
        </w:rPr>
        <w:t>错误；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eastAsia="Times New Roman"/>
          <w:b/>
        </w:rPr>
        <w:t>B</w:t>
      </w:r>
      <w:r w:rsidRPr="00873BCA">
        <w:rPr>
          <w:rFonts w:ascii="宋体" w:hAnsi="宋体" w:cs="宋体"/>
          <w:b/>
        </w:rPr>
        <w:t>．葡萄糖为单糖，分子式为</w:t>
      </w:r>
      <w:r w:rsidRPr="00873BCA">
        <w:rPr>
          <w:rFonts w:eastAsia="Times New Roman"/>
          <w:b/>
        </w:rPr>
        <w:t>C</w:t>
      </w:r>
      <w:r w:rsidRPr="00873BCA">
        <w:rPr>
          <w:rFonts w:eastAsia="Times New Roman"/>
          <w:b/>
          <w:vertAlign w:val="subscript"/>
        </w:rPr>
        <w:t>6</w:t>
      </w:r>
      <w:r w:rsidRPr="00873BCA">
        <w:rPr>
          <w:rFonts w:eastAsia="Times New Roman"/>
          <w:b/>
        </w:rPr>
        <w:t>H</w:t>
      </w:r>
      <w:r w:rsidRPr="00873BCA">
        <w:rPr>
          <w:rFonts w:eastAsia="Times New Roman"/>
          <w:b/>
          <w:vertAlign w:val="subscript"/>
        </w:rPr>
        <w:t>12</w:t>
      </w:r>
      <w:r w:rsidRPr="00873BCA">
        <w:rPr>
          <w:rFonts w:eastAsia="Times New Roman"/>
          <w:b/>
        </w:rPr>
        <w:t>O</w:t>
      </w:r>
      <w:r w:rsidRPr="00873BCA">
        <w:rPr>
          <w:rFonts w:eastAsia="Times New Roman"/>
          <w:b/>
          <w:vertAlign w:val="subscript"/>
        </w:rPr>
        <w:t>6</w:t>
      </w:r>
      <w:r w:rsidRPr="00873BCA">
        <w:rPr>
          <w:rFonts w:ascii="宋体" w:hAnsi="宋体" w:cs="宋体"/>
          <w:b/>
        </w:rPr>
        <w:t>，相对分子质量较小，不属于高分子化合物，</w:t>
      </w:r>
      <w:r w:rsidRPr="00873BCA">
        <w:rPr>
          <w:rFonts w:eastAsia="Times New Roman"/>
          <w:b/>
        </w:rPr>
        <w:t>B</w:t>
      </w:r>
      <w:r w:rsidRPr="00873BCA">
        <w:rPr>
          <w:rFonts w:ascii="宋体" w:hAnsi="宋体" w:cs="宋体"/>
          <w:b/>
        </w:rPr>
        <w:t>错误；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eastAsia="Times New Roman"/>
          <w:b/>
        </w:rPr>
        <w:t>C</w:t>
      </w:r>
      <w:r w:rsidRPr="00873BCA">
        <w:rPr>
          <w:rFonts w:ascii="宋体" w:hAnsi="宋体" w:cs="宋体"/>
          <w:b/>
        </w:rPr>
        <w:t>．纤维素为多糖，相对分子质量在</w:t>
      </w:r>
      <w:r w:rsidRPr="00873BCA">
        <w:rPr>
          <w:rFonts w:eastAsia="Times New Roman"/>
          <w:b/>
        </w:rPr>
        <w:t>10000</w:t>
      </w:r>
      <w:r w:rsidRPr="00873BCA">
        <w:rPr>
          <w:rFonts w:ascii="宋体" w:hAnsi="宋体" w:cs="宋体"/>
          <w:b/>
        </w:rPr>
        <w:t>以上，属于天然高分子化合物</w:t>
      </w:r>
      <w:r w:rsidRPr="00873BCA">
        <w:rPr>
          <w:rFonts w:ascii="Times New Romance" w:eastAsia="Times New Romance" w:hAnsi="Times New Romance" w:cs="Times New Romance"/>
          <w:b/>
        </w:rPr>
        <w:t>，</w:t>
      </w:r>
      <w:r w:rsidRPr="00873BCA">
        <w:rPr>
          <w:rFonts w:eastAsia="Times New Roman"/>
          <w:b/>
        </w:rPr>
        <w:t>C</w:t>
      </w:r>
      <w:r w:rsidRPr="00873BCA">
        <w:rPr>
          <w:rFonts w:ascii="宋体" w:hAnsi="宋体" w:cs="宋体"/>
          <w:b/>
        </w:rPr>
        <w:t>正确；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eastAsia="Times New Roman"/>
          <w:b/>
        </w:rPr>
        <w:t>D</w:t>
      </w:r>
      <w:r w:rsidRPr="00873BCA">
        <w:rPr>
          <w:rFonts w:ascii="宋体" w:hAnsi="宋体" w:cs="宋体"/>
          <w:b/>
        </w:rPr>
        <w:t>．乙酸是一元羧酸，分子式为</w:t>
      </w:r>
      <w:r w:rsidRPr="00873BCA">
        <w:rPr>
          <w:rFonts w:eastAsia="Times New Roman"/>
          <w:b/>
        </w:rPr>
        <w:t>C</w:t>
      </w:r>
      <w:r w:rsidRPr="00873BCA">
        <w:rPr>
          <w:rFonts w:eastAsia="Times New Roman"/>
          <w:b/>
          <w:vertAlign w:val="subscript"/>
        </w:rPr>
        <w:t>2</w:t>
      </w:r>
      <w:r w:rsidRPr="00873BCA">
        <w:rPr>
          <w:rFonts w:eastAsia="Times New Roman"/>
          <w:b/>
        </w:rPr>
        <w:t>H</w:t>
      </w:r>
      <w:r w:rsidRPr="00873BCA">
        <w:rPr>
          <w:rFonts w:eastAsia="Times New Roman"/>
          <w:b/>
          <w:vertAlign w:val="subscript"/>
        </w:rPr>
        <w:t>4</w:t>
      </w:r>
      <w:r w:rsidRPr="00873BCA">
        <w:rPr>
          <w:rFonts w:eastAsia="Times New Roman"/>
          <w:b/>
        </w:rPr>
        <w:t>O</w:t>
      </w:r>
      <w:r w:rsidRPr="00873BCA">
        <w:rPr>
          <w:rFonts w:eastAsia="Times New Roman"/>
          <w:b/>
          <w:vertAlign w:val="subscript"/>
        </w:rPr>
        <w:t>2</w:t>
      </w:r>
      <w:r w:rsidRPr="00873BCA">
        <w:rPr>
          <w:rFonts w:ascii="宋体" w:hAnsi="宋体" w:cs="宋体"/>
          <w:b/>
        </w:rPr>
        <w:t>，相对分子质量较小，不属于高分子化合物</w:t>
      </w:r>
      <w:r w:rsidRPr="00873BCA">
        <w:rPr>
          <w:rFonts w:ascii="Times New Romance" w:eastAsia="Times New Romance" w:hAnsi="Times New Romance" w:cs="Times New Romance"/>
          <w:b/>
        </w:rPr>
        <w:t>，</w:t>
      </w:r>
      <w:r w:rsidRPr="00873BCA">
        <w:rPr>
          <w:rFonts w:eastAsia="Times New Roman"/>
          <w:b/>
        </w:rPr>
        <w:t>D</w:t>
      </w:r>
      <w:r w:rsidRPr="00873BCA">
        <w:rPr>
          <w:rFonts w:ascii="宋体" w:hAnsi="宋体" w:cs="宋体"/>
          <w:b/>
        </w:rPr>
        <w:t>错误。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Times New Romance" w:eastAsia="Times New Romance" w:hAnsi="Times New Romance" w:cs="Times New Romance"/>
          <w:b/>
        </w:rPr>
      </w:pPr>
      <w:r w:rsidRPr="00873BCA">
        <w:rPr>
          <w:rFonts w:ascii="宋体" w:hAnsi="宋体" w:cs="宋体"/>
          <w:b/>
        </w:rPr>
        <w:t>答案选</w:t>
      </w:r>
      <w:r w:rsidRPr="00873BCA">
        <w:rPr>
          <w:rFonts w:eastAsia="Times New Roman"/>
          <w:b/>
        </w:rPr>
        <w:t>C</w:t>
      </w:r>
      <w:r w:rsidRPr="00873BCA">
        <w:rPr>
          <w:rFonts w:ascii="Times New Romance" w:eastAsia="Times New Romance" w:hAnsi="Times New Romance" w:cs="Times New Romance"/>
          <w:b/>
        </w:rPr>
        <w:t>。</w:t>
      </w:r>
    </w:p>
    <w:p w:rsidR="00873BCA" w:rsidRPr="00873BCA" w:rsidP="00221281">
      <w:pPr>
        <w:spacing w:line="360" w:lineRule="auto"/>
        <w:jc w:val="left"/>
        <w:textAlignment w:val="center"/>
        <w:rPr>
          <w:b/>
        </w:rPr>
      </w:pPr>
      <w:r w:rsidRPr="00873BCA">
        <w:rPr>
          <w:rFonts w:ascii="宋体" w:hAnsi="宋体"/>
          <w:b/>
        </w:rPr>
        <w:t>4、</w:t>
      </w:r>
      <w:r w:rsidRPr="00873BCA">
        <w:rPr>
          <w:b/>
        </w:rPr>
        <w:t>B</w:t>
      </w:r>
    </w:p>
    <w:p w:rsidR="00873BCA" w:rsidRPr="00873BCA" w:rsidP="00221281">
      <w:pPr>
        <w:spacing w:line="360" w:lineRule="auto"/>
        <w:jc w:val="left"/>
        <w:textAlignment w:val="center"/>
        <w:rPr>
          <w:b/>
        </w:rPr>
      </w:pPr>
      <w:r w:rsidRPr="00873BCA">
        <w:rPr>
          <w:b/>
        </w:rPr>
        <w:t>【解题分析】</w:t>
      </w:r>
    </w:p>
    <w:p w:rsidR="00873BCA" w:rsidRPr="00873BCA" w:rsidP="0022128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873BCA">
        <w:rPr>
          <w:rFonts w:ascii="宋体" w:hAnsi="宋体" w:cs="宋体"/>
          <w:b/>
        </w:rPr>
        <w:t>分析：根据实验室仪器使用规则去回答本题</w:t>
      </w:r>
      <w:r w:rsidRPr="00873BCA">
        <w:rPr>
          <w:rFonts w:eastAsia="Times New Roman"/>
          <w:b/>
        </w:rPr>
        <w:t>。</w:t>
      </w:r>
      <w:r w:rsidRPr="00873BCA">
        <w:rPr>
          <w:rFonts w:ascii="宋体" w:hAnsi="宋体" w:cs="宋体"/>
          <w:b/>
        </w:rPr>
        <w:t>能直接加热的仪器：坩埚、试管、蒸发皿、燃烧匙等；需要垫石棉网加热的仪器：烧杯、烧瓶等</w:t>
      </w:r>
      <w:r w:rsidRPr="00873BCA">
        <w:rPr>
          <w:rFonts w:eastAsia="Times New Roman"/>
          <w:b/>
        </w:rPr>
        <w:t>。</w:t>
      </w:r>
    </w:p>
    <w:p w:rsidR="00873BCA" w:rsidRPr="00873BCA" w:rsidP="0022128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873BCA">
        <w:rPr>
          <w:rFonts w:ascii="宋体" w:hAnsi="宋体" w:cs="宋体"/>
          <w:b/>
        </w:rPr>
        <w:t>详解：A.</w:t>
      </w:r>
      <w:r w:rsidRPr="00873BCA">
        <w:rPr>
          <w:rFonts w:eastAsia="Times New Roman"/>
          <w:b/>
        </w:rPr>
        <w:t xml:space="preserve"> </w:t>
      </w:r>
      <w:r w:rsidRPr="00873BCA">
        <w:rPr>
          <w:rFonts w:ascii="宋体" w:hAnsi="宋体" w:cs="宋体"/>
          <w:b/>
        </w:rPr>
        <w:t>锥形瓶能加热，但不能直接能加热必须垫石棉网，否则会由于受热不均，使烧杯炸裂，故故A错误</w:t>
      </w:r>
      <w:r w:rsidRPr="00873BCA">
        <w:rPr>
          <w:rFonts w:eastAsia="Times New Roman"/>
          <w:b/>
        </w:rPr>
        <w:t>；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rFonts w:ascii="宋体" w:hAnsi="宋体" w:cs="宋体"/>
          <w:b/>
        </w:rPr>
        <w:t>B.试管能直接放在酒精灯上加热，故B正确；</w:t>
      </w:r>
    </w:p>
    <w:p w:rsidR="00873BCA" w:rsidRPr="00873BCA" w:rsidP="0022128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873BCA">
        <w:rPr>
          <w:rFonts w:eastAsia="Times New Roman"/>
          <w:b/>
        </w:rPr>
        <w:t xml:space="preserve">C. </w:t>
      </w:r>
      <w:r w:rsidRPr="00873BCA">
        <w:rPr>
          <w:rFonts w:ascii="宋体" w:hAnsi="宋体" w:cs="宋体"/>
          <w:b/>
        </w:rPr>
        <w:t>烧杯能加热，但不能直接能加热必须垫石棉网，否则会由于受热不均，使烧杯炸裂，故故C错误</w:t>
      </w:r>
      <w:r w:rsidRPr="00873BCA">
        <w:rPr>
          <w:rFonts w:eastAsia="Times New Roman"/>
          <w:b/>
        </w:rPr>
        <w:t>；</w:t>
      </w:r>
    </w:p>
    <w:p w:rsidR="00873BCA" w:rsidRPr="00873BCA" w:rsidP="0022128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873BCA">
        <w:rPr>
          <w:rFonts w:ascii="宋体" w:hAnsi="宋体" w:cs="宋体"/>
          <w:b/>
        </w:rPr>
        <w:t>D.量筒只能用来量取液体体积，不能用来加热，故D错误</w:t>
      </w:r>
      <w:r w:rsidRPr="00873BCA">
        <w:rPr>
          <w:rFonts w:eastAsia="Times New Roman"/>
          <w:b/>
        </w:rPr>
        <w:t>；</w:t>
      </w:r>
    </w:p>
    <w:p w:rsidR="00873BCA" w:rsidRPr="00873BCA" w:rsidP="0022128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873BCA">
        <w:rPr>
          <w:rFonts w:ascii="宋体" w:hAnsi="宋体" w:cs="宋体"/>
          <w:b/>
        </w:rPr>
        <w:t>故答案为</w:t>
      </w:r>
      <w:r w:rsidRPr="00873BCA">
        <w:rPr>
          <w:rFonts w:eastAsia="Times New Roman"/>
          <w:b/>
        </w:rPr>
        <w:t>B。</w:t>
      </w:r>
    </w:p>
    <w:p w:rsidR="00873BCA" w:rsidRPr="00873BCA" w:rsidP="00221281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873BCA">
        <w:rPr>
          <w:rFonts w:ascii="宋体" w:hAnsi="宋体" w:cs="宋体"/>
          <w:b/>
        </w:rPr>
        <w:t>点睛</w:t>
      </w:r>
      <w:r w:rsidRPr="00873BCA">
        <w:rPr>
          <w:rFonts w:eastAsia="Times New Roman"/>
          <w:b/>
        </w:rPr>
        <w:t>：</w:t>
      </w:r>
      <w:r w:rsidRPr="00873BCA">
        <w:rPr>
          <w:rFonts w:ascii="宋体" w:hAnsi="宋体" w:cs="宋体"/>
          <w:b/>
        </w:rPr>
        <w:t>本题难度不大，实验室中有一些仪器可以直接加热，有些需垫石棉网，有些根本就不能被加热</w:t>
      </w:r>
      <w:r w:rsidRPr="00873BCA">
        <w:rPr>
          <w:rFonts w:eastAsia="Times New Roman"/>
          <w:b/>
        </w:rPr>
        <w:t>。</w:t>
      </w:r>
      <w:r w:rsidRPr="00873BCA">
        <w:rPr>
          <w:rFonts w:ascii="宋体" w:hAnsi="宋体" w:cs="宋体"/>
          <w:b/>
        </w:rPr>
        <w:t>烧杯、烧瓶不能直接加热，需要垫石棉网</w:t>
      </w:r>
      <w:r w:rsidRPr="00873BCA">
        <w:rPr>
          <w:rFonts w:eastAsia="Times New Roman"/>
          <w:b/>
        </w:rPr>
        <w:t>。</w:t>
      </w:r>
    </w:p>
    <w:p w:rsidR="00873BCA" w:rsidRPr="00873BCA" w:rsidP="00221281">
      <w:pPr>
        <w:spacing w:line="360" w:lineRule="auto"/>
        <w:jc w:val="left"/>
        <w:textAlignment w:val="center"/>
        <w:rPr>
          <w:b/>
        </w:rPr>
      </w:pPr>
      <w:r w:rsidRPr="00873BCA">
        <w:rPr>
          <w:rFonts w:ascii="宋体" w:hAnsi="宋体"/>
          <w:b/>
        </w:rPr>
        <w:t>5、</w:t>
      </w:r>
      <w:r w:rsidRPr="00873BCA">
        <w:rPr>
          <w:b/>
        </w:rPr>
        <w:t>D</w:t>
      </w:r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873BCA">
        <w:rPr>
          <w:b/>
        </w:rPr>
        <w:t>【解题分析】</w:t>
        <w:cr/>
      </w:r>
      <w:r w:rsidRPr="00873BCA">
        <w:rPr>
          <w:rFonts w:ascii="宋体" w:hAnsi="宋体" w:cs="宋体"/>
          <w:b/>
        </w:rPr>
        <w:t>在外力的作用下水也可向上</w:t>
      </w:r>
      <w:r w:rsidRPr="00873BCA">
        <w:rPr>
          <w:rFonts w:eastAsia="Times New Roman"/>
          <w:b/>
        </w:rPr>
        <w:t>“</w:t>
      </w:r>
      <w:r w:rsidRPr="00873BCA">
        <w:rPr>
          <w:rFonts w:ascii="宋体" w:hAnsi="宋体" w:cs="宋体"/>
          <w:b/>
        </w:rPr>
        <w:t>上</w:t>
      </w:r>
      <w:r w:rsidRPr="00873BCA">
        <w:rPr>
          <w:rFonts w:eastAsia="Times New Roman"/>
          <w:b/>
        </w:rPr>
        <w:t>”</w:t>
      </w:r>
      <w:r w:rsidRPr="00873BCA">
        <w:rPr>
          <w:rFonts w:ascii="宋体" w:hAnsi="宋体" w:cs="宋体"/>
          <w:b/>
        </w:rPr>
        <w:t>流；反应能不能自发决定于</w:t>
      </w:r>
      <w:r w:rsidRPr="00873BCA">
        <w:rPr>
          <w:rFonts w:ascii="Cambria Math" w:eastAsia="Cambria Math" w:hAnsi="Cambria Math" w:cs="Cambria Math"/>
          <w:b/>
        </w:rPr>
        <w:t>△</w:t>
      </w:r>
      <w:r w:rsidRPr="00873BCA">
        <w:rPr>
          <w:rFonts w:eastAsia="Times New Roman"/>
          <w:b/>
        </w:rPr>
        <w:t>G=</w:t>
      </w:r>
      <w:r w:rsidRPr="00873BCA">
        <w:rPr>
          <w:rFonts w:ascii="Cambria Math" w:eastAsia="Cambria Math" w:hAnsi="Cambria Math" w:cs="Cambria Math"/>
          <w:b/>
        </w:rPr>
        <w:t>△</w:t>
      </w:r>
      <w:r w:rsidRPr="00873BCA">
        <w:rPr>
          <w:rFonts w:eastAsia="Times New Roman"/>
          <w:b/>
        </w:rPr>
        <w:t>H—T</w:t>
      </w:r>
      <w:r w:rsidRPr="00873BCA">
        <w:rPr>
          <w:rFonts w:ascii="Cambria Math" w:eastAsia="Cambria Math" w:hAnsi="Cambria Math" w:cs="Cambria Math"/>
          <w:b/>
        </w:rPr>
        <w:t>△</w:t>
      </w:r>
      <w:r w:rsidRPr="00873BCA">
        <w:rPr>
          <w:rFonts w:eastAsia="Times New Roman"/>
          <w:b/>
        </w:rPr>
        <w:t>S</w:t>
      </w:r>
      <w:r w:rsidRPr="00873BCA">
        <w:rPr>
          <w:rFonts w:ascii="宋体" w:hAnsi="宋体" w:cs="宋体"/>
          <w:b/>
        </w:rPr>
        <w:t>是否</w:t>
      </w:r>
      <w:r w:rsidRPr="00873BCA">
        <w:rPr>
          <w:rFonts w:eastAsia="Times New Roman"/>
          <w:b/>
        </w:rPr>
        <w:t>&lt;0</w:t>
      </w:r>
      <w:r w:rsidRPr="00873BCA">
        <w:rPr>
          <w:rFonts w:ascii="宋体" w:hAnsi="宋体" w:cs="宋体"/>
          <w:b/>
        </w:rPr>
        <w:t>，故熵增加且放热的反应</w:t>
      </w:r>
      <w:r w:rsidRPr="00873BCA">
        <w:rPr>
          <w:rFonts w:ascii="Cambria Math" w:eastAsia="Cambria Math" w:hAnsi="Cambria Math" w:cs="Cambria Math"/>
          <w:b/>
        </w:rPr>
        <w:t>△</w:t>
      </w:r>
      <w:r w:rsidRPr="00873BCA">
        <w:rPr>
          <w:rFonts w:eastAsia="Times New Roman"/>
          <w:b/>
        </w:rPr>
        <w:t>H&lt;0</w:t>
      </w:r>
      <w:r w:rsidRPr="00873BCA">
        <w:rPr>
          <w:rFonts w:ascii="宋体" w:hAnsi="宋体" w:cs="宋体"/>
          <w:b/>
        </w:rPr>
        <w:t>、</w:t>
      </w:r>
      <w:r w:rsidRPr="00873BCA">
        <w:rPr>
          <w:rFonts w:ascii="Cambria Math" w:eastAsia="Cambria Math" w:hAnsi="Cambria Math" w:cs="Cambria Math"/>
          <w:b/>
        </w:rPr>
        <w:t>△</w:t>
      </w:r>
      <w:r w:rsidRPr="00873BCA">
        <w:rPr>
          <w:rFonts w:eastAsia="Times New Roman"/>
          <w:b/>
        </w:rPr>
        <w:t>S&gt;0</w:t>
      </w:r>
      <w:r w:rsidRPr="00873BCA">
        <w:rPr>
          <w:rFonts w:ascii="宋体" w:hAnsi="宋体" w:cs="宋体"/>
          <w:b/>
        </w:rPr>
        <w:t>，</w:t>
      </w:r>
      <w:r w:rsidRPr="00873BCA">
        <w:rPr>
          <w:rFonts w:ascii="Cambria Math" w:eastAsia="Cambria Math" w:hAnsi="Cambria Math" w:cs="Cambria Math"/>
          <w:b/>
        </w:rPr>
        <w:t>△</w:t>
      </w:r>
      <w:r w:rsidRPr="00873BCA">
        <w:rPr>
          <w:rFonts w:eastAsia="Times New Roman"/>
          <w:b/>
        </w:rPr>
        <w:t>G&lt;0</w:t>
      </w:r>
      <w:r w:rsidRPr="00873BCA">
        <w:rPr>
          <w:rFonts w:ascii="宋体" w:hAnsi="宋体" w:cs="宋体"/>
          <w:b/>
        </w:rPr>
        <w:t>，一定是自发反应，故答案选</w:t>
      </w:r>
      <w:r w:rsidRPr="00873BCA">
        <w:rPr>
          <w:rFonts w:eastAsia="Times New Roman"/>
          <w:b/>
        </w:rPr>
        <w:t>D</w:t>
      </w:r>
      <w:r w:rsidRPr="00873BCA">
        <w:rPr>
          <w:rFonts w:ascii="宋体" w:hAnsi="宋体" w:cs="宋体"/>
          <w:b/>
        </w:rPr>
        <w:t>。</w:t>
      </w:r>
      <w:r w:rsidRPr="00873BCA">
        <w:rPr>
          <w:rFonts w:ascii="宋体" w:hAnsi="宋体" w:cs="宋体"/>
          <w:b/>
        </w:rPr>
        <w:br/>
      </w:r>
      <w:r w:rsidRPr="00873BCA">
        <w:rPr>
          <w:rFonts w:ascii="宋体" w:hAnsi="宋体" w:cs="宋体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https://d.book118.com/005212010303011124</w:t>
        </w:r>
      </w:hyperlink>
    </w:p>
    <w:p w:rsidR="00873BCA" w:rsidRPr="00873BCA" w:rsidP="0022128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Time New Rom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1B5E2C"/>
    <w:rsid w:val="00221281"/>
    <w:rsid w:val="002B7D81"/>
    <w:rsid w:val="003D3C46"/>
    <w:rsid w:val="00436A35"/>
    <w:rsid w:val="00464523"/>
    <w:rsid w:val="00622F25"/>
    <w:rsid w:val="006B2EBA"/>
    <w:rsid w:val="00850032"/>
    <w:rsid w:val="00873BCA"/>
    <w:rsid w:val="008D2EAE"/>
    <w:rsid w:val="008F1F6E"/>
    <w:rsid w:val="008F55F2"/>
    <w:rsid w:val="00911EF2"/>
    <w:rsid w:val="00A12C77"/>
    <w:rsid w:val="00AE157E"/>
    <w:rsid w:val="00C57401"/>
    <w:rsid w:val="00DA2340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wmf" /><Relationship Id="rId17" Type="http://schemas.openxmlformats.org/officeDocument/2006/relationships/oleObject" Target="embeddings/oleObject1.bin" /><Relationship Id="rId18" Type="http://schemas.openxmlformats.org/officeDocument/2006/relationships/image" Target="media/image13.png" /><Relationship Id="rId19" Type="http://schemas.openxmlformats.org/officeDocument/2006/relationships/image" Target="media/image14.png" /><Relationship Id="rId2" Type="http://schemas.openxmlformats.org/officeDocument/2006/relationships/webSettings" Target="webSettings.xml" /><Relationship Id="rId20" Type="http://schemas.openxmlformats.org/officeDocument/2006/relationships/image" Target="media/image15.png" /><Relationship Id="rId21" Type="http://schemas.openxmlformats.org/officeDocument/2006/relationships/image" Target="media/image16.png" /><Relationship Id="rId22" Type="http://schemas.openxmlformats.org/officeDocument/2006/relationships/image" Target="media/image17.png" /><Relationship Id="rId23" Type="http://schemas.openxmlformats.org/officeDocument/2006/relationships/image" Target="media/image18.png" /><Relationship Id="rId24" Type="http://schemas.openxmlformats.org/officeDocument/2006/relationships/image" Target="media/image19.png" /><Relationship Id="rId25" Type="http://schemas.openxmlformats.org/officeDocument/2006/relationships/image" Target="media/image20.jpeg" /><Relationship Id="rId26" Type="http://schemas.openxmlformats.org/officeDocument/2006/relationships/image" Target="media/image21.png" /><Relationship Id="rId27" Type="http://schemas.openxmlformats.org/officeDocument/2006/relationships/image" Target="media/image22.png" /><Relationship Id="rId28" Type="http://schemas.openxmlformats.org/officeDocument/2006/relationships/image" Target="media/image23.png" /><Relationship Id="rId29" Type="http://schemas.openxmlformats.org/officeDocument/2006/relationships/image" Target="media/image24.png" /><Relationship Id="rId3" Type="http://schemas.openxmlformats.org/officeDocument/2006/relationships/fontTable" Target="fontTable.xml" /><Relationship Id="rId30" Type="http://schemas.openxmlformats.org/officeDocument/2006/relationships/image" Target="media/image25.png" /><Relationship Id="rId31" Type="http://schemas.openxmlformats.org/officeDocument/2006/relationships/image" Target="media/image26.png" /><Relationship Id="rId32" Type="http://schemas.openxmlformats.org/officeDocument/2006/relationships/image" Target="media/image27.wmf" /><Relationship Id="rId33" Type="http://schemas.openxmlformats.org/officeDocument/2006/relationships/oleObject" Target="embeddings/oleObject2.bin" /><Relationship Id="rId34" Type="http://schemas.openxmlformats.org/officeDocument/2006/relationships/image" Target="media/image28.png" /><Relationship Id="rId35" Type="http://schemas.openxmlformats.org/officeDocument/2006/relationships/image" Target="media/image29.png" /><Relationship Id="rId36" Type="http://schemas.openxmlformats.org/officeDocument/2006/relationships/image" Target="media/image30.wmf" /><Relationship Id="rId37" Type="http://schemas.openxmlformats.org/officeDocument/2006/relationships/oleObject" Target="embeddings/oleObject3.bin" /><Relationship Id="rId38" Type="http://schemas.openxmlformats.org/officeDocument/2006/relationships/image" Target="media/image31.wmf" /><Relationship Id="rId39" Type="http://schemas.openxmlformats.org/officeDocument/2006/relationships/oleObject" Target="embeddings/oleObject4.bin" /><Relationship Id="rId4" Type="http://schemas.openxmlformats.org/officeDocument/2006/relationships/customXml" Target="../customXml/item1.xml" /><Relationship Id="rId40" Type="http://schemas.openxmlformats.org/officeDocument/2006/relationships/image" Target="media/image32.wmf" /><Relationship Id="rId41" Type="http://schemas.openxmlformats.org/officeDocument/2006/relationships/oleObject" Target="embeddings/oleObject5.bin" /><Relationship Id="rId42" Type="http://schemas.openxmlformats.org/officeDocument/2006/relationships/image" Target="media/image33.wmf" /><Relationship Id="rId43" Type="http://schemas.openxmlformats.org/officeDocument/2006/relationships/oleObject" Target="embeddings/oleObject6.bin" /><Relationship Id="rId44" Type="http://schemas.openxmlformats.org/officeDocument/2006/relationships/image" Target="media/image34.wmf" /><Relationship Id="rId45" Type="http://schemas.openxmlformats.org/officeDocument/2006/relationships/oleObject" Target="embeddings/oleObject7.bin" /><Relationship Id="rId46" Type="http://schemas.openxmlformats.org/officeDocument/2006/relationships/image" Target="media/image35.png" /><Relationship Id="rId47" Type="http://schemas.openxmlformats.org/officeDocument/2006/relationships/image" Target="media/image36.png" /><Relationship Id="rId48" Type="http://schemas.openxmlformats.org/officeDocument/2006/relationships/hyperlink" Target="https://d.book118.com/005212010303011124" TargetMode="External" /><Relationship Id="rId49" Type="http://schemas.openxmlformats.org/officeDocument/2006/relationships/theme" Target="theme/theme1.xml" /><Relationship Id="rId5" Type="http://schemas.openxmlformats.org/officeDocument/2006/relationships/image" Target="media/image1.png" /><Relationship Id="rId50" Type="http://schemas.openxmlformats.org/officeDocument/2006/relationships/styles" Target="styles.xml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2579</Words>
  <Characters>14704</Characters>
  <Application>Microsoft Office Word</Application>
  <DocSecurity>0</DocSecurity>
  <Lines>122</Lines>
  <Paragraphs>34</Paragraphs>
  <ScaleCrop>false</ScaleCrop>
  <Company>zxxk.com</Company>
  <LinksUpToDate>false</LinksUpToDate>
  <CharactersWithSpaces>17249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3</cp:revision>
  <dcterms:created xsi:type="dcterms:W3CDTF">2022-05-11T16:32:00Z</dcterms:created>
  <dcterms:modified xsi:type="dcterms:W3CDTF">2023-05-04T09:48:00Z</dcterms:modified>
</cp:coreProperties>
</file>