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1" w:history="1">
        <w:r>
          <w:rPr>
            <w:rFonts w:ascii="仿宋" w:eastAsia="仿宋" w:hAnsi="仿宋" w:cs="仿宋" w:hint="eastAsia"/>
            <w:lang w:eastAsia="zh-CN"/>
          </w:rPr>
          <w:t>概论</w:t>
        </w:r>
        <w:r>
          <w:tab/>
        </w:r>
        <w:r>
          <w:fldChar w:fldCharType="begin"/>
        </w:r>
        <w:r>
          <w:instrText xml:space="preserve"> PAGEREF _Toc17971 \h </w:instrText>
        </w:r>
        <w:r>
          <w:fldChar w:fldCharType="separate"/>
        </w:r>
        <w:r>
          <w:t>3</w:t>
        </w:r>
        <w:r>
          <w:fldChar w:fldCharType="end"/>
        </w:r>
      </w:hyperlink>
    </w:p>
    <w:p>
      <w:pPr>
        <w:pStyle w:val="TOC1"/>
        <w:tabs>
          <w:tab w:val="right" w:leader="dot" w:pos="8306"/>
        </w:tabs>
      </w:pPr>
      <w:hyperlink w:anchor="_Toc28149" w:history="1">
        <w:r>
          <w:rPr>
            <w:rFonts w:ascii="仿宋" w:eastAsia="仿宋" w:hAnsi="仿宋" w:cs="仿宋" w:hint="eastAsia"/>
            <w:lang w:eastAsia="zh-CN"/>
          </w:rPr>
          <w:t>一、资源开发及综合利用分析</w:t>
        </w:r>
        <w:r>
          <w:tab/>
        </w:r>
        <w:r>
          <w:fldChar w:fldCharType="begin"/>
        </w:r>
        <w:r>
          <w:instrText xml:space="preserve"> PAGEREF _Toc28149 \h </w:instrText>
        </w:r>
        <w:r>
          <w:fldChar w:fldCharType="separate"/>
        </w:r>
        <w:r>
          <w:t>3</w:t>
        </w:r>
        <w:r>
          <w:fldChar w:fldCharType="end"/>
        </w:r>
      </w:hyperlink>
    </w:p>
    <w:p>
      <w:pPr>
        <w:pStyle w:val="TOC2"/>
        <w:tabs>
          <w:tab w:val="right" w:leader="dot" w:pos="8306"/>
        </w:tabs>
      </w:pPr>
      <w:hyperlink w:anchor="_Toc9213" w:history="1">
        <w:r>
          <w:rPr>
            <w:rFonts w:ascii="仿宋" w:eastAsia="仿宋" w:hAnsi="仿宋" w:cs="仿宋" w:hint="eastAsia"/>
            <w:lang w:eastAsia="zh-CN"/>
          </w:rPr>
          <w:t>(一)、资源开发方案</w:t>
        </w:r>
        <w:r>
          <w:tab/>
        </w:r>
        <w:r>
          <w:fldChar w:fldCharType="begin"/>
        </w:r>
        <w:r>
          <w:instrText xml:space="preserve"> PAGEREF _Toc9213 \h </w:instrText>
        </w:r>
        <w:r>
          <w:fldChar w:fldCharType="separate"/>
        </w:r>
        <w:r>
          <w:t>3</w:t>
        </w:r>
        <w:r>
          <w:fldChar w:fldCharType="end"/>
        </w:r>
      </w:hyperlink>
    </w:p>
    <w:p>
      <w:pPr>
        <w:pStyle w:val="TOC2"/>
        <w:tabs>
          <w:tab w:val="right" w:leader="dot" w:pos="8306"/>
        </w:tabs>
      </w:pPr>
      <w:hyperlink w:anchor="_Toc8752" w:history="1">
        <w:r>
          <w:rPr>
            <w:rFonts w:ascii="仿宋" w:eastAsia="仿宋" w:hAnsi="仿宋" w:cs="仿宋" w:hint="eastAsia"/>
            <w:lang w:eastAsia="zh-CN"/>
          </w:rPr>
          <w:t>(二)、资源利用方案</w:t>
        </w:r>
        <w:r>
          <w:tab/>
        </w:r>
        <w:r>
          <w:fldChar w:fldCharType="begin"/>
        </w:r>
        <w:r>
          <w:instrText xml:space="preserve"> PAGEREF _Toc8752 \h </w:instrText>
        </w:r>
        <w:r>
          <w:fldChar w:fldCharType="separate"/>
        </w:r>
        <w:r>
          <w:t>4</w:t>
        </w:r>
        <w:r>
          <w:fldChar w:fldCharType="end"/>
        </w:r>
      </w:hyperlink>
    </w:p>
    <w:p>
      <w:pPr>
        <w:pStyle w:val="TOC2"/>
        <w:tabs>
          <w:tab w:val="right" w:leader="dot" w:pos="8306"/>
        </w:tabs>
      </w:pPr>
      <w:hyperlink w:anchor="_Toc3621" w:history="1">
        <w:r>
          <w:rPr>
            <w:rFonts w:ascii="仿宋" w:eastAsia="仿宋" w:hAnsi="仿宋" w:cs="仿宋" w:hint="eastAsia"/>
            <w:lang w:eastAsia="zh-CN"/>
          </w:rPr>
          <w:t>(三)、资源节约措施</w:t>
        </w:r>
        <w:r>
          <w:tab/>
        </w:r>
        <w:r>
          <w:fldChar w:fldCharType="begin"/>
        </w:r>
        <w:r>
          <w:instrText xml:space="preserve"> PAGEREF _Toc3621 \h </w:instrText>
        </w:r>
        <w:r>
          <w:fldChar w:fldCharType="separate"/>
        </w:r>
        <w:r>
          <w:t>5</w:t>
        </w:r>
        <w:r>
          <w:fldChar w:fldCharType="end"/>
        </w:r>
      </w:hyperlink>
    </w:p>
    <w:p>
      <w:pPr>
        <w:pStyle w:val="TOC1"/>
        <w:tabs>
          <w:tab w:val="right" w:leader="dot" w:pos="8306"/>
        </w:tabs>
      </w:pPr>
      <w:hyperlink w:anchor="_Toc73" w:history="1">
        <w:r>
          <w:rPr>
            <w:rFonts w:ascii="仿宋" w:eastAsia="仿宋" w:hAnsi="仿宋" w:cs="仿宋" w:hint="eastAsia"/>
            <w:lang w:eastAsia="zh-CN"/>
          </w:rPr>
          <w:t>二、建设风险评估分析</w:t>
        </w:r>
        <w:r>
          <w:tab/>
        </w:r>
        <w:r>
          <w:fldChar w:fldCharType="begin"/>
        </w:r>
        <w:r>
          <w:instrText xml:space="preserve"> PAGEREF _Toc73 \h </w:instrText>
        </w:r>
        <w:r>
          <w:fldChar w:fldCharType="separate"/>
        </w:r>
        <w:r>
          <w:t>6</w:t>
        </w:r>
        <w:r>
          <w:fldChar w:fldCharType="end"/>
        </w:r>
      </w:hyperlink>
    </w:p>
    <w:p>
      <w:pPr>
        <w:pStyle w:val="TOC2"/>
        <w:tabs>
          <w:tab w:val="right" w:leader="dot" w:pos="8306"/>
        </w:tabs>
      </w:pPr>
      <w:hyperlink w:anchor="_Toc2753" w:history="1">
        <w:r>
          <w:rPr>
            <w:rFonts w:ascii="仿宋" w:eastAsia="仿宋" w:hAnsi="仿宋" w:cs="仿宋" w:hint="eastAsia"/>
            <w:lang w:eastAsia="zh-CN"/>
          </w:rPr>
          <w:t>(一)、政策风险分析</w:t>
        </w:r>
        <w:r>
          <w:tab/>
        </w:r>
        <w:r>
          <w:fldChar w:fldCharType="begin"/>
        </w:r>
        <w:r>
          <w:instrText xml:space="preserve"> PAGEREF _Toc2753 \h </w:instrText>
        </w:r>
        <w:r>
          <w:fldChar w:fldCharType="separate"/>
        </w:r>
        <w:r>
          <w:t>6</w:t>
        </w:r>
        <w:r>
          <w:fldChar w:fldCharType="end"/>
        </w:r>
      </w:hyperlink>
    </w:p>
    <w:p>
      <w:pPr>
        <w:pStyle w:val="TOC2"/>
        <w:tabs>
          <w:tab w:val="right" w:leader="dot" w:pos="8306"/>
        </w:tabs>
      </w:pPr>
      <w:hyperlink w:anchor="_Toc32733" w:history="1">
        <w:r>
          <w:rPr>
            <w:rFonts w:ascii="仿宋" w:eastAsia="仿宋" w:hAnsi="仿宋" w:cs="仿宋" w:hint="eastAsia"/>
            <w:lang w:eastAsia="zh-CN"/>
          </w:rPr>
          <w:t>(二)、社会风险分析</w:t>
        </w:r>
        <w:r>
          <w:tab/>
        </w:r>
        <w:r>
          <w:fldChar w:fldCharType="begin"/>
        </w:r>
        <w:r>
          <w:instrText xml:space="preserve"> PAGEREF _Toc32733 \h </w:instrText>
        </w:r>
        <w:r>
          <w:fldChar w:fldCharType="separate"/>
        </w:r>
        <w:r>
          <w:t>7</w:t>
        </w:r>
        <w:r>
          <w:fldChar w:fldCharType="end"/>
        </w:r>
      </w:hyperlink>
    </w:p>
    <w:p>
      <w:pPr>
        <w:pStyle w:val="TOC2"/>
        <w:tabs>
          <w:tab w:val="right" w:leader="dot" w:pos="8306"/>
        </w:tabs>
      </w:pPr>
      <w:hyperlink w:anchor="_Toc32111" w:history="1">
        <w:r>
          <w:rPr>
            <w:rFonts w:ascii="仿宋" w:eastAsia="仿宋" w:hAnsi="仿宋" w:cs="仿宋" w:hint="eastAsia"/>
            <w:lang w:eastAsia="zh-CN"/>
          </w:rPr>
          <w:t>(三)、市场风险分析</w:t>
        </w:r>
        <w:r>
          <w:tab/>
        </w:r>
        <w:r>
          <w:fldChar w:fldCharType="begin"/>
        </w:r>
        <w:r>
          <w:instrText xml:space="preserve"> PAGEREF _Toc32111 \h </w:instrText>
        </w:r>
        <w:r>
          <w:fldChar w:fldCharType="separate"/>
        </w:r>
        <w:r>
          <w:t>9</w:t>
        </w:r>
        <w:r>
          <w:fldChar w:fldCharType="end"/>
        </w:r>
      </w:hyperlink>
    </w:p>
    <w:p>
      <w:pPr>
        <w:pStyle w:val="TOC2"/>
        <w:tabs>
          <w:tab w:val="right" w:leader="dot" w:pos="8306"/>
        </w:tabs>
      </w:pPr>
      <w:hyperlink w:anchor="_Toc24250" w:history="1">
        <w:r>
          <w:rPr>
            <w:rFonts w:ascii="仿宋" w:eastAsia="仿宋" w:hAnsi="仿宋" w:cs="仿宋" w:hint="eastAsia"/>
            <w:lang w:eastAsia="zh-CN"/>
          </w:rPr>
          <w:t>(四)、资金风险分析</w:t>
        </w:r>
        <w:r>
          <w:tab/>
        </w:r>
        <w:r>
          <w:fldChar w:fldCharType="begin"/>
        </w:r>
        <w:r>
          <w:instrText xml:space="preserve"> PAGEREF _Toc24250 \h </w:instrText>
        </w:r>
        <w:r>
          <w:fldChar w:fldCharType="separate"/>
        </w:r>
        <w:r>
          <w:t>10</w:t>
        </w:r>
        <w:r>
          <w:fldChar w:fldCharType="end"/>
        </w:r>
      </w:hyperlink>
    </w:p>
    <w:p>
      <w:pPr>
        <w:pStyle w:val="TOC2"/>
        <w:tabs>
          <w:tab w:val="right" w:leader="dot" w:pos="8306"/>
        </w:tabs>
      </w:pPr>
      <w:hyperlink w:anchor="_Toc6850" w:history="1">
        <w:r>
          <w:rPr>
            <w:rFonts w:ascii="仿宋" w:eastAsia="仿宋" w:hAnsi="仿宋" w:cs="仿宋" w:hint="eastAsia"/>
            <w:lang w:eastAsia="zh-CN"/>
          </w:rPr>
          <w:t>(五)、技术风险分析</w:t>
        </w:r>
        <w:r>
          <w:tab/>
        </w:r>
        <w:r>
          <w:fldChar w:fldCharType="begin"/>
        </w:r>
        <w:r>
          <w:instrText xml:space="preserve"> PAGEREF _Toc6850 \h </w:instrText>
        </w:r>
        <w:r>
          <w:fldChar w:fldCharType="separate"/>
        </w:r>
        <w:r>
          <w:t>11</w:t>
        </w:r>
        <w:r>
          <w:fldChar w:fldCharType="end"/>
        </w:r>
      </w:hyperlink>
    </w:p>
    <w:p>
      <w:pPr>
        <w:pStyle w:val="TOC2"/>
        <w:tabs>
          <w:tab w:val="right" w:leader="dot" w:pos="8306"/>
        </w:tabs>
      </w:pPr>
      <w:hyperlink w:anchor="_Toc15649" w:history="1">
        <w:r>
          <w:rPr>
            <w:rFonts w:ascii="仿宋" w:eastAsia="仿宋" w:hAnsi="仿宋" w:cs="仿宋" w:hint="eastAsia"/>
            <w:lang w:eastAsia="zh-CN"/>
          </w:rPr>
          <w:t>(六)、财务风险分析</w:t>
        </w:r>
        <w:r>
          <w:tab/>
        </w:r>
        <w:r>
          <w:fldChar w:fldCharType="begin"/>
        </w:r>
        <w:r>
          <w:instrText xml:space="preserve"> PAGEREF _Toc15649 \h </w:instrText>
        </w:r>
        <w:r>
          <w:fldChar w:fldCharType="separate"/>
        </w:r>
        <w:r>
          <w:t>12</w:t>
        </w:r>
        <w:r>
          <w:fldChar w:fldCharType="end"/>
        </w:r>
      </w:hyperlink>
    </w:p>
    <w:p>
      <w:pPr>
        <w:pStyle w:val="TOC2"/>
        <w:tabs>
          <w:tab w:val="right" w:leader="dot" w:pos="8306"/>
        </w:tabs>
      </w:pPr>
      <w:hyperlink w:anchor="_Toc12299" w:history="1">
        <w:r>
          <w:rPr>
            <w:rFonts w:ascii="仿宋" w:eastAsia="仿宋" w:hAnsi="仿宋" w:cs="仿宋" w:hint="eastAsia"/>
            <w:lang w:eastAsia="zh-CN"/>
          </w:rPr>
          <w:t>(七)、管理风险分析</w:t>
        </w:r>
        <w:r>
          <w:tab/>
        </w:r>
        <w:r>
          <w:fldChar w:fldCharType="begin"/>
        </w:r>
        <w:r>
          <w:instrText xml:space="preserve"> PAGEREF _Toc12299 \h </w:instrText>
        </w:r>
        <w:r>
          <w:fldChar w:fldCharType="separate"/>
        </w:r>
        <w:r>
          <w:t>14</w:t>
        </w:r>
        <w:r>
          <w:fldChar w:fldCharType="end"/>
        </w:r>
      </w:hyperlink>
    </w:p>
    <w:p>
      <w:pPr>
        <w:pStyle w:val="TOC2"/>
        <w:tabs>
          <w:tab w:val="right" w:leader="dot" w:pos="8306"/>
        </w:tabs>
      </w:pPr>
      <w:hyperlink w:anchor="_Toc28906" w:history="1">
        <w:r>
          <w:rPr>
            <w:rFonts w:ascii="仿宋" w:eastAsia="仿宋" w:hAnsi="仿宋" w:cs="仿宋" w:hint="eastAsia"/>
            <w:lang w:eastAsia="zh-CN"/>
          </w:rPr>
          <w:t>(八)、其它风险分析</w:t>
        </w:r>
        <w:r>
          <w:tab/>
        </w:r>
        <w:r>
          <w:fldChar w:fldCharType="begin"/>
        </w:r>
        <w:r>
          <w:instrText xml:space="preserve"> PAGEREF _Toc28906 \h </w:instrText>
        </w:r>
        <w:r>
          <w:fldChar w:fldCharType="separate"/>
        </w:r>
        <w:r>
          <w:t>15</w:t>
        </w:r>
        <w:r>
          <w:fldChar w:fldCharType="end"/>
        </w:r>
      </w:hyperlink>
    </w:p>
    <w:p>
      <w:pPr>
        <w:pStyle w:val="TOC2"/>
        <w:tabs>
          <w:tab w:val="right" w:leader="dot" w:pos="8306"/>
        </w:tabs>
      </w:pPr>
      <w:hyperlink w:anchor="_Toc10855" w:history="1">
        <w:r>
          <w:rPr>
            <w:rFonts w:ascii="仿宋" w:eastAsia="仿宋" w:hAnsi="仿宋" w:cs="仿宋" w:hint="eastAsia"/>
            <w:lang w:eastAsia="zh-CN"/>
          </w:rPr>
          <w:t>(九)、社会影响评估</w:t>
        </w:r>
        <w:r>
          <w:tab/>
        </w:r>
        <w:r>
          <w:fldChar w:fldCharType="begin"/>
        </w:r>
        <w:r>
          <w:instrText xml:space="preserve"> PAGEREF _Toc10855 \h </w:instrText>
        </w:r>
        <w:r>
          <w:fldChar w:fldCharType="separate"/>
        </w:r>
        <w:r>
          <w:t>17</w:t>
        </w:r>
        <w:r>
          <w:fldChar w:fldCharType="end"/>
        </w:r>
      </w:hyperlink>
    </w:p>
    <w:p>
      <w:pPr>
        <w:pStyle w:val="TOC1"/>
        <w:tabs>
          <w:tab w:val="right" w:leader="dot" w:pos="8306"/>
        </w:tabs>
      </w:pPr>
      <w:hyperlink w:anchor="_Toc28377" w:history="1">
        <w:r>
          <w:rPr>
            <w:rFonts w:ascii="仿宋" w:eastAsia="仿宋" w:hAnsi="仿宋" w:cs="仿宋" w:hint="eastAsia"/>
            <w:lang w:eastAsia="zh-CN"/>
          </w:rPr>
          <w:t>三、经济影响分析</w:t>
        </w:r>
        <w:r>
          <w:tab/>
        </w:r>
        <w:r>
          <w:fldChar w:fldCharType="begin"/>
        </w:r>
        <w:r>
          <w:instrText xml:space="preserve"> PAGEREF _Toc28377 \h </w:instrText>
        </w:r>
        <w:r>
          <w:fldChar w:fldCharType="separate"/>
        </w:r>
        <w:r>
          <w:t>19</w:t>
        </w:r>
        <w:r>
          <w:fldChar w:fldCharType="end"/>
        </w:r>
      </w:hyperlink>
    </w:p>
    <w:p>
      <w:pPr>
        <w:pStyle w:val="TOC2"/>
        <w:tabs>
          <w:tab w:val="right" w:leader="dot" w:pos="8306"/>
        </w:tabs>
      </w:pPr>
      <w:hyperlink w:anchor="_Toc24374" w:history="1">
        <w:r>
          <w:rPr>
            <w:rFonts w:ascii="仿宋" w:eastAsia="仿宋" w:hAnsi="仿宋" w:cs="仿宋" w:hint="eastAsia"/>
            <w:lang w:eastAsia="zh-CN"/>
          </w:rPr>
          <w:t>(一)、经济费用效益或费用效果分析</w:t>
        </w:r>
        <w:r>
          <w:tab/>
        </w:r>
        <w:r>
          <w:fldChar w:fldCharType="begin"/>
        </w:r>
        <w:r>
          <w:instrText xml:space="preserve"> PAGEREF _Toc24374 \h </w:instrText>
        </w:r>
        <w:r>
          <w:fldChar w:fldCharType="separate"/>
        </w:r>
        <w:r>
          <w:t>19</w:t>
        </w:r>
        <w:r>
          <w:fldChar w:fldCharType="end"/>
        </w:r>
      </w:hyperlink>
    </w:p>
    <w:p>
      <w:pPr>
        <w:pStyle w:val="TOC2"/>
        <w:tabs>
          <w:tab w:val="right" w:leader="dot" w:pos="8306"/>
        </w:tabs>
      </w:pPr>
      <w:hyperlink w:anchor="_Toc25522" w:history="1">
        <w:r>
          <w:rPr>
            <w:rFonts w:ascii="仿宋" w:eastAsia="仿宋" w:hAnsi="仿宋" w:cs="仿宋" w:hint="eastAsia"/>
            <w:lang w:eastAsia="zh-CN"/>
          </w:rPr>
          <w:t>(二)、行业影响分析</w:t>
        </w:r>
        <w:r>
          <w:tab/>
        </w:r>
        <w:r>
          <w:fldChar w:fldCharType="begin"/>
        </w:r>
        <w:r>
          <w:instrText xml:space="preserve"> PAGEREF _Toc25522 \h </w:instrText>
        </w:r>
        <w:r>
          <w:fldChar w:fldCharType="separate"/>
        </w:r>
        <w:r>
          <w:t>21</w:t>
        </w:r>
        <w:r>
          <w:fldChar w:fldCharType="end"/>
        </w:r>
      </w:hyperlink>
    </w:p>
    <w:p>
      <w:pPr>
        <w:pStyle w:val="TOC2"/>
        <w:tabs>
          <w:tab w:val="right" w:leader="dot" w:pos="8306"/>
        </w:tabs>
      </w:pPr>
      <w:hyperlink w:anchor="_Toc26994" w:history="1">
        <w:r>
          <w:rPr>
            <w:rFonts w:ascii="仿宋" w:eastAsia="仿宋" w:hAnsi="仿宋" w:cs="仿宋" w:hint="eastAsia"/>
            <w:lang w:eastAsia="zh-CN"/>
          </w:rPr>
          <w:t>(三)、区域经济影响分析</w:t>
        </w:r>
        <w:r>
          <w:tab/>
        </w:r>
        <w:r>
          <w:fldChar w:fldCharType="begin"/>
        </w:r>
        <w:r>
          <w:instrText xml:space="preserve"> PAGEREF _Toc26994 \h </w:instrText>
        </w:r>
        <w:r>
          <w:fldChar w:fldCharType="separate"/>
        </w:r>
        <w:r>
          <w:t>23</w:t>
        </w:r>
        <w:r>
          <w:fldChar w:fldCharType="end"/>
        </w:r>
      </w:hyperlink>
    </w:p>
    <w:p>
      <w:pPr>
        <w:pStyle w:val="TOC2"/>
        <w:tabs>
          <w:tab w:val="right" w:leader="dot" w:pos="8306"/>
        </w:tabs>
      </w:pPr>
      <w:hyperlink w:anchor="_Toc8904" w:history="1">
        <w:r>
          <w:rPr>
            <w:rFonts w:ascii="仿宋" w:eastAsia="仿宋" w:hAnsi="仿宋" w:cs="仿宋" w:hint="eastAsia"/>
            <w:lang w:eastAsia="zh-CN"/>
          </w:rPr>
          <w:t>(四)、宏观经济影响分析</w:t>
        </w:r>
        <w:r>
          <w:tab/>
        </w:r>
        <w:r>
          <w:fldChar w:fldCharType="begin"/>
        </w:r>
        <w:r>
          <w:instrText xml:space="preserve"> PAGEREF _Toc8904 \h </w:instrText>
        </w:r>
        <w:r>
          <w:fldChar w:fldCharType="separate"/>
        </w:r>
        <w:r>
          <w:t>24</w:t>
        </w:r>
        <w:r>
          <w:fldChar w:fldCharType="end"/>
        </w:r>
      </w:hyperlink>
    </w:p>
    <w:p>
      <w:pPr>
        <w:pStyle w:val="TOC1"/>
        <w:tabs>
          <w:tab w:val="right" w:leader="dot" w:pos="8306"/>
        </w:tabs>
      </w:pPr>
      <w:hyperlink w:anchor="_Toc19060" w:history="1">
        <w:r>
          <w:rPr>
            <w:rFonts w:ascii="仿宋" w:eastAsia="仿宋" w:hAnsi="仿宋" w:cs="仿宋" w:hint="eastAsia"/>
            <w:lang w:eastAsia="zh-CN"/>
          </w:rPr>
          <w:t>四、环境和生态影响分析</w:t>
        </w:r>
        <w:r>
          <w:tab/>
        </w:r>
        <w:r>
          <w:fldChar w:fldCharType="begin"/>
        </w:r>
        <w:r>
          <w:instrText xml:space="preserve"> PAGEREF _Toc19060 \h </w:instrText>
        </w:r>
        <w:r>
          <w:fldChar w:fldCharType="separate"/>
        </w:r>
        <w:r>
          <w:t>25</w:t>
        </w:r>
        <w:r>
          <w:fldChar w:fldCharType="end"/>
        </w:r>
      </w:hyperlink>
    </w:p>
    <w:p>
      <w:pPr>
        <w:pStyle w:val="TOC2"/>
        <w:tabs>
          <w:tab w:val="right" w:leader="dot" w:pos="8306"/>
        </w:tabs>
      </w:pPr>
      <w:hyperlink w:anchor="_Toc32279" w:history="1">
        <w:r>
          <w:rPr>
            <w:rFonts w:ascii="仿宋" w:eastAsia="仿宋" w:hAnsi="仿宋" w:cs="仿宋" w:hint="eastAsia"/>
            <w:lang w:eastAsia="zh-CN"/>
          </w:rPr>
          <w:t>(一)、环境和生态现状</w:t>
        </w:r>
        <w:r>
          <w:tab/>
        </w:r>
        <w:r>
          <w:fldChar w:fldCharType="begin"/>
        </w:r>
        <w:r>
          <w:instrText xml:space="preserve"> PAGEREF _Toc32279 \h </w:instrText>
        </w:r>
        <w:r>
          <w:fldChar w:fldCharType="separate"/>
        </w:r>
        <w:r>
          <w:t>25</w:t>
        </w:r>
        <w:r>
          <w:fldChar w:fldCharType="end"/>
        </w:r>
      </w:hyperlink>
    </w:p>
    <w:p>
      <w:pPr>
        <w:pStyle w:val="TOC2"/>
        <w:tabs>
          <w:tab w:val="right" w:leader="dot" w:pos="8306"/>
        </w:tabs>
      </w:pPr>
      <w:hyperlink w:anchor="_Toc12842" w:history="1">
        <w:r>
          <w:rPr>
            <w:rFonts w:ascii="仿宋" w:eastAsia="仿宋" w:hAnsi="仿宋" w:cs="仿宋" w:hint="eastAsia"/>
            <w:lang w:eastAsia="zh-CN"/>
          </w:rPr>
          <w:t>(二)、生态环境影响分析</w:t>
        </w:r>
        <w:r>
          <w:tab/>
        </w:r>
        <w:r>
          <w:fldChar w:fldCharType="begin"/>
        </w:r>
        <w:r>
          <w:instrText xml:space="preserve"> PAGEREF _Toc12842 \h </w:instrText>
        </w:r>
        <w:r>
          <w:fldChar w:fldCharType="separate"/>
        </w:r>
        <w:r>
          <w:t>27</w:t>
        </w:r>
        <w:r>
          <w:fldChar w:fldCharType="end"/>
        </w:r>
      </w:hyperlink>
    </w:p>
    <w:p>
      <w:pPr>
        <w:pStyle w:val="TOC2"/>
        <w:tabs>
          <w:tab w:val="right" w:leader="dot" w:pos="8306"/>
        </w:tabs>
      </w:pPr>
      <w:hyperlink w:anchor="_Toc31791" w:history="1">
        <w:r>
          <w:rPr>
            <w:rFonts w:ascii="仿宋" w:eastAsia="仿宋" w:hAnsi="仿宋" w:cs="仿宋" w:hint="eastAsia"/>
            <w:lang w:eastAsia="zh-CN"/>
          </w:rPr>
          <w:t>(三)、生态环境保护措施</w:t>
        </w:r>
        <w:r>
          <w:tab/>
        </w:r>
        <w:r>
          <w:fldChar w:fldCharType="begin"/>
        </w:r>
        <w:r>
          <w:instrText xml:space="preserve"> PAGEREF _Toc31791 \h </w:instrText>
        </w:r>
        <w:r>
          <w:fldChar w:fldCharType="separate"/>
        </w:r>
        <w:r>
          <w:t>28</w:t>
        </w:r>
        <w:r>
          <w:fldChar w:fldCharType="end"/>
        </w:r>
      </w:hyperlink>
    </w:p>
    <w:p>
      <w:pPr>
        <w:pStyle w:val="TOC2"/>
        <w:tabs>
          <w:tab w:val="right" w:leader="dot" w:pos="8306"/>
        </w:tabs>
      </w:pPr>
      <w:hyperlink w:anchor="_Toc12756" w:history="1">
        <w:r>
          <w:rPr>
            <w:rFonts w:ascii="仿宋" w:eastAsia="仿宋" w:hAnsi="仿宋" w:cs="仿宋" w:hint="eastAsia"/>
            <w:lang w:eastAsia="zh-CN"/>
          </w:rPr>
          <w:t>(四)、地质灾害影响分析</w:t>
        </w:r>
        <w:r>
          <w:tab/>
        </w:r>
        <w:r>
          <w:fldChar w:fldCharType="begin"/>
        </w:r>
        <w:r>
          <w:instrText xml:space="preserve"> PAGEREF _Toc12756 \h </w:instrText>
        </w:r>
        <w:r>
          <w:fldChar w:fldCharType="separate"/>
        </w:r>
        <w:r>
          <w:t>30</w:t>
        </w:r>
        <w:r>
          <w:fldChar w:fldCharType="end"/>
        </w:r>
      </w:hyperlink>
    </w:p>
    <w:p>
      <w:pPr>
        <w:pStyle w:val="TOC2"/>
        <w:tabs>
          <w:tab w:val="right" w:leader="dot" w:pos="8306"/>
        </w:tabs>
      </w:pPr>
      <w:hyperlink w:anchor="_Toc17017" w:history="1">
        <w:r>
          <w:rPr>
            <w:rFonts w:ascii="仿宋" w:eastAsia="仿宋" w:hAnsi="仿宋" w:cs="仿宋" w:hint="eastAsia"/>
            <w:lang w:eastAsia="zh-CN"/>
          </w:rPr>
          <w:t>(五)、特殊环境影响</w:t>
        </w:r>
        <w:r>
          <w:tab/>
        </w:r>
        <w:r>
          <w:fldChar w:fldCharType="begin"/>
        </w:r>
        <w:r>
          <w:instrText xml:space="preserve"> PAGEREF _Toc17017 \h </w:instrText>
        </w:r>
        <w:r>
          <w:fldChar w:fldCharType="separate"/>
        </w:r>
        <w:r>
          <w:t>31</w:t>
        </w:r>
        <w:r>
          <w:fldChar w:fldCharType="end"/>
        </w:r>
      </w:hyperlink>
    </w:p>
    <w:p>
      <w:pPr>
        <w:pStyle w:val="TOC1"/>
        <w:tabs>
          <w:tab w:val="right" w:leader="dot" w:pos="8306"/>
        </w:tabs>
      </w:pPr>
      <w:hyperlink w:anchor="_Toc30137" w:history="1">
        <w:r>
          <w:rPr>
            <w:rFonts w:ascii="仿宋" w:eastAsia="仿宋" w:hAnsi="仿宋" w:cs="仿宋" w:hint="eastAsia"/>
            <w:lang w:eastAsia="zh-CN"/>
          </w:rPr>
          <w:t>五、财务管理与成本控制</w:t>
        </w:r>
        <w:r>
          <w:tab/>
        </w:r>
        <w:r>
          <w:fldChar w:fldCharType="begin"/>
        </w:r>
        <w:r>
          <w:instrText xml:space="preserve"> PAGEREF _Toc30137 \h </w:instrText>
        </w:r>
        <w:r>
          <w:fldChar w:fldCharType="separate"/>
        </w:r>
        <w:r>
          <w:t>32</w:t>
        </w:r>
        <w:r>
          <w:fldChar w:fldCharType="end"/>
        </w:r>
      </w:hyperlink>
    </w:p>
    <w:p>
      <w:pPr>
        <w:pStyle w:val="TOC2"/>
        <w:tabs>
          <w:tab w:val="right" w:leader="dot" w:pos="8306"/>
        </w:tabs>
      </w:pPr>
      <w:hyperlink w:anchor="_Toc32413" w:history="1">
        <w:r>
          <w:rPr>
            <w:rFonts w:ascii="仿宋" w:eastAsia="仿宋" w:hAnsi="仿宋" w:cs="仿宋" w:hint="eastAsia"/>
            <w:lang w:eastAsia="zh-CN"/>
          </w:rPr>
          <w:t>(一)、财务管理体系建设</w:t>
        </w:r>
        <w:r>
          <w:tab/>
        </w:r>
        <w:r>
          <w:fldChar w:fldCharType="begin"/>
        </w:r>
        <w:r>
          <w:instrText xml:space="preserve"> PAGEREF _Toc32413 \h </w:instrText>
        </w:r>
        <w:r>
          <w:fldChar w:fldCharType="separate"/>
        </w:r>
        <w:r>
          <w:t>32</w:t>
        </w:r>
        <w:r>
          <w:fldChar w:fldCharType="end"/>
        </w:r>
      </w:hyperlink>
    </w:p>
    <w:p>
      <w:pPr>
        <w:pStyle w:val="TOC2"/>
        <w:tabs>
          <w:tab w:val="right" w:leader="dot" w:pos="8306"/>
        </w:tabs>
      </w:pPr>
      <w:hyperlink w:anchor="_Toc17781" w:history="1">
        <w:r>
          <w:rPr>
            <w:rFonts w:ascii="仿宋" w:eastAsia="仿宋" w:hAnsi="仿宋" w:cs="仿宋" w:hint="eastAsia"/>
            <w:lang w:eastAsia="zh-CN"/>
          </w:rPr>
          <w:t>(二)、成本控制措施</w:t>
        </w:r>
        <w:r>
          <w:tab/>
        </w:r>
        <w:r>
          <w:fldChar w:fldCharType="begin"/>
        </w:r>
        <w:r>
          <w:instrText xml:space="preserve"> PAGEREF _Toc17781 \h </w:instrText>
        </w:r>
        <w:r>
          <w:fldChar w:fldCharType="separate"/>
        </w:r>
        <w:r>
          <w:t>33</w:t>
        </w:r>
        <w:r>
          <w:fldChar w:fldCharType="end"/>
        </w:r>
      </w:hyperlink>
    </w:p>
    <w:p>
      <w:pPr>
        <w:pStyle w:val="TOC1"/>
        <w:tabs>
          <w:tab w:val="right" w:leader="dot" w:pos="8306"/>
        </w:tabs>
      </w:pPr>
      <w:hyperlink w:anchor="_Toc12302" w:history="1">
        <w:r>
          <w:rPr>
            <w:rFonts w:ascii="仿宋" w:eastAsia="仿宋" w:hAnsi="仿宋" w:cs="仿宋" w:hint="eastAsia"/>
            <w:lang w:eastAsia="zh-CN"/>
          </w:rPr>
          <w:t>六、项目监理与质量保证</w:t>
        </w:r>
        <w:r>
          <w:tab/>
        </w:r>
        <w:r>
          <w:fldChar w:fldCharType="begin"/>
        </w:r>
        <w:r>
          <w:instrText xml:space="preserve"> PAGEREF _Toc12302 \h </w:instrText>
        </w:r>
        <w:r>
          <w:fldChar w:fldCharType="separate"/>
        </w:r>
        <w:r>
          <w:t>35</w:t>
        </w:r>
        <w:r>
          <w:fldChar w:fldCharType="end"/>
        </w:r>
      </w:hyperlink>
    </w:p>
    <w:p>
      <w:pPr>
        <w:pStyle w:val="TOC2"/>
        <w:tabs>
          <w:tab w:val="right" w:leader="dot" w:pos="8306"/>
        </w:tabs>
      </w:pPr>
      <w:hyperlink w:anchor="_Toc18387" w:history="1">
        <w:r>
          <w:rPr>
            <w:rFonts w:ascii="仿宋" w:eastAsia="仿宋" w:hAnsi="仿宋" w:cs="仿宋" w:hint="eastAsia"/>
            <w:lang w:eastAsia="zh-CN"/>
          </w:rPr>
          <w:t>(一)、监理体系构建</w:t>
        </w:r>
        <w:r>
          <w:tab/>
        </w:r>
        <w:r>
          <w:fldChar w:fldCharType="begin"/>
        </w:r>
        <w:r>
          <w:instrText xml:space="preserve"> PAGEREF _Toc18387 \h </w:instrText>
        </w:r>
        <w:r>
          <w:fldChar w:fldCharType="separate"/>
        </w:r>
        <w:r>
          <w:t>35</w:t>
        </w:r>
        <w:r>
          <w:fldChar w:fldCharType="end"/>
        </w:r>
      </w:hyperlink>
    </w:p>
    <w:p>
      <w:pPr>
        <w:pStyle w:val="TOC2"/>
        <w:tabs>
          <w:tab w:val="right" w:leader="dot" w:pos="8306"/>
        </w:tabs>
      </w:pPr>
      <w:hyperlink w:anchor="_Toc31497" w:history="1">
        <w:r>
          <w:rPr>
            <w:rFonts w:ascii="仿宋" w:eastAsia="仿宋" w:hAnsi="仿宋" w:cs="仿宋" w:hint="eastAsia"/>
            <w:lang w:eastAsia="zh-CN"/>
          </w:rPr>
          <w:t>(二)、质量保证体系实施</w:t>
        </w:r>
        <w:r>
          <w:tab/>
        </w:r>
        <w:r>
          <w:fldChar w:fldCharType="begin"/>
        </w:r>
        <w:r>
          <w:instrText xml:space="preserve"> PAGEREF _Toc31497 \h </w:instrText>
        </w:r>
        <w:r>
          <w:fldChar w:fldCharType="separate"/>
        </w:r>
        <w:r>
          <w:t>35</w:t>
        </w:r>
        <w:r>
          <w:fldChar w:fldCharType="end"/>
        </w:r>
      </w:hyperlink>
    </w:p>
    <w:p>
      <w:pPr>
        <w:pStyle w:val="TOC2"/>
        <w:tabs>
          <w:tab w:val="right" w:leader="dot" w:pos="8306"/>
        </w:tabs>
      </w:pPr>
      <w:hyperlink w:anchor="_Toc11849" w:history="1">
        <w:r>
          <w:rPr>
            <w:rFonts w:ascii="仿宋" w:eastAsia="仿宋" w:hAnsi="仿宋" w:cs="仿宋" w:hint="eastAsia"/>
            <w:lang w:eastAsia="zh-CN"/>
          </w:rPr>
          <w:t>(三)、监理与质量控制流程</w:t>
        </w:r>
        <w:r>
          <w:tab/>
        </w:r>
        <w:r>
          <w:fldChar w:fldCharType="begin"/>
        </w:r>
        <w:r>
          <w:instrText xml:space="preserve"> PAGEREF _Toc11849 \h </w:instrText>
        </w:r>
        <w:r>
          <w:fldChar w:fldCharType="separate"/>
        </w:r>
        <w:r>
          <w:t>36</w:t>
        </w:r>
        <w:r>
          <w:fldChar w:fldCharType="end"/>
        </w:r>
      </w:hyperlink>
    </w:p>
    <w:p>
      <w:pPr>
        <w:pStyle w:val="TOC1"/>
        <w:tabs>
          <w:tab w:val="right" w:leader="dot" w:pos="8306"/>
        </w:tabs>
      </w:pPr>
      <w:hyperlink w:anchor="_Toc14479" w:history="1">
        <w:r>
          <w:rPr>
            <w:rFonts w:ascii="仿宋" w:eastAsia="仿宋" w:hAnsi="仿宋" w:cs="仿宋" w:hint="eastAsia"/>
            <w:lang w:eastAsia="zh-CN"/>
          </w:rPr>
          <w:t>七、项目实施与管理方案</w:t>
        </w:r>
        <w:r>
          <w:tab/>
        </w:r>
        <w:r>
          <w:fldChar w:fldCharType="begin"/>
        </w:r>
        <w:r>
          <w:instrText xml:space="preserve"> PAGEREF _Toc14479 \h </w:instrText>
        </w:r>
        <w:r>
          <w:fldChar w:fldCharType="separate"/>
        </w:r>
        <w:r>
          <w:t>37</w:t>
        </w:r>
        <w:r>
          <w:fldChar w:fldCharType="end"/>
        </w:r>
      </w:hyperlink>
    </w:p>
    <w:p>
      <w:pPr>
        <w:pStyle w:val="TOC2"/>
        <w:tabs>
          <w:tab w:val="right" w:leader="dot" w:pos="8306"/>
        </w:tabs>
      </w:pPr>
      <w:hyperlink w:anchor="_Toc19864" w:history="1">
        <w:r>
          <w:rPr>
            <w:rFonts w:ascii="仿宋" w:eastAsia="仿宋" w:hAnsi="仿宋" w:cs="仿宋" w:hint="eastAsia"/>
            <w:lang w:eastAsia="zh-CN"/>
          </w:rPr>
          <w:t>(一)、项目实施计划</w:t>
        </w:r>
        <w:r>
          <w:tab/>
        </w:r>
        <w:r>
          <w:fldChar w:fldCharType="begin"/>
        </w:r>
        <w:r>
          <w:instrText xml:space="preserve"> PAGEREF _Toc19864 \h </w:instrText>
        </w:r>
        <w:r>
          <w:fldChar w:fldCharType="separate"/>
        </w:r>
        <w:r>
          <w:t>37</w:t>
        </w:r>
        <w:r>
          <w:fldChar w:fldCharType="end"/>
        </w:r>
      </w:hyperlink>
    </w:p>
    <w:p>
      <w:pPr>
        <w:pStyle w:val="TOC2"/>
        <w:tabs>
          <w:tab w:val="right" w:leader="dot" w:pos="8306"/>
        </w:tabs>
      </w:pPr>
      <w:hyperlink w:anchor="_Toc21278" w:history="1">
        <w:r>
          <w:rPr>
            <w:rFonts w:ascii="仿宋" w:eastAsia="仿宋" w:hAnsi="仿宋" w:cs="仿宋" w:hint="eastAsia"/>
            <w:lang w:eastAsia="zh-CN"/>
          </w:rPr>
          <w:t>(二)、项目组织机构与职责</w:t>
        </w:r>
        <w:r>
          <w:tab/>
        </w:r>
        <w:r>
          <w:fldChar w:fldCharType="begin"/>
        </w:r>
        <w:r>
          <w:instrText xml:space="preserve"> PAGEREF _Toc21278 \h </w:instrText>
        </w:r>
        <w:r>
          <w:fldChar w:fldCharType="separate"/>
        </w:r>
        <w:r>
          <w:t>38</w:t>
        </w:r>
        <w:r>
          <w:fldChar w:fldCharType="end"/>
        </w:r>
      </w:hyperlink>
    </w:p>
    <w:p>
      <w:pPr>
        <w:pStyle w:val="TOC2"/>
        <w:tabs>
          <w:tab w:val="right" w:leader="dot" w:pos="8306"/>
        </w:tabs>
      </w:pPr>
      <w:hyperlink w:anchor="_Toc5145" w:history="1">
        <w:r>
          <w:rPr>
            <w:rFonts w:ascii="仿宋" w:eastAsia="仿宋" w:hAnsi="仿宋" w:cs="仿宋" w:hint="eastAsia"/>
            <w:lang w:eastAsia="zh-CN"/>
          </w:rPr>
          <w:t>(三)、项目管理与监控体系</w:t>
        </w:r>
        <w:r>
          <w:tab/>
        </w:r>
        <w:r>
          <w:fldChar w:fldCharType="begin"/>
        </w:r>
        <w:r>
          <w:instrText xml:space="preserve"> PAGEREF _Toc5145 \h </w:instrText>
        </w:r>
        <w:r>
          <w:fldChar w:fldCharType="separate"/>
        </w:r>
        <w:r>
          <w:t>41</w:t>
        </w:r>
        <w:r>
          <w:fldChar w:fldCharType="end"/>
        </w:r>
      </w:hyperlink>
    </w:p>
    <w:p>
      <w:pPr>
        <w:pStyle w:val="TOC1"/>
        <w:tabs>
          <w:tab w:val="right" w:leader="dot" w:pos="8306"/>
        </w:tabs>
      </w:pPr>
      <w:hyperlink w:anchor="_Toc15921" w:history="1">
        <w:r>
          <w:rPr>
            <w:rFonts w:ascii="仿宋" w:eastAsia="仿宋" w:hAnsi="仿宋" w:cs="仿宋" w:hint="eastAsia"/>
            <w:lang w:eastAsia="zh-CN"/>
          </w:rPr>
          <w:t>八、安全与应急管理</w:t>
        </w:r>
        <w:r>
          <w:tab/>
        </w:r>
        <w:r>
          <w:fldChar w:fldCharType="begin"/>
        </w:r>
        <w:r>
          <w:instrText xml:space="preserve"> PAGEREF _Toc15921 \h </w:instrText>
        </w:r>
        <w:r>
          <w:fldChar w:fldCharType="separate"/>
        </w:r>
        <w:r>
          <w:t>42</w:t>
        </w:r>
        <w:r>
          <w:fldChar w:fldCharType="end"/>
        </w:r>
      </w:hyperlink>
    </w:p>
    <w:p>
      <w:pPr>
        <w:pStyle w:val="TOC2"/>
        <w:tabs>
          <w:tab w:val="right" w:leader="dot" w:pos="8306"/>
        </w:tabs>
      </w:pPr>
      <w:hyperlink w:anchor="_Toc5052" w:history="1">
        <w:r>
          <w:rPr>
            <w:rFonts w:ascii="仿宋" w:eastAsia="仿宋" w:hAnsi="仿宋" w:cs="仿宋" w:hint="eastAsia"/>
            <w:lang w:eastAsia="zh-CN"/>
          </w:rPr>
          <w:t>(一)、安全生产管理</w:t>
        </w:r>
        <w:r>
          <w:tab/>
        </w:r>
        <w:r>
          <w:fldChar w:fldCharType="begin"/>
        </w:r>
        <w:r>
          <w:instrText xml:space="preserve"> PAGEREF _Toc5052 \h </w:instrText>
        </w:r>
        <w:r>
          <w:fldChar w:fldCharType="separate"/>
        </w:r>
        <w:r>
          <w:t>42</w:t>
        </w:r>
        <w:r>
          <w:fldChar w:fldCharType="end"/>
        </w:r>
      </w:hyperlink>
    </w:p>
    <w:p>
      <w:pPr>
        <w:pStyle w:val="TOC2"/>
        <w:tabs>
          <w:tab w:val="right" w:leader="dot" w:pos="8306"/>
        </w:tabs>
      </w:pPr>
      <w:hyperlink w:anchor="_Toc1750" w:history="1">
        <w:r>
          <w:rPr>
            <w:rFonts w:ascii="仿宋" w:eastAsia="仿宋" w:hAnsi="仿宋" w:cs="仿宋" w:hint="eastAsia"/>
            <w:lang w:eastAsia="zh-CN"/>
          </w:rPr>
          <w:t>(二)、应急预案与响应</w:t>
        </w:r>
        <w:r>
          <w:tab/>
        </w:r>
        <w:r>
          <w:fldChar w:fldCharType="begin"/>
        </w:r>
        <w:r>
          <w:instrText xml:space="preserve"> PAGEREF _Toc1750 \h </w:instrText>
        </w:r>
        <w:r>
          <w:fldChar w:fldCharType="separate"/>
        </w:r>
        <w:r>
          <w:t>44</w:t>
        </w:r>
        <w:r>
          <w:fldChar w:fldCharType="end"/>
        </w:r>
      </w:hyperlink>
    </w:p>
    <w:p>
      <w:pPr>
        <w:pStyle w:val="TOC1"/>
        <w:tabs>
          <w:tab w:val="right" w:leader="dot" w:pos="8306"/>
        </w:tabs>
      </w:pPr>
      <w:hyperlink w:anchor="_Toc17610" w:history="1">
        <w:r>
          <w:rPr>
            <w:rFonts w:ascii="仿宋" w:eastAsia="仿宋" w:hAnsi="仿宋" w:cs="仿宋" w:hint="eastAsia"/>
            <w:lang w:eastAsia="zh-CN"/>
          </w:rPr>
          <w:t>九、项目变更管理</w:t>
        </w:r>
        <w:r>
          <w:tab/>
        </w:r>
        <w:r>
          <w:fldChar w:fldCharType="begin"/>
        </w:r>
        <w:r>
          <w:instrText xml:space="preserve"> PAGEREF _Toc17610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5" w:history="1">
        <w:r>
          <w:rPr>
            <w:rFonts w:ascii="仿宋" w:eastAsia="仿宋" w:hAnsi="仿宋" w:cs="仿宋" w:hint="eastAsia"/>
            <w:lang w:eastAsia="zh-CN"/>
          </w:rPr>
          <w:t>(一)、变更控制流程</w:t>
        </w:r>
        <w:r>
          <w:tab/>
        </w:r>
        <w:r>
          <w:fldChar w:fldCharType="begin"/>
        </w:r>
        <w:r>
          <w:instrText xml:space="preserve"> PAGEREF _Toc11735 \h </w:instrText>
        </w:r>
        <w:r>
          <w:fldChar w:fldCharType="separate"/>
        </w:r>
        <w:r>
          <w:t>45</w:t>
        </w:r>
        <w:r>
          <w:fldChar w:fldCharType="end"/>
        </w:r>
      </w:hyperlink>
    </w:p>
    <w:p>
      <w:pPr>
        <w:pStyle w:val="TOC2"/>
        <w:tabs>
          <w:tab w:val="right" w:leader="dot" w:pos="8306"/>
        </w:tabs>
      </w:pPr>
      <w:hyperlink w:anchor="_Toc4069" w:history="1">
        <w:r>
          <w:rPr>
            <w:rFonts w:ascii="仿宋" w:eastAsia="仿宋" w:hAnsi="仿宋" w:cs="仿宋" w:hint="eastAsia"/>
            <w:lang w:eastAsia="zh-CN"/>
          </w:rPr>
          <w:t>(二)、影响评估与处理</w:t>
        </w:r>
        <w:r>
          <w:tab/>
        </w:r>
        <w:r>
          <w:fldChar w:fldCharType="begin"/>
        </w:r>
        <w:r>
          <w:instrText xml:space="preserve"> PAGEREF _Toc4069 \h </w:instrText>
        </w:r>
        <w:r>
          <w:fldChar w:fldCharType="separate"/>
        </w:r>
        <w:r>
          <w:t>46</w:t>
        </w:r>
        <w:r>
          <w:fldChar w:fldCharType="end"/>
        </w:r>
      </w:hyperlink>
    </w:p>
    <w:p>
      <w:pPr>
        <w:pStyle w:val="TOC2"/>
        <w:tabs>
          <w:tab w:val="right" w:leader="dot" w:pos="8306"/>
        </w:tabs>
      </w:pPr>
      <w:hyperlink w:anchor="_Toc16458" w:history="1">
        <w:r>
          <w:rPr>
            <w:rFonts w:ascii="仿宋" w:eastAsia="仿宋" w:hAnsi="仿宋" w:cs="仿宋" w:hint="eastAsia"/>
            <w:lang w:eastAsia="zh-CN"/>
          </w:rPr>
          <w:t>(三)、变更记录与追踪</w:t>
        </w:r>
        <w:r>
          <w:tab/>
        </w:r>
        <w:r>
          <w:fldChar w:fldCharType="begin"/>
        </w:r>
        <w:r>
          <w:instrText xml:space="preserve"> PAGEREF _Toc16458 \h </w:instrText>
        </w:r>
        <w:r>
          <w:fldChar w:fldCharType="separate"/>
        </w:r>
        <w:r>
          <w:t>48</w:t>
        </w:r>
        <w:r>
          <w:fldChar w:fldCharType="end"/>
        </w:r>
      </w:hyperlink>
    </w:p>
    <w:p>
      <w:pPr>
        <w:pStyle w:val="TOC2"/>
        <w:tabs>
          <w:tab w:val="right" w:leader="dot" w:pos="8306"/>
        </w:tabs>
      </w:pPr>
      <w:hyperlink w:anchor="_Toc24798" w:history="1">
        <w:r>
          <w:rPr>
            <w:rFonts w:ascii="仿宋" w:eastAsia="仿宋" w:hAnsi="仿宋" w:cs="仿宋" w:hint="eastAsia"/>
            <w:lang w:eastAsia="zh-CN"/>
          </w:rPr>
          <w:t>(四)、变更管理策略</w:t>
        </w:r>
        <w:r>
          <w:tab/>
        </w:r>
        <w:r>
          <w:fldChar w:fldCharType="begin"/>
        </w:r>
        <w:r>
          <w:instrText xml:space="preserve"> PAGEREF _Toc24798 \h </w:instrText>
        </w:r>
        <w:r>
          <w:fldChar w:fldCharType="separate"/>
        </w:r>
        <w:r>
          <w:t>49</w:t>
        </w:r>
        <w:r>
          <w:fldChar w:fldCharType="end"/>
        </w:r>
      </w:hyperlink>
    </w:p>
    <w:p>
      <w:pPr>
        <w:pStyle w:val="TOC1"/>
        <w:tabs>
          <w:tab w:val="right" w:leader="dot" w:pos="8306"/>
        </w:tabs>
      </w:pPr>
      <w:hyperlink w:anchor="_Toc2438" w:history="1">
        <w:r>
          <w:rPr>
            <w:rFonts w:ascii="仿宋" w:eastAsia="仿宋" w:hAnsi="仿宋" w:cs="仿宋" w:hint="eastAsia"/>
            <w:lang w:eastAsia="zh-CN"/>
          </w:rPr>
          <w:t>十、土地利用与规划方案</w:t>
        </w:r>
        <w:r>
          <w:tab/>
        </w:r>
        <w:r>
          <w:fldChar w:fldCharType="begin"/>
        </w:r>
        <w:r>
          <w:instrText xml:space="preserve"> PAGEREF _Toc2438 \h </w:instrText>
        </w:r>
        <w:r>
          <w:fldChar w:fldCharType="separate"/>
        </w:r>
        <w:r>
          <w:t>51</w:t>
        </w:r>
        <w:r>
          <w:fldChar w:fldCharType="end"/>
        </w:r>
      </w:hyperlink>
    </w:p>
    <w:p>
      <w:pPr>
        <w:pStyle w:val="TOC2"/>
        <w:tabs>
          <w:tab w:val="right" w:leader="dot" w:pos="8306"/>
        </w:tabs>
      </w:pPr>
      <w:hyperlink w:anchor="_Toc20820" w:history="1">
        <w:r>
          <w:rPr>
            <w:rFonts w:ascii="仿宋" w:eastAsia="仿宋" w:hAnsi="仿宋" w:cs="仿宋" w:hint="eastAsia"/>
            <w:lang w:eastAsia="zh-CN"/>
          </w:rPr>
          <w:t>(一)、项目用地情况分析</w:t>
        </w:r>
        <w:r>
          <w:tab/>
        </w:r>
        <w:r>
          <w:fldChar w:fldCharType="begin"/>
        </w:r>
        <w:r>
          <w:instrText xml:space="preserve"> PAGEREF _Toc20820 \h </w:instrText>
        </w:r>
        <w:r>
          <w:fldChar w:fldCharType="separate"/>
        </w:r>
        <w:r>
          <w:t>51</w:t>
        </w:r>
        <w:r>
          <w:fldChar w:fldCharType="end"/>
        </w:r>
      </w:hyperlink>
    </w:p>
    <w:p>
      <w:pPr>
        <w:pStyle w:val="TOC2"/>
        <w:tabs>
          <w:tab w:val="right" w:leader="dot" w:pos="8306"/>
        </w:tabs>
      </w:pPr>
      <w:hyperlink w:anchor="_Toc20937" w:history="1">
        <w:r>
          <w:rPr>
            <w:rFonts w:ascii="仿宋" w:eastAsia="仿宋" w:hAnsi="仿宋" w:cs="仿宋" w:hint="eastAsia"/>
            <w:lang w:eastAsia="zh-CN"/>
          </w:rPr>
          <w:t>(二)、土地利用规划方案</w:t>
        </w:r>
        <w:r>
          <w:tab/>
        </w:r>
        <w:r>
          <w:fldChar w:fldCharType="begin"/>
        </w:r>
        <w:r>
          <w:instrText xml:space="preserve"> PAGEREF _Toc20937 \h </w:instrText>
        </w:r>
        <w:r>
          <w:fldChar w:fldCharType="separate"/>
        </w:r>
        <w:r>
          <w:t>52</w:t>
        </w:r>
        <w:r>
          <w:fldChar w:fldCharType="end"/>
        </w:r>
      </w:hyperlink>
    </w:p>
    <w:p>
      <w:pPr>
        <w:pStyle w:val="TOC1"/>
        <w:tabs>
          <w:tab w:val="right" w:leader="dot" w:pos="8306"/>
        </w:tabs>
      </w:pPr>
      <w:hyperlink w:anchor="_Toc12606" w:history="1">
        <w:r>
          <w:rPr>
            <w:rFonts w:ascii="仿宋" w:eastAsia="仿宋" w:hAnsi="仿宋" w:cs="仿宋" w:hint="eastAsia"/>
            <w:lang w:eastAsia="zh-CN"/>
          </w:rPr>
          <w:t>十一、环境保护与绿色发展</w:t>
        </w:r>
        <w:r>
          <w:tab/>
        </w:r>
        <w:r>
          <w:fldChar w:fldCharType="begin"/>
        </w:r>
        <w:r>
          <w:instrText xml:space="preserve"> PAGEREF _Toc12606 \h </w:instrText>
        </w:r>
        <w:r>
          <w:fldChar w:fldCharType="separate"/>
        </w:r>
        <w:r>
          <w:t>53</w:t>
        </w:r>
        <w:r>
          <w:fldChar w:fldCharType="end"/>
        </w:r>
      </w:hyperlink>
    </w:p>
    <w:p>
      <w:pPr>
        <w:pStyle w:val="TOC2"/>
        <w:tabs>
          <w:tab w:val="right" w:leader="dot" w:pos="8306"/>
        </w:tabs>
      </w:pPr>
      <w:hyperlink w:anchor="_Toc30489" w:history="1">
        <w:r>
          <w:rPr>
            <w:rFonts w:ascii="仿宋" w:eastAsia="仿宋" w:hAnsi="仿宋" w:cs="仿宋" w:hint="eastAsia"/>
            <w:lang w:eastAsia="zh-CN"/>
          </w:rPr>
          <w:t>(一)、环境保护措施</w:t>
        </w:r>
        <w:r>
          <w:tab/>
        </w:r>
        <w:r>
          <w:fldChar w:fldCharType="begin"/>
        </w:r>
        <w:r>
          <w:instrText xml:space="preserve"> PAGEREF _Toc30489 \h </w:instrText>
        </w:r>
        <w:r>
          <w:fldChar w:fldCharType="separate"/>
        </w:r>
        <w:r>
          <w:t>53</w:t>
        </w:r>
        <w:r>
          <w:fldChar w:fldCharType="end"/>
        </w:r>
      </w:hyperlink>
    </w:p>
    <w:p>
      <w:pPr>
        <w:pStyle w:val="TOC2"/>
        <w:tabs>
          <w:tab w:val="right" w:leader="dot" w:pos="8306"/>
        </w:tabs>
      </w:pPr>
      <w:hyperlink w:anchor="_Toc9416" w:history="1">
        <w:r>
          <w:rPr>
            <w:rFonts w:ascii="仿宋" w:eastAsia="仿宋" w:hAnsi="仿宋" w:cs="仿宋" w:hint="eastAsia"/>
            <w:lang w:eastAsia="zh-CN"/>
          </w:rPr>
          <w:t>(二)、绿色发展与可持续发展策略</w:t>
        </w:r>
        <w:r>
          <w:tab/>
        </w:r>
        <w:r>
          <w:fldChar w:fldCharType="begin"/>
        </w:r>
        <w:r>
          <w:instrText xml:space="preserve"> PAGEREF _Toc9416 \h </w:instrText>
        </w:r>
        <w:r>
          <w:fldChar w:fldCharType="separate"/>
        </w:r>
        <w:r>
          <w:t>55</w:t>
        </w:r>
        <w:r>
          <w:fldChar w:fldCharType="end"/>
        </w:r>
      </w:hyperlink>
    </w:p>
    <w:p>
      <w:pPr>
        <w:pStyle w:val="TOC1"/>
        <w:tabs>
          <w:tab w:val="right" w:leader="dot" w:pos="8306"/>
        </w:tabs>
      </w:pPr>
      <w:hyperlink w:anchor="_Toc23079" w:history="1">
        <w:r>
          <w:rPr>
            <w:rFonts w:ascii="仿宋" w:eastAsia="仿宋" w:hAnsi="仿宋" w:cs="仿宋" w:hint="eastAsia"/>
            <w:lang w:eastAsia="zh-CN"/>
          </w:rPr>
          <w:t>十二、项目质量与标准</w:t>
        </w:r>
        <w:r>
          <w:tab/>
        </w:r>
        <w:r>
          <w:fldChar w:fldCharType="begin"/>
        </w:r>
        <w:r>
          <w:instrText xml:space="preserve"> PAGEREF _Toc23079 \h </w:instrText>
        </w:r>
        <w:r>
          <w:fldChar w:fldCharType="separate"/>
        </w:r>
        <w:r>
          <w:t>57</w:t>
        </w:r>
        <w:r>
          <w:fldChar w:fldCharType="end"/>
        </w:r>
      </w:hyperlink>
    </w:p>
    <w:p>
      <w:pPr>
        <w:pStyle w:val="TOC2"/>
        <w:tabs>
          <w:tab w:val="right" w:leader="dot" w:pos="8306"/>
        </w:tabs>
      </w:pPr>
      <w:hyperlink w:anchor="_Toc2614" w:history="1">
        <w:r>
          <w:rPr>
            <w:rFonts w:ascii="仿宋" w:eastAsia="仿宋" w:hAnsi="仿宋" w:cs="仿宋" w:hint="eastAsia"/>
            <w:lang w:eastAsia="zh-CN"/>
          </w:rPr>
          <w:t>(一)、质量保障体系</w:t>
        </w:r>
        <w:r>
          <w:tab/>
        </w:r>
        <w:r>
          <w:fldChar w:fldCharType="begin"/>
        </w:r>
        <w:r>
          <w:instrText xml:space="preserve"> PAGEREF _Toc2614 \h </w:instrText>
        </w:r>
        <w:r>
          <w:fldChar w:fldCharType="separate"/>
        </w:r>
        <w:r>
          <w:t>57</w:t>
        </w:r>
        <w:r>
          <w:fldChar w:fldCharType="end"/>
        </w:r>
      </w:hyperlink>
    </w:p>
    <w:p>
      <w:pPr>
        <w:pStyle w:val="TOC2"/>
        <w:tabs>
          <w:tab w:val="right" w:leader="dot" w:pos="8306"/>
        </w:tabs>
      </w:pPr>
      <w:hyperlink w:anchor="_Toc10038" w:history="1">
        <w:r>
          <w:rPr>
            <w:rFonts w:ascii="仿宋" w:eastAsia="仿宋" w:hAnsi="仿宋" w:cs="仿宋" w:hint="eastAsia"/>
            <w:lang w:eastAsia="zh-CN"/>
          </w:rPr>
          <w:t>(二)、标准化作业流程</w:t>
        </w:r>
        <w:r>
          <w:tab/>
        </w:r>
        <w:r>
          <w:fldChar w:fldCharType="begin"/>
        </w:r>
        <w:r>
          <w:instrText xml:space="preserve"> PAGEREF _Toc10038 \h </w:instrText>
        </w:r>
        <w:r>
          <w:fldChar w:fldCharType="separate"/>
        </w:r>
        <w:r>
          <w:t>58</w:t>
        </w:r>
        <w:r>
          <w:fldChar w:fldCharType="end"/>
        </w:r>
      </w:hyperlink>
    </w:p>
    <w:p>
      <w:pPr>
        <w:pStyle w:val="TOC2"/>
        <w:tabs>
          <w:tab w:val="right" w:leader="dot" w:pos="8306"/>
        </w:tabs>
      </w:pPr>
      <w:hyperlink w:anchor="_Toc12191" w:history="1">
        <w:r>
          <w:rPr>
            <w:rFonts w:ascii="仿宋" w:eastAsia="仿宋" w:hAnsi="仿宋" w:cs="仿宋" w:hint="eastAsia"/>
            <w:lang w:eastAsia="zh-CN"/>
          </w:rPr>
          <w:t>(三)、质量监控与评估</w:t>
        </w:r>
        <w:r>
          <w:tab/>
        </w:r>
        <w:r>
          <w:fldChar w:fldCharType="begin"/>
        </w:r>
        <w:r>
          <w:instrText xml:space="preserve"> PAGEREF _Toc12191 \h </w:instrText>
        </w:r>
        <w:r>
          <w:fldChar w:fldCharType="separate"/>
        </w:r>
        <w:r>
          <w:t>60</w:t>
        </w:r>
        <w:r>
          <w:fldChar w:fldCharType="end"/>
        </w:r>
      </w:hyperlink>
    </w:p>
    <w:p>
      <w:pPr>
        <w:pStyle w:val="TOC2"/>
        <w:tabs>
          <w:tab w:val="right" w:leader="dot" w:pos="8306"/>
        </w:tabs>
      </w:pPr>
      <w:hyperlink w:anchor="_Toc855" w:history="1">
        <w:r>
          <w:rPr>
            <w:rFonts w:ascii="仿宋" w:eastAsia="仿宋" w:hAnsi="仿宋" w:cs="仿宋" w:hint="eastAsia"/>
            <w:lang w:eastAsia="zh-CN"/>
          </w:rPr>
          <w:t>(四)、质量改进计划</w:t>
        </w:r>
        <w:r>
          <w:tab/>
        </w:r>
        <w:r>
          <w:fldChar w:fldCharType="begin"/>
        </w:r>
        <w:r>
          <w:instrText xml:space="preserve"> PAGEREF _Toc855 \h </w:instrText>
        </w:r>
        <w:r>
          <w:fldChar w:fldCharType="separate"/>
        </w:r>
        <w:r>
          <w:t>61</w:t>
        </w:r>
        <w:r>
          <w:fldChar w:fldCharType="end"/>
        </w:r>
      </w:hyperlink>
    </w:p>
    <w:p>
      <w:pPr>
        <w:pStyle w:val="TOC1"/>
        <w:tabs>
          <w:tab w:val="right" w:leader="dot" w:pos="8306"/>
        </w:tabs>
      </w:pPr>
      <w:hyperlink w:anchor="_Toc24513" w:history="1">
        <w:r>
          <w:rPr>
            <w:rFonts w:ascii="仿宋" w:eastAsia="仿宋" w:hAnsi="仿宋" w:cs="仿宋" w:hint="eastAsia"/>
            <w:lang w:eastAsia="zh-CN"/>
          </w:rPr>
          <w:t>十三、设施与设备管理</w:t>
        </w:r>
        <w:r>
          <w:tab/>
        </w:r>
        <w:r>
          <w:fldChar w:fldCharType="begin"/>
        </w:r>
        <w:r>
          <w:instrText xml:space="preserve"> PAGEREF _Toc24513 \h </w:instrText>
        </w:r>
        <w:r>
          <w:fldChar w:fldCharType="separate"/>
        </w:r>
        <w:r>
          <w:t>62</w:t>
        </w:r>
        <w:r>
          <w:fldChar w:fldCharType="end"/>
        </w:r>
      </w:hyperlink>
    </w:p>
    <w:p>
      <w:pPr>
        <w:pStyle w:val="TOC2"/>
        <w:tabs>
          <w:tab w:val="right" w:leader="dot" w:pos="8306"/>
        </w:tabs>
      </w:pPr>
      <w:hyperlink w:anchor="_Toc10368" w:history="1">
        <w:r>
          <w:rPr>
            <w:rFonts w:ascii="仿宋" w:eastAsia="仿宋" w:hAnsi="仿宋" w:cs="仿宋" w:hint="eastAsia"/>
            <w:lang w:eastAsia="zh-CN"/>
          </w:rPr>
          <w:t>(一)、设施规划与配置</w:t>
        </w:r>
        <w:r>
          <w:tab/>
        </w:r>
        <w:r>
          <w:fldChar w:fldCharType="begin"/>
        </w:r>
        <w:r>
          <w:instrText xml:space="preserve"> PAGEREF _Toc10368 \h </w:instrText>
        </w:r>
        <w:r>
          <w:fldChar w:fldCharType="separate"/>
        </w:r>
        <w:r>
          <w:t>62</w:t>
        </w:r>
        <w:r>
          <w:fldChar w:fldCharType="end"/>
        </w:r>
      </w:hyperlink>
    </w:p>
    <w:p>
      <w:pPr>
        <w:pStyle w:val="TOC2"/>
        <w:tabs>
          <w:tab w:val="right" w:leader="dot" w:pos="8306"/>
        </w:tabs>
      </w:pPr>
      <w:hyperlink w:anchor="_Toc17983" w:history="1">
        <w:r>
          <w:rPr>
            <w:rFonts w:ascii="仿宋" w:eastAsia="仿宋" w:hAnsi="仿宋" w:cs="仿宋" w:hint="eastAsia"/>
            <w:lang w:eastAsia="zh-CN"/>
          </w:rPr>
          <w:t>(二)、设备采购与维护管理</w:t>
        </w:r>
        <w:r>
          <w:tab/>
        </w:r>
        <w:r>
          <w:fldChar w:fldCharType="begin"/>
        </w:r>
        <w:r>
          <w:instrText xml:space="preserve"> PAGEREF _Toc17983 \h </w:instrText>
        </w:r>
        <w:r>
          <w:fldChar w:fldCharType="separate"/>
        </w:r>
        <w:r>
          <w:t>63</w:t>
        </w:r>
        <w:r>
          <w:fldChar w:fldCharType="end"/>
        </w:r>
      </w:hyperlink>
    </w:p>
    <w:p>
      <w:pPr>
        <w:pStyle w:val="TOC2"/>
        <w:tabs>
          <w:tab w:val="right" w:leader="dot" w:pos="8306"/>
        </w:tabs>
      </w:pPr>
      <w:hyperlink w:anchor="_Toc3900" w:history="1">
        <w:r>
          <w:rPr>
            <w:rFonts w:ascii="仿宋" w:eastAsia="仿宋" w:hAnsi="仿宋" w:cs="仿宋" w:hint="eastAsia"/>
            <w:lang w:eastAsia="zh-CN"/>
          </w:rPr>
          <w:t>(三)、设施设备升级策略</w:t>
        </w:r>
        <w:r>
          <w:tab/>
        </w:r>
        <w:r>
          <w:fldChar w:fldCharType="begin"/>
        </w:r>
        <w:r>
          <w:instrText xml:space="preserve"> PAGEREF _Toc3900 \h </w:instrText>
        </w:r>
        <w:r>
          <w:fldChar w:fldCharType="separate"/>
        </w:r>
        <w:r>
          <w:t>63</w:t>
        </w:r>
        <w:r>
          <w:fldChar w:fldCharType="end"/>
        </w:r>
      </w:hyperlink>
    </w:p>
    <w:p>
      <w:pPr>
        <w:pStyle w:val="TOC1"/>
        <w:tabs>
          <w:tab w:val="right" w:leader="dot" w:pos="8306"/>
        </w:tabs>
      </w:pPr>
      <w:hyperlink w:anchor="_Toc28423" w:history="1">
        <w:r>
          <w:rPr>
            <w:rFonts w:ascii="仿宋" w:eastAsia="仿宋" w:hAnsi="仿宋" w:cs="仿宋" w:hint="eastAsia"/>
            <w:lang w:eastAsia="zh-CN"/>
          </w:rPr>
          <w:t>十四、成果转化与推广应用</w:t>
        </w:r>
        <w:r>
          <w:tab/>
        </w:r>
        <w:r>
          <w:fldChar w:fldCharType="begin"/>
        </w:r>
        <w:r>
          <w:instrText xml:space="preserve"> PAGEREF _Toc28423 \h </w:instrText>
        </w:r>
        <w:r>
          <w:fldChar w:fldCharType="separate"/>
        </w:r>
        <w:r>
          <w:t>64</w:t>
        </w:r>
        <w:r>
          <w:fldChar w:fldCharType="end"/>
        </w:r>
      </w:hyperlink>
    </w:p>
    <w:p>
      <w:pPr>
        <w:pStyle w:val="TOC2"/>
        <w:tabs>
          <w:tab w:val="right" w:leader="dot" w:pos="8306"/>
        </w:tabs>
      </w:pPr>
      <w:hyperlink w:anchor="_Toc31502" w:history="1">
        <w:r>
          <w:rPr>
            <w:rFonts w:ascii="仿宋" w:eastAsia="仿宋" w:hAnsi="仿宋" w:cs="仿宋" w:hint="eastAsia"/>
            <w:lang w:eastAsia="zh-CN"/>
          </w:rPr>
          <w:t>(一)、成果转化策略制定</w:t>
        </w:r>
        <w:r>
          <w:tab/>
        </w:r>
        <w:r>
          <w:fldChar w:fldCharType="begin"/>
        </w:r>
        <w:r>
          <w:instrText xml:space="preserve"> PAGEREF _Toc31502 \h </w:instrText>
        </w:r>
        <w:r>
          <w:fldChar w:fldCharType="separate"/>
        </w:r>
        <w:r>
          <w:t>64</w:t>
        </w:r>
        <w:r>
          <w:fldChar w:fldCharType="end"/>
        </w:r>
      </w:hyperlink>
    </w:p>
    <w:p>
      <w:pPr>
        <w:pStyle w:val="TOC2"/>
        <w:tabs>
          <w:tab w:val="right" w:leader="dot" w:pos="8306"/>
        </w:tabs>
      </w:pPr>
      <w:hyperlink w:anchor="_Toc436" w:history="1">
        <w:r>
          <w:rPr>
            <w:rFonts w:ascii="仿宋" w:eastAsia="仿宋" w:hAnsi="仿宋" w:cs="仿宋" w:hint="eastAsia"/>
            <w:lang w:eastAsia="zh-CN"/>
          </w:rPr>
          <w:t>(二)、成果推广应用方案</w:t>
        </w:r>
        <w:r>
          <w:tab/>
        </w:r>
        <w:r>
          <w:fldChar w:fldCharType="begin"/>
        </w:r>
        <w:r>
          <w:instrText xml:space="preserve"> PAGEREF _Toc436 \h </w:instrText>
        </w:r>
        <w:r>
          <w:fldChar w:fldCharType="separate"/>
        </w:r>
        <w:r>
          <w:t>65</w:t>
        </w:r>
        <w:r>
          <w:fldChar w:fldCharType="end"/>
        </w:r>
      </w:hyperlink>
    </w:p>
    <w:p>
      <w:pPr>
        <w:pStyle w:val="TOC1"/>
        <w:tabs>
          <w:tab w:val="right" w:leader="dot" w:pos="8306"/>
        </w:tabs>
      </w:pPr>
      <w:hyperlink w:anchor="_Toc9917" w:history="1">
        <w:r>
          <w:rPr>
            <w:rFonts w:ascii="仿宋" w:eastAsia="仿宋" w:hAnsi="仿宋" w:cs="仿宋" w:hint="eastAsia"/>
            <w:lang w:eastAsia="zh-CN"/>
          </w:rPr>
          <w:t>十五、知识产权管理与保护</w:t>
        </w:r>
        <w:r>
          <w:tab/>
        </w:r>
        <w:r>
          <w:fldChar w:fldCharType="begin"/>
        </w:r>
        <w:r>
          <w:instrText xml:space="preserve"> PAGEREF _Toc9917 \h </w:instrText>
        </w:r>
        <w:r>
          <w:fldChar w:fldCharType="separate"/>
        </w:r>
        <w:r>
          <w:t>67</w:t>
        </w:r>
        <w:r>
          <w:fldChar w:fldCharType="end"/>
        </w:r>
      </w:hyperlink>
    </w:p>
    <w:p>
      <w:pPr>
        <w:pStyle w:val="TOC2"/>
        <w:tabs>
          <w:tab w:val="right" w:leader="dot" w:pos="8306"/>
        </w:tabs>
      </w:pPr>
      <w:hyperlink w:anchor="_Toc8484" w:history="1">
        <w:r>
          <w:rPr>
            <w:rFonts w:ascii="仿宋" w:eastAsia="仿宋" w:hAnsi="仿宋" w:cs="仿宋" w:hint="eastAsia"/>
            <w:lang w:eastAsia="zh-CN"/>
          </w:rPr>
          <w:t>(一)、知识产权管理体系建设</w:t>
        </w:r>
        <w:r>
          <w:tab/>
        </w:r>
        <w:r>
          <w:fldChar w:fldCharType="begin"/>
        </w:r>
        <w:r>
          <w:instrText xml:space="preserve"> PAGEREF _Toc8484 \h </w:instrText>
        </w:r>
        <w:r>
          <w:fldChar w:fldCharType="separate"/>
        </w:r>
        <w:r>
          <w:t>67</w:t>
        </w:r>
        <w:r>
          <w:fldChar w:fldCharType="end"/>
        </w:r>
      </w:hyperlink>
    </w:p>
    <w:p>
      <w:pPr>
        <w:pStyle w:val="TOC2"/>
        <w:tabs>
          <w:tab w:val="right" w:leader="dot" w:pos="8306"/>
        </w:tabs>
      </w:pPr>
      <w:hyperlink w:anchor="_Toc30749" w:history="1">
        <w:r>
          <w:rPr>
            <w:rFonts w:ascii="仿宋" w:eastAsia="仿宋" w:hAnsi="仿宋" w:cs="仿宋" w:hint="eastAsia"/>
            <w:lang w:eastAsia="zh-CN"/>
          </w:rPr>
          <w:t>(二)、知识产权保护措施</w:t>
        </w:r>
        <w:r>
          <w:tab/>
        </w:r>
        <w:r>
          <w:fldChar w:fldCharType="begin"/>
        </w:r>
        <w:r>
          <w:instrText xml:space="preserve"> PAGEREF _Toc30749 \h </w:instrText>
        </w:r>
        <w:r>
          <w:fldChar w:fldCharType="separate"/>
        </w:r>
        <w:r>
          <w:t>68</w:t>
        </w:r>
        <w:r>
          <w:fldChar w:fldCharType="end"/>
        </w:r>
      </w:hyperlink>
    </w:p>
    <w:p>
      <w:pPr>
        <w:pStyle w:val="TOC1"/>
        <w:tabs>
          <w:tab w:val="right" w:leader="dot" w:pos="8306"/>
        </w:tabs>
      </w:pPr>
      <w:hyperlink w:anchor="_Toc22682" w:history="1">
        <w:r>
          <w:rPr>
            <w:rFonts w:ascii="仿宋" w:eastAsia="仿宋" w:hAnsi="仿宋" w:cs="仿宋" w:hint="eastAsia"/>
            <w:lang w:eastAsia="zh-CN"/>
          </w:rPr>
          <w:t>十六、项目施工方案</w:t>
        </w:r>
        <w:r>
          <w:tab/>
        </w:r>
        <w:r>
          <w:fldChar w:fldCharType="begin"/>
        </w:r>
        <w:r>
          <w:instrText xml:space="preserve"> PAGEREF _Toc22682 \h </w:instrText>
        </w:r>
        <w:r>
          <w:fldChar w:fldCharType="separate"/>
        </w:r>
        <w:r>
          <w:t>69</w:t>
        </w:r>
        <w:r>
          <w:fldChar w:fldCharType="end"/>
        </w:r>
      </w:hyperlink>
    </w:p>
    <w:p>
      <w:pPr>
        <w:pStyle w:val="TOC2"/>
        <w:tabs>
          <w:tab w:val="right" w:leader="dot" w:pos="8306"/>
        </w:tabs>
      </w:pPr>
      <w:hyperlink w:anchor="_Toc7960" w:history="1">
        <w:r>
          <w:rPr>
            <w:rFonts w:ascii="仿宋" w:eastAsia="仿宋" w:hAnsi="仿宋" w:cs="仿宋" w:hint="eastAsia"/>
            <w:lang w:eastAsia="zh-CN"/>
          </w:rPr>
          <w:t>(一)、施工组织设计</w:t>
        </w:r>
        <w:r>
          <w:tab/>
        </w:r>
        <w:r>
          <w:fldChar w:fldCharType="begin"/>
        </w:r>
        <w:r>
          <w:instrText xml:space="preserve"> PAGEREF _Toc7960 \h </w:instrText>
        </w:r>
        <w:r>
          <w:fldChar w:fldCharType="separate"/>
        </w:r>
        <w:r>
          <w:t>69</w:t>
        </w:r>
        <w:r>
          <w:fldChar w:fldCharType="end"/>
        </w:r>
      </w:hyperlink>
    </w:p>
    <w:p>
      <w:pPr>
        <w:pStyle w:val="TOC2"/>
        <w:tabs>
          <w:tab w:val="right" w:leader="dot" w:pos="8306"/>
        </w:tabs>
      </w:pPr>
      <w:hyperlink w:anchor="_Toc2859" w:history="1">
        <w:r>
          <w:rPr>
            <w:rFonts w:ascii="仿宋" w:eastAsia="仿宋" w:hAnsi="仿宋" w:cs="仿宋" w:hint="eastAsia"/>
            <w:lang w:eastAsia="zh-CN"/>
          </w:rPr>
          <w:t>(二)、施工工艺与技术路线</w:t>
        </w:r>
        <w:r>
          <w:tab/>
        </w:r>
        <w:r>
          <w:fldChar w:fldCharType="begin"/>
        </w:r>
        <w:r>
          <w:instrText xml:space="preserve"> PAGEREF _Toc2859 \h </w:instrText>
        </w:r>
        <w:r>
          <w:fldChar w:fldCharType="separate"/>
        </w:r>
        <w:r>
          <w:t>71</w:t>
        </w:r>
        <w:r>
          <w:fldChar w:fldCharType="end"/>
        </w:r>
      </w:hyperlink>
    </w:p>
    <w:p>
      <w:pPr>
        <w:pStyle w:val="TOC2"/>
        <w:tabs>
          <w:tab w:val="right" w:leader="dot" w:pos="8306"/>
        </w:tabs>
      </w:pPr>
      <w:hyperlink w:anchor="_Toc25089" w:history="1">
        <w:r>
          <w:rPr>
            <w:rFonts w:ascii="仿宋" w:eastAsia="仿宋" w:hAnsi="仿宋" w:cs="仿宋" w:hint="eastAsia"/>
            <w:lang w:eastAsia="zh-CN"/>
          </w:rPr>
          <w:t>(三)、关键节点施工计划</w:t>
        </w:r>
        <w:r>
          <w:tab/>
        </w:r>
        <w:r>
          <w:fldChar w:fldCharType="begin"/>
        </w:r>
        <w:r>
          <w:instrText xml:space="preserve"> PAGEREF _Toc25089 \h </w:instrText>
        </w:r>
        <w:r>
          <w:fldChar w:fldCharType="separate"/>
        </w:r>
        <w:r>
          <w:t>72</w:t>
        </w:r>
        <w:r>
          <w:fldChar w:fldCharType="end"/>
        </w:r>
      </w:hyperlink>
    </w:p>
    <w:p>
      <w:pPr>
        <w:pStyle w:val="TOC2"/>
        <w:tabs>
          <w:tab w:val="right" w:leader="dot" w:pos="8306"/>
        </w:tabs>
      </w:pPr>
      <w:hyperlink w:anchor="_Toc16190" w:history="1">
        <w:r>
          <w:rPr>
            <w:rFonts w:ascii="仿宋" w:eastAsia="仿宋" w:hAnsi="仿宋" w:cs="仿宋" w:hint="eastAsia"/>
            <w:lang w:eastAsia="zh-CN"/>
          </w:rPr>
          <w:t>(四)、施工现场管理</w:t>
        </w:r>
        <w:r>
          <w:tab/>
        </w:r>
        <w:r>
          <w:fldChar w:fldCharType="begin"/>
        </w:r>
        <w:r>
          <w:instrText xml:space="preserve"> PAGEREF _Toc16190 \h </w:instrText>
        </w:r>
        <w:r>
          <w:fldChar w:fldCharType="separate"/>
        </w:r>
        <w:r>
          <w:t>74</w:t>
        </w:r>
        <w:r>
          <w:fldChar w:fldCharType="end"/>
        </w:r>
      </w:hyperlink>
    </w:p>
    <w:p>
      <w:pPr>
        <w:pStyle w:val="TOC1"/>
        <w:tabs>
          <w:tab w:val="right" w:leader="dot" w:pos="8306"/>
        </w:tabs>
      </w:pPr>
      <w:hyperlink w:anchor="_Toc10616" w:history="1">
        <w:r>
          <w:rPr>
            <w:rFonts w:ascii="仿宋" w:eastAsia="仿宋" w:hAnsi="仿宋" w:cs="仿宋" w:hint="eastAsia"/>
            <w:lang w:eastAsia="zh-CN"/>
          </w:rPr>
          <w:t>十七、企业合规与伦理</w:t>
        </w:r>
        <w:r>
          <w:tab/>
        </w:r>
        <w:r>
          <w:fldChar w:fldCharType="begin"/>
        </w:r>
        <w:r>
          <w:instrText xml:space="preserve"> PAGEREF _Toc10616 \h </w:instrText>
        </w:r>
        <w:r>
          <w:fldChar w:fldCharType="separate"/>
        </w:r>
        <w:r>
          <w:t>76</w:t>
        </w:r>
        <w:r>
          <w:fldChar w:fldCharType="end"/>
        </w:r>
      </w:hyperlink>
    </w:p>
    <w:p>
      <w:pPr>
        <w:pStyle w:val="TOC2"/>
        <w:tabs>
          <w:tab w:val="right" w:leader="dot" w:pos="8306"/>
        </w:tabs>
      </w:pPr>
      <w:hyperlink w:anchor="_Toc12138" w:history="1">
        <w:r>
          <w:rPr>
            <w:rFonts w:ascii="仿宋" w:eastAsia="仿宋" w:hAnsi="仿宋" w:cs="仿宋" w:hint="eastAsia"/>
            <w:lang w:eastAsia="zh-CN"/>
          </w:rPr>
          <w:t>(一)、合规政策与程序</w:t>
        </w:r>
        <w:r>
          <w:tab/>
        </w:r>
        <w:r>
          <w:fldChar w:fldCharType="begin"/>
        </w:r>
        <w:r>
          <w:instrText xml:space="preserve"> PAGEREF _Toc12138 \h </w:instrText>
        </w:r>
        <w:r>
          <w:fldChar w:fldCharType="separate"/>
        </w:r>
        <w:r>
          <w:t>76</w:t>
        </w:r>
        <w:r>
          <w:fldChar w:fldCharType="end"/>
        </w:r>
      </w:hyperlink>
    </w:p>
    <w:p>
      <w:pPr>
        <w:pStyle w:val="TOC2"/>
        <w:tabs>
          <w:tab w:val="right" w:leader="dot" w:pos="8306"/>
        </w:tabs>
      </w:pPr>
      <w:hyperlink w:anchor="_Toc12386" w:history="1">
        <w:r>
          <w:rPr>
            <w:rFonts w:ascii="仿宋" w:eastAsia="仿宋" w:hAnsi="仿宋" w:cs="仿宋" w:hint="eastAsia"/>
            <w:lang w:eastAsia="zh-CN"/>
          </w:rPr>
          <w:t>(二)、伦理规范与培训</w:t>
        </w:r>
        <w:r>
          <w:tab/>
        </w:r>
        <w:r>
          <w:fldChar w:fldCharType="begin"/>
        </w:r>
        <w:r>
          <w:instrText xml:space="preserve"> PAGEREF _Toc12386 \h </w:instrText>
        </w:r>
        <w:r>
          <w:fldChar w:fldCharType="separate"/>
        </w:r>
        <w:r>
          <w:t>77</w:t>
        </w:r>
        <w:r>
          <w:fldChar w:fldCharType="end"/>
        </w:r>
      </w:hyperlink>
    </w:p>
    <w:p>
      <w:pPr>
        <w:pStyle w:val="TOC2"/>
        <w:tabs>
          <w:tab w:val="right" w:leader="dot" w:pos="8306"/>
        </w:tabs>
      </w:pPr>
      <w:hyperlink w:anchor="_Toc4864" w:history="1">
        <w:r>
          <w:rPr>
            <w:rFonts w:ascii="仿宋" w:eastAsia="仿宋" w:hAnsi="仿宋" w:cs="仿宋" w:hint="eastAsia"/>
            <w:lang w:eastAsia="zh-CN"/>
          </w:rPr>
          <w:t>(三)、合规风险评估</w:t>
        </w:r>
        <w:r>
          <w:tab/>
        </w:r>
        <w:r>
          <w:fldChar w:fldCharType="begin"/>
        </w:r>
        <w:r>
          <w:instrText xml:space="preserve"> PAGEREF _Toc4864 \h </w:instrText>
        </w:r>
        <w:r>
          <w:fldChar w:fldCharType="separate"/>
        </w:r>
        <w:r>
          <w:t>78</w:t>
        </w:r>
        <w:r>
          <w:fldChar w:fldCharType="end"/>
        </w:r>
      </w:hyperlink>
    </w:p>
    <w:p>
      <w:pPr>
        <w:pStyle w:val="TOC2"/>
        <w:tabs>
          <w:tab w:val="right" w:leader="dot" w:pos="8306"/>
        </w:tabs>
      </w:pPr>
      <w:hyperlink w:anchor="_Toc8393" w:history="1">
        <w:r>
          <w:rPr>
            <w:rFonts w:ascii="仿宋" w:eastAsia="仿宋" w:hAnsi="仿宋" w:cs="仿宋" w:hint="eastAsia"/>
            <w:lang w:eastAsia="zh-CN"/>
          </w:rPr>
          <w:t>(四)、合规监督与执行</w:t>
        </w:r>
        <w:r>
          <w:tab/>
        </w:r>
        <w:r>
          <w:fldChar w:fldCharType="begin"/>
        </w:r>
        <w:r>
          <w:instrText xml:space="preserve"> PAGEREF _Toc8393 \h </w:instrText>
        </w:r>
        <w:r>
          <w:fldChar w:fldCharType="separate"/>
        </w:r>
        <w:r>
          <w:t>79</w:t>
        </w:r>
        <w:r>
          <w:fldChar w:fldCharType="end"/>
        </w:r>
      </w:hyperlink>
    </w:p>
    <w:p>
      <w:pPr>
        <w:pStyle w:val="TOC1"/>
        <w:tabs>
          <w:tab w:val="right" w:leader="dot" w:pos="8306"/>
        </w:tabs>
      </w:pPr>
      <w:hyperlink w:anchor="_Toc25584" w:history="1">
        <w:r>
          <w:rPr>
            <w:rFonts w:ascii="仿宋" w:eastAsia="仿宋" w:hAnsi="仿宋" w:cs="仿宋" w:hint="eastAsia"/>
            <w:lang w:eastAsia="zh-CN"/>
          </w:rPr>
          <w:t>十八、创新驱动与持续发展</w:t>
        </w:r>
        <w:r>
          <w:tab/>
        </w:r>
        <w:r>
          <w:fldChar w:fldCharType="begin"/>
        </w:r>
        <w:r>
          <w:instrText xml:space="preserve"> PAGEREF _Toc25584 \h </w:instrText>
        </w:r>
        <w:r>
          <w:fldChar w:fldCharType="separate"/>
        </w:r>
        <w:r>
          <w:t>80</w:t>
        </w:r>
        <w:r>
          <w:fldChar w:fldCharType="end"/>
        </w:r>
      </w:hyperlink>
    </w:p>
    <w:p>
      <w:pPr>
        <w:pStyle w:val="TOC2"/>
        <w:tabs>
          <w:tab w:val="right" w:leader="dot" w:pos="8306"/>
        </w:tabs>
      </w:pPr>
      <w:hyperlink w:anchor="_Toc27812" w:history="1">
        <w:r>
          <w:rPr>
            <w:rFonts w:ascii="仿宋" w:eastAsia="仿宋" w:hAnsi="仿宋" w:cs="仿宋" w:hint="eastAsia"/>
            <w:lang w:eastAsia="zh-CN"/>
          </w:rPr>
          <w:t>(一)、创新驱动战略实施</w:t>
        </w:r>
        <w:r>
          <w:tab/>
        </w:r>
        <w:r>
          <w:fldChar w:fldCharType="begin"/>
        </w:r>
        <w:r>
          <w:instrText xml:space="preserve"> PAGEREF _Toc27812 \h </w:instrText>
        </w:r>
        <w:r>
          <w:fldChar w:fldCharType="separate"/>
        </w:r>
        <w:r>
          <w:t>80</w:t>
        </w:r>
        <w:r>
          <w:fldChar w:fldCharType="end"/>
        </w:r>
      </w:hyperlink>
    </w:p>
    <w:p>
      <w:pPr>
        <w:pStyle w:val="TOC2"/>
        <w:tabs>
          <w:tab w:val="right" w:leader="dot" w:pos="8306"/>
        </w:tabs>
      </w:pPr>
      <w:hyperlink w:anchor="_Toc21756" w:history="1">
        <w:r>
          <w:rPr>
            <w:rFonts w:ascii="仿宋" w:eastAsia="仿宋" w:hAnsi="仿宋" w:cs="仿宋" w:hint="eastAsia"/>
            <w:lang w:eastAsia="zh-CN"/>
          </w:rPr>
          <w:t>(二)、持续发展路径探索</w:t>
        </w:r>
        <w:r>
          <w:tab/>
        </w:r>
        <w:r>
          <w:fldChar w:fldCharType="begin"/>
        </w:r>
        <w:r>
          <w:instrText xml:space="preserve"> PAGEREF _Toc21756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4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21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一、纯氧项目的技术资源开发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二、纯氧项目的人力资源管理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氧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三、纯氧项目的资金资源筹措与优化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氧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75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氧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氧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氧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62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氧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氧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智能技术的应用：纯氧项目将利用智能技术，如物联网（IoT）和大数据分析，来监控和优化资源使用。通过实时数据分析，项目可以更有效地管理能源消耗、减少原材料浪费，并提高生产过程的整体效率。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75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2733"/>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211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425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6850"/>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https://d.book118.com/005221322003011122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27CD2"/>
    <w:rsid w:val="38527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5221322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2024-02-19T23:31:00Z</dcterms:created>
  <dcterms:modified xsi:type="dcterms:W3CDTF">2024-02-19T23:32:24Z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1D337F0239844451ABCE53C0646FFA8B_11</vt:lpwstr>
  </property>
  <property fmtid="{D5CDD505-2E9C-101B-9397-08002B2CF9AE}" pid="3" name="KSOProductBuildVer">
    <vt:lpwstr>2052-12.1.0.16250</vt:lpwstr>
  </property>
</Properties>
</file>