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三烷基叔胺及其甲基氯化铵项目可行性建设方案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86" w:history="1">
        <w:r>
          <w:rPr>
            <w:rFonts w:ascii="仿宋" w:eastAsia="仿宋" w:hAnsi="仿宋" w:cs="仿宋" w:hint="eastAsia"/>
            <w:lang w:eastAsia="zh-CN"/>
          </w:rPr>
          <w:t>概论</w:t>
        </w:r>
        <w:r>
          <w:tab/>
        </w:r>
        <w:r>
          <w:fldChar w:fldCharType="begin"/>
        </w:r>
        <w:r>
          <w:instrText xml:space="preserve"> PAGEREF _Toc32086 \h </w:instrText>
        </w:r>
        <w:r>
          <w:fldChar w:fldCharType="separate"/>
        </w:r>
        <w:r>
          <w:t>3</w:t>
        </w:r>
        <w:r>
          <w:fldChar w:fldCharType="end"/>
        </w:r>
      </w:hyperlink>
    </w:p>
    <w:p>
      <w:pPr>
        <w:pStyle w:val="TOC1"/>
        <w:tabs>
          <w:tab w:val="right" w:leader="dot" w:pos="8306"/>
        </w:tabs>
      </w:pPr>
      <w:hyperlink w:anchor="_Toc29" w:history="1">
        <w:r>
          <w:rPr>
            <w:rFonts w:ascii="仿宋" w:eastAsia="仿宋" w:hAnsi="仿宋" w:cs="仿宋" w:hint="eastAsia"/>
            <w:lang w:eastAsia="zh-CN"/>
          </w:rPr>
          <w:t>一、经济影响分析</w:t>
        </w:r>
        <w:r>
          <w:tab/>
        </w:r>
        <w:r>
          <w:fldChar w:fldCharType="begin"/>
        </w:r>
        <w:r>
          <w:instrText xml:space="preserve"> PAGEREF _Toc29 \h </w:instrText>
        </w:r>
        <w:r>
          <w:fldChar w:fldCharType="separate"/>
        </w:r>
        <w:r>
          <w:t>3</w:t>
        </w:r>
        <w:r>
          <w:fldChar w:fldCharType="end"/>
        </w:r>
      </w:hyperlink>
    </w:p>
    <w:p>
      <w:pPr>
        <w:pStyle w:val="TOC2"/>
        <w:tabs>
          <w:tab w:val="right" w:leader="dot" w:pos="8306"/>
        </w:tabs>
      </w:pPr>
      <w:hyperlink w:anchor="_Toc28487" w:history="1">
        <w:r>
          <w:rPr>
            <w:rFonts w:ascii="仿宋" w:eastAsia="仿宋" w:hAnsi="仿宋" w:cs="仿宋" w:hint="eastAsia"/>
            <w:lang w:eastAsia="zh-CN"/>
          </w:rPr>
          <w:t>(一)、经济费用效益或费用效果分析</w:t>
        </w:r>
        <w:r>
          <w:tab/>
        </w:r>
        <w:r>
          <w:fldChar w:fldCharType="begin"/>
        </w:r>
        <w:r>
          <w:instrText xml:space="preserve"> PAGEREF _Toc28487 \h </w:instrText>
        </w:r>
        <w:r>
          <w:fldChar w:fldCharType="separate"/>
        </w:r>
        <w:r>
          <w:t>3</w:t>
        </w:r>
        <w:r>
          <w:fldChar w:fldCharType="end"/>
        </w:r>
      </w:hyperlink>
    </w:p>
    <w:p>
      <w:pPr>
        <w:pStyle w:val="TOC2"/>
        <w:tabs>
          <w:tab w:val="right" w:leader="dot" w:pos="8306"/>
        </w:tabs>
      </w:pPr>
      <w:hyperlink w:anchor="_Toc443" w:history="1">
        <w:r>
          <w:rPr>
            <w:rFonts w:ascii="仿宋" w:eastAsia="仿宋" w:hAnsi="仿宋" w:cs="仿宋" w:hint="eastAsia"/>
            <w:lang w:eastAsia="zh-CN"/>
          </w:rPr>
          <w:t>(二)、行业影响分析</w:t>
        </w:r>
        <w:r>
          <w:tab/>
        </w:r>
        <w:r>
          <w:fldChar w:fldCharType="begin"/>
        </w:r>
        <w:r>
          <w:instrText xml:space="preserve"> PAGEREF _Toc443 \h </w:instrText>
        </w:r>
        <w:r>
          <w:fldChar w:fldCharType="separate"/>
        </w:r>
        <w:r>
          <w:t>5</w:t>
        </w:r>
        <w:r>
          <w:fldChar w:fldCharType="end"/>
        </w:r>
      </w:hyperlink>
    </w:p>
    <w:p>
      <w:pPr>
        <w:pStyle w:val="TOC2"/>
        <w:tabs>
          <w:tab w:val="right" w:leader="dot" w:pos="8306"/>
        </w:tabs>
      </w:pPr>
      <w:hyperlink w:anchor="_Toc5942" w:history="1">
        <w:r>
          <w:rPr>
            <w:rFonts w:ascii="仿宋" w:eastAsia="仿宋" w:hAnsi="仿宋" w:cs="仿宋" w:hint="eastAsia"/>
            <w:lang w:eastAsia="zh-CN"/>
          </w:rPr>
          <w:t>(三)、区域经济影响分析</w:t>
        </w:r>
        <w:r>
          <w:tab/>
        </w:r>
        <w:r>
          <w:fldChar w:fldCharType="begin"/>
        </w:r>
        <w:r>
          <w:instrText xml:space="preserve"> PAGEREF _Toc5942 \h </w:instrText>
        </w:r>
        <w:r>
          <w:fldChar w:fldCharType="separate"/>
        </w:r>
        <w:r>
          <w:t>7</w:t>
        </w:r>
        <w:r>
          <w:fldChar w:fldCharType="end"/>
        </w:r>
      </w:hyperlink>
    </w:p>
    <w:p>
      <w:pPr>
        <w:pStyle w:val="TOC2"/>
        <w:tabs>
          <w:tab w:val="right" w:leader="dot" w:pos="8306"/>
        </w:tabs>
      </w:pPr>
      <w:hyperlink w:anchor="_Toc27186" w:history="1">
        <w:r>
          <w:rPr>
            <w:rFonts w:ascii="仿宋" w:eastAsia="仿宋" w:hAnsi="仿宋" w:cs="仿宋" w:hint="eastAsia"/>
            <w:lang w:eastAsia="zh-CN"/>
          </w:rPr>
          <w:t>(四)、宏观经济影响分析</w:t>
        </w:r>
        <w:r>
          <w:tab/>
        </w:r>
        <w:r>
          <w:fldChar w:fldCharType="begin"/>
        </w:r>
        <w:r>
          <w:instrText xml:space="preserve"> PAGEREF _Toc27186 \h </w:instrText>
        </w:r>
        <w:r>
          <w:fldChar w:fldCharType="separate"/>
        </w:r>
        <w:r>
          <w:t>8</w:t>
        </w:r>
        <w:r>
          <w:fldChar w:fldCharType="end"/>
        </w:r>
      </w:hyperlink>
    </w:p>
    <w:p>
      <w:pPr>
        <w:pStyle w:val="TOC1"/>
        <w:tabs>
          <w:tab w:val="right" w:leader="dot" w:pos="8306"/>
        </w:tabs>
      </w:pPr>
      <w:hyperlink w:anchor="_Toc2338" w:history="1">
        <w:r>
          <w:rPr>
            <w:rFonts w:ascii="仿宋" w:eastAsia="仿宋" w:hAnsi="仿宋" w:cs="仿宋" w:hint="eastAsia"/>
            <w:lang w:eastAsia="zh-CN"/>
          </w:rPr>
          <w:t>二、资源开发及综合利用分析</w:t>
        </w:r>
        <w:r>
          <w:tab/>
        </w:r>
        <w:r>
          <w:fldChar w:fldCharType="begin"/>
        </w:r>
        <w:r>
          <w:instrText xml:space="preserve"> PAGEREF _Toc2338 \h </w:instrText>
        </w:r>
        <w:r>
          <w:fldChar w:fldCharType="separate"/>
        </w:r>
        <w:r>
          <w:t>10</w:t>
        </w:r>
        <w:r>
          <w:fldChar w:fldCharType="end"/>
        </w:r>
      </w:hyperlink>
    </w:p>
    <w:p>
      <w:pPr>
        <w:pStyle w:val="TOC2"/>
        <w:tabs>
          <w:tab w:val="right" w:leader="dot" w:pos="8306"/>
        </w:tabs>
      </w:pPr>
      <w:hyperlink w:anchor="_Toc11801" w:history="1">
        <w:r>
          <w:rPr>
            <w:rFonts w:ascii="仿宋" w:eastAsia="仿宋" w:hAnsi="仿宋" w:cs="仿宋" w:hint="eastAsia"/>
            <w:lang w:eastAsia="zh-CN"/>
          </w:rPr>
          <w:t>(一)、资源开发方案</w:t>
        </w:r>
        <w:r>
          <w:tab/>
        </w:r>
        <w:r>
          <w:fldChar w:fldCharType="begin"/>
        </w:r>
        <w:r>
          <w:instrText xml:space="preserve"> PAGEREF _Toc11801 \h </w:instrText>
        </w:r>
        <w:r>
          <w:fldChar w:fldCharType="separate"/>
        </w:r>
        <w:r>
          <w:t>10</w:t>
        </w:r>
        <w:r>
          <w:fldChar w:fldCharType="end"/>
        </w:r>
      </w:hyperlink>
    </w:p>
    <w:p>
      <w:pPr>
        <w:pStyle w:val="TOC2"/>
        <w:tabs>
          <w:tab w:val="right" w:leader="dot" w:pos="8306"/>
        </w:tabs>
      </w:pPr>
      <w:hyperlink w:anchor="_Toc7573" w:history="1">
        <w:r>
          <w:rPr>
            <w:rFonts w:ascii="仿宋" w:eastAsia="仿宋" w:hAnsi="仿宋" w:cs="仿宋" w:hint="eastAsia"/>
            <w:lang w:eastAsia="zh-CN"/>
          </w:rPr>
          <w:t>(二)、资源利用方案</w:t>
        </w:r>
        <w:r>
          <w:tab/>
        </w:r>
        <w:r>
          <w:fldChar w:fldCharType="begin"/>
        </w:r>
        <w:r>
          <w:instrText xml:space="preserve"> PAGEREF _Toc7573 \h </w:instrText>
        </w:r>
        <w:r>
          <w:fldChar w:fldCharType="separate"/>
        </w:r>
        <w:r>
          <w:t>11</w:t>
        </w:r>
        <w:r>
          <w:fldChar w:fldCharType="end"/>
        </w:r>
      </w:hyperlink>
    </w:p>
    <w:p>
      <w:pPr>
        <w:pStyle w:val="TOC2"/>
        <w:tabs>
          <w:tab w:val="right" w:leader="dot" w:pos="8306"/>
        </w:tabs>
      </w:pPr>
      <w:hyperlink w:anchor="_Toc18671" w:history="1">
        <w:r>
          <w:rPr>
            <w:rFonts w:ascii="仿宋" w:eastAsia="仿宋" w:hAnsi="仿宋" w:cs="仿宋" w:hint="eastAsia"/>
            <w:lang w:eastAsia="zh-CN"/>
          </w:rPr>
          <w:t>(三)、资源节约措施</w:t>
        </w:r>
        <w:r>
          <w:tab/>
        </w:r>
        <w:r>
          <w:fldChar w:fldCharType="begin"/>
        </w:r>
        <w:r>
          <w:instrText xml:space="preserve"> PAGEREF _Toc18671 \h </w:instrText>
        </w:r>
        <w:r>
          <w:fldChar w:fldCharType="separate"/>
        </w:r>
        <w:r>
          <w:t>12</w:t>
        </w:r>
        <w:r>
          <w:fldChar w:fldCharType="end"/>
        </w:r>
      </w:hyperlink>
    </w:p>
    <w:p>
      <w:pPr>
        <w:pStyle w:val="TOC1"/>
        <w:tabs>
          <w:tab w:val="right" w:leader="dot" w:pos="8306"/>
        </w:tabs>
      </w:pPr>
      <w:hyperlink w:anchor="_Toc23205" w:history="1">
        <w:r>
          <w:rPr>
            <w:rFonts w:ascii="仿宋" w:eastAsia="仿宋" w:hAnsi="仿宋" w:cs="仿宋" w:hint="eastAsia"/>
            <w:lang w:eastAsia="zh-CN"/>
          </w:rPr>
          <w:t>三、发展规划、产业政策和行业准入分析</w:t>
        </w:r>
        <w:r>
          <w:tab/>
        </w:r>
        <w:r>
          <w:fldChar w:fldCharType="begin"/>
        </w:r>
        <w:r>
          <w:instrText xml:space="preserve"> PAGEREF _Toc23205 \h </w:instrText>
        </w:r>
        <w:r>
          <w:fldChar w:fldCharType="separate"/>
        </w:r>
        <w:r>
          <w:t>13</w:t>
        </w:r>
        <w:r>
          <w:fldChar w:fldCharType="end"/>
        </w:r>
      </w:hyperlink>
    </w:p>
    <w:p>
      <w:pPr>
        <w:pStyle w:val="TOC2"/>
        <w:tabs>
          <w:tab w:val="right" w:leader="dot" w:pos="8306"/>
        </w:tabs>
      </w:pPr>
      <w:hyperlink w:anchor="_Toc9893" w:history="1">
        <w:r>
          <w:rPr>
            <w:rFonts w:ascii="仿宋" w:eastAsia="仿宋" w:hAnsi="仿宋" w:cs="仿宋" w:hint="eastAsia"/>
            <w:lang w:eastAsia="zh-CN"/>
          </w:rPr>
          <w:t>(一)、发展规划分析</w:t>
        </w:r>
        <w:r>
          <w:tab/>
        </w:r>
        <w:r>
          <w:fldChar w:fldCharType="begin"/>
        </w:r>
        <w:r>
          <w:instrText xml:space="preserve"> PAGEREF _Toc9893 \h </w:instrText>
        </w:r>
        <w:r>
          <w:fldChar w:fldCharType="separate"/>
        </w:r>
        <w:r>
          <w:t>13</w:t>
        </w:r>
        <w:r>
          <w:fldChar w:fldCharType="end"/>
        </w:r>
      </w:hyperlink>
    </w:p>
    <w:p>
      <w:pPr>
        <w:pStyle w:val="TOC2"/>
        <w:tabs>
          <w:tab w:val="right" w:leader="dot" w:pos="8306"/>
        </w:tabs>
      </w:pPr>
      <w:hyperlink w:anchor="_Toc18924" w:history="1">
        <w:r>
          <w:rPr>
            <w:rFonts w:ascii="仿宋" w:eastAsia="仿宋" w:hAnsi="仿宋" w:cs="仿宋" w:hint="eastAsia"/>
            <w:lang w:eastAsia="zh-CN"/>
          </w:rPr>
          <w:t>(二)、产业政策分析</w:t>
        </w:r>
        <w:r>
          <w:tab/>
        </w:r>
        <w:r>
          <w:fldChar w:fldCharType="begin"/>
        </w:r>
        <w:r>
          <w:instrText xml:space="preserve"> PAGEREF _Toc18924 \h </w:instrText>
        </w:r>
        <w:r>
          <w:fldChar w:fldCharType="separate"/>
        </w:r>
        <w:r>
          <w:t>15</w:t>
        </w:r>
        <w:r>
          <w:fldChar w:fldCharType="end"/>
        </w:r>
      </w:hyperlink>
    </w:p>
    <w:p>
      <w:pPr>
        <w:pStyle w:val="TOC2"/>
        <w:tabs>
          <w:tab w:val="right" w:leader="dot" w:pos="8306"/>
        </w:tabs>
      </w:pPr>
      <w:hyperlink w:anchor="_Toc27187" w:history="1">
        <w:r>
          <w:rPr>
            <w:rFonts w:ascii="仿宋" w:eastAsia="仿宋" w:hAnsi="仿宋" w:cs="仿宋" w:hint="eastAsia"/>
            <w:lang w:eastAsia="zh-CN"/>
          </w:rPr>
          <w:t>(三)、行业准入分析</w:t>
        </w:r>
        <w:r>
          <w:tab/>
        </w:r>
        <w:r>
          <w:fldChar w:fldCharType="begin"/>
        </w:r>
        <w:r>
          <w:instrText xml:space="preserve"> PAGEREF _Toc27187 \h </w:instrText>
        </w:r>
        <w:r>
          <w:fldChar w:fldCharType="separate"/>
        </w:r>
        <w:r>
          <w:t>16</w:t>
        </w:r>
        <w:r>
          <w:fldChar w:fldCharType="end"/>
        </w:r>
      </w:hyperlink>
    </w:p>
    <w:p>
      <w:pPr>
        <w:pStyle w:val="TOC1"/>
        <w:tabs>
          <w:tab w:val="right" w:leader="dot" w:pos="8306"/>
        </w:tabs>
      </w:pPr>
      <w:hyperlink w:anchor="_Toc19262" w:history="1">
        <w:r>
          <w:rPr>
            <w:rFonts w:ascii="仿宋" w:eastAsia="仿宋" w:hAnsi="仿宋" w:cs="仿宋" w:hint="eastAsia"/>
            <w:lang w:eastAsia="zh-CN"/>
          </w:rPr>
          <w:t>四、建设风险评估分析</w:t>
        </w:r>
        <w:r>
          <w:tab/>
        </w:r>
        <w:r>
          <w:fldChar w:fldCharType="begin"/>
        </w:r>
        <w:r>
          <w:instrText xml:space="preserve"> PAGEREF _Toc19262 \h </w:instrText>
        </w:r>
        <w:r>
          <w:fldChar w:fldCharType="separate"/>
        </w:r>
        <w:r>
          <w:t>18</w:t>
        </w:r>
        <w:r>
          <w:fldChar w:fldCharType="end"/>
        </w:r>
      </w:hyperlink>
    </w:p>
    <w:p>
      <w:pPr>
        <w:pStyle w:val="TOC2"/>
        <w:tabs>
          <w:tab w:val="right" w:leader="dot" w:pos="8306"/>
        </w:tabs>
      </w:pPr>
      <w:hyperlink w:anchor="_Toc490" w:history="1">
        <w:r>
          <w:rPr>
            <w:rFonts w:ascii="仿宋" w:eastAsia="仿宋" w:hAnsi="仿宋" w:cs="仿宋" w:hint="eastAsia"/>
            <w:lang w:eastAsia="zh-CN"/>
          </w:rPr>
          <w:t>(一)、政策风险分析</w:t>
        </w:r>
        <w:r>
          <w:tab/>
        </w:r>
        <w:r>
          <w:fldChar w:fldCharType="begin"/>
        </w:r>
        <w:r>
          <w:instrText xml:space="preserve"> PAGEREF _Toc490 \h </w:instrText>
        </w:r>
        <w:r>
          <w:fldChar w:fldCharType="separate"/>
        </w:r>
        <w:r>
          <w:t>18</w:t>
        </w:r>
        <w:r>
          <w:fldChar w:fldCharType="end"/>
        </w:r>
      </w:hyperlink>
    </w:p>
    <w:p>
      <w:pPr>
        <w:pStyle w:val="TOC2"/>
        <w:tabs>
          <w:tab w:val="right" w:leader="dot" w:pos="8306"/>
        </w:tabs>
      </w:pPr>
      <w:hyperlink w:anchor="_Toc12847" w:history="1">
        <w:r>
          <w:rPr>
            <w:rFonts w:ascii="仿宋" w:eastAsia="仿宋" w:hAnsi="仿宋" w:cs="仿宋" w:hint="eastAsia"/>
            <w:lang w:eastAsia="zh-CN"/>
          </w:rPr>
          <w:t>(二)、社会风险分析</w:t>
        </w:r>
        <w:r>
          <w:tab/>
        </w:r>
        <w:r>
          <w:fldChar w:fldCharType="begin"/>
        </w:r>
        <w:r>
          <w:instrText xml:space="preserve"> PAGEREF _Toc12847 \h </w:instrText>
        </w:r>
        <w:r>
          <w:fldChar w:fldCharType="separate"/>
        </w:r>
        <w:r>
          <w:t>19</w:t>
        </w:r>
        <w:r>
          <w:fldChar w:fldCharType="end"/>
        </w:r>
      </w:hyperlink>
    </w:p>
    <w:p>
      <w:pPr>
        <w:pStyle w:val="TOC2"/>
        <w:tabs>
          <w:tab w:val="right" w:leader="dot" w:pos="8306"/>
        </w:tabs>
      </w:pPr>
      <w:hyperlink w:anchor="_Toc16241" w:history="1">
        <w:r>
          <w:rPr>
            <w:rFonts w:ascii="仿宋" w:eastAsia="仿宋" w:hAnsi="仿宋" w:cs="仿宋" w:hint="eastAsia"/>
            <w:lang w:eastAsia="zh-CN"/>
          </w:rPr>
          <w:t>(三)、市场风险分析</w:t>
        </w:r>
        <w:r>
          <w:tab/>
        </w:r>
        <w:r>
          <w:fldChar w:fldCharType="begin"/>
        </w:r>
        <w:r>
          <w:instrText xml:space="preserve"> PAGEREF _Toc16241 \h </w:instrText>
        </w:r>
        <w:r>
          <w:fldChar w:fldCharType="separate"/>
        </w:r>
        <w:r>
          <w:t>21</w:t>
        </w:r>
        <w:r>
          <w:fldChar w:fldCharType="end"/>
        </w:r>
      </w:hyperlink>
    </w:p>
    <w:p>
      <w:pPr>
        <w:pStyle w:val="TOC2"/>
        <w:tabs>
          <w:tab w:val="right" w:leader="dot" w:pos="8306"/>
        </w:tabs>
      </w:pPr>
      <w:hyperlink w:anchor="_Toc11430" w:history="1">
        <w:r>
          <w:rPr>
            <w:rFonts w:ascii="仿宋" w:eastAsia="仿宋" w:hAnsi="仿宋" w:cs="仿宋" w:hint="eastAsia"/>
            <w:lang w:eastAsia="zh-CN"/>
          </w:rPr>
          <w:t>(四)、资金风险分析</w:t>
        </w:r>
        <w:r>
          <w:tab/>
        </w:r>
        <w:r>
          <w:fldChar w:fldCharType="begin"/>
        </w:r>
        <w:r>
          <w:instrText xml:space="preserve"> PAGEREF _Toc11430 \h </w:instrText>
        </w:r>
        <w:r>
          <w:fldChar w:fldCharType="separate"/>
        </w:r>
        <w:r>
          <w:t>21</w:t>
        </w:r>
        <w:r>
          <w:fldChar w:fldCharType="end"/>
        </w:r>
      </w:hyperlink>
    </w:p>
    <w:p>
      <w:pPr>
        <w:pStyle w:val="TOC2"/>
        <w:tabs>
          <w:tab w:val="right" w:leader="dot" w:pos="8306"/>
        </w:tabs>
      </w:pPr>
      <w:hyperlink w:anchor="_Toc6283" w:history="1">
        <w:r>
          <w:rPr>
            <w:rFonts w:ascii="仿宋" w:eastAsia="仿宋" w:hAnsi="仿宋" w:cs="仿宋" w:hint="eastAsia"/>
            <w:lang w:eastAsia="zh-CN"/>
          </w:rPr>
          <w:t>(五)、技术风险分析</w:t>
        </w:r>
        <w:r>
          <w:tab/>
        </w:r>
        <w:r>
          <w:fldChar w:fldCharType="begin"/>
        </w:r>
        <w:r>
          <w:instrText xml:space="preserve"> PAGEREF _Toc6283 \h </w:instrText>
        </w:r>
        <w:r>
          <w:fldChar w:fldCharType="separate"/>
        </w:r>
        <w:r>
          <w:t>22</w:t>
        </w:r>
        <w:r>
          <w:fldChar w:fldCharType="end"/>
        </w:r>
      </w:hyperlink>
    </w:p>
    <w:p>
      <w:pPr>
        <w:pStyle w:val="TOC2"/>
        <w:tabs>
          <w:tab w:val="right" w:leader="dot" w:pos="8306"/>
        </w:tabs>
      </w:pPr>
      <w:hyperlink w:anchor="_Toc8963" w:history="1">
        <w:r>
          <w:rPr>
            <w:rFonts w:ascii="仿宋" w:eastAsia="仿宋" w:hAnsi="仿宋" w:cs="仿宋" w:hint="eastAsia"/>
            <w:lang w:eastAsia="zh-CN"/>
          </w:rPr>
          <w:t>(六)、财务风险分析</w:t>
        </w:r>
        <w:r>
          <w:tab/>
        </w:r>
        <w:r>
          <w:fldChar w:fldCharType="begin"/>
        </w:r>
        <w:r>
          <w:instrText xml:space="preserve"> PAGEREF _Toc8963 \h </w:instrText>
        </w:r>
        <w:r>
          <w:fldChar w:fldCharType="separate"/>
        </w:r>
        <w:r>
          <w:t>24</w:t>
        </w:r>
        <w:r>
          <w:fldChar w:fldCharType="end"/>
        </w:r>
      </w:hyperlink>
    </w:p>
    <w:p>
      <w:pPr>
        <w:pStyle w:val="TOC2"/>
        <w:tabs>
          <w:tab w:val="right" w:leader="dot" w:pos="8306"/>
        </w:tabs>
      </w:pPr>
      <w:hyperlink w:anchor="_Toc7953" w:history="1">
        <w:r>
          <w:rPr>
            <w:rFonts w:ascii="仿宋" w:eastAsia="仿宋" w:hAnsi="仿宋" w:cs="仿宋" w:hint="eastAsia"/>
            <w:lang w:eastAsia="zh-CN"/>
          </w:rPr>
          <w:t>(七)、管理风险分析</w:t>
        </w:r>
        <w:r>
          <w:tab/>
        </w:r>
        <w:r>
          <w:fldChar w:fldCharType="begin"/>
        </w:r>
        <w:r>
          <w:instrText xml:space="preserve"> PAGEREF _Toc7953 \h </w:instrText>
        </w:r>
        <w:r>
          <w:fldChar w:fldCharType="separate"/>
        </w:r>
        <w:r>
          <w:t>25</w:t>
        </w:r>
        <w:r>
          <w:fldChar w:fldCharType="end"/>
        </w:r>
      </w:hyperlink>
    </w:p>
    <w:p>
      <w:pPr>
        <w:pStyle w:val="TOC2"/>
        <w:tabs>
          <w:tab w:val="right" w:leader="dot" w:pos="8306"/>
        </w:tabs>
      </w:pPr>
      <w:hyperlink w:anchor="_Toc1718" w:history="1">
        <w:r>
          <w:rPr>
            <w:rFonts w:ascii="仿宋" w:eastAsia="仿宋" w:hAnsi="仿宋" w:cs="仿宋" w:hint="eastAsia"/>
            <w:lang w:eastAsia="zh-CN"/>
          </w:rPr>
          <w:t>(八)、其它风险分析</w:t>
        </w:r>
        <w:r>
          <w:tab/>
        </w:r>
        <w:r>
          <w:fldChar w:fldCharType="begin"/>
        </w:r>
        <w:r>
          <w:instrText xml:space="preserve"> PAGEREF _Toc1718 \h </w:instrText>
        </w:r>
        <w:r>
          <w:fldChar w:fldCharType="separate"/>
        </w:r>
        <w:r>
          <w:t>27</w:t>
        </w:r>
        <w:r>
          <w:fldChar w:fldCharType="end"/>
        </w:r>
      </w:hyperlink>
    </w:p>
    <w:p>
      <w:pPr>
        <w:pStyle w:val="TOC2"/>
        <w:tabs>
          <w:tab w:val="right" w:leader="dot" w:pos="8306"/>
        </w:tabs>
      </w:pPr>
      <w:hyperlink w:anchor="_Toc29132" w:history="1">
        <w:r>
          <w:rPr>
            <w:rFonts w:ascii="仿宋" w:eastAsia="仿宋" w:hAnsi="仿宋" w:cs="仿宋" w:hint="eastAsia"/>
            <w:lang w:eastAsia="zh-CN"/>
          </w:rPr>
          <w:t>(九)、社会影响评估</w:t>
        </w:r>
        <w:r>
          <w:tab/>
        </w:r>
        <w:r>
          <w:fldChar w:fldCharType="begin"/>
        </w:r>
        <w:r>
          <w:instrText xml:space="preserve"> PAGEREF _Toc29132 \h </w:instrText>
        </w:r>
        <w:r>
          <w:fldChar w:fldCharType="separate"/>
        </w:r>
        <w:r>
          <w:t>28</w:t>
        </w:r>
        <w:r>
          <w:fldChar w:fldCharType="end"/>
        </w:r>
      </w:hyperlink>
    </w:p>
    <w:p>
      <w:pPr>
        <w:pStyle w:val="TOC1"/>
        <w:tabs>
          <w:tab w:val="right" w:leader="dot" w:pos="8306"/>
        </w:tabs>
      </w:pPr>
      <w:hyperlink w:anchor="_Toc27180" w:history="1">
        <w:r>
          <w:rPr>
            <w:rFonts w:ascii="仿宋" w:eastAsia="仿宋" w:hAnsi="仿宋" w:cs="仿宋" w:hint="eastAsia"/>
            <w:lang w:eastAsia="zh-CN"/>
          </w:rPr>
          <w:t>五、财务管理与成本控制</w:t>
        </w:r>
        <w:r>
          <w:tab/>
        </w:r>
        <w:r>
          <w:fldChar w:fldCharType="begin"/>
        </w:r>
        <w:r>
          <w:instrText xml:space="preserve"> PAGEREF _Toc27180 \h </w:instrText>
        </w:r>
        <w:r>
          <w:fldChar w:fldCharType="separate"/>
        </w:r>
        <w:r>
          <w:t>30</w:t>
        </w:r>
        <w:r>
          <w:fldChar w:fldCharType="end"/>
        </w:r>
      </w:hyperlink>
    </w:p>
    <w:p>
      <w:pPr>
        <w:pStyle w:val="TOC2"/>
        <w:tabs>
          <w:tab w:val="right" w:leader="dot" w:pos="8306"/>
        </w:tabs>
      </w:pPr>
      <w:hyperlink w:anchor="_Toc13587" w:history="1">
        <w:r>
          <w:rPr>
            <w:rFonts w:ascii="仿宋" w:eastAsia="仿宋" w:hAnsi="仿宋" w:cs="仿宋" w:hint="eastAsia"/>
            <w:lang w:eastAsia="zh-CN"/>
          </w:rPr>
          <w:t>(一)、财务管理体系建设</w:t>
        </w:r>
        <w:r>
          <w:tab/>
        </w:r>
        <w:r>
          <w:fldChar w:fldCharType="begin"/>
        </w:r>
        <w:r>
          <w:instrText xml:space="preserve"> PAGEREF _Toc13587 \h </w:instrText>
        </w:r>
        <w:r>
          <w:fldChar w:fldCharType="separate"/>
        </w:r>
        <w:r>
          <w:t>30</w:t>
        </w:r>
        <w:r>
          <w:fldChar w:fldCharType="end"/>
        </w:r>
      </w:hyperlink>
    </w:p>
    <w:p>
      <w:pPr>
        <w:pStyle w:val="TOC2"/>
        <w:tabs>
          <w:tab w:val="right" w:leader="dot" w:pos="8306"/>
        </w:tabs>
      </w:pPr>
      <w:hyperlink w:anchor="_Toc21884" w:history="1">
        <w:r>
          <w:rPr>
            <w:rFonts w:ascii="仿宋" w:eastAsia="仿宋" w:hAnsi="仿宋" w:cs="仿宋" w:hint="eastAsia"/>
            <w:lang w:eastAsia="zh-CN"/>
          </w:rPr>
          <w:t>(二)、成本控制措施</w:t>
        </w:r>
        <w:r>
          <w:tab/>
        </w:r>
        <w:r>
          <w:fldChar w:fldCharType="begin"/>
        </w:r>
        <w:r>
          <w:instrText xml:space="preserve"> PAGEREF _Toc21884 \h </w:instrText>
        </w:r>
        <w:r>
          <w:fldChar w:fldCharType="separate"/>
        </w:r>
        <w:r>
          <w:t>31</w:t>
        </w:r>
        <w:r>
          <w:fldChar w:fldCharType="end"/>
        </w:r>
      </w:hyperlink>
    </w:p>
    <w:p>
      <w:pPr>
        <w:pStyle w:val="TOC1"/>
        <w:tabs>
          <w:tab w:val="right" w:leader="dot" w:pos="8306"/>
        </w:tabs>
      </w:pPr>
      <w:hyperlink w:anchor="_Toc22868" w:history="1">
        <w:r>
          <w:rPr>
            <w:rFonts w:ascii="仿宋" w:eastAsia="仿宋" w:hAnsi="仿宋" w:cs="仿宋" w:hint="eastAsia"/>
            <w:lang w:eastAsia="zh-CN"/>
          </w:rPr>
          <w:t>六、社会影响分析</w:t>
        </w:r>
        <w:r>
          <w:tab/>
        </w:r>
        <w:r>
          <w:fldChar w:fldCharType="begin"/>
        </w:r>
        <w:r>
          <w:instrText xml:space="preserve"> PAGEREF _Toc22868 \h </w:instrText>
        </w:r>
        <w:r>
          <w:fldChar w:fldCharType="separate"/>
        </w:r>
        <w:r>
          <w:t>33</w:t>
        </w:r>
        <w:r>
          <w:fldChar w:fldCharType="end"/>
        </w:r>
      </w:hyperlink>
    </w:p>
    <w:p>
      <w:pPr>
        <w:pStyle w:val="TOC2"/>
        <w:tabs>
          <w:tab w:val="right" w:leader="dot" w:pos="8306"/>
        </w:tabs>
      </w:pPr>
      <w:hyperlink w:anchor="_Toc9540" w:history="1">
        <w:r>
          <w:rPr>
            <w:rFonts w:ascii="仿宋" w:eastAsia="仿宋" w:hAnsi="仿宋" w:cs="仿宋" w:hint="eastAsia"/>
            <w:lang w:eastAsia="zh-CN"/>
          </w:rPr>
          <w:t>(一)、社会影响效果分析</w:t>
        </w:r>
        <w:r>
          <w:tab/>
        </w:r>
        <w:r>
          <w:fldChar w:fldCharType="begin"/>
        </w:r>
        <w:r>
          <w:instrText xml:space="preserve"> PAGEREF _Toc9540 \h </w:instrText>
        </w:r>
        <w:r>
          <w:fldChar w:fldCharType="separate"/>
        </w:r>
        <w:r>
          <w:t>33</w:t>
        </w:r>
        <w:r>
          <w:fldChar w:fldCharType="end"/>
        </w:r>
      </w:hyperlink>
    </w:p>
    <w:p>
      <w:pPr>
        <w:pStyle w:val="TOC2"/>
        <w:tabs>
          <w:tab w:val="right" w:leader="dot" w:pos="8306"/>
        </w:tabs>
      </w:pPr>
      <w:hyperlink w:anchor="_Toc26358" w:history="1">
        <w:r>
          <w:rPr>
            <w:rFonts w:ascii="仿宋" w:eastAsia="仿宋" w:hAnsi="仿宋" w:cs="仿宋" w:hint="eastAsia"/>
            <w:lang w:eastAsia="zh-CN"/>
          </w:rPr>
          <w:t>(二)、社会适应性分析</w:t>
        </w:r>
        <w:r>
          <w:tab/>
        </w:r>
        <w:r>
          <w:fldChar w:fldCharType="begin"/>
        </w:r>
        <w:r>
          <w:instrText xml:space="preserve"> PAGEREF _Toc26358 \h </w:instrText>
        </w:r>
        <w:r>
          <w:fldChar w:fldCharType="separate"/>
        </w:r>
        <w:r>
          <w:t>35</w:t>
        </w:r>
        <w:r>
          <w:fldChar w:fldCharType="end"/>
        </w:r>
      </w:hyperlink>
    </w:p>
    <w:p>
      <w:pPr>
        <w:pStyle w:val="TOC2"/>
        <w:tabs>
          <w:tab w:val="right" w:leader="dot" w:pos="8306"/>
        </w:tabs>
      </w:pPr>
      <w:hyperlink w:anchor="_Toc28046" w:history="1">
        <w:r>
          <w:rPr>
            <w:rFonts w:ascii="仿宋" w:eastAsia="仿宋" w:hAnsi="仿宋" w:cs="仿宋" w:hint="eastAsia"/>
            <w:lang w:eastAsia="zh-CN"/>
          </w:rPr>
          <w:t>(三)、社会风险及对策分析</w:t>
        </w:r>
        <w:r>
          <w:tab/>
        </w:r>
        <w:r>
          <w:fldChar w:fldCharType="begin"/>
        </w:r>
        <w:r>
          <w:instrText xml:space="preserve"> PAGEREF _Toc28046 \h </w:instrText>
        </w:r>
        <w:r>
          <w:fldChar w:fldCharType="separate"/>
        </w:r>
        <w:r>
          <w:t>37</w:t>
        </w:r>
        <w:r>
          <w:fldChar w:fldCharType="end"/>
        </w:r>
      </w:hyperlink>
    </w:p>
    <w:p>
      <w:pPr>
        <w:pStyle w:val="TOC1"/>
        <w:tabs>
          <w:tab w:val="right" w:leader="dot" w:pos="8306"/>
        </w:tabs>
      </w:pPr>
      <w:hyperlink w:anchor="_Toc562" w:history="1">
        <w:r>
          <w:rPr>
            <w:rFonts w:ascii="仿宋" w:eastAsia="仿宋" w:hAnsi="仿宋" w:cs="仿宋" w:hint="eastAsia"/>
            <w:lang w:eastAsia="zh-CN"/>
          </w:rPr>
          <w:t>七、项目进度计划</w:t>
        </w:r>
        <w:r>
          <w:tab/>
        </w:r>
        <w:r>
          <w:fldChar w:fldCharType="begin"/>
        </w:r>
        <w:r>
          <w:instrText xml:space="preserve"> PAGEREF _Toc562 \h </w:instrText>
        </w:r>
        <w:r>
          <w:fldChar w:fldCharType="separate"/>
        </w:r>
        <w:r>
          <w:t>40</w:t>
        </w:r>
        <w:r>
          <w:fldChar w:fldCharType="end"/>
        </w:r>
      </w:hyperlink>
    </w:p>
    <w:p>
      <w:pPr>
        <w:pStyle w:val="TOC2"/>
        <w:tabs>
          <w:tab w:val="right" w:leader="dot" w:pos="8306"/>
        </w:tabs>
      </w:pPr>
      <w:hyperlink w:anchor="_Toc26803" w:history="1">
        <w:r>
          <w:rPr>
            <w:rFonts w:ascii="仿宋" w:eastAsia="仿宋" w:hAnsi="仿宋" w:cs="仿宋" w:hint="eastAsia"/>
            <w:lang w:eastAsia="zh-CN"/>
          </w:rPr>
          <w:t>(一)、建设周期</w:t>
        </w:r>
        <w:r>
          <w:tab/>
        </w:r>
        <w:r>
          <w:fldChar w:fldCharType="begin"/>
        </w:r>
        <w:r>
          <w:instrText xml:space="preserve"> PAGEREF _Toc26803 \h </w:instrText>
        </w:r>
        <w:r>
          <w:fldChar w:fldCharType="separate"/>
        </w:r>
        <w:r>
          <w:t>40</w:t>
        </w:r>
        <w:r>
          <w:fldChar w:fldCharType="end"/>
        </w:r>
      </w:hyperlink>
    </w:p>
    <w:p>
      <w:pPr>
        <w:pStyle w:val="TOC2"/>
        <w:tabs>
          <w:tab w:val="right" w:leader="dot" w:pos="8306"/>
        </w:tabs>
      </w:pPr>
      <w:hyperlink w:anchor="_Toc11992" w:history="1">
        <w:r>
          <w:rPr>
            <w:rFonts w:ascii="仿宋" w:eastAsia="仿宋" w:hAnsi="仿宋" w:cs="仿宋" w:hint="eastAsia"/>
            <w:lang w:eastAsia="zh-CN"/>
          </w:rPr>
          <w:t>(二)、建设进度</w:t>
        </w:r>
        <w:r>
          <w:tab/>
        </w:r>
        <w:r>
          <w:fldChar w:fldCharType="begin"/>
        </w:r>
        <w:r>
          <w:instrText xml:space="preserve"> PAGEREF _Toc11992 \h </w:instrText>
        </w:r>
        <w:r>
          <w:fldChar w:fldCharType="separate"/>
        </w:r>
        <w:r>
          <w:t>40</w:t>
        </w:r>
        <w:r>
          <w:fldChar w:fldCharType="end"/>
        </w:r>
      </w:hyperlink>
    </w:p>
    <w:p>
      <w:pPr>
        <w:pStyle w:val="TOC2"/>
        <w:tabs>
          <w:tab w:val="right" w:leader="dot" w:pos="8306"/>
        </w:tabs>
      </w:pPr>
      <w:hyperlink w:anchor="_Toc31390" w:history="1">
        <w:r>
          <w:rPr>
            <w:rFonts w:ascii="仿宋" w:eastAsia="仿宋" w:hAnsi="仿宋" w:cs="仿宋" w:hint="eastAsia"/>
            <w:lang w:eastAsia="zh-CN"/>
          </w:rPr>
          <w:t>(三)、进度安排注意事项</w:t>
        </w:r>
        <w:r>
          <w:tab/>
        </w:r>
        <w:r>
          <w:fldChar w:fldCharType="begin"/>
        </w:r>
        <w:r>
          <w:instrText xml:space="preserve"> PAGEREF _Toc31390 \h </w:instrText>
        </w:r>
        <w:r>
          <w:fldChar w:fldCharType="separate"/>
        </w:r>
        <w:r>
          <w:t>42</w:t>
        </w:r>
        <w:r>
          <w:fldChar w:fldCharType="end"/>
        </w:r>
      </w:hyperlink>
    </w:p>
    <w:p>
      <w:pPr>
        <w:pStyle w:val="TOC2"/>
        <w:tabs>
          <w:tab w:val="right" w:leader="dot" w:pos="8306"/>
        </w:tabs>
      </w:pPr>
      <w:hyperlink w:anchor="_Toc23325" w:history="1">
        <w:r>
          <w:rPr>
            <w:rFonts w:ascii="仿宋" w:eastAsia="仿宋" w:hAnsi="仿宋" w:cs="仿宋" w:hint="eastAsia"/>
            <w:lang w:eastAsia="zh-CN"/>
          </w:rPr>
          <w:t>(四)、人力资源配置</w:t>
        </w:r>
        <w:r>
          <w:tab/>
        </w:r>
        <w:r>
          <w:fldChar w:fldCharType="begin"/>
        </w:r>
        <w:r>
          <w:instrText xml:space="preserve"> PAGEREF _Toc23325 \h </w:instrText>
        </w:r>
        <w:r>
          <w:fldChar w:fldCharType="separate"/>
        </w:r>
        <w:r>
          <w:t>43</w:t>
        </w:r>
        <w:r>
          <w:fldChar w:fldCharType="end"/>
        </w:r>
      </w:hyperlink>
    </w:p>
    <w:p>
      <w:pPr>
        <w:pStyle w:val="TOC2"/>
        <w:tabs>
          <w:tab w:val="right" w:leader="dot" w:pos="8306"/>
        </w:tabs>
      </w:pPr>
      <w:hyperlink w:anchor="_Toc21211" w:history="1">
        <w:r>
          <w:rPr>
            <w:rFonts w:ascii="仿宋" w:eastAsia="仿宋" w:hAnsi="仿宋" w:cs="仿宋" w:hint="eastAsia"/>
            <w:lang w:eastAsia="zh-CN"/>
          </w:rPr>
          <w:t>(五)、员工培训</w:t>
        </w:r>
        <w:r>
          <w:tab/>
        </w:r>
        <w:r>
          <w:fldChar w:fldCharType="begin"/>
        </w:r>
        <w:r>
          <w:instrText xml:space="preserve"> PAGEREF _Toc21211 \h </w:instrText>
        </w:r>
        <w:r>
          <w:fldChar w:fldCharType="separate"/>
        </w:r>
        <w:r>
          <w:t>45</w:t>
        </w:r>
        <w:r>
          <w:fldChar w:fldCharType="end"/>
        </w:r>
      </w:hyperlink>
    </w:p>
    <w:p>
      <w:pPr>
        <w:pStyle w:val="TOC2"/>
        <w:tabs>
          <w:tab w:val="right" w:leader="dot" w:pos="8306"/>
        </w:tabs>
      </w:pPr>
      <w:hyperlink w:anchor="_Toc12766" w:history="1">
        <w:r>
          <w:rPr>
            <w:rFonts w:ascii="仿宋" w:eastAsia="仿宋" w:hAnsi="仿宋" w:cs="仿宋" w:hint="eastAsia"/>
            <w:lang w:eastAsia="zh-CN"/>
          </w:rPr>
          <w:t>(六)、项目实施保障</w:t>
        </w:r>
        <w:r>
          <w:tab/>
        </w:r>
        <w:r>
          <w:fldChar w:fldCharType="begin"/>
        </w:r>
        <w:r>
          <w:instrText xml:space="preserve"> PAGEREF _Toc12766 \h </w:instrText>
        </w:r>
        <w:r>
          <w:fldChar w:fldCharType="separate"/>
        </w:r>
        <w:r>
          <w:t>46</w:t>
        </w:r>
        <w:r>
          <w:fldChar w:fldCharType="end"/>
        </w:r>
      </w:hyperlink>
    </w:p>
    <w:p>
      <w:pPr>
        <w:pStyle w:val="TOC2"/>
        <w:tabs>
          <w:tab w:val="right" w:leader="dot" w:pos="8306"/>
        </w:tabs>
      </w:pPr>
      <w:hyperlink w:anchor="_Toc19535" w:history="1">
        <w:r>
          <w:rPr>
            <w:rFonts w:ascii="仿宋" w:eastAsia="仿宋" w:hAnsi="仿宋" w:cs="仿宋" w:hint="eastAsia"/>
            <w:lang w:eastAsia="zh-CN"/>
          </w:rPr>
          <w:t>(七)、安全规范管理</w:t>
        </w:r>
        <w:r>
          <w:tab/>
        </w:r>
        <w:r>
          <w:fldChar w:fldCharType="begin"/>
        </w:r>
        <w:r>
          <w:instrText xml:space="preserve"> PAGEREF _Toc19535 \h </w:instrText>
        </w:r>
        <w:r>
          <w:fldChar w:fldCharType="separate"/>
        </w:r>
        <w:r>
          <w:t>47</w:t>
        </w:r>
        <w:r>
          <w:fldChar w:fldCharType="end"/>
        </w:r>
      </w:hyperlink>
    </w:p>
    <w:p>
      <w:pPr>
        <w:pStyle w:val="TOC1"/>
        <w:tabs>
          <w:tab w:val="right" w:leader="dot" w:pos="8306"/>
        </w:tabs>
      </w:pPr>
      <w:hyperlink w:anchor="_Toc30720" w:history="1">
        <w:r>
          <w:rPr>
            <w:rFonts w:ascii="仿宋" w:eastAsia="仿宋" w:hAnsi="仿宋" w:cs="仿宋" w:hint="eastAsia"/>
            <w:lang w:eastAsia="zh-CN"/>
          </w:rPr>
          <w:t>八、技术创新与产业升级</w:t>
        </w:r>
        <w:r>
          <w:tab/>
        </w:r>
        <w:r>
          <w:fldChar w:fldCharType="begin"/>
        </w:r>
        <w:r>
          <w:instrText xml:space="preserve"> PAGEREF _Toc30720 \h </w:instrText>
        </w:r>
        <w:r>
          <w:fldChar w:fldCharType="separate"/>
        </w:r>
        <w:r>
          <w:t>48</w:t>
        </w:r>
        <w:r>
          <w:fldChar w:fldCharType="end"/>
        </w:r>
      </w:hyperlink>
    </w:p>
    <w:p>
      <w:pPr>
        <w:pStyle w:val="TOC2"/>
        <w:tabs>
          <w:tab w:val="right" w:leader="dot" w:pos="8306"/>
        </w:tabs>
      </w:pPr>
      <w:hyperlink w:anchor="_Toc24467" w:history="1">
        <w:r>
          <w:rPr>
            <w:rFonts w:ascii="仿宋" w:eastAsia="仿宋" w:hAnsi="仿宋" w:cs="仿宋" w:hint="eastAsia"/>
            <w:lang w:eastAsia="zh-CN"/>
          </w:rPr>
          <w:t>(一)、技术创新方向与目标</w:t>
        </w:r>
        <w:r>
          <w:tab/>
        </w:r>
        <w:r>
          <w:fldChar w:fldCharType="begin"/>
        </w:r>
        <w:r>
          <w:instrText xml:space="preserve"> PAGEREF _Toc24467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90" w:history="1">
        <w:r>
          <w:rPr>
            <w:rFonts w:ascii="仿宋" w:eastAsia="仿宋" w:hAnsi="仿宋" w:cs="仿宋" w:hint="eastAsia"/>
            <w:lang w:eastAsia="zh-CN"/>
          </w:rPr>
          <w:t>(二)、产业升级路径与措施</w:t>
        </w:r>
        <w:r>
          <w:tab/>
        </w:r>
        <w:r>
          <w:fldChar w:fldCharType="begin"/>
        </w:r>
        <w:r>
          <w:instrText xml:space="preserve"> PAGEREF _Toc5590 \h </w:instrText>
        </w:r>
        <w:r>
          <w:fldChar w:fldCharType="separate"/>
        </w:r>
        <w:r>
          <w:t>49</w:t>
        </w:r>
        <w:r>
          <w:fldChar w:fldCharType="end"/>
        </w:r>
      </w:hyperlink>
    </w:p>
    <w:p>
      <w:pPr>
        <w:pStyle w:val="TOC1"/>
        <w:tabs>
          <w:tab w:val="right" w:leader="dot" w:pos="8306"/>
        </w:tabs>
      </w:pPr>
      <w:hyperlink w:anchor="_Toc25927" w:history="1">
        <w:r>
          <w:rPr>
            <w:rFonts w:ascii="仿宋" w:eastAsia="仿宋" w:hAnsi="仿宋" w:cs="仿宋" w:hint="eastAsia"/>
            <w:lang w:eastAsia="zh-CN"/>
          </w:rPr>
          <w:t>九、项目变更管理</w:t>
        </w:r>
        <w:r>
          <w:tab/>
        </w:r>
        <w:r>
          <w:fldChar w:fldCharType="begin"/>
        </w:r>
        <w:r>
          <w:instrText xml:space="preserve"> PAGEREF _Toc25927 \h </w:instrText>
        </w:r>
        <w:r>
          <w:fldChar w:fldCharType="separate"/>
        </w:r>
        <w:r>
          <w:t>51</w:t>
        </w:r>
        <w:r>
          <w:fldChar w:fldCharType="end"/>
        </w:r>
      </w:hyperlink>
    </w:p>
    <w:p>
      <w:pPr>
        <w:pStyle w:val="TOC2"/>
        <w:tabs>
          <w:tab w:val="right" w:leader="dot" w:pos="8306"/>
        </w:tabs>
      </w:pPr>
      <w:hyperlink w:anchor="_Toc13494" w:history="1">
        <w:r>
          <w:rPr>
            <w:rFonts w:ascii="仿宋" w:eastAsia="仿宋" w:hAnsi="仿宋" w:cs="仿宋" w:hint="eastAsia"/>
            <w:lang w:eastAsia="zh-CN"/>
          </w:rPr>
          <w:t>(一)、变更控制流程</w:t>
        </w:r>
        <w:r>
          <w:tab/>
        </w:r>
        <w:r>
          <w:fldChar w:fldCharType="begin"/>
        </w:r>
        <w:r>
          <w:instrText xml:space="preserve"> PAGEREF _Toc13494 \h </w:instrText>
        </w:r>
        <w:r>
          <w:fldChar w:fldCharType="separate"/>
        </w:r>
        <w:r>
          <w:t>51</w:t>
        </w:r>
        <w:r>
          <w:fldChar w:fldCharType="end"/>
        </w:r>
      </w:hyperlink>
    </w:p>
    <w:p>
      <w:pPr>
        <w:pStyle w:val="TOC2"/>
        <w:tabs>
          <w:tab w:val="right" w:leader="dot" w:pos="8306"/>
        </w:tabs>
      </w:pPr>
      <w:hyperlink w:anchor="_Toc4055" w:history="1">
        <w:r>
          <w:rPr>
            <w:rFonts w:ascii="仿宋" w:eastAsia="仿宋" w:hAnsi="仿宋" w:cs="仿宋" w:hint="eastAsia"/>
            <w:lang w:eastAsia="zh-CN"/>
          </w:rPr>
          <w:t>(二)、影响评估与处理</w:t>
        </w:r>
        <w:r>
          <w:tab/>
        </w:r>
        <w:r>
          <w:fldChar w:fldCharType="begin"/>
        </w:r>
        <w:r>
          <w:instrText xml:space="preserve"> PAGEREF _Toc4055 \h </w:instrText>
        </w:r>
        <w:r>
          <w:fldChar w:fldCharType="separate"/>
        </w:r>
        <w:r>
          <w:t>51</w:t>
        </w:r>
        <w:r>
          <w:fldChar w:fldCharType="end"/>
        </w:r>
      </w:hyperlink>
    </w:p>
    <w:p>
      <w:pPr>
        <w:pStyle w:val="TOC2"/>
        <w:tabs>
          <w:tab w:val="right" w:leader="dot" w:pos="8306"/>
        </w:tabs>
      </w:pPr>
      <w:hyperlink w:anchor="_Toc23067" w:history="1">
        <w:r>
          <w:rPr>
            <w:rFonts w:ascii="仿宋" w:eastAsia="仿宋" w:hAnsi="仿宋" w:cs="仿宋" w:hint="eastAsia"/>
            <w:lang w:eastAsia="zh-CN"/>
          </w:rPr>
          <w:t>(三)、变更记录与追踪</w:t>
        </w:r>
        <w:r>
          <w:tab/>
        </w:r>
        <w:r>
          <w:fldChar w:fldCharType="begin"/>
        </w:r>
        <w:r>
          <w:instrText xml:space="preserve"> PAGEREF _Toc23067 \h </w:instrText>
        </w:r>
        <w:r>
          <w:fldChar w:fldCharType="separate"/>
        </w:r>
        <w:r>
          <w:t>53</w:t>
        </w:r>
        <w:r>
          <w:fldChar w:fldCharType="end"/>
        </w:r>
      </w:hyperlink>
    </w:p>
    <w:p>
      <w:pPr>
        <w:pStyle w:val="TOC2"/>
        <w:tabs>
          <w:tab w:val="right" w:leader="dot" w:pos="8306"/>
        </w:tabs>
      </w:pPr>
      <w:hyperlink w:anchor="_Toc133" w:history="1">
        <w:r>
          <w:rPr>
            <w:rFonts w:ascii="仿宋" w:eastAsia="仿宋" w:hAnsi="仿宋" w:cs="仿宋" w:hint="eastAsia"/>
            <w:lang w:eastAsia="zh-CN"/>
          </w:rPr>
          <w:t>(四)、变更管理策略</w:t>
        </w:r>
        <w:r>
          <w:tab/>
        </w:r>
        <w:r>
          <w:fldChar w:fldCharType="begin"/>
        </w:r>
        <w:r>
          <w:instrText xml:space="preserve"> PAGEREF _Toc133 \h </w:instrText>
        </w:r>
        <w:r>
          <w:fldChar w:fldCharType="separate"/>
        </w:r>
        <w:r>
          <w:t>55</w:t>
        </w:r>
        <w:r>
          <w:fldChar w:fldCharType="end"/>
        </w:r>
      </w:hyperlink>
    </w:p>
    <w:p>
      <w:pPr>
        <w:pStyle w:val="TOC1"/>
        <w:tabs>
          <w:tab w:val="right" w:leader="dot" w:pos="8306"/>
        </w:tabs>
      </w:pPr>
      <w:hyperlink w:anchor="_Toc29969" w:history="1">
        <w:r>
          <w:rPr>
            <w:rFonts w:ascii="仿宋" w:eastAsia="仿宋" w:hAnsi="仿宋" w:cs="仿宋" w:hint="eastAsia"/>
            <w:lang w:eastAsia="zh-CN"/>
          </w:rPr>
          <w:t>十、资金管理与财务规划</w:t>
        </w:r>
        <w:r>
          <w:tab/>
        </w:r>
        <w:r>
          <w:fldChar w:fldCharType="begin"/>
        </w:r>
        <w:r>
          <w:instrText xml:space="preserve"> PAGEREF _Toc29969 \h </w:instrText>
        </w:r>
        <w:r>
          <w:fldChar w:fldCharType="separate"/>
        </w:r>
        <w:r>
          <w:t>56</w:t>
        </w:r>
        <w:r>
          <w:fldChar w:fldCharType="end"/>
        </w:r>
      </w:hyperlink>
    </w:p>
    <w:p>
      <w:pPr>
        <w:pStyle w:val="TOC2"/>
        <w:tabs>
          <w:tab w:val="right" w:leader="dot" w:pos="8306"/>
        </w:tabs>
      </w:pPr>
      <w:hyperlink w:anchor="_Toc14781" w:history="1">
        <w:r>
          <w:rPr>
            <w:rFonts w:ascii="仿宋" w:eastAsia="仿宋" w:hAnsi="仿宋" w:cs="仿宋" w:hint="eastAsia"/>
            <w:lang w:eastAsia="zh-CN"/>
          </w:rPr>
          <w:t>(一)、项目资金来源与筹措</w:t>
        </w:r>
        <w:r>
          <w:tab/>
        </w:r>
        <w:r>
          <w:fldChar w:fldCharType="begin"/>
        </w:r>
        <w:r>
          <w:instrText xml:space="preserve"> PAGEREF _Toc14781 \h </w:instrText>
        </w:r>
        <w:r>
          <w:fldChar w:fldCharType="separate"/>
        </w:r>
        <w:r>
          <w:t>56</w:t>
        </w:r>
        <w:r>
          <w:fldChar w:fldCharType="end"/>
        </w:r>
      </w:hyperlink>
    </w:p>
    <w:p>
      <w:pPr>
        <w:pStyle w:val="TOC2"/>
        <w:tabs>
          <w:tab w:val="right" w:leader="dot" w:pos="8306"/>
        </w:tabs>
      </w:pPr>
      <w:hyperlink w:anchor="_Toc14265" w:history="1">
        <w:r>
          <w:rPr>
            <w:rFonts w:ascii="仿宋" w:eastAsia="仿宋" w:hAnsi="仿宋" w:cs="仿宋" w:hint="eastAsia"/>
            <w:lang w:eastAsia="zh-CN"/>
          </w:rPr>
          <w:t>(二)、资金使用与监管</w:t>
        </w:r>
        <w:r>
          <w:tab/>
        </w:r>
        <w:r>
          <w:fldChar w:fldCharType="begin"/>
        </w:r>
        <w:r>
          <w:instrText xml:space="preserve"> PAGEREF _Toc14265 \h </w:instrText>
        </w:r>
        <w:r>
          <w:fldChar w:fldCharType="separate"/>
        </w:r>
        <w:r>
          <w:t>58</w:t>
        </w:r>
        <w:r>
          <w:fldChar w:fldCharType="end"/>
        </w:r>
      </w:hyperlink>
    </w:p>
    <w:p>
      <w:pPr>
        <w:pStyle w:val="TOC2"/>
        <w:tabs>
          <w:tab w:val="right" w:leader="dot" w:pos="8306"/>
        </w:tabs>
      </w:pPr>
      <w:hyperlink w:anchor="_Toc245" w:history="1">
        <w:r>
          <w:rPr>
            <w:rFonts w:ascii="仿宋" w:eastAsia="仿宋" w:hAnsi="仿宋" w:cs="仿宋" w:hint="eastAsia"/>
            <w:lang w:eastAsia="zh-CN"/>
          </w:rPr>
          <w:t>(三)、财务规划与预测</w:t>
        </w:r>
        <w:r>
          <w:tab/>
        </w:r>
        <w:r>
          <w:fldChar w:fldCharType="begin"/>
        </w:r>
        <w:r>
          <w:instrText xml:space="preserve"> PAGEREF _Toc245 \h </w:instrText>
        </w:r>
        <w:r>
          <w:fldChar w:fldCharType="separate"/>
        </w:r>
        <w:r>
          <w:t>59</w:t>
        </w:r>
        <w:r>
          <w:fldChar w:fldCharType="end"/>
        </w:r>
      </w:hyperlink>
    </w:p>
    <w:p>
      <w:pPr>
        <w:pStyle w:val="TOC1"/>
        <w:tabs>
          <w:tab w:val="right" w:leader="dot" w:pos="8306"/>
        </w:tabs>
      </w:pPr>
      <w:hyperlink w:anchor="_Toc9762" w:history="1">
        <w:r>
          <w:rPr>
            <w:rFonts w:ascii="仿宋" w:eastAsia="仿宋" w:hAnsi="仿宋" w:cs="仿宋" w:hint="eastAsia"/>
            <w:lang w:eastAsia="zh-CN"/>
          </w:rPr>
          <w:t>十一、环境保护与绿色发展</w:t>
        </w:r>
        <w:r>
          <w:tab/>
        </w:r>
        <w:r>
          <w:fldChar w:fldCharType="begin"/>
        </w:r>
        <w:r>
          <w:instrText xml:space="preserve"> PAGEREF _Toc9762 \h </w:instrText>
        </w:r>
        <w:r>
          <w:fldChar w:fldCharType="separate"/>
        </w:r>
        <w:r>
          <w:t>60</w:t>
        </w:r>
        <w:r>
          <w:fldChar w:fldCharType="end"/>
        </w:r>
      </w:hyperlink>
    </w:p>
    <w:p>
      <w:pPr>
        <w:pStyle w:val="TOC2"/>
        <w:tabs>
          <w:tab w:val="right" w:leader="dot" w:pos="8306"/>
        </w:tabs>
      </w:pPr>
      <w:hyperlink w:anchor="_Toc5291" w:history="1">
        <w:r>
          <w:rPr>
            <w:rFonts w:ascii="仿宋" w:eastAsia="仿宋" w:hAnsi="仿宋" w:cs="仿宋" w:hint="eastAsia"/>
            <w:lang w:eastAsia="zh-CN"/>
          </w:rPr>
          <w:t>(一)、环境保护措施</w:t>
        </w:r>
        <w:r>
          <w:tab/>
        </w:r>
        <w:r>
          <w:fldChar w:fldCharType="begin"/>
        </w:r>
        <w:r>
          <w:instrText xml:space="preserve"> PAGEREF _Toc5291 \h </w:instrText>
        </w:r>
        <w:r>
          <w:fldChar w:fldCharType="separate"/>
        </w:r>
        <w:r>
          <w:t>60</w:t>
        </w:r>
        <w:r>
          <w:fldChar w:fldCharType="end"/>
        </w:r>
      </w:hyperlink>
    </w:p>
    <w:p>
      <w:pPr>
        <w:pStyle w:val="TOC2"/>
        <w:tabs>
          <w:tab w:val="right" w:leader="dot" w:pos="8306"/>
        </w:tabs>
      </w:pPr>
      <w:hyperlink w:anchor="_Toc19666" w:history="1">
        <w:r>
          <w:rPr>
            <w:rFonts w:ascii="仿宋" w:eastAsia="仿宋" w:hAnsi="仿宋" w:cs="仿宋" w:hint="eastAsia"/>
            <w:lang w:eastAsia="zh-CN"/>
          </w:rPr>
          <w:t>(二)、绿色发展与可持续发展策略</w:t>
        </w:r>
        <w:r>
          <w:tab/>
        </w:r>
        <w:r>
          <w:fldChar w:fldCharType="begin"/>
        </w:r>
        <w:r>
          <w:instrText xml:space="preserve"> PAGEREF _Toc19666 \h </w:instrText>
        </w:r>
        <w:r>
          <w:fldChar w:fldCharType="separate"/>
        </w:r>
        <w:r>
          <w:t>62</w:t>
        </w:r>
        <w:r>
          <w:fldChar w:fldCharType="end"/>
        </w:r>
      </w:hyperlink>
    </w:p>
    <w:p>
      <w:pPr>
        <w:pStyle w:val="TOC1"/>
        <w:tabs>
          <w:tab w:val="right" w:leader="dot" w:pos="8306"/>
        </w:tabs>
      </w:pPr>
      <w:hyperlink w:anchor="_Toc32578" w:history="1">
        <w:r>
          <w:rPr>
            <w:rFonts w:ascii="仿宋" w:eastAsia="仿宋" w:hAnsi="仿宋" w:cs="仿宋" w:hint="eastAsia"/>
            <w:lang w:eastAsia="zh-CN"/>
          </w:rPr>
          <w:t>十二、项目实施与管理方案</w:t>
        </w:r>
        <w:r>
          <w:tab/>
        </w:r>
        <w:r>
          <w:fldChar w:fldCharType="begin"/>
        </w:r>
        <w:r>
          <w:instrText xml:space="preserve"> PAGEREF _Toc32578 \h </w:instrText>
        </w:r>
        <w:r>
          <w:fldChar w:fldCharType="separate"/>
        </w:r>
        <w:r>
          <w:t>63</w:t>
        </w:r>
        <w:r>
          <w:fldChar w:fldCharType="end"/>
        </w:r>
      </w:hyperlink>
    </w:p>
    <w:p>
      <w:pPr>
        <w:pStyle w:val="TOC2"/>
        <w:tabs>
          <w:tab w:val="right" w:leader="dot" w:pos="8306"/>
        </w:tabs>
      </w:pPr>
      <w:hyperlink w:anchor="_Toc25780" w:history="1">
        <w:r>
          <w:rPr>
            <w:rFonts w:ascii="仿宋" w:eastAsia="仿宋" w:hAnsi="仿宋" w:cs="仿宋" w:hint="eastAsia"/>
            <w:lang w:eastAsia="zh-CN"/>
          </w:rPr>
          <w:t>(一)、项目实施计划</w:t>
        </w:r>
        <w:r>
          <w:tab/>
        </w:r>
        <w:r>
          <w:fldChar w:fldCharType="begin"/>
        </w:r>
        <w:r>
          <w:instrText xml:space="preserve"> PAGEREF _Toc25780 \h </w:instrText>
        </w:r>
        <w:r>
          <w:fldChar w:fldCharType="separate"/>
        </w:r>
        <w:r>
          <w:t>63</w:t>
        </w:r>
        <w:r>
          <w:fldChar w:fldCharType="end"/>
        </w:r>
      </w:hyperlink>
    </w:p>
    <w:p>
      <w:pPr>
        <w:pStyle w:val="TOC2"/>
        <w:tabs>
          <w:tab w:val="right" w:leader="dot" w:pos="8306"/>
        </w:tabs>
      </w:pPr>
      <w:hyperlink w:anchor="_Toc21960" w:history="1">
        <w:r>
          <w:rPr>
            <w:rFonts w:ascii="仿宋" w:eastAsia="仿宋" w:hAnsi="仿宋" w:cs="仿宋" w:hint="eastAsia"/>
            <w:lang w:eastAsia="zh-CN"/>
          </w:rPr>
          <w:t>(二)、项目组织机构与职责</w:t>
        </w:r>
        <w:r>
          <w:tab/>
        </w:r>
        <w:r>
          <w:fldChar w:fldCharType="begin"/>
        </w:r>
        <w:r>
          <w:instrText xml:space="preserve"> PAGEREF _Toc21960 \h </w:instrText>
        </w:r>
        <w:r>
          <w:fldChar w:fldCharType="separate"/>
        </w:r>
        <w:r>
          <w:t>65</w:t>
        </w:r>
        <w:r>
          <w:fldChar w:fldCharType="end"/>
        </w:r>
      </w:hyperlink>
    </w:p>
    <w:p>
      <w:pPr>
        <w:pStyle w:val="TOC2"/>
        <w:tabs>
          <w:tab w:val="right" w:leader="dot" w:pos="8306"/>
        </w:tabs>
      </w:pPr>
      <w:hyperlink w:anchor="_Toc5953" w:history="1">
        <w:r>
          <w:rPr>
            <w:rFonts w:ascii="仿宋" w:eastAsia="仿宋" w:hAnsi="仿宋" w:cs="仿宋" w:hint="eastAsia"/>
            <w:lang w:eastAsia="zh-CN"/>
          </w:rPr>
          <w:t>(三)、项目管理与监控体系</w:t>
        </w:r>
        <w:r>
          <w:tab/>
        </w:r>
        <w:r>
          <w:fldChar w:fldCharType="begin"/>
        </w:r>
        <w:r>
          <w:instrText xml:space="preserve"> PAGEREF _Toc5953 \h </w:instrText>
        </w:r>
        <w:r>
          <w:fldChar w:fldCharType="separate"/>
        </w:r>
        <w:r>
          <w:t>67</w:t>
        </w:r>
        <w:r>
          <w:fldChar w:fldCharType="end"/>
        </w:r>
      </w:hyperlink>
    </w:p>
    <w:p>
      <w:pPr>
        <w:pStyle w:val="TOC1"/>
        <w:tabs>
          <w:tab w:val="right" w:leader="dot" w:pos="8306"/>
        </w:tabs>
      </w:pPr>
      <w:hyperlink w:anchor="_Toc27116" w:history="1">
        <w:r>
          <w:rPr>
            <w:rFonts w:ascii="仿宋" w:eastAsia="仿宋" w:hAnsi="仿宋" w:cs="仿宋" w:hint="eastAsia"/>
            <w:lang w:eastAsia="zh-CN"/>
          </w:rPr>
          <w:t>十三、法律法规与政策遵循</w:t>
        </w:r>
        <w:r>
          <w:tab/>
        </w:r>
        <w:r>
          <w:fldChar w:fldCharType="begin"/>
        </w:r>
        <w:r>
          <w:instrText xml:space="preserve"> PAGEREF _Toc27116 \h </w:instrText>
        </w:r>
        <w:r>
          <w:fldChar w:fldCharType="separate"/>
        </w:r>
        <w:r>
          <w:t>69</w:t>
        </w:r>
        <w:r>
          <w:fldChar w:fldCharType="end"/>
        </w:r>
      </w:hyperlink>
    </w:p>
    <w:p>
      <w:pPr>
        <w:pStyle w:val="TOC2"/>
        <w:tabs>
          <w:tab w:val="right" w:leader="dot" w:pos="8306"/>
        </w:tabs>
      </w:pPr>
      <w:hyperlink w:anchor="_Toc27930" w:history="1">
        <w:r>
          <w:rPr>
            <w:rFonts w:ascii="仿宋" w:eastAsia="仿宋" w:hAnsi="仿宋" w:cs="仿宋" w:hint="eastAsia"/>
            <w:lang w:eastAsia="zh-CN"/>
          </w:rPr>
          <w:t>(一)、法律法规遵守</w:t>
        </w:r>
        <w:r>
          <w:tab/>
        </w:r>
        <w:r>
          <w:fldChar w:fldCharType="begin"/>
        </w:r>
        <w:r>
          <w:instrText xml:space="preserve"> PAGEREF _Toc27930 \h </w:instrText>
        </w:r>
        <w:r>
          <w:fldChar w:fldCharType="separate"/>
        </w:r>
        <w:r>
          <w:t>69</w:t>
        </w:r>
        <w:r>
          <w:fldChar w:fldCharType="end"/>
        </w:r>
      </w:hyperlink>
    </w:p>
    <w:p>
      <w:pPr>
        <w:pStyle w:val="TOC2"/>
        <w:tabs>
          <w:tab w:val="right" w:leader="dot" w:pos="8306"/>
        </w:tabs>
      </w:pPr>
      <w:hyperlink w:anchor="_Toc28848" w:history="1">
        <w:r>
          <w:rPr>
            <w:rFonts w:ascii="仿宋" w:eastAsia="仿宋" w:hAnsi="仿宋" w:cs="仿宋" w:hint="eastAsia"/>
            <w:lang w:eastAsia="zh-CN"/>
          </w:rPr>
          <w:t>(二)、政策导向与利用</w:t>
        </w:r>
        <w:r>
          <w:tab/>
        </w:r>
        <w:r>
          <w:fldChar w:fldCharType="begin"/>
        </w:r>
        <w:r>
          <w:instrText xml:space="preserve"> PAGEREF _Toc28848 \h </w:instrText>
        </w:r>
        <w:r>
          <w:fldChar w:fldCharType="separate"/>
        </w:r>
        <w:r>
          <w:t>70</w:t>
        </w:r>
        <w:r>
          <w:fldChar w:fldCharType="end"/>
        </w:r>
      </w:hyperlink>
    </w:p>
    <w:p>
      <w:pPr>
        <w:pStyle w:val="TOC1"/>
        <w:tabs>
          <w:tab w:val="right" w:leader="dot" w:pos="8306"/>
        </w:tabs>
      </w:pPr>
      <w:hyperlink w:anchor="_Toc636" w:history="1">
        <w:r>
          <w:rPr>
            <w:rFonts w:ascii="仿宋" w:eastAsia="仿宋" w:hAnsi="仿宋" w:cs="仿宋" w:hint="eastAsia"/>
            <w:lang w:eastAsia="zh-CN"/>
          </w:rPr>
          <w:t>十四、知识产权管理与保护</w:t>
        </w:r>
        <w:r>
          <w:tab/>
        </w:r>
        <w:r>
          <w:fldChar w:fldCharType="begin"/>
        </w:r>
        <w:r>
          <w:instrText xml:space="preserve"> PAGEREF _Toc636 \h </w:instrText>
        </w:r>
        <w:r>
          <w:fldChar w:fldCharType="separate"/>
        </w:r>
        <w:r>
          <w:t>71</w:t>
        </w:r>
        <w:r>
          <w:fldChar w:fldCharType="end"/>
        </w:r>
      </w:hyperlink>
    </w:p>
    <w:p>
      <w:pPr>
        <w:pStyle w:val="TOC2"/>
        <w:tabs>
          <w:tab w:val="right" w:leader="dot" w:pos="8306"/>
        </w:tabs>
      </w:pPr>
      <w:hyperlink w:anchor="_Toc27546" w:history="1">
        <w:r>
          <w:rPr>
            <w:rFonts w:ascii="仿宋" w:eastAsia="仿宋" w:hAnsi="仿宋" w:cs="仿宋" w:hint="eastAsia"/>
            <w:lang w:eastAsia="zh-CN"/>
          </w:rPr>
          <w:t>(一)、知识产权管理体系建设</w:t>
        </w:r>
        <w:r>
          <w:tab/>
        </w:r>
        <w:r>
          <w:fldChar w:fldCharType="begin"/>
        </w:r>
        <w:r>
          <w:instrText xml:space="preserve"> PAGEREF _Toc27546 \h </w:instrText>
        </w:r>
        <w:r>
          <w:fldChar w:fldCharType="separate"/>
        </w:r>
        <w:r>
          <w:t>71</w:t>
        </w:r>
        <w:r>
          <w:fldChar w:fldCharType="end"/>
        </w:r>
      </w:hyperlink>
    </w:p>
    <w:p>
      <w:pPr>
        <w:pStyle w:val="TOC2"/>
        <w:tabs>
          <w:tab w:val="right" w:leader="dot" w:pos="8306"/>
        </w:tabs>
      </w:pPr>
      <w:hyperlink w:anchor="_Toc14379" w:history="1">
        <w:r>
          <w:rPr>
            <w:rFonts w:ascii="仿宋" w:eastAsia="仿宋" w:hAnsi="仿宋" w:cs="仿宋" w:hint="eastAsia"/>
            <w:lang w:eastAsia="zh-CN"/>
          </w:rPr>
          <w:t>(二)、知识产权保护措施</w:t>
        </w:r>
        <w:r>
          <w:tab/>
        </w:r>
        <w:r>
          <w:fldChar w:fldCharType="begin"/>
        </w:r>
        <w:r>
          <w:instrText xml:space="preserve"> PAGEREF _Toc14379 \h </w:instrText>
        </w:r>
        <w:r>
          <w:fldChar w:fldCharType="separate"/>
        </w:r>
        <w:r>
          <w:t>72</w:t>
        </w:r>
        <w:r>
          <w:fldChar w:fldCharType="end"/>
        </w:r>
      </w:hyperlink>
    </w:p>
    <w:p>
      <w:pPr>
        <w:pStyle w:val="TOC1"/>
        <w:tabs>
          <w:tab w:val="right" w:leader="dot" w:pos="8306"/>
        </w:tabs>
      </w:pPr>
      <w:hyperlink w:anchor="_Toc20588" w:history="1">
        <w:r>
          <w:rPr>
            <w:rFonts w:ascii="仿宋" w:eastAsia="仿宋" w:hAnsi="仿宋" w:cs="仿宋" w:hint="eastAsia"/>
            <w:lang w:eastAsia="zh-CN"/>
          </w:rPr>
          <w:t>十五、合作与交流机制建立</w:t>
        </w:r>
        <w:r>
          <w:tab/>
        </w:r>
        <w:r>
          <w:fldChar w:fldCharType="begin"/>
        </w:r>
        <w:r>
          <w:instrText xml:space="preserve"> PAGEREF _Toc20588 \h </w:instrText>
        </w:r>
        <w:r>
          <w:fldChar w:fldCharType="separate"/>
        </w:r>
        <w:r>
          <w:t>73</w:t>
        </w:r>
        <w:r>
          <w:fldChar w:fldCharType="end"/>
        </w:r>
      </w:hyperlink>
    </w:p>
    <w:p>
      <w:pPr>
        <w:pStyle w:val="TOC2"/>
        <w:tabs>
          <w:tab w:val="right" w:leader="dot" w:pos="8306"/>
        </w:tabs>
      </w:pPr>
      <w:hyperlink w:anchor="_Toc3263" w:history="1">
        <w:r>
          <w:rPr>
            <w:rFonts w:ascii="仿宋" w:eastAsia="仿宋" w:hAnsi="仿宋" w:cs="仿宋" w:hint="eastAsia"/>
            <w:lang w:eastAsia="zh-CN"/>
          </w:rPr>
          <w:t>(一)、合作伙伴选择与合作方式</w:t>
        </w:r>
        <w:r>
          <w:tab/>
        </w:r>
        <w:r>
          <w:fldChar w:fldCharType="begin"/>
        </w:r>
        <w:r>
          <w:instrText xml:space="preserve"> PAGEREF _Toc3263 \h </w:instrText>
        </w:r>
        <w:r>
          <w:fldChar w:fldCharType="separate"/>
        </w:r>
        <w:r>
          <w:t>73</w:t>
        </w:r>
        <w:r>
          <w:fldChar w:fldCharType="end"/>
        </w:r>
      </w:hyperlink>
    </w:p>
    <w:p>
      <w:pPr>
        <w:pStyle w:val="TOC2"/>
        <w:tabs>
          <w:tab w:val="right" w:leader="dot" w:pos="8306"/>
        </w:tabs>
      </w:pPr>
      <w:hyperlink w:anchor="_Toc2993" w:history="1">
        <w:r>
          <w:rPr>
            <w:rFonts w:ascii="仿宋" w:eastAsia="仿宋" w:hAnsi="仿宋" w:cs="仿宋" w:hint="eastAsia"/>
            <w:lang w:eastAsia="zh-CN"/>
          </w:rPr>
          <w:t>(二)、交流与合作平台搭建</w:t>
        </w:r>
        <w:r>
          <w:tab/>
        </w:r>
        <w:r>
          <w:fldChar w:fldCharType="begin"/>
        </w:r>
        <w:r>
          <w:instrText xml:space="preserve"> PAGEREF _Toc2993 \h </w:instrText>
        </w:r>
        <w:r>
          <w:fldChar w:fldCharType="separate"/>
        </w:r>
        <w:r>
          <w:t>75</w:t>
        </w:r>
        <w:r>
          <w:fldChar w:fldCharType="end"/>
        </w:r>
      </w:hyperlink>
    </w:p>
    <w:p>
      <w:pPr>
        <w:pStyle w:val="TOC1"/>
        <w:tabs>
          <w:tab w:val="right" w:leader="dot" w:pos="8306"/>
        </w:tabs>
      </w:pPr>
      <w:hyperlink w:anchor="_Toc27018" w:history="1">
        <w:r>
          <w:rPr>
            <w:rFonts w:ascii="仿宋" w:eastAsia="仿宋" w:hAnsi="仿宋" w:cs="仿宋" w:hint="eastAsia"/>
            <w:lang w:eastAsia="zh-CN"/>
          </w:rPr>
          <w:t>十六、设施与设备管理</w:t>
        </w:r>
        <w:r>
          <w:tab/>
        </w:r>
        <w:r>
          <w:fldChar w:fldCharType="begin"/>
        </w:r>
        <w:r>
          <w:instrText xml:space="preserve"> PAGEREF _Toc27018 \h </w:instrText>
        </w:r>
        <w:r>
          <w:fldChar w:fldCharType="separate"/>
        </w:r>
        <w:r>
          <w:t>76</w:t>
        </w:r>
        <w:r>
          <w:fldChar w:fldCharType="end"/>
        </w:r>
      </w:hyperlink>
    </w:p>
    <w:p>
      <w:pPr>
        <w:pStyle w:val="TOC2"/>
        <w:tabs>
          <w:tab w:val="right" w:leader="dot" w:pos="8306"/>
        </w:tabs>
      </w:pPr>
      <w:hyperlink w:anchor="_Toc7329" w:history="1">
        <w:r>
          <w:rPr>
            <w:rFonts w:ascii="仿宋" w:eastAsia="仿宋" w:hAnsi="仿宋" w:cs="仿宋" w:hint="eastAsia"/>
            <w:lang w:eastAsia="zh-CN"/>
          </w:rPr>
          <w:t>(一)、设施规划与配置</w:t>
        </w:r>
        <w:r>
          <w:tab/>
        </w:r>
        <w:r>
          <w:fldChar w:fldCharType="begin"/>
        </w:r>
        <w:r>
          <w:instrText xml:space="preserve"> PAGEREF _Toc7329 \h </w:instrText>
        </w:r>
        <w:r>
          <w:fldChar w:fldCharType="separate"/>
        </w:r>
        <w:r>
          <w:t>76</w:t>
        </w:r>
        <w:r>
          <w:fldChar w:fldCharType="end"/>
        </w:r>
      </w:hyperlink>
    </w:p>
    <w:p>
      <w:pPr>
        <w:pStyle w:val="TOC2"/>
        <w:tabs>
          <w:tab w:val="right" w:leader="dot" w:pos="8306"/>
        </w:tabs>
      </w:pPr>
      <w:hyperlink w:anchor="_Toc18279" w:history="1">
        <w:r>
          <w:rPr>
            <w:rFonts w:ascii="仿宋" w:eastAsia="仿宋" w:hAnsi="仿宋" w:cs="仿宋" w:hint="eastAsia"/>
            <w:lang w:eastAsia="zh-CN"/>
          </w:rPr>
          <w:t>(二)、设备采购与维护管理</w:t>
        </w:r>
        <w:r>
          <w:tab/>
        </w:r>
        <w:r>
          <w:fldChar w:fldCharType="begin"/>
        </w:r>
        <w:r>
          <w:instrText xml:space="preserve"> PAGEREF _Toc18279 \h </w:instrText>
        </w:r>
        <w:r>
          <w:fldChar w:fldCharType="separate"/>
        </w:r>
        <w:r>
          <w:t>77</w:t>
        </w:r>
        <w:r>
          <w:fldChar w:fldCharType="end"/>
        </w:r>
      </w:hyperlink>
    </w:p>
    <w:p>
      <w:pPr>
        <w:pStyle w:val="TOC2"/>
        <w:tabs>
          <w:tab w:val="right" w:leader="dot" w:pos="8306"/>
        </w:tabs>
      </w:pPr>
      <w:hyperlink w:anchor="_Toc15653" w:history="1">
        <w:r>
          <w:rPr>
            <w:rFonts w:ascii="仿宋" w:eastAsia="仿宋" w:hAnsi="仿宋" w:cs="仿宋" w:hint="eastAsia"/>
            <w:lang w:eastAsia="zh-CN"/>
          </w:rPr>
          <w:t>(三)、设施设备升级策略</w:t>
        </w:r>
        <w:r>
          <w:tab/>
        </w:r>
        <w:r>
          <w:fldChar w:fldCharType="begin"/>
        </w:r>
        <w:r>
          <w:instrText xml:space="preserve"> PAGEREF _Toc15653 \h </w:instrText>
        </w:r>
        <w:r>
          <w:fldChar w:fldCharType="separate"/>
        </w:r>
        <w:r>
          <w:t>78</w:t>
        </w:r>
        <w:r>
          <w:fldChar w:fldCharType="end"/>
        </w:r>
      </w:hyperlink>
    </w:p>
    <w:p>
      <w:pPr>
        <w:pStyle w:val="TOC1"/>
        <w:tabs>
          <w:tab w:val="right" w:leader="dot" w:pos="8306"/>
        </w:tabs>
      </w:pPr>
      <w:hyperlink w:anchor="_Toc29483" w:history="1">
        <w:r>
          <w:rPr>
            <w:rFonts w:ascii="仿宋" w:eastAsia="仿宋" w:hAnsi="仿宋" w:cs="仿宋" w:hint="eastAsia"/>
            <w:lang w:eastAsia="zh-CN"/>
          </w:rPr>
          <w:t>十七、成果转化与推广应用</w:t>
        </w:r>
        <w:r>
          <w:tab/>
        </w:r>
        <w:r>
          <w:fldChar w:fldCharType="begin"/>
        </w:r>
        <w:r>
          <w:instrText xml:space="preserve"> PAGEREF _Toc29483 \h </w:instrText>
        </w:r>
        <w:r>
          <w:fldChar w:fldCharType="separate"/>
        </w:r>
        <w:r>
          <w:t>78</w:t>
        </w:r>
        <w:r>
          <w:fldChar w:fldCharType="end"/>
        </w:r>
      </w:hyperlink>
    </w:p>
    <w:p>
      <w:pPr>
        <w:pStyle w:val="TOC2"/>
        <w:tabs>
          <w:tab w:val="right" w:leader="dot" w:pos="8306"/>
        </w:tabs>
      </w:pPr>
      <w:hyperlink w:anchor="_Toc24327" w:history="1">
        <w:r>
          <w:rPr>
            <w:rFonts w:ascii="仿宋" w:eastAsia="仿宋" w:hAnsi="仿宋" w:cs="仿宋" w:hint="eastAsia"/>
            <w:lang w:eastAsia="zh-CN"/>
          </w:rPr>
          <w:t>(一)、成果转化策略制定</w:t>
        </w:r>
        <w:r>
          <w:tab/>
        </w:r>
        <w:r>
          <w:fldChar w:fldCharType="begin"/>
        </w:r>
        <w:r>
          <w:instrText xml:space="preserve"> PAGEREF _Toc24327 \h </w:instrText>
        </w:r>
        <w:r>
          <w:fldChar w:fldCharType="separate"/>
        </w:r>
        <w:r>
          <w:t>78</w:t>
        </w:r>
        <w:r>
          <w:fldChar w:fldCharType="end"/>
        </w:r>
      </w:hyperlink>
    </w:p>
    <w:p>
      <w:pPr>
        <w:pStyle w:val="TOC2"/>
        <w:tabs>
          <w:tab w:val="right" w:leader="dot" w:pos="8306"/>
        </w:tabs>
      </w:pPr>
      <w:hyperlink w:anchor="_Toc13980" w:history="1">
        <w:r>
          <w:rPr>
            <w:rFonts w:ascii="仿宋" w:eastAsia="仿宋" w:hAnsi="仿宋" w:cs="仿宋" w:hint="eastAsia"/>
            <w:lang w:eastAsia="zh-CN"/>
          </w:rPr>
          <w:t>(二)、成果推广应用方案</w:t>
        </w:r>
        <w:r>
          <w:tab/>
        </w:r>
        <w:r>
          <w:fldChar w:fldCharType="begin"/>
        </w:r>
        <w:r>
          <w:instrText xml:space="preserve"> PAGEREF _Toc13980 \h </w:instrText>
        </w:r>
        <w:r>
          <w:fldChar w:fldCharType="separate"/>
        </w:r>
        <w:r>
          <w:t>80</w:t>
        </w:r>
        <w:r>
          <w:fldChar w:fldCharType="end"/>
        </w:r>
      </w:hyperlink>
    </w:p>
    <w:p>
      <w:pPr>
        <w:pStyle w:val="TOC1"/>
        <w:tabs>
          <w:tab w:val="right" w:leader="dot" w:pos="8306"/>
        </w:tabs>
      </w:pPr>
      <w:hyperlink w:anchor="_Toc20368" w:history="1">
        <w:r>
          <w:rPr>
            <w:rFonts w:ascii="仿宋" w:eastAsia="仿宋" w:hAnsi="仿宋" w:cs="仿宋" w:hint="eastAsia"/>
            <w:lang w:eastAsia="zh-CN"/>
          </w:rPr>
          <w:t>十八、产业协同与集群发展</w:t>
        </w:r>
        <w:r>
          <w:tab/>
        </w:r>
        <w:r>
          <w:fldChar w:fldCharType="begin"/>
        </w:r>
        <w:r>
          <w:instrText xml:space="preserve"> PAGEREF _Toc20368 \h </w:instrText>
        </w:r>
        <w:r>
          <w:fldChar w:fldCharType="separate"/>
        </w:r>
        <w:r>
          <w:t>81</w:t>
        </w:r>
        <w:r>
          <w:fldChar w:fldCharType="end"/>
        </w:r>
      </w:hyperlink>
    </w:p>
    <w:p>
      <w:pPr>
        <w:pStyle w:val="TOC2"/>
        <w:tabs>
          <w:tab w:val="right" w:leader="dot" w:pos="8306"/>
        </w:tabs>
      </w:pPr>
      <w:hyperlink w:anchor="_Toc4626" w:history="1">
        <w:r>
          <w:rPr>
            <w:rFonts w:ascii="仿宋" w:eastAsia="仿宋" w:hAnsi="仿宋" w:cs="仿宋" w:hint="eastAsia"/>
            <w:lang w:eastAsia="zh-CN"/>
          </w:rPr>
          <w:t>(一)、产业协同机制建设</w:t>
        </w:r>
        <w:r>
          <w:tab/>
        </w:r>
        <w:r>
          <w:fldChar w:fldCharType="begin"/>
        </w:r>
        <w:r>
          <w:instrText xml:space="preserve"> PAGEREF _Toc4626 \h </w:instrText>
        </w:r>
        <w:r>
          <w:fldChar w:fldCharType="separate"/>
        </w:r>
        <w:r>
          <w:t>81</w:t>
        </w:r>
        <w:r>
          <w:fldChar w:fldCharType="end"/>
        </w:r>
      </w:hyperlink>
    </w:p>
    <w:p>
      <w:pPr>
        <w:pStyle w:val="TOC2"/>
        <w:tabs>
          <w:tab w:val="right" w:leader="dot" w:pos="8306"/>
        </w:tabs>
      </w:pPr>
      <w:hyperlink w:anchor="_Toc7453" w:history="1">
        <w:r>
          <w:rPr>
            <w:rFonts w:ascii="仿宋" w:eastAsia="仿宋" w:hAnsi="仿宋" w:cs="仿宋" w:hint="eastAsia"/>
            <w:lang w:eastAsia="zh-CN"/>
          </w:rPr>
          <w:t>(二)、产业集群培育与发展</w:t>
        </w:r>
        <w:r>
          <w:tab/>
        </w:r>
        <w:r>
          <w:fldChar w:fldCharType="begin"/>
        </w:r>
        <w:r>
          <w:instrText xml:space="preserve"> PAGEREF _Toc7453 \h </w:instrText>
        </w:r>
        <w:r>
          <w:fldChar w:fldCharType="separate"/>
        </w:r>
        <w:r>
          <w:t>82</w:t>
        </w:r>
        <w:r>
          <w:fldChar w:fldCharType="end"/>
        </w:r>
      </w:hyperlink>
    </w:p>
    <w:p>
      <w:pPr>
        <w:pStyle w:val="TOC1"/>
        <w:tabs>
          <w:tab w:val="right" w:leader="dot" w:pos="8306"/>
        </w:tabs>
      </w:pPr>
      <w:hyperlink w:anchor="_Toc21554" w:history="1">
        <w:r>
          <w:rPr>
            <w:rFonts w:ascii="仿宋" w:eastAsia="仿宋" w:hAnsi="仿宋" w:cs="仿宋" w:hint="eastAsia"/>
            <w:lang w:eastAsia="zh-CN"/>
          </w:rPr>
          <w:t>十九、企业合规与伦理</w:t>
        </w:r>
        <w:r>
          <w:tab/>
        </w:r>
        <w:r>
          <w:fldChar w:fldCharType="begin"/>
        </w:r>
        <w:r>
          <w:instrText xml:space="preserve"> PAGEREF _Toc21554 \h </w:instrText>
        </w:r>
        <w:r>
          <w:fldChar w:fldCharType="separate"/>
        </w:r>
        <w:r>
          <w:t>83</w:t>
        </w:r>
        <w:r>
          <w:fldChar w:fldCharType="end"/>
        </w:r>
      </w:hyperlink>
    </w:p>
    <w:p>
      <w:pPr>
        <w:pStyle w:val="TOC2"/>
        <w:tabs>
          <w:tab w:val="right" w:leader="dot" w:pos="8306"/>
        </w:tabs>
      </w:pPr>
      <w:hyperlink w:anchor="_Toc30337" w:history="1">
        <w:r>
          <w:rPr>
            <w:rFonts w:ascii="仿宋" w:eastAsia="仿宋" w:hAnsi="仿宋" w:cs="仿宋" w:hint="eastAsia"/>
            <w:lang w:eastAsia="zh-CN"/>
          </w:rPr>
          <w:t>(一)、合规政策与程序</w:t>
        </w:r>
        <w:r>
          <w:tab/>
        </w:r>
        <w:r>
          <w:fldChar w:fldCharType="begin"/>
        </w:r>
        <w:r>
          <w:instrText xml:space="preserve"> PAGEREF _Toc30337 \h </w:instrText>
        </w:r>
        <w:r>
          <w:fldChar w:fldCharType="separate"/>
        </w:r>
        <w:r>
          <w:t>83</w:t>
        </w:r>
        <w:r>
          <w:fldChar w:fldCharType="end"/>
        </w:r>
      </w:hyperlink>
    </w:p>
    <w:p>
      <w:pPr>
        <w:pStyle w:val="TOC2"/>
        <w:tabs>
          <w:tab w:val="right" w:leader="dot" w:pos="8306"/>
        </w:tabs>
      </w:pPr>
      <w:hyperlink w:anchor="_Toc2142" w:history="1">
        <w:r>
          <w:rPr>
            <w:rFonts w:ascii="仿宋" w:eastAsia="仿宋" w:hAnsi="仿宋" w:cs="仿宋" w:hint="eastAsia"/>
            <w:lang w:eastAsia="zh-CN"/>
          </w:rPr>
          <w:t>(二)、伦理规范与培训</w:t>
        </w:r>
        <w:r>
          <w:tab/>
        </w:r>
        <w:r>
          <w:fldChar w:fldCharType="begin"/>
        </w:r>
        <w:r>
          <w:instrText xml:space="preserve"> PAGEREF _Toc2142 \h </w:instrText>
        </w:r>
        <w:r>
          <w:fldChar w:fldCharType="separate"/>
        </w:r>
        <w:r>
          <w:t>85</w:t>
        </w:r>
        <w:r>
          <w:fldChar w:fldCharType="end"/>
        </w:r>
      </w:hyperlink>
    </w:p>
    <w:p>
      <w:pPr>
        <w:pStyle w:val="TOC2"/>
        <w:tabs>
          <w:tab w:val="right" w:leader="dot" w:pos="8306"/>
        </w:tabs>
      </w:pPr>
      <w:hyperlink w:anchor="_Toc14876" w:history="1">
        <w:r>
          <w:rPr>
            <w:rFonts w:ascii="仿宋" w:eastAsia="仿宋" w:hAnsi="仿宋" w:cs="仿宋" w:hint="eastAsia"/>
            <w:lang w:eastAsia="zh-CN"/>
          </w:rPr>
          <w:t>(三)、合规风险评估</w:t>
        </w:r>
        <w:r>
          <w:tab/>
        </w:r>
        <w:r>
          <w:fldChar w:fldCharType="begin"/>
        </w:r>
        <w:r>
          <w:instrText xml:space="preserve"> PAGEREF _Toc14876 \h </w:instrText>
        </w:r>
        <w:r>
          <w:fldChar w:fldCharType="separate"/>
        </w:r>
        <w:r>
          <w:t>85</w:t>
        </w:r>
        <w:r>
          <w:fldChar w:fldCharType="end"/>
        </w:r>
      </w:hyperlink>
    </w:p>
    <w:p>
      <w:pPr>
        <w:pStyle w:val="TOC2"/>
        <w:tabs>
          <w:tab w:val="right" w:leader="dot" w:pos="8306"/>
        </w:tabs>
      </w:pPr>
      <w:hyperlink w:anchor="_Toc14801" w:history="1">
        <w:r>
          <w:rPr>
            <w:rFonts w:ascii="仿宋" w:eastAsia="仿宋" w:hAnsi="仿宋" w:cs="仿宋" w:hint="eastAsia"/>
            <w:lang w:eastAsia="zh-CN"/>
          </w:rPr>
          <w:t>(四)、合规监督与执行</w:t>
        </w:r>
        <w:r>
          <w:tab/>
        </w:r>
        <w:r>
          <w:fldChar w:fldCharType="begin"/>
        </w:r>
        <w:r>
          <w:instrText xml:space="preserve"> PAGEREF _Toc14801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48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直接收益：假设三烷基叔胺及其甲基氯化铵项目的产品或服务年销售收入为XX万元。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4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若三烷基叔胺及其甲基氯化铵项目成功推广新型环保产品，比如采用可回收材料的包装，可能会激发消费者对可持续产品的需求。这种需求的增长可能迫使整个行业转向更环保的产品设计和生产方法。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9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18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三烷基叔胺及其甲基氯化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三烷基叔胺及其甲基氯化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三烷基叔胺及其甲基氯化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38"/>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1801"/>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一、三烷基叔胺及其甲基氯化铵项目的技术资源开发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二、三烷基叔胺及其甲基氯化铵项目的人力资源管理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三烷基叔胺及其甲基氯化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三、三烷基叔胺及其甲基氯化铵项目的资金资源筹措与优化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三烷基叔胺及其甲基氯化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7573"/>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三烷基叔胺及其甲基氯化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https://d.book118.com/005230122244011114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C94895"/>
    <w:rsid w:val="4EC948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23012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2024-02-24T19:00:00Z</dcterms:created>
  <dcterms:modified xsi:type="dcterms:W3CDTF">2024-02-24T19:01:18Z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D4E2D20303DF4FE6BAE8069B4AE97F37_11</vt:lpwstr>
  </property>
  <property fmtid="{D5CDD505-2E9C-101B-9397-08002B2CF9AE}" pid="3" name="KSOProductBuildVer">
    <vt:lpwstr>2052-12.1.0.16250</vt:lpwstr>
  </property>
</Properties>
</file>