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汽车ABS传感器项目规划设计纲要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4" w:history="1">
        <w:r>
          <w:rPr>
            <w:rFonts w:ascii="仿宋" w:eastAsia="仿宋" w:hAnsi="仿宋" w:cs="仿宋" w:hint="eastAsia"/>
            <w:lang w:eastAsia="zh-CN"/>
          </w:rPr>
          <w:t>前言</w:t>
        </w:r>
        <w:r>
          <w:tab/>
        </w:r>
        <w:r>
          <w:fldChar w:fldCharType="begin"/>
        </w:r>
        <w:r>
          <w:instrText xml:space="preserve"> PAGEREF _Toc20324 \h </w:instrText>
        </w:r>
        <w:r>
          <w:fldChar w:fldCharType="separate"/>
        </w:r>
        <w:r>
          <w:t>3</w:t>
        </w:r>
        <w:r>
          <w:fldChar w:fldCharType="end"/>
        </w:r>
      </w:hyperlink>
    </w:p>
    <w:p>
      <w:pPr>
        <w:pStyle w:val="TOC1"/>
        <w:tabs>
          <w:tab w:val="right" w:leader="dot" w:pos="8306"/>
        </w:tabs>
      </w:pPr>
      <w:hyperlink w:anchor="_Toc15372" w:history="1">
        <w:r>
          <w:rPr>
            <w:rFonts w:ascii="仿宋" w:eastAsia="仿宋" w:hAnsi="仿宋" w:cs="仿宋" w:hint="eastAsia"/>
            <w:lang w:eastAsia="zh-CN"/>
          </w:rPr>
          <w:t>一、汽车ABS传感器项目建设背景及必要性分析</w:t>
        </w:r>
        <w:r>
          <w:tab/>
        </w:r>
        <w:r>
          <w:fldChar w:fldCharType="begin"/>
        </w:r>
        <w:r>
          <w:instrText xml:space="preserve"> PAGEREF _Toc15372 \h </w:instrText>
        </w:r>
        <w:r>
          <w:fldChar w:fldCharType="separate"/>
        </w:r>
        <w:r>
          <w:t>3</w:t>
        </w:r>
        <w:r>
          <w:fldChar w:fldCharType="end"/>
        </w:r>
      </w:hyperlink>
    </w:p>
    <w:p>
      <w:pPr>
        <w:pStyle w:val="TOC2"/>
        <w:tabs>
          <w:tab w:val="right" w:leader="dot" w:pos="8306"/>
        </w:tabs>
      </w:pPr>
      <w:hyperlink w:anchor="_Toc27423" w:history="1">
        <w:r>
          <w:rPr>
            <w:rFonts w:ascii="仿宋" w:eastAsia="仿宋" w:hAnsi="仿宋" w:cs="仿宋" w:hint="eastAsia"/>
            <w:lang w:eastAsia="zh-CN"/>
          </w:rPr>
          <w:t>(一)、汽车ABS传感器项目背景分析</w:t>
        </w:r>
        <w:r>
          <w:tab/>
        </w:r>
        <w:r>
          <w:fldChar w:fldCharType="begin"/>
        </w:r>
        <w:r>
          <w:instrText xml:space="preserve"> PAGEREF _Toc27423 \h </w:instrText>
        </w:r>
        <w:r>
          <w:fldChar w:fldCharType="separate"/>
        </w:r>
        <w:r>
          <w:t>3</w:t>
        </w:r>
        <w:r>
          <w:fldChar w:fldCharType="end"/>
        </w:r>
      </w:hyperlink>
    </w:p>
    <w:p>
      <w:pPr>
        <w:pStyle w:val="TOC2"/>
        <w:tabs>
          <w:tab w:val="right" w:leader="dot" w:pos="8306"/>
        </w:tabs>
      </w:pPr>
      <w:hyperlink w:anchor="_Toc28017" w:history="1">
        <w:r>
          <w:rPr>
            <w:rFonts w:ascii="仿宋" w:eastAsia="仿宋" w:hAnsi="仿宋" w:cs="仿宋" w:hint="eastAsia"/>
            <w:lang w:eastAsia="zh-CN"/>
          </w:rPr>
          <w:t>(二)、汽车ABS传感器项目建设必要性分析</w:t>
        </w:r>
        <w:r>
          <w:tab/>
        </w:r>
        <w:r>
          <w:fldChar w:fldCharType="begin"/>
        </w:r>
        <w:r>
          <w:instrText xml:space="preserve"> PAGEREF _Toc28017 \h </w:instrText>
        </w:r>
        <w:r>
          <w:fldChar w:fldCharType="separate"/>
        </w:r>
        <w:r>
          <w:t>5</w:t>
        </w:r>
        <w:r>
          <w:fldChar w:fldCharType="end"/>
        </w:r>
      </w:hyperlink>
    </w:p>
    <w:p>
      <w:pPr>
        <w:pStyle w:val="TOC1"/>
        <w:tabs>
          <w:tab w:val="right" w:leader="dot" w:pos="8306"/>
        </w:tabs>
      </w:pPr>
      <w:hyperlink w:anchor="_Toc11208" w:history="1">
        <w:r>
          <w:rPr>
            <w:rFonts w:ascii="仿宋" w:eastAsia="仿宋" w:hAnsi="仿宋" w:cs="仿宋" w:hint="eastAsia"/>
            <w:lang w:eastAsia="zh-CN"/>
          </w:rPr>
          <w:t>二、汽车ABS传感器项目概论</w:t>
        </w:r>
        <w:r>
          <w:tab/>
        </w:r>
        <w:r>
          <w:fldChar w:fldCharType="begin"/>
        </w:r>
        <w:r>
          <w:instrText xml:space="preserve"> PAGEREF _Toc11208 \h </w:instrText>
        </w:r>
        <w:r>
          <w:fldChar w:fldCharType="separate"/>
        </w:r>
        <w:r>
          <w:t>6</w:t>
        </w:r>
        <w:r>
          <w:fldChar w:fldCharType="end"/>
        </w:r>
      </w:hyperlink>
    </w:p>
    <w:p>
      <w:pPr>
        <w:pStyle w:val="TOC2"/>
        <w:tabs>
          <w:tab w:val="right" w:leader="dot" w:pos="8306"/>
        </w:tabs>
      </w:pPr>
      <w:hyperlink w:anchor="_Toc1297" w:history="1">
        <w:r>
          <w:rPr>
            <w:rFonts w:ascii="仿宋" w:eastAsia="仿宋" w:hAnsi="仿宋" w:cs="仿宋" w:hint="eastAsia"/>
            <w:lang w:eastAsia="zh-CN"/>
          </w:rPr>
          <w:t>(一)、汽车ABS传感器项目概况</w:t>
        </w:r>
        <w:r>
          <w:tab/>
        </w:r>
        <w:r>
          <w:fldChar w:fldCharType="begin"/>
        </w:r>
        <w:r>
          <w:instrText xml:space="preserve"> PAGEREF _Toc1297 \h </w:instrText>
        </w:r>
        <w:r>
          <w:fldChar w:fldCharType="separate"/>
        </w:r>
        <w:r>
          <w:t>6</w:t>
        </w:r>
        <w:r>
          <w:fldChar w:fldCharType="end"/>
        </w:r>
      </w:hyperlink>
    </w:p>
    <w:p>
      <w:pPr>
        <w:pStyle w:val="TOC2"/>
        <w:tabs>
          <w:tab w:val="right" w:leader="dot" w:pos="8306"/>
        </w:tabs>
      </w:pPr>
      <w:hyperlink w:anchor="_Toc20412" w:history="1">
        <w:r>
          <w:rPr>
            <w:rFonts w:ascii="仿宋" w:eastAsia="仿宋" w:hAnsi="仿宋" w:cs="仿宋" w:hint="eastAsia"/>
            <w:lang w:eastAsia="zh-CN"/>
          </w:rPr>
          <w:t>(二)、汽车ABS传感器项目目标</w:t>
        </w:r>
        <w:r>
          <w:tab/>
        </w:r>
        <w:r>
          <w:fldChar w:fldCharType="begin"/>
        </w:r>
        <w:r>
          <w:instrText xml:space="preserve"> PAGEREF _Toc20412 \h </w:instrText>
        </w:r>
        <w:r>
          <w:fldChar w:fldCharType="separate"/>
        </w:r>
        <w:r>
          <w:t>8</w:t>
        </w:r>
        <w:r>
          <w:fldChar w:fldCharType="end"/>
        </w:r>
      </w:hyperlink>
    </w:p>
    <w:p>
      <w:pPr>
        <w:pStyle w:val="TOC2"/>
        <w:tabs>
          <w:tab w:val="right" w:leader="dot" w:pos="8306"/>
        </w:tabs>
      </w:pPr>
      <w:hyperlink w:anchor="_Toc29144" w:history="1">
        <w:r>
          <w:rPr>
            <w:rFonts w:ascii="仿宋" w:eastAsia="仿宋" w:hAnsi="仿宋" w:cs="仿宋" w:hint="eastAsia"/>
            <w:lang w:eastAsia="zh-CN"/>
          </w:rPr>
          <w:t>(三)、汽车ABS传感器项目提出的理由</w:t>
        </w:r>
        <w:r>
          <w:tab/>
        </w:r>
        <w:r>
          <w:fldChar w:fldCharType="begin"/>
        </w:r>
        <w:r>
          <w:instrText xml:space="preserve"> PAGEREF _Toc29144 \h </w:instrText>
        </w:r>
        <w:r>
          <w:fldChar w:fldCharType="separate"/>
        </w:r>
        <w:r>
          <w:t>9</w:t>
        </w:r>
        <w:r>
          <w:fldChar w:fldCharType="end"/>
        </w:r>
      </w:hyperlink>
    </w:p>
    <w:p>
      <w:pPr>
        <w:pStyle w:val="TOC2"/>
        <w:tabs>
          <w:tab w:val="right" w:leader="dot" w:pos="8306"/>
        </w:tabs>
      </w:pPr>
      <w:hyperlink w:anchor="_Toc13335" w:history="1">
        <w:r>
          <w:rPr>
            <w:rFonts w:ascii="仿宋" w:eastAsia="仿宋" w:hAnsi="仿宋" w:cs="仿宋" w:hint="eastAsia"/>
            <w:lang w:eastAsia="zh-CN"/>
          </w:rPr>
          <w:t>(四)、汽车ABS传感器项目意义</w:t>
        </w:r>
        <w:r>
          <w:tab/>
        </w:r>
        <w:r>
          <w:fldChar w:fldCharType="begin"/>
        </w:r>
        <w:r>
          <w:instrText xml:space="preserve"> PAGEREF _Toc13335 \h </w:instrText>
        </w:r>
        <w:r>
          <w:fldChar w:fldCharType="separate"/>
        </w:r>
        <w:r>
          <w:t>11</w:t>
        </w:r>
        <w:r>
          <w:fldChar w:fldCharType="end"/>
        </w:r>
      </w:hyperlink>
    </w:p>
    <w:p>
      <w:pPr>
        <w:pStyle w:val="TOC2"/>
        <w:tabs>
          <w:tab w:val="right" w:leader="dot" w:pos="8306"/>
        </w:tabs>
      </w:pPr>
      <w:hyperlink w:anchor="_Toc9937" w:history="1">
        <w:r>
          <w:rPr>
            <w:rFonts w:ascii="仿宋" w:eastAsia="仿宋" w:hAnsi="仿宋" w:cs="仿宋" w:hint="eastAsia"/>
            <w:lang w:eastAsia="zh-CN"/>
          </w:rPr>
          <w:t>(五)、汽车ABS传感器项目背景</w:t>
        </w:r>
        <w:r>
          <w:tab/>
        </w:r>
        <w:r>
          <w:fldChar w:fldCharType="begin"/>
        </w:r>
        <w:r>
          <w:instrText xml:space="preserve"> PAGEREF _Toc9937 \h </w:instrText>
        </w:r>
        <w:r>
          <w:fldChar w:fldCharType="separate"/>
        </w:r>
        <w:r>
          <w:t>12</w:t>
        </w:r>
        <w:r>
          <w:fldChar w:fldCharType="end"/>
        </w:r>
      </w:hyperlink>
    </w:p>
    <w:p>
      <w:pPr>
        <w:pStyle w:val="TOC1"/>
        <w:tabs>
          <w:tab w:val="right" w:leader="dot" w:pos="8306"/>
        </w:tabs>
      </w:pPr>
      <w:hyperlink w:anchor="_Toc18606" w:history="1">
        <w:r>
          <w:rPr>
            <w:rFonts w:ascii="仿宋" w:eastAsia="仿宋" w:hAnsi="仿宋" w:cs="仿宋" w:hint="eastAsia"/>
            <w:lang w:eastAsia="zh-CN"/>
          </w:rPr>
          <w:t>三、市场分析、调研</w:t>
        </w:r>
        <w:r>
          <w:tab/>
        </w:r>
        <w:r>
          <w:fldChar w:fldCharType="begin"/>
        </w:r>
        <w:r>
          <w:instrText xml:space="preserve"> PAGEREF _Toc18606 \h </w:instrText>
        </w:r>
        <w:r>
          <w:fldChar w:fldCharType="separate"/>
        </w:r>
        <w:r>
          <w:t>13</w:t>
        </w:r>
        <w:r>
          <w:fldChar w:fldCharType="end"/>
        </w:r>
      </w:hyperlink>
    </w:p>
    <w:p>
      <w:pPr>
        <w:pStyle w:val="TOC2"/>
        <w:tabs>
          <w:tab w:val="right" w:leader="dot" w:pos="8306"/>
        </w:tabs>
      </w:pPr>
      <w:hyperlink w:anchor="_Toc16806" w:history="1">
        <w:r>
          <w:rPr>
            <w:rFonts w:ascii="仿宋" w:eastAsia="仿宋" w:hAnsi="仿宋" w:cs="仿宋" w:hint="eastAsia"/>
            <w:lang w:eastAsia="zh-CN"/>
          </w:rPr>
          <w:t>(一)、汽车ABS传感器行业分析</w:t>
        </w:r>
        <w:r>
          <w:tab/>
        </w:r>
        <w:r>
          <w:fldChar w:fldCharType="begin"/>
        </w:r>
        <w:r>
          <w:instrText xml:space="preserve"> PAGEREF _Toc16806 \h </w:instrText>
        </w:r>
        <w:r>
          <w:fldChar w:fldCharType="separate"/>
        </w:r>
        <w:r>
          <w:t>13</w:t>
        </w:r>
        <w:r>
          <w:fldChar w:fldCharType="end"/>
        </w:r>
      </w:hyperlink>
    </w:p>
    <w:p>
      <w:pPr>
        <w:pStyle w:val="TOC2"/>
        <w:tabs>
          <w:tab w:val="right" w:leader="dot" w:pos="8306"/>
        </w:tabs>
      </w:pPr>
      <w:hyperlink w:anchor="_Toc5380" w:history="1">
        <w:r>
          <w:rPr>
            <w:rFonts w:ascii="仿宋" w:eastAsia="仿宋" w:hAnsi="仿宋" w:cs="仿宋" w:hint="eastAsia"/>
            <w:lang w:eastAsia="zh-CN"/>
          </w:rPr>
          <w:t>(二)、汽车ABS传感器市场分析预测</w:t>
        </w:r>
        <w:r>
          <w:tab/>
        </w:r>
        <w:r>
          <w:fldChar w:fldCharType="begin"/>
        </w:r>
        <w:r>
          <w:instrText xml:space="preserve"> PAGEREF _Toc5380 \h </w:instrText>
        </w:r>
        <w:r>
          <w:fldChar w:fldCharType="separate"/>
        </w:r>
        <w:r>
          <w:t>14</w:t>
        </w:r>
        <w:r>
          <w:fldChar w:fldCharType="end"/>
        </w:r>
      </w:hyperlink>
    </w:p>
    <w:p>
      <w:pPr>
        <w:pStyle w:val="TOC1"/>
        <w:tabs>
          <w:tab w:val="right" w:leader="dot" w:pos="8306"/>
        </w:tabs>
      </w:pPr>
      <w:hyperlink w:anchor="_Toc4679" w:history="1">
        <w:r>
          <w:rPr>
            <w:rFonts w:ascii="仿宋" w:eastAsia="仿宋" w:hAnsi="仿宋" w:cs="仿宋" w:hint="eastAsia"/>
            <w:lang w:eastAsia="zh-CN"/>
          </w:rPr>
          <w:t>四、汽车ABS传感器项目土建工程</w:t>
        </w:r>
        <w:r>
          <w:tab/>
        </w:r>
        <w:r>
          <w:fldChar w:fldCharType="begin"/>
        </w:r>
        <w:r>
          <w:instrText xml:space="preserve"> PAGEREF _Toc4679 \h </w:instrText>
        </w:r>
        <w:r>
          <w:fldChar w:fldCharType="separate"/>
        </w:r>
        <w:r>
          <w:t>14</w:t>
        </w:r>
        <w:r>
          <w:fldChar w:fldCharType="end"/>
        </w:r>
      </w:hyperlink>
    </w:p>
    <w:p>
      <w:pPr>
        <w:pStyle w:val="TOC2"/>
        <w:tabs>
          <w:tab w:val="right" w:leader="dot" w:pos="8306"/>
        </w:tabs>
      </w:pPr>
      <w:hyperlink w:anchor="_Toc24027" w:history="1">
        <w:r>
          <w:rPr>
            <w:rFonts w:ascii="仿宋" w:eastAsia="仿宋" w:hAnsi="仿宋" w:cs="仿宋" w:hint="eastAsia"/>
            <w:lang w:eastAsia="zh-CN"/>
          </w:rPr>
          <w:t>(一)、建筑工程设计原则</w:t>
        </w:r>
        <w:r>
          <w:tab/>
        </w:r>
        <w:r>
          <w:fldChar w:fldCharType="begin"/>
        </w:r>
        <w:r>
          <w:instrText xml:space="preserve"> PAGEREF _Toc24027 \h </w:instrText>
        </w:r>
        <w:r>
          <w:fldChar w:fldCharType="separate"/>
        </w:r>
        <w:r>
          <w:t>14</w:t>
        </w:r>
        <w:r>
          <w:fldChar w:fldCharType="end"/>
        </w:r>
      </w:hyperlink>
    </w:p>
    <w:p>
      <w:pPr>
        <w:pStyle w:val="TOC2"/>
        <w:tabs>
          <w:tab w:val="right" w:leader="dot" w:pos="8306"/>
        </w:tabs>
      </w:pPr>
      <w:hyperlink w:anchor="_Toc29879" w:history="1">
        <w:r>
          <w:rPr>
            <w:rFonts w:ascii="仿宋" w:eastAsia="仿宋" w:hAnsi="仿宋" w:cs="仿宋" w:hint="eastAsia"/>
            <w:lang w:eastAsia="zh-CN"/>
          </w:rPr>
          <w:t>(二)、土建工程设计年限及安全等级</w:t>
        </w:r>
        <w:r>
          <w:tab/>
        </w:r>
        <w:r>
          <w:fldChar w:fldCharType="begin"/>
        </w:r>
        <w:r>
          <w:instrText xml:space="preserve"> PAGEREF _Toc29879 \h </w:instrText>
        </w:r>
        <w:r>
          <w:fldChar w:fldCharType="separate"/>
        </w:r>
        <w:r>
          <w:t>16</w:t>
        </w:r>
        <w:r>
          <w:fldChar w:fldCharType="end"/>
        </w:r>
      </w:hyperlink>
    </w:p>
    <w:p>
      <w:pPr>
        <w:pStyle w:val="TOC2"/>
        <w:tabs>
          <w:tab w:val="right" w:leader="dot" w:pos="8306"/>
        </w:tabs>
      </w:pPr>
      <w:hyperlink w:anchor="_Toc14410" w:history="1">
        <w:r>
          <w:rPr>
            <w:rFonts w:ascii="仿宋" w:eastAsia="仿宋" w:hAnsi="仿宋" w:cs="仿宋" w:hint="eastAsia"/>
            <w:lang w:eastAsia="zh-CN"/>
          </w:rPr>
          <w:t>(三)、建筑工程设计总体要求</w:t>
        </w:r>
        <w:r>
          <w:tab/>
        </w:r>
        <w:r>
          <w:fldChar w:fldCharType="begin"/>
        </w:r>
        <w:r>
          <w:instrText xml:space="preserve"> PAGEREF _Toc14410 \h </w:instrText>
        </w:r>
        <w:r>
          <w:fldChar w:fldCharType="separate"/>
        </w:r>
        <w:r>
          <w:t>17</w:t>
        </w:r>
        <w:r>
          <w:fldChar w:fldCharType="end"/>
        </w:r>
      </w:hyperlink>
    </w:p>
    <w:p>
      <w:pPr>
        <w:pStyle w:val="TOC2"/>
        <w:tabs>
          <w:tab w:val="right" w:leader="dot" w:pos="8306"/>
        </w:tabs>
      </w:pPr>
      <w:hyperlink w:anchor="_Toc13901" w:history="1">
        <w:r>
          <w:rPr>
            <w:rFonts w:ascii="仿宋" w:eastAsia="仿宋" w:hAnsi="仿宋" w:cs="仿宋" w:hint="eastAsia"/>
            <w:lang w:eastAsia="zh-CN"/>
          </w:rPr>
          <w:t>(四)、土建工程建设指标</w:t>
        </w:r>
        <w:r>
          <w:tab/>
        </w:r>
        <w:r>
          <w:fldChar w:fldCharType="begin"/>
        </w:r>
        <w:r>
          <w:instrText xml:space="preserve"> PAGEREF _Toc13901 \h </w:instrText>
        </w:r>
        <w:r>
          <w:fldChar w:fldCharType="separate"/>
        </w:r>
        <w:r>
          <w:t>17</w:t>
        </w:r>
        <w:r>
          <w:fldChar w:fldCharType="end"/>
        </w:r>
      </w:hyperlink>
    </w:p>
    <w:p>
      <w:pPr>
        <w:pStyle w:val="TOC1"/>
        <w:tabs>
          <w:tab w:val="right" w:leader="dot" w:pos="8306"/>
        </w:tabs>
      </w:pPr>
      <w:hyperlink w:anchor="_Toc32382" w:history="1">
        <w:r>
          <w:rPr>
            <w:rFonts w:ascii="仿宋" w:eastAsia="仿宋" w:hAnsi="仿宋" w:cs="仿宋" w:hint="eastAsia"/>
            <w:lang w:eastAsia="zh-CN"/>
          </w:rPr>
          <w:t>五、汽车ABS传感器项目选址可行性分析</w:t>
        </w:r>
        <w:r>
          <w:tab/>
        </w:r>
        <w:r>
          <w:fldChar w:fldCharType="begin"/>
        </w:r>
        <w:r>
          <w:instrText xml:space="preserve"> PAGEREF _Toc32382 \h </w:instrText>
        </w:r>
        <w:r>
          <w:fldChar w:fldCharType="separate"/>
        </w:r>
        <w:r>
          <w:t>18</w:t>
        </w:r>
        <w:r>
          <w:fldChar w:fldCharType="end"/>
        </w:r>
      </w:hyperlink>
    </w:p>
    <w:p>
      <w:pPr>
        <w:pStyle w:val="TOC2"/>
        <w:tabs>
          <w:tab w:val="right" w:leader="dot" w:pos="8306"/>
        </w:tabs>
      </w:pPr>
      <w:hyperlink w:anchor="_Toc18924" w:history="1">
        <w:r>
          <w:rPr>
            <w:rFonts w:ascii="仿宋" w:eastAsia="仿宋" w:hAnsi="仿宋" w:cs="仿宋" w:hint="eastAsia"/>
            <w:lang w:eastAsia="zh-CN"/>
          </w:rPr>
          <w:t>(一)、汽车ABS传感器项目选址</w:t>
        </w:r>
        <w:r>
          <w:tab/>
        </w:r>
        <w:r>
          <w:fldChar w:fldCharType="begin"/>
        </w:r>
        <w:r>
          <w:instrText xml:space="preserve"> PAGEREF _Toc18924 \h </w:instrText>
        </w:r>
        <w:r>
          <w:fldChar w:fldCharType="separate"/>
        </w:r>
        <w:r>
          <w:t>18</w:t>
        </w:r>
        <w:r>
          <w:fldChar w:fldCharType="end"/>
        </w:r>
      </w:hyperlink>
    </w:p>
    <w:p>
      <w:pPr>
        <w:pStyle w:val="TOC2"/>
        <w:tabs>
          <w:tab w:val="right" w:leader="dot" w:pos="8306"/>
        </w:tabs>
      </w:pPr>
      <w:hyperlink w:anchor="_Toc31634" w:history="1">
        <w:r>
          <w:rPr>
            <w:rFonts w:ascii="仿宋" w:eastAsia="仿宋" w:hAnsi="仿宋" w:cs="仿宋" w:hint="eastAsia"/>
            <w:lang w:eastAsia="zh-CN"/>
          </w:rPr>
          <w:t>(二)、用地控制指标</w:t>
        </w:r>
        <w:r>
          <w:tab/>
        </w:r>
        <w:r>
          <w:fldChar w:fldCharType="begin"/>
        </w:r>
        <w:r>
          <w:instrText xml:space="preserve"> PAGEREF _Toc31634 \h </w:instrText>
        </w:r>
        <w:r>
          <w:fldChar w:fldCharType="separate"/>
        </w:r>
        <w:r>
          <w:t>18</w:t>
        </w:r>
        <w:r>
          <w:fldChar w:fldCharType="end"/>
        </w:r>
      </w:hyperlink>
    </w:p>
    <w:p>
      <w:pPr>
        <w:pStyle w:val="TOC2"/>
        <w:tabs>
          <w:tab w:val="right" w:leader="dot" w:pos="8306"/>
        </w:tabs>
      </w:pPr>
      <w:hyperlink w:anchor="_Toc27386" w:history="1">
        <w:r>
          <w:rPr>
            <w:rFonts w:ascii="仿宋" w:eastAsia="仿宋" w:hAnsi="仿宋" w:cs="仿宋" w:hint="eastAsia"/>
            <w:lang w:eastAsia="zh-CN"/>
          </w:rPr>
          <w:t>(三)、节约用地措施</w:t>
        </w:r>
        <w:r>
          <w:tab/>
        </w:r>
        <w:r>
          <w:fldChar w:fldCharType="begin"/>
        </w:r>
        <w:r>
          <w:instrText xml:space="preserve"> PAGEREF _Toc27386 \h </w:instrText>
        </w:r>
        <w:r>
          <w:fldChar w:fldCharType="separate"/>
        </w:r>
        <w:r>
          <w:t>20</w:t>
        </w:r>
        <w:r>
          <w:fldChar w:fldCharType="end"/>
        </w:r>
      </w:hyperlink>
    </w:p>
    <w:p>
      <w:pPr>
        <w:pStyle w:val="TOC2"/>
        <w:tabs>
          <w:tab w:val="right" w:leader="dot" w:pos="8306"/>
        </w:tabs>
      </w:pPr>
      <w:hyperlink w:anchor="_Toc3879" w:history="1">
        <w:r>
          <w:rPr>
            <w:rFonts w:ascii="仿宋" w:eastAsia="仿宋" w:hAnsi="仿宋" w:cs="仿宋" w:hint="eastAsia"/>
            <w:lang w:eastAsia="zh-CN"/>
          </w:rPr>
          <w:t>(四)、总图布置方案</w:t>
        </w:r>
        <w:r>
          <w:tab/>
        </w:r>
        <w:r>
          <w:fldChar w:fldCharType="begin"/>
        </w:r>
        <w:r>
          <w:instrText xml:space="preserve"> PAGEREF _Toc3879 \h </w:instrText>
        </w:r>
        <w:r>
          <w:fldChar w:fldCharType="separate"/>
        </w:r>
        <w:r>
          <w:t>21</w:t>
        </w:r>
        <w:r>
          <w:fldChar w:fldCharType="end"/>
        </w:r>
      </w:hyperlink>
    </w:p>
    <w:p>
      <w:pPr>
        <w:pStyle w:val="TOC2"/>
        <w:tabs>
          <w:tab w:val="right" w:leader="dot" w:pos="8306"/>
        </w:tabs>
      </w:pPr>
      <w:hyperlink w:anchor="_Toc3363" w:history="1">
        <w:r>
          <w:rPr>
            <w:rFonts w:ascii="仿宋" w:eastAsia="仿宋" w:hAnsi="仿宋" w:cs="仿宋" w:hint="eastAsia"/>
            <w:lang w:eastAsia="zh-CN"/>
          </w:rPr>
          <w:t>(五)、选址综合评价</w:t>
        </w:r>
        <w:r>
          <w:tab/>
        </w:r>
        <w:r>
          <w:fldChar w:fldCharType="begin"/>
        </w:r>
        <w:r>
          <w:instrText xml:space="preserve"> PAGEREF _Toc3363 \h </w:instrText>
        </w:r>
        <w:r>
          <w:fldChar w:fldCharType="separate"/>
        </w:r>
        <w:r>
          <w:t>22</w:t>
        </w:r>
        <w:r>
          <w:fldChar w:fldCharType="end"/>
        </w:r>
      </w:hyperlink>
    </w:p>
    <w:p>
      <w:pPr>
        <w:pStyle w:val="TOC1"/>
        <w:tabs>
          <w:tab w:val="right" w:leader="dot" w:pos="8306"/>
        </w:tabs>
      </w:pPr>
      <w:hyperlink w:anchor="_Toc20119" w:history="1">
        <w:r>
          <w:rPr>
            <w:rFonts w:ascii="仿宋" w:eastAsia="仿宋" w:hAnsi="仿宋" w:cs="仿宋" w:hint="eastAsia"/>
            <w:lang w:eastAsia="zh-CN"/>
          </w:rPr>
          <w:t>六、汽车ABS传感器项目建设单位说明</w:t>
        </w:r>
        <w:r>
          <w:tab/>
        </w:r>
        <w:r>
          <w:fldChar w:fldCharType="begin"/>
        </w:r>
        <w:r>
          <w:instrText xml:space="preserve"> PAGEREF _Toc20119 \h </w:instrText>
        </w:r>
        <w:r>
          <w:fldChar w:fldCharType="separate"/>
        </w:r>
        <w:r>
          <w:t>23</w:t>
        </w:r>
        <w:r>
          <w:fldChar w:fldCharType="end"/>
        </w:r>
      </w:hyperlink>
    </w:p>
    <w:p>
      <w:pPr>
        <w:pStyle w:val="TOC2"/>
        <w:tabs>
          <w:tab w:val="right" w:leader="dot" w:pos="8306"/>
        </w:tabs>
      </w:pPr>
      <w:hyperlink w:anchor="_Toc10030" w:history="1">
        <w:r>
          <w:rPr>
            <w:rFonts w:ascii="仿宋" w:eastAsia="仿宋" w:hAnsi="仿宋" w:cs="仿宋" w:hint="eastAsia"/>
            <w:lang w:eastAsia="zh-CN"/>
          </w:rPr>
          <w:t>(一)、汽车ABS传感器项目承办单位基本情况</w:t>
        </w:r>
        <w:r>
          <w:tab/>
        </w:r>
        <w:r>
          <w:fldChar w:fldCharType="begin"/>
        </w:r>
        <w:r>
          <w:instrText xml:space="preserve"> PAGEREF _Toc10030 \h </w:instrText>
        </w:r>
        <w:r>
          <w:fldChar w:fldCharType="separate"/>
        </w:r>
        <w:r>
          <w:t>23</w:t>
        </w:r>
        <w:r>
          <w:fldChar w:fldCharType="end"/>
        </w:r>
      </w:hyperlink>
    </w:p>
    <w:p>
      <w:pPr>
        <w:pStyle w:val="TOC2"/>
        <w:tabs>
          <w:tab w:val="right" w:leader="dot" w:pos="8306"/>
        </w:tabs>
      </w:pPr>
      <w:hyperlink w:anchor="_Toc6403" w:history="1">
        <w:r>
          <w:rPr>
            <w:rFonts w:ascii="仿宋" w:eastAsia="仿宋" w:hAnsi="仿宋" w:cs="仿宋" w:hint="eastAsia"/>
            <w:lang w:eastAsia="zh-CN"/>
          </w:rPr>
          <w:t>(二)、公司经济效益分析</w:t>
        </w:r>
        <w:r>
          <w:tab/>
        </w:r>
        <w:r>
          <w:fldChar w:fldCharType="begin"/>
        </w:r>
        <w:r>
          <w:instrText xml:space="preserve"> PAGEREF _Toc6403 \h </w:instrText>
        </w:r>
        <w:r>
          <w:fldChar w:fldCharType="separate"/>
        </w:r>
        <w:r>
          <w:t>24</w:t>
        </w:r>
        <w:r>
          <w:fldChar w:fldCharType="end"/>
        </w:r>
      </w:hyperlink>
    </w:p>
    <w:p>
      <w:pPr>
        <w:pStyle w:val="TOC1"/>
        <w:tabs>
          <w:tab w:val="right" w:leader="dot" w:pos="8306"/>
        </w:tabs>
      </w:pPr>
      <w:hyperlink w:anchor="_Toc6503" w:history="1">
        <w:r>
          <w:rPr>
            <w:rFonts w:ascii="仿宋" w:eastAsia="仿宋" w:hAnsi="仿宋" w:cs="仿宋" w:hint="eastAsia"/>
            <w:lang w:eastAsia="zh-CN"/>
          </w:rPr>
          <w:t>七、汽车ABS传感器项目财务管理</w:t>
        </w:r>
        <w:r>
          <w:tab/>
        </w:r>
        <w:r>
          <w:fldChar w:fldCharType="begin"/>
        </w:r>
        <w:r>
          <w:instrText xml:space="preserve"> PAGEREF _Toc6503 \h </w:instrText>
        </w:r>
        <w:r>
          <w:fldChar w:fldCharType="separate"/>
        </w:r>
        <w:r>
          <w:t>25</w:t>
        </w:r>
        <w:r>
          <w:fldChar w:fldCharType="end"/>
        </w:r>
      </w:hyperlink>
    </w:p>
    <w:p>
      <w:pPr>
        <w:pStyle w:val="TOC2"/>
        <w:tabs>
          <w:tab w:val="right" w:leader="dot" w:pos="8306"/>
        </w:tabs>
      </w:pPr>
      <w:hyperlink w:anchor="_Toc31880" w:history="1">
        <w:r>
          <w:rPr>
            <w:rFonts w:ascii="仿宋" w:eastAsia="仿宋" w:hAnsi="仿宋" w:cs="仿宋" w:hint="eastAsia"/>
            <w:lang w:eastAsia="zh-CN"/>
          </w:rPr>
          <w:t>(一)、资金需求大</w:t>
        </w:r>
        <w:r>
          <w:tab/>
        </w:r>
        <w:r>
          <w:fldChar w:fldCharType="begin"/>
        </w:r>
        <w:r>
          <w:instrText xml:space="preserve"> PAGEREF _Toc31880 \h </w:instrText>
        </w:r>
        <w:r>
          <w:fldChar w:fldCharType="separate"/>
        </w:r>
        <w:r>
          <w:t>25</w:t>
        </w:r>
        <w:r>
          <w:fldChar w:fldCharType="end"/>
        </w:r>
      </w:hyperlink>
    </w:p>
    <w:p>
      <w:pPr>
        <w:pStyle w:val="TOC2"/>
        <w:tabs>
          <w:tab w:val="right" w:leader="dot" w:pos="8306"/>
        </w:tabs>
      </w:pPr>
      <w:hyperlink w:anchor="_Toc13419" w:history="1">
        <w:r>
          <w:rPr>
            <w:rFonts w:ascii="仿宋" w:eastAsia="仿宋" w:hAnsi="仿宋" w:cs="仿宋" w:hint="eastAsia"/>
            <w:lang w:eastAsia="zh-CN"/>
          </w:rPr>
          <w:t>(二)、研发周期长</w:t>
        </w:r>
        <w:r>
          <w:tab/>
        </w:r>
        <w:r>
          <w:fldChar w:fldCharType="begin"/>
        </w:r>
        <w:r>
          <w:instrText xml:space="preserve"> PAGEREF _Toc13419 \h </w:instrText>
        </w:r>
        <w:r>
          <w:fldChar w:fldCharType="separate"/>
        </w:r>
        <w:r>
          <w:t>26</w:t>
        </w:r>
        <w:r>
          <w:fldChar w:fldCharType="end"/>
        </w:r>
      </w:hyperlink>
    </w:p>
    <w:p>
      <w:pPr>
        <w:pStyle w:val="TOC2"/>
        <w:tabs>
          <w:tab w:val="right" w:leader="dot" w:pos="8306"/>
        </w:tabs>
      </w:pPr>
      <w:hyperlink w:anchor="_Toc32349" w:history="1">
        <w:r>
          <w:rPr>
            <w:rFonts w:ascii="仿宋" w:eastAsia="仿宋" w:hAnsi="仿宋" w:cs="仿宋" w:hint="eastAsia"/>
            <w:lang w:eastAsia="zh-CN"/>
          </w:rPr>
          <w:t>(三)、市场风险大</w:t>
        </w:r>
        <w:r>
          <w:tab/>
        </w:r>
        <w:r>
          <w:fldChar w:fldCharType="begin"/>
        </w:r>
        <w:r>
          <w:instrText xml:space="preserve"> PAGEREF _Toc32349 \h </w:instrText>
        </w:r>
        <w:r>
          <w:fldChar w:fldCharType="separate"/>
        </w:r>
        <w:r>
          <w:t>27</w:t>
        </w:r>
        <w:r>
          <w:fldChar w:fldCharType="end"/>
        </w:r>
      </w:hyperlink>
    </w:p>
    <w:p>
      <w:pPr>
        <w:pStyle w:val="TOC2"/>
        <w:tabs>
          <w:tab w:val="right" w:leader="dot" w:pos="8306"/>
        </w:tabs>
      </w:pPr>
      <w:hyperlink w:anchor="_Toc19299" w:history="1">
        <w:r>
          <w:rPr>
            <w:rFonts w:ascii="仿宋" w:eastAsia="仿宋" w:hAnsi="仿宋" w:cs="仿宋" w:hint="eastAsia"/>
            <w:lang w:eastAsia="zh-CN"/>
          </w:rPr>
          <w:t>(四)、利润率高</w:t>
        </w:r>
        <w:r>
          <w:tab/>
        </w:r>
        <w:r>
          <w:fldChar w:fldCharType="begin"/>
        </w:r>
        <w:r>
          <w:instrText xml:space="preserve"> PAGEREF _Toc19299 \h </w:instrText>
        </w:r>
        <w:r>
          <w:fldChar w:fldCharType="separate"/>
        </w:r>
        <w:r>
          <w:t>30</w:t>
        </w:r>
        <w:r>
          <w:fldChar w:fldCharType="end"/>
        </w:r>
      </w:hyperlink>
    </w:p>
    <w:p>
      <w:pPr>
        <w:pStyle w:val="TOC1"/>
        <w:tabs>
          <w:tab w:val="right" w:leader="dot" w:pos="8306"/>
        </w:tabs>
      </w:pPr>
      <w:hyperlink w:anchor="_Toc9390" w:history="1">
        <w:r>
          <w:rPr>
            <w:rFonts w:ascii="仿宋" w:eastAsia="仿宋" w:hAnsi="仿宋" w:cs="仿宋" w:hint="eastAsia"/>
            <w:lang w:eastAsia="zh-CN"/>
          </w:rPr>
          <w:t>八、汽车ABS传感器项目环境影响分析</w:t>
        </w:r>
        <w:r>
          <w:tab/>
        </w:r>
        <w:r>
          <w:fldChar w:fldCharType="begin"/>
        </w:r>
        <w:r>
          <w:instrText xml:space="preserve"> PAGEREF _Toc9390 \h </w:instrText>
        </w:r>
        <w:r>
          <w:fldChar w:fldCharType="separate"/>
        </w:r>
        <w:r>
          <w:t>32</w:t>
        </w:r>
        <w:r>
          <w:fldChar w:fldCharType="end"/>
        </w:r>
      </w:hyperlink>
    </w:p>
    <w:p>
      <w:pPr>
        <w:pStyle w:val="TOC2"/>
        <w:tabs>
          <w:tab w:val="right" w:leader="dot" w:pos="8306"/>
        </w:tabs>
      </w:pPr>
      <w:hyperlink w:anchor="_Toc21735" w:history="1">
        <w:r>
          <w:rPr>
            <w:rFonts w:ascii="仿宋" w:eastAsia="仿宋" w:hAnsi="仿宋" w:cs="仿宋" w:hint="eastAsia"/>
            <w:lang w:eastAsia="zh-CN"/>
          </w:rPr>
          <w:t>(一)、建设区域环境质量现状</w:t>
        </w:r>
        <w:r>
          <w:tab/>
        </w:r>
        <w:r>
          <w:fldChar w:fldCharType="begin"/>
        </w:r>
        <w:r>
          <w:instrText xml:space="preserve"> PAGEREF _Toc21735 \h </w:instrText>
        </w:r>
        <w:r>
          <w:fldChar w:fldCharType="separate"/>
        </w:r>
        <w:r>
          <w:t>32</w:t>
        </w:r>
        <w:r>
          <w:fldChar w:fldCharType="end"/>
        </w:r>
      </w:hyperlink>
    </w:p>
    <w:p>
      <w:pPr>
        <w:pStyle w:val="TOC2"/>
        <w:tabs>
          <w:tab w:val="right" w:leader="dot" w:pos="8306"/>
        </w:tabs>
      </w:pPr>
      <w:hyperlink w:anchor="_Toc22629" w:history="1">
        <w:r>
          <w:rPr>
            <w:rFonts w:ascii="仿宋" w:eastAsia="仿宋" w:hAnsi="仿宋" w:cs="仿宋" w:hint="eastAsia"/>
            <w:lang w:eastAsia="zh-CN"/>
          </w:rPr>
          <w:t>(二)、建设期环境保护</w:t>
        </w:r>
        <w:r>
          <w:tab/>
        </w:r>
        <w:r>
          <w:fldChar w:fldCharType="begin"/>
        </w:r>
        <w:r>
          <w:instrText xml:space="preserve"> PAGEREF _Toc22629 \h </w:instrText>
        </w:r>
        <w:r>
          <w:fldChar w:fldCharType="separate"/>
        </w:r>
        <w:r>
          <w:t>33</w:t>
        </w:r>
        <w:r>
          <w:fldChar w:fldCharType="end"/>
        </w:r>
      </w:hyperlink>
    </w:p>
    <w:p>
      <w:pPr>
        <w:pStyle w:val="TOC2"/>
        <w:tabs>
          <w:tab w:val="right" w:leader="dot" w:pos="8306"/>
        </w:tabs>
      </w:pPr>
      <w:hyperlink w:anchor="_Toc30749" w:history="1">
        <w:r>
          <w:rPr>
            <w:rFonts w:ascii="仿宋" w:eastAsia="仿宋" w:hAnsi="仿宋" w:cs="仿宋" w:hint="eastAsia"/>
            <w:lang w:eastAsia="zh-CN"/>
          </w:rPr>
          <w:t>(三)、运营期环境保护</w:t>
        </w:r>
        <w:r>
          <w:tab/>
        </w:r>
        <w:r>
          <w:fldChar w:fldCharType="begin"/>
        </w:r>
        <w:r>
          <w:instrText xml:space="preserve"> PAGEREF _Toc30749 \h </w:instrText>
        </w:r>
        <w:r>
          <w:fldChar w:fldCharType="separate"/>
        </w:r>
        <w:r>
          <w:t>35</w:t>
        </w:r>
        <w:r>
          <w:fldChar w:fldCharType="end"/>
        </w:r>
      </w:hyperlink>
    </w:p>
    <w:p>
      <w:pPr>
        <w:pStyle w:val="TOC2"/>
        <w:tabs>
          <w:tab w:val="right" w:leader="dot" w:pos="8306"/>
        </w:tabs>
      </w:pPr>
      <w:hyperlink w:anchor="_Toc9806" w:history="1">
        <w:r>
          <w:rPr>
            <w:rFonts w:ascii="仿宋" w:eastAsia="仿宋" w:hAnsi="仿宋" w:cs="仿宋" w:hint="eastAsia"/>
            <w:lang w:eastAsia="zh-CN"/>
          </w:rPr>
          <w:t>(四)、汽车ABS传感器项目建设对区域经济的影响</w:t>
        </w:r>
        <w:r>
          <w:tab/>
        </w:r>
        <w:r>
          <w:fldChar w:fldCharType="begin"/>
        </w:r>
        <w:r>
          <w:instrText xml:space="preserve"> PAGEREF _Toc9806 \h </w:instrText>
        </w:r>
        <w:r>
          <w:fldChar w:fldCharType="separate"/>
        </w:r>
        <w:r>
          <w:t>36</w:t>
        </w:r>
        <w:r>
          <w:fldChar w:fldCharType="end"/>
        </w:r>
      </w:hyperlink>
    </w:p>
    <w:p>
      <w:pPr>
        <w:pStyle w:val="TOC2"/>
        <w:tabs>
          <w:tab w:val="right" w:leader="dot" w:pos="8306"/>
        </w:tabs>
      </w:pPr>
      <w:hyperlink w:anchor="_Toc4063" w:history="1">
        <w:r>
          <w:rPr>
            <w:rFonts w:ascii="仿宋" w:eastAsia="仿宋" w:hAnsi="仿宋" w:cs="仿宋" w:hint="eastAsia"/>
            <w:lang w:eastAsia="zh-CN"/>
          </w:rPr>
          <w:t>(五)、废弃物处理</w:t>
        </w:r>
        <w:r>
          <w:tab/>
        </w:r>
        <w:r>
          <w:fldChar w:fldCharType="begin"/>
        </w:r>
        <w:r>
          <w:instrText xml:space="preserve"> PAGEREF _Toc4063 \h </w:instrText>
        </w:r>
        <w:r>
          <w:fldChar w:fldCharType="separate"/>
        </w:r>
        <w:r>
          <w:t>38</w:t>
        </w:r>
        <w:r>
          <w:fldChar w:fldCharType="end"/>
        </w:r>
      </w:hyperlink>
    </w:p>
    <w:p>
      <w:pPr>
        <w:pStyle w:val="TOC2"/>
        <w:tabs>
          <w:tab w:val="right" w:leader="dot" w:pos="8306"/>
        </w:tabs>
      </w:pPr>
      <w:hyperlink w:anchor="_Toc25136" w:history="1">
        <w:r>
          <w:rPr>
            <w:rFonts w:ascii="仿宋" w:eastAsia="仿宋" w:hAnsi="仿宋" w:cs="仿宋" w:hint="eastAsia"/>
            <w:lang w:eastAsia="zh-CN"/>
          </w:rPr>
          <w:t>(六)、特殊环境影响分析</w:t>
        </w:r>
        <w:r>
          <w:tab/>
        </w:r>
        <w:r>
          <w:fldChar w:fldCharType="begin"/>
        </w:r>
        <w:r>
          <w:instrText xml:space="preserve"> PAGEREF _Toc25136 \h </w:instrText>
        </w:r>
        <w:r>
          <w:fldChar w:fldCharType="separate"/>
        </w:r>
        <w:r>
          <w:t>39</w:t>
        </w:r>
        <w:r>
          <w:fldChar w:fldCharType="end"/>
        </w:r>
      </w:hyperlink>
    </w:p>
    <w:p>
      <w:pPr>
        <w:pStyle w:val="TOC2"/>
        <w:tabs>
          <w:tab w:val="right" w:leader="dot" w:pos="8306"/>
        </w:tabs>
      </w:pPr>
      <w:hyperlink w:anchor="_Toc15329" w:history="1">
        <w:r>
          <w:rPr>
            <w:rFonts w:ascii="仿宋" w:eastAsia="仿宋" w:hAnsi="仿宋" w:cs="仿宋" w:hint="eastAsia"/>
            <w:lang w:eastAsia="zh-CN"/>
          </w:rPr>
          <w:t>(七)、清洁生产</w:t>
        </w:r>
        <w:r>
          <w:tab/>
        </w:r>
        <w:r>
          <w:fldChar w:fldCharType="begin"/>
        </w:r>
        <w:r>
          <w:instrText xml:space="preserve"> PAGEREF _Toc15329 \h </w:instrText>
        </w:r>
        <w:r>
          <w:fldChar w:fldCharType="separate"/>
        </w:r>
        <w:r>
          <w:t>41</w:t>
        </w:r>
        <w:r>
          <w:fldChar w:fldCharType="end"/>
        </w:r>
      </w:hyperlink>
    </w:p>
    <w:p>
      <w:pPr>
        <w:pStyle w:val="TOC2"/>
        <w:tabs>
          <w:tab w:val="right" w:leader="dot" w:pos="8306"/>
        </w:tabs>
      </w:pPr>
      <w:hyperlink w:anchor="_Toc977" w:history="1">
        <w:r>
          <w:rPr>
            <w:rFonts w:ascii="仿宋" w:eastAsia="仿宋" w:hAnsi="仿宋" w:cs="仿宋" w:hint="eastAsia"/>
            <w:lang w:eastAsia="zh-CN"/>
          </w:rPr>
          <w:t>(八)、环境保护综合评价</w:t>
        </w:r>
        <w:r>
          <w:tab/>
        </w:r>
        <w:r>
          <w:fldChar w:fldCharType="begin"/>
        </w:r>
        <w:r>
          <w:instrText xml:space="preserve"> PAGEREF _Toc977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9" w:history="1">
        <w:r>
          <w:rPr>
            <w:rFonts w:ascii="仿宋" w:eastAsia="仿宋" w:hAnsi="仿宋" w:cs="仿宋" w:hint="eastAsia"/>
            <w:lang w:eastAsia="zh-CN"/>
          </w:rPr>
          <w:t>九、汽车ABS传感器项目人力资源管理</w:t>
        </w:r>
        <w:r>
          <w:tab/>
        </w:r>
        <w:r>
          <w:fldChar w:fldCharType="begin"/>
        </w:r>
        <w:r>
          <w:instrText xml:space="preserve"> PAGEREF _Toc6189 \h </w:instrText>
        </w:r>
        <w:r>
          <w:fldChar w:fldCharType="separate"/>
        </w:r>
        <w:r>
          <w:t>43</w:t>
        </w:r>
        <w:r>
          <w:fldChar w:fldCharType="end"/>
        </w:r>
      </w:hyperlink>
    </w:p>
    <w:p>
      <w:pPr>
        <w:pStyle w:val="TOC2"/>
        <w:tabs>
          <w:tab w:val="right" w:leader="dot" w:pos="8306"/>
        </w:tabs>
      </w:pPr>
      <w:hyperlink w:anchor="_Toc5377" w:history="1">
        <w:r>
          <w:rPr>
            <w:rFonts w:ascii="仿宋" w:eastAsia="仿宋" w:hAnsi="仿宋" w:cs="仿宋" w:hint="eastAsia"/>
            <w:lang w:eastAsia="zh-CN"/>
          </w:rPr>
          <w:t>(一)、建立健全的预算管理制度</w:t>
        </w:r>
        <w:r>
          <w:tab/>
        </w:r>
        <w:r>
          <w:fldChar w:fldCharType="begin"/>
        </w:r>
        <w:r>
          <w:instrText xml:space="preserve"> PAGEREF _Toc5377 \h </w:instrText>
        </w:r>
        <w:r>
          <w:fldChar w:fldCharType="separate"/>
        </w:r>
        <w:r>
          <w:t>43</w:t>
        </w:r>
        <w:r>
          <w:fldChar w:fldCharType="end"/>
        </w:r>
      </w:hyperlink>
    </w:p>
    <w:p>
      <w:pPr>
        <w:pStyle w:val="TOC2"/>
        <w:tabs>
          <w:tab w:val="right" w:leader="dot" w:pos="8306"/>
        </w:tabs>
      </w:pPr>
      <w:hyperlink w:anchor="_Toc13690" w:history="1">
        <w:r>
          <w:rPr>
            <w:rFonts w:ascii="仿宋" w:eastAsia="仿宋" w:hAnsi="仿宋" w:cs="仿宋" w:hint="eastAsia"/>
            <w:lang w:eastAsia="zh-CN"/>
          </w:rPr>
          <w:t>(二)、加强资金流动监控</w:t>
        </w:r>
        <w:r>
          <w:tab/>
        </w:r>
        <w:r>
          <w:fldChar w:fldCharType="begin"/>
        </w:r>
        <w:r>
          <w:instrText xml:space="preserve"> PAGEREF _Toc13690 \h </w:instrText>
        </w:r>
        <w:r>
          <w:fldChar w:fldCharType="separate"/>
        </w:r>
        <w:r>
          <w:t>45</w:t>
        </w:r>
        <w:r>
          <w:fldChar w:fldCharType="end"/>
        </w:r>
      </w:hyperlink>
    </w:p>
    <w:p>
      <w:pPr>
        <w:pStyle w:val="TOC2"/>
        <w:tabs>
          <w:tab w:val="right" w:leader="dot" w:pos="8306"/>
        </w:tabs>
      </w:pPr>
      <w:hyperlink w:anchor="_Toc290" w:history="1">
        <w:r>
          <w:rPr>
            <w:rFonts w:ascii="仿宋" w:eastAsia="仿宋" w:hAnsi="仿宋" w:cs="仿宋" w:hint="eastAsia"/>
            <w:lang w:eastAsia="zh-CN"/>
          </w:rPr>
          <w:t>(三)、制定完善的风险控制机制</w:t>
        </w:r>
        <w:r>
          <w:tab/>
        </w:r>
        <w:r>
          <w:fldChar w:fldCharType="begin"/>
        </w:r>
        <w:r>
          <w:instrText xml:space="preserve"> PAGEREF _Toc290 \h </w:instrText>
        </w:r>
        <w:r>
          <w:fldChar w:fldCharType="separate"/>
        </w:r>
        <w:r>
          <w:t>46</w:t>
        </w:r>
        <w:r>
          <w:fldChar w:fldCharType="end"/>
        </w:r>
      </w:hyperlink>
    </w:p>
    <w:p>
      <w:pPr>
        <w:pStyle w:val="TOC2"/>
        <w:tabs>
          <w:tab w:val="right" w:leader="dot" w:pos="8306"/>
        </w:tabs>
      </w:pPr>
      <w:hyperlink w:anchor="_Toc285" w:history="1">
        <w:r>
          <w:rPr>
            <w:rFonts w:ascii="仿宋" w:eastAsia="仿宋" w:hAnsi="仿宋" w:cs="仿宋" w:hint="eastAsia"/>
            <w:lang w:eastAsia="zh-CN"/>
          </w:rPr>
          <w:t>(四)、优化成本管理</w:t>
        </w:r>
        <w:r>
          <w:tab/>
        </w:r>
        <w:r>
          <w:fldChar w:fldCharType="begin"/>
        </w:r>
        <w:r>
          <w:instrText xml:space="preserve"> PAGEREF _Toc285 \h </w:instrText>
        </w:r>
        <w:r>
          <w:fldChar w:fldCharType="separate"/>
        </w:r>
        <w:r>
          <w:t>47</w:t>
        </w:r>
        <w:r>
          <w:fldChar w:fldCharType="end"/>
        </w:r>
      </w:hyperlink>
    </w:p>
    <w:p>
      <w:pPr>
        <w:pStyle w:val="TOC1"/>
        <w:tabs>
          <w:tab w:val="right" w:leader="dot" w:pos="8306"/>
        </w:tabs>
      </w:pPr>
      <w:hyperlink w:anchor="_Toc22983" w:history="1">
        <w:r>
          <w:rPr>
            <w:rFonts w:ascii="仿宋" w:eastAsia="仿宋" w:hAnsi="仿宋" w:cs="仿宋" w:hint="eastAsia"/>
            <w:lang w:eastAsia="zh-CN"/>
          </w:rPr>
          <w:t>十、汽车ABS传感器项目计划安排</w:t>
        </w:r>
        <w:r>
          <w:tab/>
        </w:r>
        <w:r>
          <w:fldChar w:fldCharType="begin"/>
        </w:r>
        <w:r>
          <w:instrText xml:space="preserve"> PAGEREF _Toc22983 \h </w:instrText>
        </w:r>
        <w:r>
          <w:fldChar w:fldCharType="separate"/>
        </w:r>
        <w:r>
          <w:t>49</w:t>
        </w:r>
        <w:r>
          <w:fldChar w:fldCharType="end"/>
        </w:r>
      </w:hyperlink>
    </w:p>
    <w:p>
      <w:pPr>
        <w:pStyle w:val="TOC2"/>
        <w:tabs>
          <w:tab w:val="right" w:leader="dot" w:pos="8306"/>
        </w:tabs>
      </w:pPr>
      <w:hyperlink w:anchor="_Toc425" w:history="1">
        <w:r>
          <w:rPr>
            <w:rFonts w:ascii="仿宋" w:eastAsia="仿宋" w:hAnsi="仿宋" w:cs="仿宋" w:hint="eastAsia"/>
            <w:lang w:eastAsia="zh-CN"/>
          </w:rPr>
          <w:t>(一)、建设周期</w:t>
        </w:r>
        <w:r>
          <w:tab/>
        </w:r>
        <w:r>
          <w:fldChar w:fldCharType="begin"/>
        </w:r>
        <w:r>
          <w:instrText xml:space="preserve"> PAGEREF _Toc425 \h </w:instrText>
        </w:r>
        <w:r>
          <w:fldChar w:fldCharType="separate"/>
        </w:r>
        <w:r>
          <w:t>49</w:t>
        </w:r>
        <w:r>
          <w:fldChar w:fldCharType="end"/>
        </w:r>
      </w:hyperlink>
    </w:p>
    <w:p>
      <w:pPr>
        <w:pStyle w:val="TOC2"/>
        <w:tabs>
          <w:tab w:val="right" w:leader="dot" w:pos="8306"/>
        </w:tabs>
      </w:pPr>
      <w:hyperlink w:anchor="_Toc344" w:history="1">
        <w:r>
          <w:rPr>
            <w:rFonts w:ascii="仿宋" w:eastAsia="仿宋" w:hAnsi="仿宋" w:cs="仿宋" w:hint="eastAsia"/>
            <w:lang w:eastAsia="zh-CN"/>
          </w:rPr>
          <w:t>(二)、建设进度</w:t>
        </w:r>
        <w:r>
          <w:tab/>
        </w:r>
        <w:r>
          <w:fldChar w:fldCharType="begin"/>
        </w:r>
        <w:r>
          <w:instrText xml:space="preserve"> PAGEREF _Toc344 \h </w:instrText>
        </w:r>
        <w:r>
          <w:fldChar w:fldCharType="separate"/>
        </w:r>
        <w:r>
          <w:t>50</w:t>
        </w:r>
        <w:r>
          <w:fldChar w:fldCharType="end"/>
        </w:r>
      </w:hyperlink>
    </w:p>
    <w:p>
      <w:pPr>
        <w:pStyle w:val="TOC2"/>
        <w:tabs>
          <w:tab w:val="right" w:leader="dot" w:pos="8306"/>
        </w:tabs>
      </w:pPr>
      <w:hyperlink w:anchor="_Toc13693" w:history="1">
        <w:r>
          <w:rPr>
            <w:rFonts w:ascii="仿宋" w:eastAsia="仿宋" w:hAnsi="仿宋" w:cs="仿宋" w:hint="eastAsia"/>
            <w:lang w:eastAsia="zh-CN"/>
          </w:rPr>
          <w:t>(三)、进度安排注意事项</w:t>
        </w:r>
        <w:r>
          <w:tab/>
        </w:r>
        <w:r>
          <w:fldChar w:fldCharType="begin"/>
        </w:r>
        <w:r>
          <w:instrText xml:space="preserve"> PAGEREF _Toc13693 \h </w:instrText>
        </w:r>
        <w:r>
          <w:fldChar w:fldCharType="separate"/>
        </w:r>
        <w:r>
          <w:t>51</w:t>
        </w:r>
        <w:r>
          <w:fldChar w:fldCharType="end"/>
        </w:r>
      </w:hyperlink>
    </w:p>
    <w:p>
      <w:pPr>
        <w:pStyle w:val="TOC2"/>
        <w:tabs>
          <w:tab w:val="right" w:leader="dot" w:pos="8306"/>
        </w:tabs>
      </w:pPr>
      <w:hyperlink w:anchor="_Toc29670" w:history="1">
        <w:r>
          <w:rPr>
            <w:rFonts w:ascii="仿宋" w:eastAsia="仿宋" w:hAnsi="仿宋" w:cs="仿宋" w:hint="eastAsia"/>
            <w:lang w:eastAsia="zh-CN"/>
          </w:rPr>
          <w:t>(四)、人力资源配置</w:t>
        </w:r>
        <w:r>
          <w:tab/>
        </w:r>
        <w:r>
          <w:fldChar w:fldCharType="begin"/>
        </w:r>
        <w:r>
          <w:instrText xml:space="preserve"> PAGEREF _Toc29670 \h </w:instrText>
        </w:r>
        <w:r>
          <w:fldChar w:fldCharType="separate"/>
        </w:r>
        <w:r>
          <w:t>52</w:t>
        </w:r>
        <w:r>
          <w:fldChar w:fldCharType="end"/>
        </w:r>
      </w:hyperlink>
    </w:p>
    <w:p>
      <w:pPr>
        <w:pStyle w:val="TOC1"/>
        <w:tabs>
          <w:tab w:val="right" w:leader="dot" w:pos="8306"/>
        </w:tabs>
      </w:pPr>
      <w:hyperlink w:anchor="_Toc2767" w:history="1">
        <w:r>
          <w:rPr>
            <w:rFonts w:ascii="仿宋" w:eastAsia="仿宋" w:hAnsi="仿宋" w:cs="仿宋" w:hint="eastAsia"/>
            <w:lang w:eastAsia="zh-CN"/>
          </w:rPr>
          <w:t>十一、汽车ABS传感器项目经营效益</w:t>
        </w:r>
        <w:r>
          <w:tab/>
        </w:r>
        <w:r>
          <w:fldChar w:fldCharType="begin"/>
        </w:r>
        <w:r>
          <w:instrText xml:space="preserve"> PAGEREF _Toc2767 \h </w:instrText>
        </w:r>
        <w:r>
          <w:fldChar w:fldCharType="separate"/>
        </w:r>
        <w:r>
          <w:t>53</w:t>
        </w:r>
        <w:r>
          <w:fldChar w:fldCharType="end"/>
        </w:r>
      </w:hyperlink>
    </w:p>
    <w:p>
      <w:pPr>
        <w:pStyle w:val="TOC2"/>
        <w:tabs>
          <w:tab w:val="right" w:leader="dot" w:pos="8306"/>
        </w:tabs>
      </w:pPr>
      <w:hyperlink w:anchor="_Toc26517" w:history="1">
        <w:r>
          <w:rPr>
            <w:rFonts w:ascii="仿宋" w:eastAsia="仿宋" w:hAnsi="仿宋" w:cs="仿宋" w:hint="eastAsia"/>
            <w:lang w:eastAsia="zh-CN"/>
          </w:rPr>
          <w:t>(一)、经济评价财务测算</w:t>
        </w:r>
        <w:r>
          <w:tab/>
        </w:r>
        <w:r>
          <w:fldChar w:fldCharType="begin"/>
        </w:r>
        <w:r>
          <w:instrText xml:space="preserve"> PAGEREF _Toc26517 \h </w:instrText>
        </w:r>
        <w:r>
          <w:fldChar w:fldCharType="separate"/>
        </w:r>
        <w:r>
          <w:t>53</w:t>
        </w:r>
        <w:r>
          <w:fldChar w:fldCharType="end"/>
        </w:r>
      </w:hyperlink>
    </w:p>
    <w:p>
      <w:pPr>
        <w:pStyle w:val="TOC2"/>
        <w:tabs>
          <w:tab w:val="right" w:leader="dot" w:pos="8306"/>
        </w:tabs>
      </w:pPr>
      <w:hyperlink w:anchor="_Toc25843" w:history="1">
        <w:r>
          <w:rPr>
            <w:rFonts w:ascii="仿宋" w:eastAsia="仿宋" w:hAnsi="仿宋" w:cs="仿宋" w:hint="eastAsia"/>
            <w:lang w:eastAsia="zh-CN"/>
          </w:rPr>
          <w:t>(二)、汽车ABS传感器项目盈利能力分析</w:t>
        </w:r>
        <w:r>
          <w:tab/>
        </w:r>
        <w:r>
          <w:fldChar w:fldCharType="begin"/>
        </w:r>
        <w:r>
          <w:instrText xml:space="preserve"> PAGEREF _Toc25843 \h </w:instrText>
        </w:r>
        <w:r>
          <w:fldChar w:fldCharType="separate"/>
        </w:r>
        <w:r>
          <w:t>54</w:t>
        </w:r>
        <w:r>
          <w:fldChar w:fldCharType="end"/>
        </w:r>
      </w:hyperlink>
    </w:p>
    <w:p>
      <w:pPr>
        <w:pStyle w:val="TOC1"/>
        <w:tabs>
          <w:tab w:val="right" w:leader="dot" w:pos="8306"/>
        </w:tabs>
      </w:pPr>
      <w:hyperlink w:anchor="_Toc2362" w:history="1">
        <w:r>
          <w:rPr>
            <w:rFonts w:ascii="仿宋" w:eastAsia="仿宋" w:hAnsi="仿宋" w:cs="仿宋" w:hint="eastAsia"/>
            <w:lang w:eastAsia="zh-CN"/>
          </w:rPr>
          <w:t>十二、生产安全保护</w:t>
        </w:r>
        <w:r>
          <w:tab/>
        </w:r>
        <w:r>
          <w:fldChar w:fldCharType="begin"/>
        </w:r>
        <w:r>
          <w:instrText xml:space="preserve"> PAGEREF _Toc2362 \h </w:instrText>
        </w:r>
        <w:r>
          <w:fldChar w:fldCharType="separate"/>
        </w:r>
        <w:r>
          <w:t>55</w:t>
        </w:r>
        <w:r>
          <w:fldChar w:fldCharType="end"/>
        </w:r>
      </w:hyperlink>
    </w:p>
    <w:p>
      <w:pPr>
        <w:pStyle w:val="TOC2"/>
        <w:tabs>
          <w:tab w:val="right" w:leader="dot" w:pos="8306"/>
        </w:tabs>
      </w:pPr>
      <w:hyperlink w:anchor="_Toc237" w:history="1">
        <w:r>
          <w:rPr>
            <w:rFonts w:ascii="仿宋" w:eastAsia="仿宋" w:hAnsi="仿宋" w:cs="仿宋" w:hint="eastAsia"/>
            <w:lang w:eastAsia="zh-CN"/>
          </w:rPr>
          <w:t>(一)、消防安全</w:t>
        </w:r>
        <w:r>
          <w:tab/>
        </w:r>
        <w:r>
          <w:fldChar w:fldCharType="begin"/>
        </w:r>
        <w:r>
          <w:instrText xml:space="preserve"> PAGEREF _Toc237 \h </w:instrText>
        </w:r>
        <w:r>
          <w:fldChar w:fldCharType="separate"/>
        </w:r>
        <w:r>
          <w:t>55</w:t>
        </w:r>
        <w:r>
          <w:fldChar w:fldCharType="end"/>
        </w:r>
      </w:hyperlink>
    </w:p>
    <w:p>
      <w:pPr>
        <w:pStyle w:val="TOC2"/>
        <w:tabs>
          <w:tab w:val="right" w:leader="dot" w:pos="8306"/>
        </w:tabs>
      </w:pPr>
      <w:hyperlink w:anchor="_Toc32557" w:history="1">
        <w:r>
          <w:rPr>
            <w:rFonts w:ascii="仿宋" w:eastAsia="仿宋" w:hAnsi="仿宋" w:cs="仿宋" w:hint="eastAsia"/>
            <w:lang w:eastAsia="zh-CN"/>
          </w:rPr>
          <w:t>(二)、防火防爆总图布置措施</w:t>
        </w:r>
        <w:r>
          <w:tab/>
        </w:r>
        <w:r>
          <w:fldChar w:fldCharType="begin"/>
        </w:r>
        <w:r>
          <w:instrText xml:space="preserve"> PAGEREF _Toc32557 \h </w:instrText>
        </w:r>
        <w:r>
          <w:fldChar w:fldCharType="separate"/>
        </w:r>
        <w:r>
          <w:t>57</w:t>
        </w:r>
        <w:r>
          <w:fldChar w:fldCharType="end"/>
        </w:r>
      </w:hyperlink>
    </w:p>
    <w:p>
      <w:pPr>
        <w:pStyle w:val="TOC2"/>
        <w:tabs>
          <w:tab w:val="right" w:leader="dot" w:pos="8306"/>
        </w:tabs>
      </w:pPr>
      <w:hyperlink w:anchor="_Toc23444" w:history="1">
        <w:r>
          <w:rPr>
            <w:rFonts w:ascii="仿宋" w:eastAsia="仿宋" w:hAnsi="仿宋" w:cs="仿宋" w:hint="eastAsia"/>
            <w:lang w:eastAsia="zh-CN"/>
          </w:rPr>
          <w:t>(三)、自然灾害防范措施</w:t>
        </w:r>
        <w:r>
          <w:tab/>
        </w:r>
        <w:r>
          <w:fldChar w:fldCharType="begin"/>
        </w:r>
        <w:r>
          <w:instrText xml:space="preserve"> PAGEREF _Toc23444 \h </w:instrText>
        </w:r>
        <w:r>
          <w:fldChar w:fldCharType="separate"/>
        </w:r>
        <w:r>
          <w:t>58</w:t>
        </w:r>
        <w:r>
          <w:fldChar w:fldCharType="end"/>
        </w:r>
      </w:hyperlink>
    </w:p>
    <w:p>
      <w:pPr>
        <w:pStyle w:val="TOC2"/>
        <w:tabs>
          <w:tab w:val="right" w:leader="dot" w:pos="8306"/>
        </w:tabs>
      </w:pPr>
      <w:hyperlink w:anchor="_Toc27481" w:history="1">
        <w:r>
          <w:rPr>
            <w:rFonts w:ascii="仿宋" w:eastAsia="仿宋" w:hAnsi="仿宋" w:cs="仿宋" w:hint="eastAsia"/>
            <w:lang w:eastAsia="zh-CN"/>
          </w:rPr>
          <w:t>(四)、安全色及安全标志使用要求</w:t>
        </w:r>
        <w:r>
          <w:tab/>
        </w:r>
        <w:r>
          <w:fldChar w:fldCharType="begin"/>
        </w:r>
        <w:r>
          <w:instrText xml:space="preserve"> PAGEREF _Toc27481 \h </w:instrText>
        </w:r>
        <w:r>
          <w:fldChar w:fldCharType="separate"/>
        </w:r>
        <w:r>
          <w:t>59</w:t>
        </w:r>
        <w:r>
          <w:fldChar w:fldCharType="end"/>
        </w:r>
      </w:hyperlink>
    </w:p>
    <w:p>
      <w:pPr>
        <w:pStyle w:val="TOC2"/>
        <w:tabs>
          <w:tab w:val="right" w:leader="dot" w:pos="8306"/>
        </w:tabs>
      </w:pPr>
      <w:hyperlink w:anchor="_Toc3534" w:history="1">
        <w:r>
          <w:rPr>
            <w:rFonts w:ascii="仿宋" w:eastAsia="仿宋" w:hAnsi="仿宋" w:cs="仿宋" w:hint="eastAsia"/>
            <w:lang w:eastAsia="zh-CN"/>
          </w:rPr>
          <w:t>(五)、防尘防毒措施</w:t>
        </w:r>
        <w:r>
          <w:tab/>
        </w:r>
        <w:r>
          <w:fldChar w:fldCharType="begin"/>
        </w:r>
        <w:r>
          <w:instrText xml:space="preserve"> PAGEREF _Toc3534 \h </w:instrText>
        </w:r>
        <w:r>
          <w:fldChar w:fldCharType="separate"/>
        </w:r>
        <w:r>
          <w:t>60</w:t>
        </w:r>
        <w:r>
          <w:fldChar w:fldCharType="end"/>
        </w:r>
      </w:hyperlink>
    </w:p>
    <w:p>
      <w:pPr>
        <w:pStyle w:val="TOC2"/>
        <w:tabs>
          <w:tab w:val="right" w:leader="dot" w:pos="8306"/>
        </w:tabs>
      </w:pPr>
      <w:hyperlink w:anchor="_Toc12043" w:history="1">
        <w:r>
          <w:rPr>
            <w:rFonts w:ascii="仿宋" w:eastAsia="仿宋" w:hAnsi="仿宋" w:cs="仿宋" w:hint="eastAsia"/>
            <w:lang w:eastAsia="zh-CN"/>
          </w:rPr>
          <w:t>(六)、防静电、触电防护及防雷措施</w:t>
        </w:r>
        <w:r>
          <w:tab/>
        </w:r>
        <w:r>
          <w:fldChar w:fldCharType="begin"/>
        </w:r>
        <w:r>
          <w:instrText xml:space="preserve"> PAGEREF _Toc12043 \h </w:instrText>
        </w:r>
        <w:r>
          <w:fldChar w:fldCharType="separate"/>
        </w:r>
        <w:r>
          <w:t>61</w:t>
        </w:r>
        <w:r>
          <w:fldChar w:fldCharType="end"/>
        </w:r>
      </w:hyperlink>
    </w:p>
    <w:p>
      <w:pPr>
        <w:pStyle w:val="TOC2"/>
        <w:tabs>
          <w:tab w:val="right" w:leader="dot" w:pos="8306"/>
        </w:tabs>
      </w:pPr>
      <w:hyperlink w:anchor="_Toc30641" w:history="1">
        <w:r>
          <w:rPr>
            <w:rFonts w:ascii="仿宋" w:eastAsia="仿宋" w:hAnsi="仿宋" w:cs="仿宋" w:hint="eastAsia"/>
            <w:lang w:eastAsia="zh-CN"/>
          </w:rPr>
          <w:t>(七)、机械设备安全保障措施</w:t>
        </w:r>
        <w:r>
          <w:tab/>
        </w:r>
        <w:r>
          <w:fldChar w:fldCharType="begin"/>
        </w:r>
        <w:r>
          <w:instrText xml:space="preserve"> PAGEREF _Toc30641 \h </w:instrText>
        </w:r>
        <w:r>
          <w:fldChar w:fldCharType="separate"/>
        </w:r>
        <w:r>
          <w:t>62</w:t>
        </w:r>
        <w:r>
          <w:fldChar w:fldCharType="end"/>
        </w:r>
      </w:hyperlink>
    </w:p>
    <w:p>
      <w:pPr>
        <w:pStyle w:val="TOC1"/>
        <w:tabs>
          <w:tab w:val="right" w:leader="dot" w:pos="8306"/>
        </w:tabs>
      </w:pPr>
      <w:hyperlink w:anchor="_Toc1561" w:history="1">
        <w:r>
          <w:rPr>
            <w:rFonts w:ascii="仿宋" w:eastAsia="仿宋" w:hAnsi="仿宋" w:cs="仿宋" w:hint="eastAsia"/>
            <w:lang w:eastAsia="zh-CN"/>
          </w:rPr>
          <w:t>十三、风险识别与分类</w:t>
        </w:r>
        <w:r>
          <w:tab/>
        </w:r>
        <w:r>
          <w:fldChar w:fldCharType="begin"/>
        </w:r>
        <w:r>
          <w:instrText xml:space="preserve"> PAGEREF _Toc1561 \h </w:instrText>
        </w:r>
        <w:r>
          <w:fldChar w:fldCharType="separate"/>
        </w:r>
        <w:r>
          <w:t>63</w:t>
        </w:r>
        <w:r>
          <w:fldChar w:fldCharType="end"/>
        </w:r>
      </w:hyperlink>
    </w:p>
    <w:p>
      <w:pPr>
        <w:pStyle w:val="TOC2"/>
        <w:tabs>
          <w:tab w:val="right" w:leader="dot" w:pos="8306"/>
        </w:tabs>
      </w:pPr>
      <w:hyperlink w:anchor="_Toc6531" w:history="1">
        <w:r>
          <w:rPr>
            <w:rFonts w:ascii="仿宋" w:eastAsia="仿宋" w:hAnsi="仿宋" w:cs="仿宋" w:hint="eastAsia"/>
            <w:lang w:eastAsia="zh-CN"/>
          </w:rPr>
          <w:t>(一)、风险识别</w:t>
        </w:r>
        <w:r>
          <w:tab/>
        </w:r>
        <w:r>
          <w:fldChar w:fldCharType="begin"/>
        </w:r>
        <w:r>
          <w:instrText xml:space="preserve"> PAGEREF _Toc6531 \h </w:instrText>
        </w:r>
        <w:r>
          <w:fldChar w:fldCharType="separate"/>
        </w:r>
        <w:r>
          <w:t>63</w:t>
        </w:r>
        <w:r>
          <w:fldChar w:fldCharType="end"/>
        </w:r>
      </w:hyperlink>
    </w:p>
    <w:p>
      <w:pPr>
        <w:pStyle w:val="TOC2"/>
        <w:tabs>
          <w:tab w:val="right" w:leader="dot" w:pos="8306"/>
        </w:tabs>
      </w:pPr>
      <w:hyperlink w:anchor="_Toc31825" w:history="1">
        <w:r>
          <w:rPr>
            <w:rFonts w:ascii="仿宋" w:eastAsia="仿宋" w:hAnsi="仿宋" w:cs="仿宋" w:hint="eastAsia"/>
            <w:lang w:eastAsia="zh-CN"/>
          </w:rPr>
          <w:t>(二)、风险分类</w:t>
        </w:r>
        <w:r>
          <w:tab/>
        </w:r>
        <w:r>
          <w:fldChar w:fldCharType="begin"/>
        </w:r>
        <w:r>
          <w:instrText xml:space="preserve"> PAGEREF _Toc31825 \h </w:instrText>
        </w:r>
        <w:r>
          <w:fldChar w:fldCharType="separate"/>
        </w:r>
        <w:r>
          <w:t>65</w:t>
        </w:r>
        <w:r>
          <w:fldChar w:fldCharType="end"/>
        </w:r>
      </w:hyperlink>
    </w:p>
    <w:p>
      <w:pPr>
        <w:pStyle w:val="TOC1"/>
        <w:tabs>
          <w:tab w:val="right" w:leader="dot" w:pos="8306"/>
        </w:tabs>
      </w:pPr>
      <w:hyperlink w:anchor="_Toc12788" w:history="1">
        <w:r>
          <w:rPr>
            <w:rFonts w:ascii="仿宋" w:eastAsia="仿宋" w:hAnsi="仿宋" w:cs="仿宋" w:hint="eastAsia"/>
            <w:lang w:eastAsia="zh-CN"/>
          </w:rPr>
          <w:t>十四、汽车ABS传感器项目工程方案分析</w:t>
        </w:r>
        <w:r>
          <w:tab/>
        </w:r>
        <w:r>
          <w:fldChar w:fldCharType="begin"/>
        </w:r>
        <w:r>
          <w:instrText xml:space="preserve"> PAGEREF _Toc12788 \h </w:instrText>
        </w:r>
        <w:r>
          <w:fldChar w:fldCharType="separate"/>
        </w:r>
        <w:r>
          <w:t>67</w:t>
        </w:r>
        <w:r>
          <w:fldChar w:fldCharType="end"/>
        </w:r>
      </w:hyperlink>
    </w:p>
    <w:p>
      <w:pPr>
        <w:pStyle w:val="TOC2"/>
        <w:tabs>
          <w:tab w:val="right" w:leader="dot" w:pos="8306"/>
        </w:tabs>
      </w:pPr>
      <w:hyperlink w:anchor="_Toc5971" w:history="1">
        <w:r>
          <w:rPr>
            <w:rFonts w:ascii="仿宋" w:eastAsia="仿宋" w:hAnsi="仿宋" w:cs="仿宋" w:hint="eastAsia"/>
            <w:lang w:eastAsia="zh-CN"/>
          </w:rPr>
          <w:t>(一)、建筑工程设计原则</w:t>
        </w:r>
        <w:r>
          <w:tab/>
        </w:r>
        <w:r>
          <w:fldChar w:fldCharType="begin"/>
        </w:r>
        <w:r>
          <w:instrText xml:space="preserve"> PAGEREF _Toc5971 \h </w:instrText>
        </w:r>
        <w:r>
          <w:fldChar w:fldCharType="separate"/>
        </w:r>
        <w:r>
          <w:t>67</w:t>
        </w:r>
        <w:r>
          <w:fldChar w:fldCharType="end"/>
        </w:r>
      </w:hyperlink>
    </w:p>
    <w:p>
      <w:pPr>
        <w:pStyle w:val="TOC2"/>
        <w:tabs>
          <w:tab w:val="right" w:leader="dot" w:pos="8306"/>
        </w:tabs>
      </w:pPr>
      <w:hyperlink w:anchor="_Toc13072" w:history="1">
        <w:r>
          <w:rPr>
            <w:rFonts w:ascii="仿宋" w:eastAsia="仿宋" w:hAnsi="仿宋" w:cs="仿宋" w:hint="eastAsia"/>
            <w:lang w:eastAsia="zh-CN"/>
          </w:rPr>
          <w:t>(二)、土建工程建设指标</w:t>
        </w:r>
        <w:r>
          <w:tab/>
        </w:r>
        <w:r>
          <w:fldChar w:fldCharType="begin"/>
        </w:r>
        <w:r>
          <w:instrText xml:space="preserve"> PAGEREF _Toc13072 \h </w:instrText>
        </w:r>
        <w:r>
          <w:fldChar w:fldCharType="separate"/>
        </w:r>
        <w:r>
          <w:t>70</w:t>
        </w:r>
        <w:r>
          <w:fldChar w:fldCharType="end"/>
        </w:r>
      </w:hyperlink>
    </w:p>
    <w:p>
      <w:pPr>
        <w:pStyle w:val="TOC1"/>
        <w:tabs>
          <w:tab w:val="right" w:leader="dot" w:pos="8306"/>
        </w:tabs>
      </w:pPr>
      <w:hyperlink w:anchor="_Toc8255" w:history="1">
        <w:r>
          <w:rPr>
            <w:rFonts w:ascii="仿宋" w:eastAsia="仿宋" w:hAnsi="仿宋" w:cs="仿宋" w:hint="eastAsia"/>
            <w:lang w:eastAsia="zh-CN"/>
          </w:rPr>
          <w:t>十五、营销与推广策略</w:t>
        </w:r>
        <w:r>
          <w:tab/>
        </w:r>
        <w:r>
          <w:fldChar w:fldCharType="begin"/>
        </w:r>
        <w:r>
          <w:instrText xml:space="preserve"> PAGEREF _Toc8255 \h </w:instrText>
        </w:r>
        <w:r>
          <w:fldChar w:fldCharType="separate"/>
        </w:r>
        <w:r>
          <w:t>72</w:t>
        </w:r>
        <w:r>
          <w:fldChar w:fldCharType="end"/>
        </w:r>
      </w:hyperlink>
    </w:p>
    <w:p>
      <w:pPr>
        <w:pStyle w:val="TOC2"/>
        <w:tabs>
          <w:tab w:val="right" w:leader="dot" w:pos="8306"/>
        </w:tabs>
      </w:pPr>
      <w:hyperlink w:anchor="_Toc27564" w:history="1">
        <w:r>
          <w:rPr>
            <w:rFonts w:ascii="仿宋" w:eastAsia="仿宋" w:hAnsi="仿宋" w:cs="仿宋" w:hint="eastAsia"/>
            <w:lang w:eastAsia="zh-CN"/>
          </w:rPr>
          <w:t>(一)、产品/服务定位与特点</w:t>
        </w:r>
        <w:r>
          <w:tab/>
        </w:r>
        <w:r>
          <w:fldChar w:fldCharType="begin"/>
        </w:r>
        <w:r>
          <w:instrText xml:space="preserve"> PAGEREF _Toc27564 \h </w:instrText>
        </w:r>
        <w:r>
          <w:fldChar w:fldCharType="separate"/>
        </w:r>
        <w:r>
          <w:t>72</w:t>
        </w:r>
        <w:r>
          <w:fldChar w:fldCharType="end"/>
        </w:r>
      </w:hyperlink>
    </w:p>
    <w:p>
      <w:pPr>
        <w:pStyle w:val="TOC2"/>
        <w:tabs>
          <w:tab w:val="right" w:leader="dot" w:pos="8306"/>
        </w:tabs>
      </w:pPr>
      <w:hyperlink w:anchor="_Toc5094" w:history="1">
        <w:r>
          <w:rPr>
            <w:rFonts w:ascii="仿宋" w:eastAsia="仿宋" w:hAnsi="仿宋" w:cs="仿宋" w:hint="eastAsia"/>
            <w:lang w:eastAsia="zh-CN"/>
          </w:rPr>
          <w:t>(二)、市场定位与竞争分析</w:t>
        </w:r>
        <w:r>
          <w:tab/>
        </w:r>
        <w:r>
          <w:fldChar w:fldCharType="begin"/>
        </w:r>
        <w:r>
          <w:instrText xml:space="preserve"> PAGEREF _Toc5094 \h </w:instrText>
        </w:r>
        <w:r>
          <w:fldChar w:fldCharType="separate"/>
        </w:r>
        <w:r>
          <w:t>73</w:t>
        </w:r>
        <w:r>
          <w:fldChar w:fldCharType="end"/>
        </w:r>
      </w:hyperlink>
    </w:p>
    <w:p>
      <w:pPr>
        <w:pStyle w:val="TOC2"/>
        <w:tabs>
          <w:tab w:val="right" w:leader="dot" w:pos="8306"/>
        </w:tabs>
      </w:pPr>
      <w:hyperlink w:anchor="_Toc29029" w:history="1">
        <w:r>
          <w:rPr>
            <w:rFonts w:ascii="仿宋" w:eastAsia="仿宋" w:hAnsi="仿宋" w:cs="仿宋" w:hint="eastAsia"/>
            <w:lang w:eastAsia="zh-CN"/>
          </w:rPr>
          <w:t>(三)、营销渠道与策略</w:t>
        </w:r>
        <w:r>
          <w:tab/>
        </w:r>
        <w:r>
          <w:fldChar w:fldCharType="begin"/>
        </w:r>
        <w:r>
          <w:instrText xml:space="preserve"> PAGEREF _Toc29029 \h </w:instrText>
        </w:r>
        <w:r>
          <w:fldChar w:fldCharType="separate"/>
        </w:r>
        <w:r>
          <w:t>74</w:t>
        </w:r>
        <w:r>
          <w:fldChar w:fldCharType="end"/>
        </w:r>
      </w:hyperlink>
    </w:p>
    <w:p>
      <w:pPr>
        <w:pStyle w:val="TOC2"/>
        <w:tabs>
          <w:tab w:val="right" w:leader="dot" w:pos="8306"/>
        </w:tabs>
      </w:pPr>
      <w:hyperlink w:anchor="_Toc13654" w:history="1">
        <w:r>
          <w:rPr>
            <w:rFonts w:ascii="仿宋" w:eastAsia="仿宋" w:hAnsi="仿宋" w:cs="仿宋" w:hint="eastAsia"/>
            <w:lang w:eastAsia="zh-CN"/>
          </w:rPr>
          <w:t>(四)、推广与宣传活动</w:t>
        </w:r>
        <w:r>
          <w:tab/>
        </w:r>
        <w:r>
          <w:fldChar w:fldCharType="begin"/>
        </w:r>
        <w:r>
          <w:instrText xml:space="preserve"> PAGEREF _Toc13654 \h </w:instrText>
        </w:r>
        <w:r>
          <w:fldChar w:fldCharType="separate"/>
        </w:r>
        <w:r>
          <w:t>76</w:t>
        </w:r>
        <w:r>
          <w:fldChar w:fldCharType="end"/>
        </w:r>
      </w:hyperlink>
    </w:p>
    <w:p>
      <w:pPr>
        <w:pStyle w:val="TOC1"/>
        <w:tabs>
          <w:tab w:val="right" w:leader="dot" w:pos="8306"/>
        </w:tabs>
      </w:pPr>
      <w:hyperlink w:anchor="_Toc30566" w:history="1">
        <w:r>
          <w:rPr>
            <w:rFonts w:ascii="仿宋" w:eastAsia="仿宋" w:hAnsi="仿宋" w:cs="仿宋" w:hint="eastAsia"/>
            <w:lang w:eastAsia="zh-CN"/>
          </w:rPr>
          <w:t>十六、汽车ABS传感器项目变更管理</w:t>
        </w:r>
        <w:r>
          <w:tab/>
        </w:r>
        <w:r>
          <w:fldChar w:fldCharType="begin"/>
        </w:r>
        <w:r>
          <w:instrText xml:space="preserve"> PAGEREF _Toc30566 \h </w:instrText>
        </w:r>
        <w:r>
          <w:fldChar w:fldCharType="separate"/>
        </w:r>
        <w:r>
          <w:t>81</w:t>
        </w:r>
        <w:r>
          <w:fldChar w:fldCharType="end"/>
        </w:r>
      </w:hyperlink>
    </w:p>
    <w:p>
      <w:pPr>
        <w:pStyle w:val="TOC2"/>
        <w:tabs>
          <w:tab w:val="right" w:leader="dot" w:pos="8306"/>
        </w:tabs>
      </w:pPr>
      <w:hyperlink w:anchor="_Toc24062" w:history="1">
        <w:r>
          <w:rPr>
            <w:rFonts w:ascii="仿宋" w:eastAsia="仿宋" w:hAnsi="仿宋" w:cs="仿宋" w:hint="eastAsia"/>
            <w:lang w:eastAsia="zh-CN"/>
          </w:rPr>
          <w:t>(一)、变更申请与评估</w:t>
        </w:r>
        <w:r>
          <w:tab/>
        </w:r>
        <w:r>
          <w:fldChar w:fldCharType="begin"/>
        </w:r>
        <w:r>
          <w:instrText xml:space="preserve"> PAGEREF _Toc24062 \h </w:instrText>
        </w:r>
        <w:r>
          <w:fldChar w:fldCharType="separate"/>
        </w:r>
        <w:r>
          <w:t>81</w:t>
        </w:r>
        <w:r>
          <w:fldChar w:fldCharType="end"/>
        </w:r>
      </w:hyperlink>
    </w:p>
    <w:p>
      <w:pPr>
        <w:pStyle w:val="TOC2"/>
        <w:tabs>
          <w:tab w:val="right" w:leader="dot" w:pos="8306"/>
        </w:tabs>
      </w:pPr>
      <w:hyperlink w:anchor="_Toc24720" w:history="1">
        <w:r>
          <w:rPr>
            <w:rFonts w:ascii="仿宋" w:eastAsia="仿宋" w:hAnsi="仿宋" w:cs="仿宋" w:hint="eastAsia"/>
            <w:lang w:eastAsia="zh-CN"/>
          </w:rPr>
          <w:t>(二)、变更实施与控制</w:t>
        </w:r>
        <w:r>
          <w:tab/>
        </w:r>
        <w:r>
          <w:fldChar w:fldCharType="begin"/>
        </w:r>
        <w:r>
          <w:instrText xml:space="preserve"> PAGEREF _Toc24720 \h </w:instrText>
        </w:r>
        <w:r>
          <w:fldChar w:fldCharType="separate"/>
        </w:r>
        <w:r>
          <w:t>81</w:t>
        </w:r>
        <w:r>
          <w:fldChar w:fldCharType="end"/>
        </w:r>
      </w:hyperlink>
    </w:p>
    <w:p>
      <w:pPr>
        <w:pStyle w:val="TOC1"/>
        <w:tabs>
          <w:tab w:val="right" w:leader="dot" w:pos="8306"/>
        </w:tabs>
      </w:pPr>
      <w:hyperlink w:anchor="_Toc16317" w:history="1">
        <w:r>
          <w:rPr>
            <w:rFonts w:ascii="仿宋" w:eastAsia="仿宋" w:hAnsi="仿宋" w:cs="仿宋" w:hint="eastAsia"/>
            <w:lang w:eastAsia="zh-CN"/>
          </w:rPr>
          <w:t>十七、供应链管理</w:t>
        </w:r>
        <w:r>
          <w:tab/>
        </w:r>
        <w:r>
          <w:fldChar w:fldCharType="begin"/>
        </w:r>
        <w:r>
          <w:instrText xml:space="preserve"> PAGEREF _Toc16317 \h </w:instrText>
        </w:r>
        <w:r>
          <w:fldChar w:fldCharType="separate"/>
        </w:r>
        <w:r>
          <w:t>82</w:t>
        </w:r>
        <w:r>
          <w:fldChar w:fldCharType="end"/>
        </w:r>
      </w:hyperlink>
    </w:p>
    <w:p>
      <w:pPr>
        <w:pStyle w:val="TOC2"/>
        <w:tabs>
          <w:tab w:val="right" w:leader="dot" w:pos="8306"/>
        </w:tabs>
      </w:pPr>
      <w:hyperlink w:anchor="_Toc4029" w:history="1">
        <w:r>
          <w:rPr>
            <w:rFonts w:ascii="仿宋" w:eastAsia="仿宋" w:hAnsi="仿宋" w:cs="仿宋" w:hint="eastAsia"/>
            <w:lang w:eastAsia="zh-CN"/>
          </w:rPr>
          <w:t>(一)、供应链战略规划</w:t>
        </w:r>
        <w:r>
          <w:tab/>
        </w:r>
        <w:r>
          <w:fldChar w:fldCharType="begin"/>
        </w:r>
        <w:r>
          <w:instrText xml:space="preserve"> PAGEREF _Toc4029 \h </w:instrText>
        </w:r>
        <w:r>
          <w:fldChar w:fldCharType="separate"/>
        </w:r>
        <w:r>
          <w:t>82</w:t>
        </w:r>
        <w:r>
          <w:fldChar w:fldCharType="end"/>
        </w:r>
      </w:hyperlink>
    </w:p>
    <w:p>
      <w:pPr>
        <w:pStyle w:val="TOC2"/>
        <w:tabs>
          <w:tab w:val="right" w:leader="dot" w:pos="8306"/>
        </w:tabs>
      </w:pPr>
      <w:hyperlink w:anchor="_Toc12438" w:history="1">
        <w:r>
          <w:rPr>
            <w:rFonts w:ascii="仿宋" w:eastAsia="仿宋" w:hAnsi="仿宋" w:cs="仿宋" w:hint="eastAsia"/>
            <w:lang w:eastAsia="zh-CN"/>
          </w:rPr>
          <w:t>(二)、供应商选择与合作</w:t>
        </w:r>
        <w:r>
          <w:tab/>
        </w:r>
        <w:r>
          <w:fldChar w:fldCharType="begin"/>
        </w:r>
        <w:r>
          <w:instrText xml:space="preserve"> PAGEREF _Toc12438 \h </w:instrText>
        </w:r>
        <w:r>
          <w:fldChar w:fldCharType="separate"/>
        </w:r>
        <w:r>
          <w:t>84</w:t>
        </w:r>
        <w:r>
          <w:fldChar w:fldCharType="end"/>
        </w:r>
      </w:hyperlink>
    </w:p>
    <w:p>
      <w:pPr>
        <w:pStyle w:val="TOC2"/>
        <w:tabs>
          <w:tab w:val="right" w:leader="dot" w:pos="8306"/>
        </w:tabs>
      </w:pPr>
      <w:hyperlink w:anchor="_Toc20272" w:history="1">
        <w:r>
          <w:rPr>
            <w:rFonts w:ascii="仿宋" w:eastAsia="仿宋" w:hAnsi="仿宋" w:cs="仿宋" w:hint="eastAsia"/>
            <w:lang w:eastAsia="zh-CN"/>
          </w:rPr>
          <w:t>(三)、物流与库存管理</w:t>
        </w:r>
        <w:r>
          <w:tab/>
        </w:r>
        <w:r>
          <w:fldChar w:fldCharType="begin"/>
        </w:r>
        <w:r>
          <w:instrText xml:space="preserve"> PAGEREF _Toc20272 \h </w:instrText>
        </w:r>
        <w:r>
          <w:fldChar w:fldCharType="separate"/>
        </w:r>
        <w:r>
          <w:t>85</w:t>
        </w:r>
        <w:r>
          <w:fldChar w:fldCharType="end"/>
        </w:r>
      </w:hyperlink>
    </w:p>
    <w:p>
      <w:pPr>
        <w:pStyle w:val="TOC1"/>
        <w:tabs>
          <w:tab w:val="right" w:leader="dot" w:pos="8306"/>
        </w:tabs>
      </w:pPr>
      <w:hyperlink w:anchor="_Toc5347" w:history="1">
        <w:r>
          <w:rPr>
            <w:rFonts w:ascii="仿宋" w:eastAsia="仿宋" w:hAnsi="仿宋" w:cs="仿宋" w:hint="eastAsia"/>
            <w:lang w:eastAsia="zh-CN"/>
          </w:rPr>
          <w:t>十八、汽车ABS传感器项目治理与监督</w:t>
        </w:r>
        <w:r>
          <w:tab/>
        </w:r>
        <w:r>
          <w:fldChar w:fldCharType="begin"/>
        </w:r>
        <w:r>
          <w:instrText xml:space="preserve"> PAGEREF _Toc5347 \h </w:instrText>
        </w:r>
        <w:r>
          <w:fldChar w:fldCharType="separate"/>
        </w:r>
        <w:r>
          <w:t>86</w:t>
        </w:r>
        <w:r>
          <w:fldChar w:fldCharType="end"/>
        </w:r>
      </w:hyperlink>
    </w:p>
    <w:p>
      <w:pPr>
        <w:pStyle w:val="TOC2"/>
        <w:tabs>
          <w:tab w:val="right" w:leader="dot" w:pos="8306"/>
        </w:tabs>
      </w:pPr>
      <w:hyperlink w:anchor="_Toc12403" w:history="1">
        <w:r>
          <w:rPr>
            <w:rFonts w:ascii="仿宋" w:eastAsia="仿宋" w:hAnsi="仿宋" w:cs="仿宋" w:hint="eastAsia"/>
            <w:lang w:eastAsia="zh-CN"/>
          </w:rPr>
          <w:t>(一)、汽车ABS传感器项目治理结构</w:t>
        </w:r>
        <w:r>
          <w:tab/>
        </w:r>
        <w:r>
          <w:fldChar w:fldCharType="begin"/>
        </w:r>
        <w:r>
          <w:instrText xml:space="preserve"> PAGEREF _Toc12403 \h </w:instrText>
        </w:r>
        <w:r>
          <w:fldChar w:fldCharType="separate"/>
        </w:r>
        <w:r>
          <w:t>86</w:t>
        </w:r>
        <w:r>
          <w:fldChar w:fldCharType="end"/>
        </w:r>
      </w:hyperlink>
    </w:p>
    <w:p>
      <w:pPr>
        <w:pStyle w:val="TOC2"/>
        <w:tabs>
          <w:tab w:val="right" w:leader="dot" w:pos="8306"/>
        </w:tabs>
      </w:pPr>
      <w:hyperlink w:anchor="_Toc25659" w:history="1">
        <w:r>
          <w:rPr>
            <w:rFonts w:ascii="仿宋" w:eastAsia="仿宋" w:hAnsi="仿宋" w:cs="仿宋" w:hint="eastAsia"/>
            <w:lang w:eastAsia="zh-CN"/>
          </w:rPr>
          <w:t>(二)、监督与审计</w:t>
        </w:r>
        <w:r>
          <w:tab/>
        </w:r>
        <w:r>
          <w:fldChar w:fldCharType="begin"/>
        </w:r>
        <w:r>
          <w:instrText xml:space="preserve"> PAGEREF _Toc25659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72"/>
      <w:r>
        <w:rPr>
          <w:rFonts w:ascii="仿宋" w:eastAsia="仿宋" w:hAnsi="仿宋" w:cs="仿宋" w:hint="eastAsia"/>
          <w:sz w:val="28"/>
          <w:lang w:eastAsia="zh-CN"/>
        </w:rPr>
        <w:t>一、汽车ABS传感器项目建设背景及必要性分析</w:t>
      </w:r>
      <w:bookmarkEnd w:id="2"/>
    </w:p>
    <w:p>
      <w:pPr>
        <w:pStyle w:val="Heading2"/>
        <w:rPr>
          <w:rFonts w:ascii="仿宋" w:eastAsia="仿宋" w:hAnsi="仿宋" w:cs="仿宋" w:hint="eastAsia"/>
          <w:lang w:eastAsia="zh-CN"/>
        </w:rPr>
      </w:pPr>
      <w:bookmarkStart w:id="3" w:name="_Toc27423"/>
      <w:r>
        <w:rPr>
          <w:rFonts w:ascii="仿宋" w:eastAsia="仿宋" w:hAnsi="仿宋" w:cs="仿宋" w:hint="eastAsia"/>
          <w:lang w:eastAsia="zh-CN"/>
        </w:rPr>
        <w:t>(一)、汽车ABS传感器项目背景分析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ABS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ABS传感器项目在这个潮流中的定位。同时，我们将关注行业内涌现的新兴机遇，以便汽车ABS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ABS传感器项目提供了强大的发展动力。我们将聚焦于行业内最新的技术发展趋势，包括但不限于人工智能、大数据分析、物联网等领域。通过深度的技术研究，我们将确保汽车ABS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ABS传感器项目发展的源泉。我们将投入更多的精力对市场需求进行深入剖析，超越表面的需求，深入挖掘潜在的市场痛点和机遇。通过对市场需求的细致了解，汽车ABS传感器项目将更有针对性地设计解决方案，满足市场的多样化需求，从而更好地促进汽车ABS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ABS传感器项目战略至关重要。我们将对竞争态势进行更为深入的分析，包括但不限于市场份额、产品特点、客户满意度等多个维度。通过深度的竞争分析，汽车ABS传感器项目将能够更准确地把握市场脉搏，制定具有竞争力的汽车ABS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ABS传感器项目的发展具有直接的影响。我们将进行更为全面的法规和政策分析，了解行业发展中的潜在法律风险和合规挑战。通过充分了解和遵守相关法规，汽车ABS传感器项目将确保在法律框架内合法合规运营，为汽车ABS传感器项目的稳健发展提供有力支持。</w:t>
      </w:r>
    </w:p>
    <w:p>
      <w:pPr>
        <w:pStyle w:val="Heading2"/>
        <w:ind w:firstLine="560" w:firstLineChars="200"/>
        <w:rPr>
          <w:rFonts w:ascii="仿宋" w:eastAsia="仿宋" w:hAnsi="仿宋" w:cs="仿宋" w:hint="eastAsia"/>
          <w:sz w:val="28"/>
          <w:lang w:eastAsia="zh-CN"/>
        </w:rPr>
      </w:pPr>
      <w:bookmarkStart w:id="4" w:name="_Toc28017"/>
      <w:r>
        <w:rPr>
          <w:rFonts w:ascii="仿宋" w:eastAsia="仿宋" w:hAnsi="仿宋" w:cs="仿宋" w:hint="eastAsia"/>
          <w:sz w:val="28"/>
          <w:lang w:eastAsia="zh-CN"/>
        </w:rPr>
        <w:t>(二)、汽车ABS传感器项目建设必要性分析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的迫切性源于对行业发展趋势的深刻洞察。我们正处于一个行业变革的时代，科技创新、数字化转型成为企业发展的关键动力。汽车ABS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不仅仅是为了跟上潮流，更是为了通过技术创新推动企业的持续发展。通过引入先进的技术和解决方案，汽车ABS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ABS传感器项目的建设成为必然选择，通过提高产品质量、拓展服务领域，从而在竞争中获得更多的机会。汽车ABS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ABS传感器项目建设的必要性体现在对客户需求更精准的满足。通过汽车ABS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的背后是对企业持续创新的追求。只有通过不断创新，企业才能在竞争中立于不败之地。汽车ABS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08"/>
      <w:r>
        <w:rPr>
          <w:rFonts w:ascii="仿宋" w:eastAsia="仿宋" w:hAnsi="仿宋" w:cs="仿宋" w:hint="eastAsia"/>
          <w:sz w:val="28"/>
          <w:lang w:eastAsia="zh-CN"/>
        </w:rPr>
        <w:t>二、汽车ABS传感器项目概论</w:t>
      </w:r>
      <w:bookmarkEnd w:id="5"/>
    </w:p>
    <w:p>
      <w:pPr>
        <w:pStyle w:val="Heading2"/>
        <w:rPr>
          <w:rFonts w:ascii="仿宋" w:eastAsia="仿宋" w:hAnsi="仿宋" w:cs="仿宋" w:hint="eastAsia"/>
          <w:lang w:eastAsia="zh-CN"/>
        </w:rPr>
      </w:pPr>
      <w:bookmarkStart w:id="6" w:name="_Toc1297"/>
      <w:r>
        <w:rPr>
          <w:rFonts w:ascii="仿宋" w:eastAsia="仿宋" w:hAnsi="仿宋" w:cs="仿宋" w:hint="eastAsia"/>
          <w:lang w:eastAsia="zh-CN"/>
        </w:rPr>
        <w:t>(一)、汽车ABS传感器项目概况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起源追溯至对市场的深入洞察。市场的不断演变与变革为汽车ABS传感器项目提供了难得的机遇。当前市场存在的需求缺口和变革的大环境共同构成了汽车ABS传感器项目的背景。这个汽车ABS传感器项目旨在充分利用市场机遇，填补行业中尚未满足的需求，为客户提供全新的解决方案。市场的变革和需求的增长使得这个汽车ABS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汽车ABS传感器项目名称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正式命名为汽车ABS传感器。这个名称不仅仅是一个标识，更代表了汽车ABS传感器项目的核心理念和愿景。它蕴含着汽车ABS传感器项目所要解决问题的关键字，具有强烈的表达和辨识度，为汽车ABS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汽车ABS传感器项目目标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核心目标是提供一种全新、高效的解决方案，满足客户日益增长的需求。汽车ABS传感器项目追求的不仅仅是满足市场需求，更是在市场中获得卓越的竞争优势。通过不断提升产品或服务的质量和创新水平，汽车ABS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汽车ABS传感器项目范围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全面涵盖了产品研发、制造、市场推广和售后服务，确保从产品设计到最终用户体验的全方位关注。这一全面的汽车ABS传感器项目范围是为了确保汽车ABS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汽车ABS传感器项目时间表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汽车ABS传感器项目计划在未来18个月内完成，包括研发、测试、市场试点和正式推出等不同阶段。这个时间表的合理设计是为了确保汽车ABS传感器项目各个阶段的顺利推进，以便按时交付高质量的成果。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汽车ABS传感器项目预算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ABS传感器项目总预算估算为XX百万美元，主要分配在研发、市场推广、人员培训和运营等方面。这一充足的预算为汽车ABS传感器项目提供了充足的资源，确保汽车ABS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汽车ABS传感器项目风险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可能面临的风险包括市场接受度低、技术难题、竞争激烈等。汽车ABS传感器项目团队已经制定了相应的风险应对计划，通过前瞻性的风险管理，确保汽车ABS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汽车ABS传感器项目团队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汽车ABS传感器项目汇聚了一支经验丰富、多领域专业素养的核心团队，确保汽车ABS传感器项目在各个方面都能拥有高水平的执行力。团队的协同作战是汽车ABS传感器项目成功的关键因素之一。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汽车ABS传感器项目背景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汽车ABS传感器项目的背景根植于市场对更高效、创新产品的渴望，同时也受到科技发展对行业格局的深刻改变的影响。这为汽车ABS传感器项目提供了广阔的发展空间和市场需求。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汽车ABS传感器项目现状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截至目前，汽车ABS传感器项目已完成市场调研和技术验证，取得了初步的成功。这为汽车ABS传感器项目在未来的发展奠定了坚实的基础，为更远大的目标打下了坚实的基石。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412"/>
      <w:r>
        <w:rPr>
          <w:rFonts w:ascii="仿宋" w:eastAsia="仿宋" w:hAnsi="仿宋" w:cs="仿宋" w:hint="eastAsia"/>
          <w:sz w:val="28"/>
          <w:lang w:eastAsia="zh-CN"/>
        </w:rPr>
        <w:t>(二)、汽车ABS传感器项目目标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keyword》汽车ABS传感器项目首要业务目标是在市场中占据有利地位，实现产品/服务的成功推广和销售。通过不断提升产品质量、创新性，汽车ABS传感器项目追求成为行业中的领导者，赢得更多客户的青睐。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在科技迅速发展的时代，汽车ABS传感器项目着眼于技术创新。通过持续的研发和技术升级，汽车ABS传感器项目旨在推出更具创新性的产品或服务，以满足市场对新鲜、先进解决方案的需求。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为了建立可持续的客户关系，汽车ABS传感器项目设定了客户满意度目标。通过提供卓越的产品质量和优质的客户服务，汽车ABS传感器项目追求赢得客户的信任和忠诚度，确保他们的满意度达到行业领先水平。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汽车ABS传感器项目注重社会责任和可持续发展。通过实施环保、社会责任汽车ABS传感器项目，汽车ABS传感器项目致力于在经济发展的同时保护环境，促进社会公平，实现可持续经营。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汽车ABS传感器项目的团队是实现目标的核心驱动力。因此，汽车ABS传感器项目设定了团队发展目标，包括提升团队成员的专业技能、培养领导力，以及搭建协同高效的团队工作氛围。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144"/>
      <w:r>
        <w:rPr>
          <w:rFonts w:ascii="仿宋" w:eastAsia="仿宋" w:hAnsi="仿宋" w:cs="仿宋" w:hint="eastAsia"/>
          <w:sz w:val="28"/>
          <w:lang w:eastAsia="zh-CN"/>
        </w:rPr>
        <w:t>(三)、汽车ABS传感器项目提出的理由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汽车ABS传感器项目提出的理由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ABS传感器项目的提出源于对市场机遇的深刻洞察。当前市场中存在的需求缺口和行业发展趋势表明，有巨大的商业机会等待被开发。通过准确捕捉市场机遇，汽车ABS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理念基于对技术创新的信仰。通过持续的研发和技术投入，汽车ABS传感器项目有望推出更具创新性的产品或服务。在科技飞速发展的当下，汽车ABS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是为了增强企业的行业竞争力。通过提升产品或服务的质量和独特性，汽车ABS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响应了消费者需求的变化。随着社会和科技的不断发展，消费者对产品和服务的需求也在发生变化。通过深入了解并及时回应消费者的新需求，汽车ABS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汽车ABS传感器项目的提出是企业战略发展规划的一部分。在面对日益激烈的市场竞争和不断变化的商业环境中，汽车ABS传感器项目作为企业战略的一环，旨在为企业开辟新的增长领域，巩固企业在行业中的地位。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不仅仅是基于商业考量，还注重社会责任。通过推出环保、社会责任等方面的汽车ABS传感器项目，汽车ABS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汽车ABS传感器项目的提出反映了对利益相关者期望的关注。包括客户、员工、投资者等利益相关者在企业发展中都有着各自的期望，汽车ABS传感器项目力求在满足这些期望的同时，取得更大的共赢。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335"/>
      <w:r>
        <w:rPr>
          <w:rFonts w:ascii="仿宋" w:eastAsia="仿宋" w:hAnsi="仿宋" w:cs="仿宋" w:hint="eastAsia"/>
          <w:sz w:val="28"/>
          <w:lang w:eastAsia="zh-CN"/>
        </w:rPr>
        <w:t>(四)、汽车ABS传感器项目意义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在实施汽车ABS传感器项目的过程中，我们不仅仅是在追逐商业成功，更是为企业和社会的多个层面创造了深远的意义。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首要意义在于提升企业的市场竞争力。通过持续的创新和对产品质量的高标准要求，汽车ABS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ABS传感器项目的推进将促使行业技术水平的提升。通过引入先进技术和创新性解决方案，汽车ABS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ABS传感器项目不仅创造了大量就业机会，提高了就业水平，还注重社会责任和环保。通过参与社会公益事业和推动环保汽车ABS传感器项目，汽车ABS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综合而言，汽车ABS传感器项目意义重大，不仅推动了企业的发展，也为行业和社会的进步贡献了积极力量。这是一个全面而深刻的影响，将在未来产生可持续的正面效应。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937"/>
      <w:r>
        <w:rPr>
          <w:rFonts w:ascii="仿宋" w:eastAsia="仿宋" w:hAnsi="仿宋" w:cs="仿宋" w:hint="eastAsia"/>
          <w:sz w:val="28"/>
          <w:lang w:eastAsia="zh-CN"/>
        </w:rPr>
        <w:t>(五)、汽车ABS传感器项目背景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在当今迅猛发展的商业环境中，汽车ABS传感器项目的动因根植于对多方面因素的审慎考量。这个汽车ABS传感器项目的提出并非孤立的决策，而是对企业所处背景深入思考的产物。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ABS传感器项目背后的首要原因。科技的迅速发展和全球市场的快速变化使得企业必须灵活应对。汽车ABS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竞争的激烈程度也是汽车ABS传感器项目背景中不可忽视的一环。企业需要在激烈竞争中脱颖而出，为此，汽车ABS传感器项目致力于打破常规，提供独特的价值主张，以吸引客户并确保市场份额的增长。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技术的迅速发展为企业带来了机遇与挑战。作为汽车ABS传感器项目启动的背景之一，对新兴技术的应用将有助于提升企业的技术水平，使其在不断演进的商业环境中保持竞争优势。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此外，社会对企业责任的期望也在逐渐升高。汽车ABS传感器项目充分融入了社会责任的理念，通过可持续经营和社会公益汽车ABS传感器项目，企图为社会贡献一份力量，在商业成功的同时关注社会价值。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60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806"/>
      <w:r>
        <w:rPr>
          <w:rFonts w:ascii="仿宋" w:eastAsia="仿宋" w:hAnsi="仿宋" w:cs="仿宋" w:hint="eastAsia"/>
          <w:lang w:eastAsia="zh-CN"/>
        </w:rPr>
        <w:t>(一)、汽车ABS传感器行业分析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行业一直以来都是市场的关注焦点。行业内的发展趋势、竞争态势以及潜在机会都对汽车ABS传感器项目的推进产生深远的影响。通过深入研究行业的整体概貌，我们将更好地理解行业的核心特征，为汽车ABS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行业，技术一直是推动创新和发展的关键因素。我们将对当前技术趋势进行详尽分析，包括但不限于人工智能、大数据应用、先进制造技术等。这有助于汽车ABS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汽车ABS传感器项目成功的基础。我们将对主要竞争对手进行深入研究，包括其市场份额、产品特点、市场定位等。通过全面了解竞争对手的优势和劣势，汽车ABS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380"/>
      <w:r>
        <w:rPr>
          <w:rFonts w:ascii="仿宋" w:eastAsia="仿宋" w:hAnsi="仿宋" w:cs="仿宋" w:hint="eastAsia"/>
          <w:sz w:val="28"/>
          <w:lang w:eastAsia="zh-CN"/>
        </w:rPr>
        <w:t>(二)、汽车ABS传感器市场分析预测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ABS传感器市场未来的增长趋势。这包括市场的整体规模、各细分领域的发展趋势等。汽车ABS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ABS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ABS传感器项目实施过程中需要充分考虑的因素。我们将对市场风险进行全面评估，包括但不限于政策法规风险、市场竞争风险、技术变革风险等。通过对潜在风险的深入分析，汽车ABS传感器项目可以制定相应的风险缓解策略，降低不确定性对汽车ABS传感器项目的影响。</w:t>
      </w:r>
    </w:p>
    <w:p>
      <w:pPr>
        <w:pStyle w:val="Heading1"/>
        <w:ind w:firstLine="560" w:firstLineChars="200"/>
        <w:rPr>
          <w:rFonts w:ascii="仿宋" w:eastAsia="仿宋" w:hAnsi="仿宋" w:cs="仿宋" w:hint="eastAsia"/>
          <w:sz w:val="28"/>
          <w:lang w:eastAsia="zh-CN"/>
        </w:rPr>
      </w:pPr>
      <w:bookmarkStart w:id="14" w:name="_Toc4679"/>
      <w:r>
        <w:rPr>
          <w:rFonts w:ascii="仿宋" w:eastAsia="仿宋" w:hAnsi="仿宋" w:cs="仿宋" w:hint="eastAsia"/>
          <w:sz w:val="28"/>
          <w:lang w:eastAsia="zh-CN"/>
        </w:rPr>
        <w:t>四、汽车ABS传感器项目土建工程</w:t>
      </w:r>
      <w:bookmarkEnd w:id="14"/>
    </w:p>
    <w:p>
      <w:pPr>
        <w:pStyle w:val="Heading2"/>
        <w:rPr>
          <w:rFonts w:ascii="仿宋" w:eastAsia="仿宋" w:hAnsi="仿宋" w:cs="仿宋" w:hint="eastAsia"/>
          <w:lang w:eastAsia="zh-CN"/>
        </w:rPr>
      </w:pPr>
      <w:bookmarkStart w:id="15" w:name="_Toc2402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在汽车ABS传感器项目的建筑工程设计中，我们将秉承一系列重要的设计原则，以确保汽车ABS传感器项目建筑在功能、美观、可持续性等方面达到最佳效果。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首要原则是确保建筑的功能性得到最大化的发挥。我们将充分理解汽车ABS传感器项目的实际需求，合理布局各个功能区域，保证建筑在满足业务需求的同时，提供高效的工作环境。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在建筑设计中，我们将综合考虑建设和运营成本。通过精细的经济效益分析，确保设计方案在高效利用资源的同时，对汽车ABS传感器项目的长期盈利能力有积极的贡献。</w:t>
      </w:r>
    </w:p>
    <w:p>
      <w:pPr>
        <w:pStyle w:val="Heading2"/>
        <w:ind w:firstLine="560" w:firstLineChars="200"/>
        <w:rPr>
          <w:rFonts w:ascii="仿宋" w:eastAsia="仿宋" w:hAnsi="仿宋" w:cs="仿宋" w:hint="eastAsia"/>
          <w:sz w:val="28"/>
          <w:lang w:eastAsia="zh-CN"/>
        </w:rPr>
      </w:pPr>
      <w:bookmarkStart w:id="16" w:name="_Toc2987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的土建工程设计中，我们将精准设定设计年限，结合汽车ABS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https://d.book118.com/005304200244011124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60D49"/>
    <w:rsid w:val="53860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304200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2024-03-05T00:59:00Z</dcterms:created>
  <dcterms:modified xsi:type="dcterms:W3CDTF">2024-03-05T01:00:11Z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DA027438F35644899CA23EC25B0A2095_11</vt:lpwstr>
  </property>
  <property fmtid="{D5CDD505-2E9C-101B-9397-08002B2CF9AE}" pid="3" name="KSOProductBuildVer">
    <vt:lpwstr>2052-12.1.0.16388</vt:lpwstr>
  </property>
</Properties>
</file>