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before="480" w:after="360"/>
        <w:jc w:val="center"/>
        <w:rPr>
          <w:rFonts w:eastAsia="黑体" w:hint="eastAsia"/>
          <w:b/>
          <w:sz w:val="32"/>
          <w:szCs w:val="32"/>
        </w:rPr>
      </w:pPr>
      <w:bookmarkStart w:id="0" w:name="_GoBack"/>
      <w:bookmarkEnd w:id="0"/>
      <w:bookmarkStart w:id="1" w:name="OLE_LINK4"/>
      <w:bookmarkStart w:id="2" w:name="OLE_LINK8"/>
      <w:r>
        <w:rPr>
          <w:rFonts w:eastAsia="黑体" w:hint="eastAsia"/>
          <w:b/>
          <w:sz w:val="32"/>
          <w:szCs w:val="32"/>
        </w:rPr>
        <w:t>高校系务管理系统的设计与开发</w:t>
      </w:r>
      <w:r>
        <w:rPr>
          <w:rFonts w:eastAsia="黑体" w:hint="eastAsia"/>
          <w:b/>
          <w:sz w:val="32"/>
          <w:szCs w:val="32"/>
          <w:lang w:eastAsia="zh-CN"/>
        </w:rPr>
        <w:t>研究</w:t>
      </w:r>
    </w:p>
    <w:p>
      <w:pPr>
        <w:autoSpaceDE w:val="0"/>
        <w:autoSpaceDN w:val="0"/>
        <w:adjustRightInd w:val="0"/>
        <w:rPr>
          <w:rFonts w:cs="宋体"/>
          <w:kern w:val="0"/>
          <w:sz w:val="24"/>
          <w:lang w:bidi="en-US"/>
        </w:rPr>
      </w:pPr>
      <w:r>
        <w:rPr>
          <w:rFonts w:eastAsia="黑体" w:hint="eastAsia"/>
          <w:sz w:val="24"/>
        </w:rPr>
        <w:t>摘  要：</w:t>
      </w:r>
      <w:r>
        <w:rPr>
          <w:rFonts w:cs="宋体" w:hint="eastAsia"/>
          <w:kern w:val="0"/>
          <w:sz w:val="24"/>
          <w:lang w:bidi="en-US"/>
        </w:rPr>
        <w:t>人类在工作生活中不断追求快节奏，互联网与工作结合从而实现高效率的工作节奏在各行各业应运而生。高校管理工作的复杂程度不亚于一个公司，高校系务管理也需紧跟时代的变化而创新发展，以互联网为媒介，完善管理系统。高校一个院系部门，不仅要管理本系的学生和教师，还要面对学校的各个部门，信息量十分庞大，因此开发一个系务管理平台十分必要的。通过对高校系务工作进行研究剖析，严谨科学的系统分析，设计出了系统的总体框架。并采用Java语言，结合B/S架构、JSP动态页面以及使用MySQL完成了系统的实现。系部工作人员功能包括：账号管理、教师管理、班级管理、教研室管理、文件分类、文件信息、会议信息、设备管理、值班管理等，教师功能包括：会议提醒、值班提醒、文件查阅、个人中心等功能。该系统实现了系务信息的规范处理、科学统计和快速查询、还可以实现资源共享和信息交流等功能。</w:t>
      </w:r>
    </w:p>
    <w:p>
      <w:pPr>
        <w:autoSpaceDE w:val="0"/>
        <w:autoSpaceDN w:val="0"/>
        <w:adjustRightInd w:val="0"/>
        <w:rPr>
          <w:sz w:val="24"/>
        </w:rPr>
      </w:pPr>
      <w:r>
        <w:rPr>
          <w:rFonts w:eastAsia="黑体" w:hint="eastAsia"/>
          <w:sz w:val="24"/>
        </w:rPr>
        <w:t>关键词：</w:t>
      </w:r>
      <w:r>
        <w:rPr>
          <w:rFonts w:hint="eastAsia"/>
          <w:sz w:val="24"/>
        </w:rPr>
        <w:t>高校</w:t>
      </w:r>
      <w:r>
        <w:rPr>
          <w:rFonts w:cs="宋体" w:hint="eastAsia"/>
          <w:sz w:val="24"/>
        </w:rPr>
        <w:t xml:space="preserve">  </w:t>
      </w:r>
      <w:r>
        <w:rPr>
          <w:rFonts w:hint="eastAsia"/>
          <w:sz w:val="24"/>
        </w:rPr>
        <w:t xml:space="preserve">系务管理 </w:t>
      </w:r>
      <w:r>
        <w:rPr>
          <w:sz w:val="24"/>
        </w:rPr>
        <w:t xml:space="preserve"> </w:t>
      </w:r>
      <w:r>
        <w:rPr>
          <w:rFonts w:hint="eastAsia"/>
          <w:kern w:val="0"/>
          <w:sz w:val="24"/>
        </w:rPr>
        <w:t>MySQL</w:t>
      </w:r>
      <w:r>
        <w:rPr>
          <w:rFonts w:hint="eastAsia"/>
          <w:color w:val="000000"/>
          <w:sz w:val="24"/>
        </w:rPr>
        <w:t xml:space="preserve">  </w:t>
      </w:r>
      <w:r>
        <w:rPr>
          <w:rFonts w:eastAsia="楷体_GB2312" w:hint="eastAsia"/>
          <w:color w:val="000000"/>
          <w:kern w:val="0"/>
          <w:sz w:val="24"/>
        </w:rPr>
        <w:t>Java</w:t>
      </w:r>
      <w:r>
        <w:rPr>
          <w:sz w:val="24"/>
        </w:rPr>
        <w:t xml:space="preserve">  </w:t>
      </w:r>
    </w:p>
    <w:bookmarkEnd w:id="1"/>
    <w:bookmarkEnd w:id="2"/>
    <w:p>
      <w:pPr>
        <w:pStyle w:val="BodyText"/>
        <w:spacing w:before="480" w:after="360"/>
        <w:jc w:val="center"/>
        <w:rPr>
          <w:rFonts w:eastAsia="黑体"/>
          <w:b/>
          <w:bCs/>
          <w:sz w:val="32"/>
        </w:rPr>
      </w:pPr>
      <w:r>
        <w:rPr>
          <w:rFonts w:eastAsia="黑体"/>
          <w:b/>
          <w:bCs/>
          <w:sz w:val="32"/>
        </w:rPr>
        <w:t>目    录</w:t>
      </w:r>
    </w:p>
    <w:p>
      <w:pPr>
        <w:pStyle w:val="TOC1"/>
        <w:tabs>
          <w:tab w:val="right" w:leader="dot" w:pos="7984"/>
        </w:tabs>
        <w:rPr>
          <w:rFonts w:eastAsia="宋体" w:cstheme="minorBidi"/>
          <w:kern w:val="2"/>
          <w:sz w:val="24"/>
          <w:szCs w:val="22"/>
        </w:rPr>
      </w:pPr>
      <w:r>
        <w:rPr>
          <w:rFonts w:eastAsia="宋体"/>
          <w:bCs/>
          <w:sz w:val="24"/>
        </w:rPr>
        <w:fldChar w:fldCharType="begin"/>
      </w:r>
      <w:r>
        <w:rPr>
          <w:rFonts w:eastAsia="宋体"/>
          <w:bCs/>
          <w:sz w:val="24"/>
        </w:rPr>
        <w:instrText xml:space="preserve">TOC \o "1-3" \h \u </w:instrText>
      </w:r>
      <w:r>
        <w:rPr>
          <w:rFonts w:eastAsia="宋体"/>
          <w:bCs/>
          <w:sz w:val="24"/>
        </w:rPr>
        <w:fldChar w:fldCharType="separate"/>
      </w:r>
      <w:hyperlink w:anchor="_Toc72329715" w:history="1">
        <w:r>
          <w:rPr>
            <w:rStyle w:val="Hyperlink"/>
            <w:rFonts w:eastAsia="宋体"/>
            <w:bCs/>
            <w:sz w:val="24"/>
          </w:rPr>
          <w:t>前  言</w:t>
        </w:r>
        <w:r>
          <w:rPr>
            <w:rFonts w:eastAsia="宋体"/>
            <w:sz w:val="24"/>
          </w:rPr>
          <w:tab/>
        </w:r>
        <w:r>
          <w:rPr>
            <w:rFonts w:eastAsia="宋体"/>
            <w:sz w:val="24"/>
          </w:rPr>
          <w:fldChar w:fldCharType="begin"/>
        </w:r>
        <w:r>
          <w:rPr>
            <w:rFonts w:eastAsia="宋体"/>
            <w:sz w:val="24"/>
          </w:rPr>
          <w:instrText xml:space="preserve"> PAGEREF _Toc72329715 \h </w:instrText>
        </w:r>
        <w:r>
          <w:rPr>
            <w:rFonts w:eastAsia="宋体"/>
            <w:sz w:val="24"/>
          </w:rPr>
          <w:fldChar w:fldCharType="separate"/>
        </w:r>
        <w:r>
          <w:rPr>
            <w:rFonts w:eastAsia="宋体"/>
            <w:sz w:val="24"/>
          </w:rPr>
          <w:t>1</w:t>
        </w:r>
        <w:r>
          <w:rPr>
            <w:rFonts w:eastAsia="宋体"/>
            <w:sz w:val="24"/>
          </w:rPr>
          <w:fldChar w:fldCharType="end"/>
        </w:r>
      </w:hyperlink>
    </w:p>
    <w:p>
      <w:pPr>
        <w:pStyle w:val="TOC1"/>
        <w:tabs>
          <w:tab w:val="right" w:leader="dot" w:pos="7984"/>
        </w:tabs>
        <w:rPr>
          <w:rFonts w:eastAsia="宋体" w:cstheme="minorBidi"/>
          <w:kern w:val="2"/>
          <w:sz w:val="24"/>
          <w:szCs w:val="22"/>
        </w:rPr>
      </w:pPr>
      <w:hyperlink w:anchor="_Toc72329716" w:history="1">
        <w:r>
          <w:rPr>
            <w:rStyle w:val="Hyperlink"/>
            <w:rFonts w:eastAsia="宋体"/>
            <w:bCs/>
            <w:sz w:val="24"/>
          </w:rPr>
          <w:t>第1章  绪论</w:t>
        </w:r>
        <w:r>
          <w:rPr>
            <w:rFonts w:eastAsia="宋体"/>
            <w:sz w:val="24"/>
          </w:rPr>
          <w:tab/>
        </w:r>
        <w:r>
          <w:rPr>
            <w:rFonts w:eastAsia="宋体"/>
            <w:sz w:val="24"/>
          </w:rPr>
          <w:fldChar w:fldCharType="begin"/>
        </w:r>
        <w:r>
          <w:rPr>
            <w:rFonts w:eastAsia="宋体"/>
            <w:sz w:val="24"/>
          </w:rPr>
          <w:instrText xml:space="preserve"> PAGEREF _Toc72329716 \h </w:instrText>
        </w:r>
        <w:r>
          <w:rPr>
            <w:rFonts w:eastAsia="宋体"/>
            <w:sz w:val="24"/>
          </w:rPr>
          <w:fldChar w:fldCharType="separate"/>
        </w:r>
        <w:r>
          <w:rPr>
            <w:rFonts w:eastAsia="宋体"/>
            <w:sz w:val="24"/>
          </w:rPr>
          <w:t>2</w:t>
        </w:r>
        <w:r>
          <w:rPr>
            <w:rFonts w:eastAsia="宋体"/>
            <w:sz w:val="24"/>
          </w:rPr>
          <w:fldChar w:fldCharType="end"/>
        </w:r>
      </w:hyperlink>
    </w:p>
    <w:p>
      <w:pPr>
        <w:pStyle w:val="TOC2"/>
        <w:tabs>
          <w:tab w:val="right" w:leader="dot" w:pos="7984"/>
        </w:tabs>
        <w:rPr>
          <w:rFonts w:cstheme="minorBidi"/>
          <w:szCs w:val="22"/>
        </w:rPr>
      </w:pPr>
      <w:hyperlink w:anchor="_Toc72329717" w:history="1">
        <w:r>
          <w:rPr>
            <w:rStyle w:val="Hyperlink"/>
          </w:rPr>
          <w:t>1</w:t>
        </w:r>
        <w:r>
          <w:rPr>
            <w:rStyle w:val="Hyperlink"/>
            <w:bCs/>
          </w:rPr>
          <w:t>.</w:t>
        </w:r>
        <w:r>
          <w:rPr>
            <w:rStyle w:val="Hyperlink"/>
          </w:rPr>
          <w:t xml:space="preserve">1 </w:t>
        </w:r>
        <w:r>
          <w:rPr>
            <w:rStyle w:val="Hyperlink"/>
            <w:rFonts w:cs="宋体"/>
            <w:bCs/>
          </w:rPr>
          <w:t>系统开发目的</w:t>
        </w:r>
        <w:r>
          <w:tab/>
        </w:r>
        <w:r>
          <w:fldChar w:fldCharType="begin"/>
        </w:r>
        <w:r>
          <w:instrText xml:space="preserve"> PAGEREF _Toc72329717 \h </w:instrText>
        </w:r>
        <w:r>
          <w:fldChar w:fldCharType="separate"/>
        </w:r>
        <w:r>
          <w:t>2</w:t>
        </w:r>
        <w:r>
          <w:fldChar w:fldCharType="end"/>
        </w:r>
      </w:hyperlink>
    </w:p>
    <w:p>
      <w:pPr>
        <w:pStyle w:val="TOC2"/>
        <w:tabs>
          <w:tab w:val="right" w:leader="dot" w:pos="7984"/>
        </w:tabs>
        <w:rPr>
          <w:rFonts w:cstheme="minorBidi"/>
          <w:szCs w:val="22"/>
        </w:rPr>
      </w:pPr>
      <w:hyperlink w:anchor="_Toc72329718" w:history="1">
        <w:r>
          <w:rPr>
            <w:rStyle w:val="Hyperlink"/>
          </w:rPr>
          <w:t>1.2 系统要求</w:t>
        </w:r>
        <w:r>
          <w:tab/>
        </w:r>
        <w:r>
          <w:fldChar w:fldCharType="begin"/>
        </w:r>
        <w:r>
          <w:instrText xml:space="preserve"> PAGEREF _Toc72329718 \h </w:instrText>
        </w:r>
        <w:r>
          <w:fldChar w:fldCharType="separate"/>
        </w:r>
        <w:r>
          <w:t>2</w:t>
        </w:r>
        <w:r>
          <w:fldChar w:fldCharType="end"/>
        </w:r>
      </w:hyperlink>
    </w:p>
    <w:p>
      <w:pPr>
        <w:pStyle w:val="TOC3"/>
        <w:tabs>
          <w:tab w:val="right" w:leader="dot" w:pos="7984"/>
        </w:tabs>
        <w:rPr>
          <w:rFonts w:cstheme="minorBidi"/>
          <w:szCs w:val="22"/>
        </w:rPr>
      </w:pPr>
      <w:hyperlink w:anchor="_Toc72329719" w:history="1">
        <w:r>
          <w:rPr>
            <w:rStyle w:val="Hyperlink"/>
          </w:rPr>
          <w:t>1.2.1</w:t>
        </w:r>
        <w:r>
          <w:rPr>
            <w:rStyle w:val="Hyperlink"/>
            <w:rFonts w:cs="宋体"/>
          </w:rPr>
          <w:t xml:space="preserve"> </w:t>
        </w:r>
        <w:r>
          <w:rPr>
            <w:rStyle w:val="Hyperlink"/>
            <w:rFonts w:cs="黑体"/>
          </w:rPr>
          <w:t>研究内容</w:t>
        </w:r>
        <w:r>
          <w:tab/>
        </w:r>
        <w:r>
          <w:fldChar w:fldCharType="begin"/>
        </w:r>
        <w:r>
          <w:instrText xml:space="preserve"> PAGEREF _Toc72329719 \h </w:instrText>
        </w:r>
        <w:r>
          <w:fldChar w:fldCharType="separate"/>
        </w:r>
        <w:r>
          <w:t>2</w:t>
        </w:r>
        <w:r>
          <w:fldChar w:fldCharType="end"/>
        </w:r>
      </w:hyperlink>
    </w:p>
    <w:p>
      <w:pPr>
        <w:pStyle w:val="TOC3"/>
        <w:tabs>
          <w:tab w:val="right" w:leader="dot" w:pos="7984"/>
        </w:tabs>
        <w:rPr>
          <w:rFonts w:cstheme="minorBidi"/>
          <w:szCs w:val="22"/>
        </w:rPr>
      </w:pPr>
      <w:hyperlink w:anchor="_Toc72329720" w:history="1">
        <w:r>
          <w:rPr>
            <w:rStyle w:val="Hyperlink"/>
          </w:rPr>
          <w:t>1.2.2</w:t>
        </w:r>
        <w:r>
          <w:rPr>
            <w:rStyle w:val="Hyperlink"/>
            <w:rFonts w:cs="宋体"/>
          </w:rPr>
          <w:t xml:space="preserve"> </w:t>
        </w:r>
        <w:r>
          <w:rPr>
            <w:rStyle w:val="Hyperlink"/>
            <w:rFonts w:cs="黑体"/>
          </w:rPr>
          <w:t>系统要求</w:t>
        </w:r>
        <w:r>
          <w:tab/>
        </w:r>
        <w:r>
          <w:fldChar w:fldCharType="begin"/>
        </w:r>
        <w:r>
          <w:instrText xml:space="preserve"> PAGEREF _Toc72329720 \h </w:instrText>
        </w:r>
        <w:r>
          <w:fldChar w:fldCharType="separate"/>
        </w:r>
        <w:r>
          <w:t>2</w:t>
        </w:r>
        <w:r>
          <w:fldChar w:fldCharType="end"/>
        </w:r>
      </w:hyperlink>
    </w:p>
    <w:p>
      <w:pPr>
        <w:pStyle w:val="TOC2"/>
        <w:tabs>
          <w:tab w:val="right" w:leader="dot" w:pos="7984"/>
        </w:tabs>
        <w:rPr>
          <w:rFonts w:cstheme="minorBidi"/>
          <w:szCs w:val="22"/>
        </w:rPr>
      </w:pPr>
      <w:hyperlink w:anchor="_Toc72329721" w:history="1">
        <w:r>
          <w:rPr>
            <w:rStyle w:val="Hyperlink"/>
            <w:bCs/>
          </w:rPr>
          <w:t xml:space="preserve">1.3 </w:t>
        </w:r>
        <w:r>
          <w:rPr>
            <w:rStyle w:val="Hyperlink"/>
            <w:rFonts w:cs="宋体"/>
            <w:bCs/>
          </w:rPr>
          <w:t>开发平台及技术</w:t>
        </w:r>
        <w:r>
          <w:tab/>
        </w:r>
        <w:r>
          <w:fldChar w:fldCharType="begin"/>
        </w:r>
        <w:r>
          <w:instrText xml:space="preserve"> PAGEREF _Toc72329721 \h </w:instrText>
        </w:r>
        <w:r>
          <w:fldChar w:fldCharType="separate"/>
        </w:r>
        <w:r>
          <w:t>3</w:t>
        </w:r>
        <w:r>
          <w:fldChar w:fldCharType="end"/>
        </w:r>
      </w:hyperlink>
    </w:p>
    <w:p>
      <w:pPr>
        <w:pStyle w:val="TOC3"/>
        <w:tabs>
          <w:tab w:val="right" w:leader="dot" w:pos="7984"/>
        </w:tabs>
        <w:rPr>
          <w:rFonts w:cstheme="minorBidi"/>
          <w:szCs w:val="22"/>
        </w:rPr>
      </w:pPr>
      <w:hyperlink w:anchor="_Toc72329722" w:history="1">
        <w:r>
          <w:rPr>
            <w:rStyle w:val="Hyperlink"/>
            <w:bCs/>
          </w:rPr>
          <w:t>1.3.1</w:t>
        </w:r>
        <w:r>
          <w:rPr>
            <w:rStyle w:val="Hyperlink"/>
          </w:rPr>
          <w:t xml:space="preserve"> eclipse</w:t>
        </w:r>
        <w:r>
          <w:tab/>
        </w:r>
        <w:r>
          <w:fldChar w:fldCharType="begin"/>
        </w:r>
        <w:r>
          <w:instrText xml:space="preserve"> PAGEREF _Toc72329722 \h </w:instrText>
        </w:r>
        <w:r>
          <w:fldChar w:fldCharType="separate"/>
        </w:r>
        <w:r>
          <w:t>3</w:t>
        </w:r>
        <w:r>
          <w:fldChar w:fldCharType="end"/>
        </w:r>
      </w:hyperlink>
    </w:p>
    <w:p>
      <w:pPr>
        <w:pStyle w:val="TOC3"/>
        <w:tabs>
          <w:tab w:val="right" w:leader="dot" w:pos="7984"/>
        </w:tabs>
        <w:rPr>
          <w:rFonts w:cstheme="minorBidi"/>
          <w:szCs w:val="22"/>
        </w:rPr>
      </w:pPr>
      <w:hyperlink w:anchor="_Toc72329723" w:history="1">
        <w:r>
          <w:rPr>
            <w:rStyle w:val="Hyperlink"/>
            <w:bCs/>
          </w:rPr>
          <w:t>1.3.2 MySQL数据库</w:t>
        </w:r>
        <w:r>
          <w:tab/>
        </w:r>
        <w:r>
          <w:fldChar w:fldCharType="begin"/>
        </w:r>
        <w:r>
          <w:instrText xml:space="preserve"> PAGEREF _Toc72329723 \h </w:instrText>
        </w:r>
        <w:r>
          <w:fldChar w:fldCharType="separate"/>
        </w:r>
        <w:r>
          <w:t>3</w:t>
        </w:r>
        <w:r>
          <w:fldChar w:fldCharType="end"/>
        </w:r>
      </w:hyperlink>
    </w:p>
    <w:p>
      <w:pPr>
        <w:pStyle w:val="TOC3"/>
        <w:tabs>
          <w:tab w:val="right" w:leader="dot" w:pos="7984"/>
        </w:tabs>
        <w:rPr>
          <w:rFonts w:cstheme="minorBidi"/>
          <w:szCs w:val="22"/>
        </w:rPr>
      </w:pPr>
      <w:hyperlink w:anchor="_Toc72329724" w:history="1">
        <w:r>
          <w:rPr>
            <w:rStyle w:val="Hyperlink"/>
            <w:bCs/>
          </w:rPr>
          <w:t xml:space="preserve">1.3.3 </w:t>
        </w:r>
        <w:r>
          <w:rPr>
            <w:rStyle w:val="Hyperlink"/>
            <w:kern w:val="0"/>
          </w:rPr>
          <w:t>Tomcat</w:t>
        </w:r>
        <w:r>
          <w:tab/>
        </w:r>
        <w:r>
          <w:fldChar w:fldCharType="begin"/>
        </w:r>
        <w:r>
          <w:instrText xml:space="preserve"> PAGEREF _Toc72329724 \h </w:instrText>
        </w:r>
        <w:r>
          <w:fldChar w:fldCharType="separate"/>
        </w:r>
        <w:r>
          <w:t>3</w:t>
        </w:r>
        <w:r>
          <w:fldChar w:fldCharType="end"/>
        </w:r>
      </w:hyperlink>
    </w:p>
    <w:p>
      <w:pPr>
        <w:pStyle w:val="TOC3"/>
        <w:tabs>
          <w:tab w:val="right" w:leader="dot" w:pos="7984"/>
        </w:tabs>
        <w:rPr>
          <w:rFonts w:cstheme="minorBidi"/>
          <w:szCs w:val="22"/>
        </w:rPr>
      </w:pPr>
      <w:hyperlink w:anchor="_Toc72329725" w:history="1">
        <w:r>
          <w:rPr>
            <w:rStyle w:val="Hyperlink"/>
            <w:bCs/>
          </w:rPr>
          <w:t xml:space="preserve">1.3.4 </w:t>
        </w:r>
        <w:r>
          <w:rPr>
            <w:rStyle w:val="Hyperlink"/>
            <w:kern w:val="0"/>
          </w:rPr>
          <w:t>MVC框架</w:t>
        </w:r>
        <w:r>
          <w:tab/>
        </w:r>
        <w:r>
          <w:fldChar w:fldCharType="begin"/>
        </w:r>
        <w:r>
          <w:instrText xml:space="preserve"> PAGEREF _Toc72329725 \h </w:instrText>
        </w:r>
        <w:r>
          <w:fldChar w:fldCharType="separate"/>
        </w:r>
        <w:r>
          <w:t>3</w:t>
        </w:r>
        <w:r>
          <w:fldChar w:fldCharType="end"/>
        </w:r>
      </w:hyperlink>
    </w:p>
    <w:p>
      <w:pPr>
        <w:pStyle w:val="TOC2"/>
        <w:tabs>
          <w:tab w:val="right" w:leader="dot" w:pos="7984"/>
        </w:tabs>
        <w:rPr>
          <w:rFonts w:cstheme="minorBidi"/>
          <w:szCs w:val="22"/>
        </w:rPr>
      </w:pPr>
      <w:hyperlink w:anchor="_Toc72329726" w:history="1">
        <w:r>
          <w:rPr>
            <w:rStyle w:val="Hyperlink"/>
          </w:rPr>
          <w:t xml:space="preserve">1.4 </w:t>
        </w:r>
        <w:r>
          <w:rPr>
            <w:rStyle w:val="Hyperlink"/>
            <w:rFonts w:cs="宋体"/>
            <w:bCs/>
          </w:rPr>
          <w:t>论文组织结构</w:t>
        </w:r>
        <w:r>
          <w:tab/>
        </w:r>
        <w:r>
          <w:fldChar w:fldCharType="begin"/>
        </w:r>
        <w:r>
          <w:instrText xml:space="preserve"> PAGEREF _Toc72329726 \h </w:instrText>
        </w:r>
        <w:r>
          <w:fldChar w:fldCharType="separate"/>
        </w:r>
        <w:r>
          <w:t>3</w:t>
        </w:r>
        <w:r>
          <w:fldChar w:fldCharType="end"/>
        </w:r>
      </w:hyperlink>
    </w:p>
    <w:p>
      <w:pPr>
        <w:pStyle w:val="TOC1"/>
        <w:tabs>
          <w:tab w:val="right" w:leader="dot" w:pos="7984"/>
        </w:tabs>
        <w:rPr>
          <w:rFonts w:eastAsia="宋体" w:cstheme="minorBidi"/>
          <w:kern w:val="2"/>
          <w:sz w:val="24"/>
          <w:szCs w:val="22"/>
        </w:rPr>
      </w:pPr>
      <w:hyperlink w:anchor="_Toc72329727" w:history="1">
        <w:r>
          <w:rPr>
            <w:rStyle w:val="Hyperlink"/>
            <w:rFonts w:eastAsia="宋体"/>
            <w:bCs/>
            <w:sz w:val="24"/>
          </w:rPr>
          <w:t>第2章  系统分析</w:t>
        </w:r>
        <w:r>
          <w:rPr>
            <w:rFonts w:eastAsia="宋体"/>
            <w:sz w:val="24"/>
          </w:rPr>
          <w:tab/>
        </w:r>
        <w:r>
          <w:rPr>
            <w:rFonts w:eastAsia="宋体"/>
            <w:sz w:val="24"/>
          </w:rPr>
          <w:fldChar w:fldCharType="begin"/>
        </w:r>
        <w:r>
          <w:rPr>
            <w:rFonts w:eastAsia="宋体"/>
            <w:sz w:val="24"/>
          </w:rPr>
          <w:instrText xml:space="preserve"> PAGEREF _Toc72329727 \h </w:instrText>
        </w:r>
        <w:r>
          <w:rPr>
            <w:rFonts w:eastAsia="宋体"/>
            <w:sz w:val="24"/>
          </w:rPr>
          <w:fldChar w:fldCharType="separate"/>
        </w:r>
        <w:r>
          <w:rPr>
            <w:rFonts w:eastAsia="宋体"/>
            <w:sz w:val="24"/>
          </w:rPr>
          <w:t>5</w:t>
        </w:r>
        <w:r>
          <w:rPr>
            <w:rFonts w:eastAsia="宋体"/>
            <w:sz w:val="24"/>
          </w:rPr>
          <w:fldChar w:fldCharType="end"/>
        </w:r>
      </w:hyperlink>
    </w:p>
    <w:p>
      <w:pPr>
        <w:pStyle w:val="TOC2"/>
        <w:tabs>
          <w:tab w:val="right" w:leader="dot" w:pos="7984"/>
        </w:tabs>
        <w:rPr>
          <w:rFonts w:cstheme="minorBidi"/>
          <w:szCs w:val="22"/>
        </w:rPr>
      </w:pPr>
      <w:hyperlink w:anchor="_Toc72329728" w:history="1">
        <w:r>
          <w:rPr>
            <w:rStyle w:val="Hyperlink"/>
          </w:rPr>
          <w:t xml:space="preserve">2.1 </w:t>
        </w:r>
        <w:r>
          <w:rPr>
            <w:rStyle w:val="Hyperlink"/>
            <w:rFonts w:cs="宋体"/>
          </w:rPr>
          <w:t>系统可行性分析</w:t>
        </w:r>
        <w:r>
          <w:tab/>
        </w:r>
        <w:r>
          <w:fldChar w:fldCharType="begin"/>
        </w:r>
        <w:r>
          <w:instrText xml:space="preserve"> PAGEREF _Toc72329728 \h </w:instrText>
        </w:r>
        <w:r>
          <w:fldChar w:fldCharType="separate"/>
        </w:r>
        <w:r>
          <w:t>5</w:t>
        </w:r>
        <w:r>
          <w:fldChar w:fldCharType="end"/>
        </w:r>
      </w:hyperlink>
    </w:p>
    <w:p>
      <w:pPr>
        <w:pStyle w:val="TOC3"/>
        <w:tabs>
          <w:tab w:val="right" w:leader="dot" w:pos="7984"/>
        </w:tabs>
        <w:rPr>
          <w:rFonts w:cstheme="minorBidi"/>
          <w:szCs w:val="22"/>
        </w:rPr>
      </w:pPr>
      <w:hyperlink w:anchor="_Toc72329729" w:history="1">
        <w:r>
          <w:rPr>
            <w:rStyle w:val="Hyperlink"/>
          </w:rPr>
          <w:t xml:space="preserve">2.1.1 </w:t>
        </w:r>
        <w:r>
          <w:rPr>
            <w:rStyle w:val="Hyperlink"/>
            <w:rFonts w:cs="黑体"/>
          </w:rPr>
          <w:t>经济可行性</w:t>
        </w:r>
        <w:r>
          <w:tab/>
        </w:r>
        <w:r>
          <w:fldChar w:fldCharType="begin"/>
        </w:r>
        <w:r>
          <w:instrText xml:space="preserve"> PAGEREF _Toc72329729 \h </w:instrText>
        </w:r>
        <w:r>
          <w:fldChar w:fldCharType="separate"/>
        </w:r>
        <w:r>
          <w:t>5</w:t>
        </w:r>
        <w:r>
          <w:fldChar w:fldCharType="end"/>
        </w:r>
      </w:hyperlink>
    </w:p>
    <w:p>
      <w:pPr>
        <w:pStyle w:val="TOC3"/>
        <w:tabs>
          <w:tab w:val="right" w:leader="dot" w:pos="7984"/>
        </w:tabs>
        <w:rPr>
          <w:rFonts w:cstheme="minorBidi"/>
          <w:szCs w:val="22"/>
        </w:rPr>
      </w:pPr>
      <w:hyperlink w:anchor="_Toc72329730" w:history="1">
        <w:r>
          <w:rPr>
            <w:rStyle w:val="Hyperlink"/>
          </w:rPr>
          <w:t xml:space="preserve">2.1.2 </w:t>
        </w:r>
        <w:r>
          <w:rPr>
            <w:rStyle w:val="Hyperlink"/>
            <w:rFonts w:cs="黑体"/>
          </w:rPr>
          <w:t>技术可行性</w:t>
        </w:r>
        <w:r>
          <w:tab/>
        </w:r>
        <w:r>
          <w:fldChar w:fldCharType="begin"/>
        </w:r>
        <w:r>
          <w:instrText xml:space="preserve"> PAGEREF _Toc72329730 \h </w:instrText>
        </w:r>
        <w:r>
          <w:fldChar w:fldCharType="separate"/>
        </w:r>
        <w:r>
          <w:t>5</w:t>
        </w:r>
        <w:r>
          <w:fldChar w:fldCharType="end"/>
        </w:r>
      </w:hyperlink>
    </w:p>
    <w:p>
      <w:pPr>
        <w:pStyle w:val="TOC3"/>
        <w:tabs>
          <w:tab w:val="right" w:leader="dot" w:pos="7984"/>
        </w:tabs>
        <w:rPr>
          <w:rFonts w:cstheme="minorBidi"/>
          <w:szCs w:val="22"/>
        </w:rPr>
      </w:pPr>
      <w:hyperlink w:anchor="_Toc72329731" w:history="1">
        <w:r>
          <w:rPr>
            <w:rStyle w:val="Hyperlink"/>
          </w:rPr>
          <w:t xml:space="preserve">2.1.3 </w:t>
        </w:r>
        <w:r>
          <w:rPr>
            <w:rStyle w:val="Hyperlink"/>
            <w:rFonts w:cs="黑体"/>
          </w:rPr>
          <w:t>操作可行性</w:t>
        </w:r>
        <w:r>
          <w:tab/>
        </w:r>
        <w:r>
          <w:fldChar w:fldCharType="begin"/>
        </w:r>
        <w:r>
          <w:instrText xml:space="preserve"> PAGEREF _Toc72329731 \h </w:instrText>
        </w:r>
        <w:r>
          <w:fldChar w:fldCharType="separate"/>
        </w:r>
        <w:r>
          <w:t>5</w:t>
        </w:r>
        <w:r>
          <w:fldChar w:fldCharType="end"/>
        </w:r>
      </w:hyperlink>
    </w:p>
    <w:p>
      <w:pPr>
        <w:pStyle w:val="TOC2"/>
        <w:tabs>
          <w:tab w:val="right" w:leader="dot" w:pos="7984"/>
        </w:tabs>
        <w:rPr>
          <w:rFonts w:cstheme="minorBidi"/>
          <w:szCs w:val="22"/>
        </w:rPr>
      </w:pPr>
      <w:hyperlink w:anchor="_Toc72329732" w:history="1">
        <w:r>
          <w:rPr>
            <w:rStyle w:val="Hyperlink"/>
          </w:rPr>
          <w:t>2</w:t>
        </w:r>
        <w:r>
          <w:rPr>
            <w:rStyle w:val="Hyperlink"/>
            <w:bCs/>
          </w:rPr>
          <w:t>.2</w:t>
        </w:r>
        <w:r>
          <w:rPr>
            <w:rStyle w:val="Hyperlink"/>
          </w:rPr>
          <w:t xml:space="preserve"> </w:t>
        </w:r>
        <w:r>
          <w:rPr>
            <w:rStyle w:val="Hyperlink"/>
            <w:rFonts w:cs="宋体"/>
          </w:rPr>
          <w:t>系统需求分析</w:t>
        </w:r>
        <w:r>
          <w:tab/>
        </w:r>
        <w:r>
          <w:fldChar w:fldCharType="begin"/>
        </w:r>
        <w:r>
          <w:instrText xml:space="preserve"> PAGEREF _Toc72329732 \h </w:instrText>
        </w:r>
        <w:r>
          <w:fldChar w:fldCharType="separate"/>
        </w:r>
        <w:r>
          <w:t>5</w:t>
        </w:r>
        <w:r>
          <w:fldChar w:fldCharType="end"/>
        </w:r>
      </w:hyperlink>
    </w:p>
    <w:p>
      <w:pPr>
        <w:pStyle w:val="TOC2"/>
        <w:tabs>
          <w:tab w:val="right" w:leader="dot" w:pos="7984"/>
        </w:tabs>
        <w:rPr>
          <w:rFonts w:cstheme="minorBidi"/>
          <w:szCs w:val="22"/>
        </w:rPr>
        <w:sectPr>
          <w:footerReference w:type="default" r:id="rId6"/>
          <w:footerReference w:type="first" r:id="rId7"/>
          <w:pgSz w:w="11906" w:h="16838"/>
          <w:pgMar w:top="1985" w:right="1814" w:bottom="1985" w:left="1814" w:header="851" w:footer="992" w:gutter="284"/>
          <w:pgNumType w:start="1"/>
          <w:cols w:num="1" w:space="720"/>
          <w:docGrid w:type="lines" w:linePitch="312" w:charSpace="0"/>
        </w:sectPr>
      </w:pPr>
      <w:hyperlink w:anchor="_Toc72329733" w:history="1">
        <w:r>
          <w:rPr>
            <w:rStyle w:val="Hyperlink"/>
          </w:rPr>
          <w:t>2.3 系统流程分析</w:t>
        </w:r>
        <w:r>
          <w:tab/>
        </w:r>
        <w:r>
          <w:fldChar w:fldCharType="begin"/>
        </w:r>
        <w:r>
          <w:instrText xml:space="preserve"> PAGEREF _Toc72329733 \h </w:instrText>
        </w:r>
        <w:r>
          <w:fldChar w:fldCharType="separate"/>
        </w:r>
        <w:r>
          <w:t>6</w:t>
        </w:r>
        <w:r>
          <w:fldChar w:fldCharType="end"/>
        </w:r>
      </w:hyperlink>
    </w:p>
    <w:p>
      <w:pPr>
        <w:pStyle w:val="TOC3"/>
        <w:tabs>
          <w:tab w:val="right" w:leader="dot" w:pos="7984"/>
        </w:tabs>
        <w:rPr>
          <w:rFonts w:cstheme="minorBidi"/>
          <w:szCs w:val="22"/>
        </w:rPr>
      </w:pPr>
      <w:hyperlink w:anchor="_Toc72329734" w:history="1">
        <w:r>
          <w:rPr>
            <w:rStyle w:val="Hyperlink"/>
          </w:rPr>
          <w:t>2.3.1 业务流程图</w:t>
        </w:r>
        <w:r>
          <w:tab/>
        </w:r>
        <w:r>
          <w:fldChar w:fldCharType="begin"/>
        </w:r>
        <w:r>
          <w:instrText xml:space="preserve"> PAGEREF _Toc72329734 \h </w:instrText>
        </w:r>
        <w:r>
          <w:fldChar w:fldCharType="separate"/>
        </w:r>
        <w:r>
          <w:t>6</w:t>
        </w:r>
        <w:r>
          <w:fldChar w:fldCharType="end"/>
        </w:r>
      </w:hyperlink>
    </w:p>
    <w:p>
      <w:pPr>
        <w:pStyle w:val="TOC3"/>
        <w:tabs>
          <w:tab w:val="right" w:leader="dot" w:pos="7984"/>
        </w:tabs>
        <w:rPr>
          <w:rFonts w:cstheme="minorBidi"/>
          <w:szCs w:val="22"/>
        </w:rPr>
      </w:pPr>
      <w:hyperlink w:anchor="_Toc72329735" w:history="1">
        <w:r>
          <w:rPr>
            <w:rStyle w:val="Hyperlink"/>
          </w:rPr>
          <w:t>2.3.2 系部工作人员用例</w:t>
        </w:r>
        <w:r>
          <w:rPr>
            <w:rStyle w:val="Hyperlink"/>
            <w:rFonts w:cs="黑体"/>
          </w:rPr>
          <w:t>图</w:t>
        </w:r>
        <w:r>
          <w:tab/>
        </w:r>
        <w:r>
          <w:fldChar w:fldCharType="begin"/>
        </w:r>
        <w:r>
          <w:instrText xml:space="preserve"> PAGEREF _Toc72329735 \h </w:instrText>
        </w:r>
        <w:r>
          <w:fldChar w:fldCharType="separate"/>
        </w:r>
        <w:r>
          <w:t>6</w:t>
        </w:r>
        <w:r>
          <w:fldChar w:fldCharType="end"/>
        </w:r>
      </w:hyperlink>
    </w:p>
    <w:p>
      <w:pPr>
        <w:pStyle w:val="TOC3"/>
        <w:tabs>
          <w:tab w:val="right" w:leader="dot" w:pos="7984"/>
        </w:tabs>
        <w:rPr>
          <w:rFonts w:cstheme="minorBidi"/>
          <w:szCs w:val="22"/>
        </w:rPr>
      </w:pPr>
      <w:hyperlink w:anchor="_Toc72329736" w:history="1">
        <w:r>
          <w:rPr>
            <w:rStyle w:val="Hyperlink"/>
          </w:rPr>
          <w:t xml:space="preserve">2.3.3 </w:t>
        </w:r>
        <w:r>
          <w:rPr>
            <w:rStyle w:val="Hyperlink"/>
            <w:rFonts w:cs="黑体"/>
          </w:rPr>
          <w:t>教师用例图</w:t>
        </w:r>
        <w:r>
          <w:tab/>
        </w:r>
        <w:r>
          <w:fldChar w:fldCharType="begin"/>
        </w:r>
        <w:r>
          <w:instrText xml:space="preserve"> PAGEREF _Toc72329736 \h </w:instrText>
        </w:r>
        <w:r>
          <w:fldChar w:fldCharType="separate"/>
        </w:r>
        <w:r>
          <w:t>7</w:t>
        </w:r>
        <w:r>
          <w:fldChar w:fldCharType="end"/>
        </w:r>
      </w:hyperlink>
    </w:p>
    <w:p>
      <w:pPr>
        <w:pStyle w:val="TOC1"/>
        <w:tabs>
          <w:tab w:val="right" w:leader="dot" w:pos="7984"/>
        </w:tabs>
        <w:rPr>
          <w:rFonts w:eastAsia="宋体" w:cstheme="minorBidi"/>
          <w:kern w:val="2"/>
          <w:sz w:val="24"/>
          <w:szCs w:val="22"/>
        </w:rPr>
      </w:pPr>
      <w:hyperlink w:anchor="_Toc72329737" w:history="1">
        <w:r>
          <w:rPr>
            <w:rStyle w:val="Hyperlink"/>
            <w:rFonts w:eastAsia="宋体"/>
            <w:bCs/>
            <w:sz w:val="24"/>
          </w:rPr>
          <w:t>第3章  系统设计</w:t>
        </w:r>
        <w:r>
          <w:rPr>
            <w:rFonts w:eastAsia="宋体"/>
            <w:sz w:val="24"/>
          </w:rPr>
          <w:tab/>
        </w:r>
        <w:r>
          <w:rPr>
            <w:rFonts w:eastAsia="宋体"/>
            <w:sz w:val="24"/>
          </w:rPr>
          <w:fldChar w:fldCharType="begin"/>
        </w:r>
        <w:r>
          <w:rPr>
            <w:rFonts w:eastAsia="宋体"/>
            <w:sz w:val="24"/>
          </w:rPr>
          <w:instrText xml:space="preserve"> PAGEREF _Toc72329737 \h </w:instrText>
        </w:r>
        <w:r>
          <w:rPr>
            <w:rFonts w:eastAsia="宋体"/>
            <w:sz w:val="24"/>
          </w:rPr>
          <w:fldChar w:fldCharType="separate"/>
        </w:r>
        <w:r>
          <w:rPr>
            <w:rFonts w:eastAsia="宋体"/>
            <w:sz w:val="24"/>
          </w:rPr>
          <w:t>8</w:t>
        </w:r>
        <w:r>
          <w:rPr>
            <w:rFonts w:eastAsia="宋体"/>
            <w:sz w:val="24"/>
          </w:rPr>
          <w:fldChar w:fldCharType="end"/>
        </w:r>
      </w:hyperlink>
    </w:p>
    <w:p>
      <w:pPr>
        <w:pStyle w:val="TOC2"/>
        <w:tabs>
          <w:tab w:val="right" w:leader="dot" w:pos="7984"/>
        </w:tabs>
        <w:rPr>
          <w:rFonts w:cstheme="minorBidi"/>
          <w:szCs w:val="22"/>
        </w:rPr>
      </w:pPr>
      <w:hyperlink w:anchor="_Toc72329738" w:history="1">
        <w:r>
          <w:rPr>
            <w:rStyle w:val="Hyperlink"/>
          </w:rPr>
          <w:t>3.1 系统总体模块设计</w:t>
        </w:r>
        <w:r>
          <w:tab/>
        </w:r>
        <w:r>
          <w:fldChar w:fldCharType="begin"/>
        </w:r>
        <w:r>
          <w:instrText xml:space="preserve"> PAGEREF _Toc72329738 \h </w:instrText>
        </w:r>
        <w:r>
          <w:fldChar w:fldCharType="separate"/>
        </w:r>
        <w:r>
          <w:t>8</w:t>
        </w:r>
        <w:r>
          <w:fldChar w:fldCharType="end"/>
        </w:r>
      </w:hyperlink>
    </w:p>
    <w:p>
      <w:pPr>
        <w:pStyle w:val="TOC2"/>
        <w:tabs>
          <w:tab w:val="right" w:leader="dot" w:pos="7984"/>
        </w:tabs>
        <w:rPr>
          <w:rFonts w:cstheme="minorBidi"/>
          <w:szCs w:val="22"/>
        </w:rPr>
      </w:pPr>
      <w:hyperlink w:anchor="_Toc72329739" w:history="1">
        <w:r>
          <w:rPr>
            <w:rStyle w:val="Hyperlink"/>
          </w:rPr>
          <w:t>3.2 系统各模块功能概述</w:t>
        </w:r>
        <w:r>
          <w:tab/>
        </w:r>
        <w:r>
          <w:fldChar w:fldCharType="begin"/>
        </w:r>
        <w:r>
          <w:instrText xml:space="preserve"> PAGEREF _Toc72329739 \h </w:instrText>
        </w:r>
        <w:r>
          <w:fldChar w:fldCharType="separate"/>
        </w:r>
        <w:r>
          <w:t>8</w:t>
        </w:r>
        <w:r>
          <w:fldChar w:fldCharType="end"/>
        </w:r>
      </w:hyperlink>
    </w:p>
    <w:p>
      <w:pPr>
        <w:pStyle w:val="TOC3"/>
        <w:tabs>
          <w:tab w:val="right" w:leader="dot" w:pos="7984"/>
        </w:tabs>
        <w:rPr>
          <w:rFonts w:cstheme="minorBidi"/>
          <w:szCs w:val="22"/>
        </w:rPr>
      </w:pPr>
      <w:hyperlink w:anchor="_Toc72329740" w:history="1">
        <w:r>
          <w:rPr>
            <w:rStyle w:val="Hyperlink"/>
          </w:rPr>
          <w:t>3.2.1</w:t>
        </w:r>
        <w:r>
          <w:rPr>
            <w:rStyle w:val="Hyperlink"/>
            <w:rFonts w:cs="宋体"/>
          </w:rPr>
          <w:t xml:space="preserve"> </w:t>
        </w:r>
        <w:r>
          <w:rPr>
            <w:rStyle w:val="Hyperlink"/>
            <w:rFonts w:cs="黑体"/>
          </w:rPr>
          <w:t>账号管理功能模块设计</w:t>
        </w:r>
        <w:r>
          <w:tab/>
        </w:r>
        <w:r>
          <w:fldChar w:fldCharType="begin"/>
        </w:r>
        <w:r>
          <w:instrText xml:space="preserve"> PAGEREF _Toc72329740 \h </w:instrText>
        </w:r>
        <w:r>
          <w:fldChar w:fldCharType="separate"/>
        </w:r>
        <w:r>
          <w:t>8</w:t>
        </w:r>
        <w:r>
          <w:fldChar w:fldCharType="end"/>
        </w:r>
      </w:hyperlink>
    </w:p>
    <w:p>
      <w:pPr>
        <w:pStyle w:val="TOC3"/>
        <w:tabs>
          <w:tab w:val="right" w:leader="dot" w:pos="7984"/>
        </w:tabs>
        <w:rPr>
          <w:rFonts w:cstheme="minorBidi"/>
          <w:szCs w:val="22"/>
        </w:rPr>
      </w:pPr>
      <w:hyperlink w:anchor="_Toc72329741" w:history="1">
        <w:r>
          <w:rPr>
            <w:rStyle w:val="Hyperlink"/>
          </w:rPr>
          <w:t xml:space="preserve">3.2.2 </w:t>
        </w:r>
        <w:r>
          <w:rPr>
            <w:rStyle w:val="Hyperlink"/>
            <w:rFonts w:cs="黑体"/>
          </w:rPr>
          <w:t>教师管理功能模块设计</w:t>
        </w:r>
        <w:r>
          <w:tab/>
        </w:r>
        <w:r>
          <w:fldChar w:fldCharType="begin"/>
        </w:r>
        <w:r>
          <w:instrText xml:space="preserve"> PAGEREF _Toc72329741 \h </w:instrText>
        </w:r>
        <w:r>
          <w:fldChar w:fldCharType="separate"/>
        </w:r>
        <w:r>
          <w:t>8</w:t>
        </w:r>
        <w:r>
          <w:fldChar w:fldCharType="end"/>
        </w:r>
      </w:hyperlink>
    </w:p>
    <w:p>
      <w:pPr>
        <w:pStyle w:val="TOC3"/>
        <w:tabs>
          <w:tab w:val="right" w:leader="dot" w:pos="7984"/>
        </w:tabs>
        <w:rPr>
          <w:rFonts w:cstheme="minorBidi"/>
          <w:szCs w:val="22"/>
        </w:rPr>
      </w:pPr>
      <w:hyperlink w:anchor="_Toc72329742" w:history="1">
        <w:r>
          <w:rPr>
            <w:rStyle w:val="Hyperlink"/>
          </w:rPr>
          <w:t xml:space="preserve">3.2.3 </w:t>
        </w:r>
        <w:r>
          <w:rPr>
            <w:rStyle w:val="Hyperlink"/>
            <w:rFonts w:cs="黑体"/>
          </w:rPr>
          <w:t>班级管理功能模块设计</w:t>
        </w:r>
        <w:r>
          <w:tab/>
        </w:r>
        <w:r>
          <w:fldChar w:fldCharType="begin"/>
        </w:r>
        <w:r>
          <w:instrText xml:space="preserve"> PAGEREF _Toc72329742 \h </w:instrText>
        </w:r>
        <w:r>
          <w:fldChar w:fldCharType="separate"/>
        </w:r>
        <w:r>
          <w:t>9</w:t>
        </w:r>
        <w:r>
          <w:fldChar w:fldCharType="end"/>
        </w:r>
      </w:hyperlink>
    </w:p>
    <w:p>
      <w:pPr>
        <w:pStyle w:val="TOC3"/>
        <w:tabs>
          <w:tab w:val="right" w:leader="dot" w:pos="7984"/>
        </w:tabs>
        <w:rPr>
          <w:rFonts w:cstheme="minorBidi"/>
          <w:szCs w:val="22"/>
        </w:rPr>
      </w:pPr>
      <w:hyperlink w:anchor="_Toc72329743" w:history="1">
        <w:r>
          <w:rPr>
            <w:rStyle w:val="Hyperlink"/>
          </w:rPr>
          <w:t xml:space="preserve">3.2.4 </w:t>
        </w:r>
        <w:r>
          <w:rPr>
            <w:rStyle w:val="Hyperlink"/>
            <w:rFonts w:cs="黑体"/>
          </w:rPr>
          <w:t>教研室管理功能模块设计</w:t>
        </w:r>
        <w:r>
          <w:tab/>
        </w:r>
        <w:r>
          <w:fldChar w:fldCharType="begin"/>
        </w:r>
        <w:r>
          <w:instrText xml:space="preserve"> PAGEREF _Toc72329743 \h </w:instrText>
        </w:r>
        <w:r>
          <w:fldChar w:fldCharType="separate"/>
        </w:r>
        <w:r>
          <w:t>9</w:t>
        </w:r>
        <w:r>
          <w:fldChar w:fldCharType="end"/>
        </w:r>
      </w:hyperlink>
    </w:p>
    <w:p>
      <w:pPr>
        <w:pStyle w:val="TOC3"/>
        <w:tabs>
          <w:tab w:val="right" w:leader="dot" w:pos="7984"/>
        </w:tabs>
        <w:rPr>
          <w:rFonts w:cstheme="minorBidi"/>
          <w:szCs w:val="22"/>
        </w:rPr>
      </w:pPr>
      <w:hyperlink w:anchor="_Toc72329744" w:history="1">
        <w:r>
          <w:rPr>
            <w:rStyle w:val="Hyperlink"/>
          </w:rPr>
          <w:t xml:space="preserve">3.2.5 </w:t>
        </w:r>
        <w:r>
          <w:rPr>
            <w:rStyle w:val="Hyperlink"/>
            <w:rFonts w:cs="黑体"/>
          </w:rPr>
          <w:t>文件分类管理功能模块设计</w:t>
        </w:r>
        <w:r>
          <w:tab/>
        </w:r>
        <w:r>
          <w:fldChar w:fldCharType="begin"/>
        </w:r>
        <w:r>
          <w:instrText xml:space="preserve"> PAGEREF _Toc72329744 \h </w:instrText>
        </w:r>
        <w:r>
          <w:fldChar w:fldCharType="separate"/>
        </w:r>
        <w:r>
          <w:t>9</w:t>
        </w:r>
        <w:r>
          <w:fldChar w:fldCharType="end"/>
        </w:r>
      </w:hyperlink>
    </w:p>
    <w:p>
      <w:pPr>
        <w:pStyle w:val="TOC3"/>
        <w:tabs>
          <w:tab w:val="right" w:leader="dot" w:pos="7984"/>
        </w:tabs>
        <w:rPr>
          <w:rFonts w:cstheme="minorBidi"/>
          <w:szCs w:val="22"/>
        </w:rPr>
      </w:pPr>
      <w:hyperlink w:anchor="_Toc72329745" w:history="1">
        <w:r>
          <w:rPr>
            <w:rStyle w:val="Hyperlink"/>
          </w:rPr>
          <w:t xml:space="preserve">3.2.6 </w:t>
        </w:r>
        <w:r>
          <w:rPr>
            <w:rStyle w:val="Hyperlink"/>
            <w:rFonts w:cs="黑体"/>
          </w:rPr>
          <w:t>文件信息管理功能模块设计</w:t>
        </w:r>
        <w:r>
          <w:tab/>
        </w:r>
        <w:r>
          <w:fldChar w:fldCharType="begin"/>
        </w:r>
        <w:r>
          <w:instrText xml:space="preserve"> PAGEREF _Toc72329745 \h </w:instrText>
        </w:r>
        <w:r>
          <w:fldChar w:fldCharType="separate"/>
        </w:r>
        <w:r>
          <w:t>9</w:t>
        </w:r>
        <w:r>
          <w:fldChar w:fldCharType="end"/>
        </w:r>
      </w:hyperlink>
    </w:p>
    <w:p>
      <w:pPr>
        <w:pStyle w:val="TOC3"/>
        <w:tabs>
          <w:tab w:val="right" w:leader="dot" w:pos="7984"/>
        </w:tabs>
        <w:rPr>
          <w:rFonts w:cstheme="minorBidi"/>
          <w:szCs w:val="22"/>
        </w:rPr>
      </w:pPr>
      <w:hyperlink w:anchor="_Toc72329746" w:history="1">
        <w:r>
          <w:rPr>
            <w:rStyle w:val="Hyperlink"/>
          </w:rPr>
          <w:t xml:space="preserve">3.2.7 </w:t>
        </w:r>
        <w:r>
          <w:rPr>
            <w:rStyle w:val="Hyperlink"/>
            <w:rFonts w:cs="黑体"/>
          </w:rPr>
          <w:t>会议管理功能模块设计</w:t>
        </w:r>
        <w:r>
          <w:tab/>
        </w:r>
        <w:r>
          <w:fldChar w:fldCharType="begin"/>
        </w:r>
        <w:r>
          <w:instrText xml:space="preserve"> PAGEREF _Toc72329746 \h </w:instrText>
        </w:r>
        <w:r>
          <w:fldChar w:fldCharType="separate"/>
        </w:r>
        <w:r>
          <w:t>9</w:t>
        </w:r>
        <w:r>
          <w:fldChar w:fldCharType="end"/>
        </w:r>
      </w:hyperlink>
    </w:p>
    <w:p>
      <w:pPr>
        <w:pStyle w:val="TOC3"/>
        <w:tabs>
          <w:tab w:val="right" w:leader="dot" w:pos="7984"/>
        </w:tabs>
        <w:rPr>
          <w:rFonts w:cstheme="minorBidi"/>
          <w:szCs w:val="22"/>
        </w:rPr>
      </w:pPr>
      <w:hyperlink w:anchor="_Toc72329747" w:history="1">
        <w:r>
          <w:rPr>
            <w:rStyle w:val="Hyperlink"/>
          </w:rPr>
          <w:t xml:space="preserve">3.2.8 </w:t>
        </w:r>
        <w:r>
          <w:rPr>
            <w:rStyle w:val="Hyperlink"/>
            <w:rFonts w:cs="黑体"/>
          </w:rPr>
          <w:t>值班管理功能模块设计</w:t>
        </w:r>
        <w:r>
          <w:tab/>
        </w:r>
        <w:r>
          <w:fldChar w:fldCharType="begin"/>
        </w:r>
        <w:r>
          <w:instrText xml:space="preserve"> PAGEREF _Toc72329747 \h </w:instrText>
        </w:r>
        <w:r>
          <w:fldChar w:fldCharType="separate"/>
        </w:r>
        <w:r>
          <w:t>9</w:t>
        </w:r>
        <w:r>
          <w:fldChar w:fldCharType="end"/>
        </w:r>
      </w:hyperlink>
    </w:p>
    <w:p>
      <w:pPr>
        <w:pStyle w:val="TOC3"/>
        <w:tabs>
          <w:tab w:val="right" w:leader="dot" w:pos="7984"/>
        </w:tabs>
        <w:rPr>
          <w:rFonts w:cstheme="minorBidi"/>
          <w:szCs w:val="22"/>
        </w:rPr>
      </w:pPr>
      <w:hyperlink w:anchor="_Toc72329748" w:history="1">
        <w:r>
          <w:rPr>
            <w:rStyle w:val="Hyperlink"/>
          </w:rPr>
          <w:t xml:space="preserve">3.2.9 </w:t>
        </w:r>
        <w:r>
          <w:rPr>
            <w:rStyle w:val="Hyperlink"/>
            <w:rFonts w:cs="黑体"/>
          </w:rPr>
          <w:t>设备管理功能模块设计</w:t>
        </w:r>
        <w:r>
          <w:tab/>
        </w:r>
        <w:r>
          <w:fldChar w:fldCharType="begin"/>
        </w:r>
        <w:r>
          <w:instrText xml:space="preserve"> PAGEREF _Toc72329748 \h </w:instrText>
        </w:r>
        <w:r>
          <w:fldChar w:fldCharType="separate"/>
        </w:r>
        <w:r>
          <w:t>9</w:t>
        </w:r>
        <w:r>
          <w:fldChar w:fldCharType="end"/>
        </w:r>
      </w:hyperlink>
    </w:p>
    <w:p>
      <w:pPr>
        <w:pStyle w:val="TOC2"/>
        <w:tabs>
          <w:tab w:val="right" w:leader="dot" w:pos="7984"/>
        </w:tabs>
        <w:rPr>
          <w:rFonts w:cstheme="minorBidi"/>
          <w:szCs w:val="22"/>
        </w:rPr>
      </w:pPr>
      <w:hyperlink w:anchor="_Toc72329749" w:history="1">
        <w:r>
          <w:rPr>
            <w:rStyle w:val="Hyperlink"/>
          </w:rPr>
          <w:t>3.3 数据库设计</w:t>
        </w:r>
        <w:r>
          <w:tab/>
        </w:r>
        <w:r>
          <w:fldChar w:fldCharType="begin"/>
        </w:r>
        <w:r>
          <w:instrText xml:space="preserve"> PAGEREF _Toc72329749 \h </w:instrText>
        </w:r>
        <w:r>
          <w:fldChar w:fldCharType="separate"/>
        </w:r>
        <w:r>
          <w:t>9</w:t>
        </w:r>
        <w:r>
          <w:fldChar w:fldCharType="end"/>
        </w:r>
      </w:hyperlink>
    </w:p>
    <w:p>
      <w:pPr>
        <w:pStyle w:val="TOC3"/>
        <w:tabs>
          <w:tab w:val="right" w:leader="dot" w:pos="7984"/>
        </w:tabs>
        <w:rPr>
          <w:rFonts w:cstheme="minorBidi"/>
          <w:szCs w:val="22"/>
        </w:rPr>
      </w:pPr>
      <w:hyperlink w:anchor="_Toc72329750" w:history="1">
        <w:r>
          <w:rPr>
            <w:rStyle w:val="Hyperlink"/>
          </w:rPr>
          <w:t>3.3.1 E-R</w:t>
        </w:r>
        <w:r>
          <w:rPr>
            <w:rStyle w:val="Hyperlink"/>
            <w:rFonts w:cs="黑体"/>
          </w:rPr>
          <w:t>图</w:t>
        </w:r>
        <w:r>
          <w:tab/>
        </w:r>
        <w:r>
          <w:fldChar w:fldCharType="begin"/>
        </w:r>
        <w:r>
          <w:instrText xml:space="preserve"> PAGEREF _Toc72329750 \h </w:instrText>
        </w:r>
        <w:r>
          <w:fldChar w:fldCharType="separate"/>
        </w:r>
        <w:r>
          <w:t>9</w:t>
        </w:r>
        <w:r>
          <w:fldChar w:fldCharType="end"/>
        </w:r>
      </w:hyperlink>
    </w:p>
    <w:p>
      <w:pPr>
        <w:pStyle w:val="TOC3"/>
        <w:tabs>
          <w:tab w:val="right" w:leader="dot" w:pos="7984"/>
        </w:tabs>
        <w:rPr>
          <w:rFonts w:cstheme="minorBidi"/>
          <w:szCs w:val="22"/>
        </w:rPr>
      </w:pPr>
      <w:hyperlink w:anchor="_Toc72329751" w:history="1">
        <w:r>
          <w:rPr>
            <w:rStyle w:val="Hyperlink"/>
          </w:rPr>
          <w:t xml:space="preserve">3.3.2 </w:t>
        </w:r>
        <w:r>
          <w:rPr>
            <w:rStyle w:val="Hyperlink"/>
            <w:rFonts w:cs="黑体"/>
          </w:rPr>
          <w:t>数据库表结构</w:t>
        </w:r>
        <w:r>
          <w:tab/>
        </w:r>
        <w:r>
          <w:fldChar w:fldCharType="begin"/>
        </w:r>
        <w:r>
          <w:instrText xml:space="preserve"> PAGEREF _Toc72329751 \h </w:instrText>
        </w:r>
        <w:r>
          <w:fldChar w:fldCharType="separate"/>
        </w:r>
        <w:r>
          <w:t>12</w:t>
        </w:r>
        <w:r>
          <w:fldChar w:fldCharType="end"/>
        </w:r>
      </w:hyperlink>
    </w:p>
    <w:p>
      <w:pPr>
        <w:pStyle w:val="TOC1"/>
        <w:tabs>
          <w:tab w:val="right" w:leader="dot" w:pos="7984"/>
        </w:tabs>
        <w:rPr>
          <w:rFonts w:eastAsia="宋体" w:cstheme="minorBidi"/>
          <w:kern w:val="2"/>
          <w:sz w:val="24"/>
          <w:szCs w:val="22"/>
        </w:rPr>
      </w:pPr>
      <w:hyperlink w:anchor="_Toc72329752" w:history="1">
        <w:r>
          <w:rPr>
            <w:rStyle w:val="Hyperlink"/>
            <w:rFonts w:eastAsia="宋体"/>
            <w:bCs/>
            <w:sz w:val="24"/>
          </w:rPr>
          <w:t>第4章  系统实现</w:t>
        </w:r>
        <w:r>
          <w:rPr>
            <w:rFonts w:eastAsia="宋体"/>
            <w:sz w:val="24"/>
          </w:rPr>
          <w:tab/>
        </w:r>
        <w:r>
          <w:rPr>
            <w:rFonts w:eastAsia="宋体"/>
            <w:sz w:val="24"/>
          </w:rPr>
          <w:fldChar w:fldCharType="begin"/>
        </w:r>
        <w:r>
          <w:rPr>
            <w:rFonts w:eastAsia="宋体"/>
            <w:sz w:val="24"/>
          </w:rPr>
          <w:instrText xml:space="preserve"> PAGEREF _Toc72329752 \h </w:instrText>
        </w:r>
        <w:r>
          <w:rPr>
            <w:rFonts w:eastAsia="宋体"/>
            <w:sz w:val="24"/>
          </w:rPr>
          <w:fldChar w:fldCharType="separate"/>
        </w:r>
        <w:r>
          <w:rPr>
            <w:rFonts w:eastAsia="宋体"/>
            <w:sz w:val="24"/>
          </w:rPr>
          <w:t>17</w:t>
        </w:r>
        <w:r>
          <w:rPr>
            <w:rFonts w:eastAsia="宋体"/>
            <w:sz w:val="24"/>
          </w:rPr>
          <w:fldChar w:fldCharType="end"/>
        </w:r>
      </w:hyperlink>
    </w:p>
    <w:p>
      <w:pPr>
        <w:pStyle w:val="TOC2"/>
        <w:tabs>
          <w:tab w:val="right" w:leader="dot" w:pos="7984"/>
        </w:tabs>
        <w:rPr>
          <w:rFonts w:cstheme="minorBidi"/>
          <w:szCs w:val="22"/>
        </w:rPr>
      </w:pPr>
      <w:hyperlink w:anchor="_Toc72329753" w:history="1">
        <w:r>
          <w:rPr>
            <w:rStyle w:val="Hyperlink"/>
          </w:rPr>
          <w:t xml:space="preserve">4.1 </w:t>
        </w:r>
        <w:r>
          <w:rPr>
            <w:rStyle w:val="Hyperlink"/>
            <w:rFonts w:cs="宋体"/>
          </w:rPr>
          <w:t>系统开发运行环境</w:t>
        </w:r>
        <w:r>
          <w:tab/>
        </w:r>
        <w:r>
          <w:fldChar w:fldCharType="begin"/>
        </w:r>
        <w:r>
          <w:instrText xml:space="preserve"> PAGEREF _Toc72329753 \h </w:instrText>
        </w:r>
        <w:r>
          <w:fldChar w:fldCharType="separate"/>
        </w:r>
        <w:r>
          <w:t>17</w:t>
        </w:r>
        <w:r>
          <w:fldChar w:fldCharType="end"/>
        </w:r>
      </w:hyperlink>
    </w:p>
    <w:p>
      <w:pPr>
        <w:pStyle w:val="TOC2"/>
        <w:tabs>
          <w:tab w:val="right" w:leader="dot" w:pos="7984"/>
        </w:tabs>
        <w:rPr>
          <w:rFonts w:cstheme="minorBidi"/>
          <w:szCs w:val="22"/>
        </w:rPr>
      </w:pPr>
      <w:hyperlink w:anchor="_Toc72329754" w:history="1">
        <w:r>
          <w:rPr>
            <w:rStyle w:val="Hyperlink"/>
          </w:rPr>
          <w:t xml:space="preserve">4.2 </w:t>
        </w:r>
        <w:r>
          <w:rPr>
            <w:rStyle w:val="Hyperlink"/>
            <w:rFonts w:cs="宋体"/>
          </w:rPr>
          <w:t>详细设计与实现</w:t>
        </w:r>
        <w:r>
          <w:tab/>
        </w:r>
        <w:r>
          <w:fldChar w:fldCharType="begin"/>
        </w:r>
        <w:r>
          <w:instrText xml:space="preserve"> PAGEREF _Toc72329754 \h </w:instrText>
        </w:r>
        <w:r>
          <w:fldChar w:fldCharType="separate"/>
        </w:r>
        <w:r>
          <w:t>17</w:t>
        </w:r>
        <w:r>
          <w:fldChar w:fldCharType="end"/>
        </w:r>
      </w:hyperlink>
    </w:p>
    <w:p>
      <w:pPr>
        <w:pStyle w:val="TOC3"/>
        <w:tabs>
          <w:tab w:val="right" w:leader="dot" w:pos="7984"/>
        </w:tabs>
        <w:rPr>
          <w:rFonts w:cstheme="minorBidi"/>
          <w:szCs w:val="22"/>
        </w:rPr>
      </w:pPr>
      <w:hyperlink w:anchor="_Toc72329755" w:history="1">
        <w:r>
          <w:rPr>
            <w:rStyle w:val="Hyperlink"/>
          </w:rPr>
          <w:t>4.2.1</w:t>
        </w:r>
        <w:r>
          <w:rPr>
            <w:rStyle w:val="Hyperlink"/>
            <w:rFonts w:cs="宋体"/>
          </w:rPr>
          <w:t xml:space="preserve"> </w:t>
        </w:r>
        <w:r>
          <w:rPr>
            <w:rStyle w:val="Hyperlink"/>
            <w:rFonts w:cs="黑体"/>
          </w:rPr>
          <w:t>登录界面实现</w:t>
        </w:r>
        <w:r>
          <w:tab/>
        </w:r>
        <w:r>
          <w:fldChar w:fldCharType="begin"/>
        </w:r>
        <w:r>
          <w:instrText xml:space="preserve"> PAGEREF _Toc72329755 \h </w:instrText>
        </w:r>
        <w:r>
          <w:fldChar w:fldCharType="separate"/>
        </w:r>
        <w:r>
          <w:t>17</w:t>
        </w:r>
        <w:r>
          <w:fldChar w:fldCharType="end"/>
        </w:r>
      </w:hyperlink>
    </w:p>
    <w:p>
      <w:pPr>
        <w:pStyle w:val="TOC3"/>
        <w:tabs>
          <w:tab w:val="right" w:leader="dot" w:pos="7984"/>
        </w:tabs>
        <w:rPr>
          <w:rFonts w:cstheme="minorBidi"/>
          <w:szCs w:val="22"/>
        </w:rPr>
      </w:pPr>
      <w:hyperlink w:anchor="_Toc72329756" w:history="1">
        <w:r>
          <w:rPr>
            <w:rStyle w:val="Hyperlink"/>
          </w:rPr>
          <w:t xml:space="preserve">4.2.2 </w:t>
        </w:r>
        <w:r>
          <w:rPr>
            <w:rStyle w:val="Hyperlink"/>
            <w:rFonts w:cs="黑体"/>
          </w:rPr>
          <w:t>账号管理相关功能实现</w:t>
        </w:r>
        <w:r>
          <w:tab/>
        </w:r>
        <w:r>
          <w:fldChar w:fldCharType="begin"/>
        </w:r>
        <w:r>
          <w:instrText xml:space="preserve"> PAGEREF _Toc72329756 \h </w:instrText>
        </w:r>
        <w:r>
          <w:fldChar w:fldCharType="separate"/>
        </w:r>
        <w:r>
          <w:t>17</w:t>
        </w:r>
        <w:r>
          <w:fldChar w:fldCharType="end"/>
        </w:r>
      </w:hyperlink>
    </w:p>
    <w:p>
      <w:pPr>
        <w:pStyle w:val="TOC3"/>
        <w:tabs>
          <w:tab w:val="right" w:leader="dot" w:pos="7984"/>
        </w:tabs>
        <w:rPr>
          <w:rFonts w:cstheme="minorBidi"/>
          <w:szCs w:val="22"/>
        </w:rPr>
      </w:pPr>
      <w:hyperlink w:anchor="_Toc72329757" w:history="1">
        <w:r>
          <w:rPr>
            <w:rStyle w:val="Hyperlink"/>
          </w:rPr>
          <w:t>4.2.3</w:t>
        </w:r>
        <w:r>
          <w:rPr>
            <w:rStyle w:val="Hyperlink"/>
            <w:rFonts w:cs="黑体"/>
          </w:rPr>
          <w:t xml:space="preserve"> 教师管理相关功能实现</w:t>
        </w:r>
        <w:r>
          <w:tab/>
        </w:r>
        <w:r>
          <w:fldChar w:fldCharType="begin"/>
        </w:r>
        <w:r>
          <w:instrText xml:space="preserve"> PAGEREF _Toc72329757 \h </w:instrText>
        </w:r>
        <w:r>
          <w:fldChar w:fldCharType="separate"/>
        </w:r>
        <w:r>
          <w:t>19</w:t>
        </w:r>
        <w:r>
          <w:fldChar w:fldCharType="end"/>
        </w:r>
      </w:hyperlink>
    </w:p>
    <w:p>
      <w:pPr>
        <w:pStyle w:val="TOC3"/>
        <w:tabs>
          <w:tab w:val="right" w:leader="dot" w:pos="7984"/>
        </w:tabs>
        <w:rPr>
          <w:rFonts w:cstheme="minorBidi"/>
          <w:szCs w:val="22"/>
        </w:rPr>
      </w:pPr>
      <w:hyperlink w:anchor="_Toc72329758" w:history="1">
        <w:r>
          <w:rPr>
            <w:rStyle w:val="Hyperlink"/>
          </w:rPr>
          <w:t>4.2.4</w:t>
        </w:r>
        <w:r>
          <w:rPr>
            <w:rStyle w:val="Hyperlink"/>
            <w:rFonts w:cs="黑体"/>
          </w:rPr>
          <w:t xml:space="preserve"> 文件分类管理相关功能实现</w:t>
        </w:r>
        <w:r>
          <w:tab/>
        </w:r>
        <w:r>
          <w:fldChar w:fldCharType="begin"/>
        </w:r>
        <w:r>
          <w:instrText xml:space="preserve"> PAGEREF _Toc72329758 \h </w:instrText>
        </w:r>
        <w:r>
          <w:fldChar w:fldCharType="separate"/>
        </w:r>
        <w:r>
          <w:t>19</w:t>
        </w:r>
        <w:r>
          <w:fldChar w:fldCharType="end"/>
        </w:r>
      </w:hyperlink>
    </w:p>
    <w:p>
      <w:pPr>
        <w:pStyle w:val="TOC3"/>
        <w:tabs>
          <w:tab w:val="right" w:leader="dot" w:pos="7984"/>
        </w:tabs>
        <w:rPr>
          <w:rFonts w:cstheme="minorBidi"/>
          <w:szCs w:val="22"/>
        </w:rPr>
      </w:pPr>
      <w:hyperlink w:anchor="_Toc72329759" w:history="1">
        <w:r>
          <w:rPr>
            <w:rStyle w:val="Hyperlink"/>
          </w:rPr>
          <w:t>4.2.5</w:t>
        </w:r>
        <w:r>
          <w:rPr>
            <w:rStyle w:val="Hyperlink"/>
            <w:rFonts w:cs="黑体"/>
          </w:rPr>
          <w:t xml:space="preserve"> 文件信息管理相关功能实现</w:t>
        </w:r>
        <w:r>
          <w:tab/>
        </w:r>
        <w:r>
          <w:fldChar w:fldCharType="begin"/>
        </w:r>
        <w:r>
          <w:instrText xml:space="preserve"> PAGEREF _Toc72329759 \h </w:instrText>
        </w:r>
        <w:r>
          <w:fldChar w:fldCharType="separate"/>
        </w:r>
        <w:r>
          <w:t>20</w:t>
        </w:r>
        <w:r>
          <w:fldChar w:fldCharType="end"/>
        </w:r>
      </w:hyperlink>
    </w:p>
    <w:p>
      <w:pPr>
        <w:pStyle w:val="TOC3"/>
        <w:tabs>
          <w:tab w:val="right" w:leader="dot" w:pos="7984"/>
        </w:tabs>
        <w:rPr>
          <w:rFonts w:cstheme="minorBidi"/>
          <w:szCs w:val="22"/>
        </w:rPr>
      </w:pPr>
      <w:hyperlink w:anchor="_Toc72329760" w:history="1">
        <w:r>
          <w:rPr>
            <w:rStyle w:val="Hyperlink"/>
          </w:rPr>
          <w:t>4.2.6</w:t>
        </w:r>
        <w:r>
          <w:rPr>
            <w:rStyle w:val="Hyperlink"/>
            <w:rFonts w:cs="黑体"/>
          </w:rPr>
          <w:t xml:space="preserve"> 会议管理相关功能实现</w:t>
        </w:r>
        <w:r>
          <w:tab/>
        </w:r>
        <w:r>
          <w:fldChar w:fldCharType="begin"/>
        </w:r>
        <w:r>
          <w:instrText xml:space="preserve"> PAGEREF _Toc72329760 \h </w:instrText>
        </w:r>
        <w:r>
          <w:fldChar w:fldCharType="separate"/>
        </w:r>
        <w:r>
          <w:t>22</w:t>
        </w:r>
        <w:r>
          <w:fldChar w:fldCharType="end"/>
        </w:r>
      </w:hyperlink>
    </w:p>
    <w:p>
      <w:pPr>
        <w:pStyle w:val="TOC3"/>
        <w:tabs>
          <w:tab w:val="right" w:leader="dot" w:pos="7984"/>
        </w:tabs>
        <w:rPr>
          <w:rFonts w:cstheme="minorBidi"/>
          <w:szCs w:val="22"/>
        </w:rPr>
      </w:pPr>
      <w:hyperlink w:anchor="_Toc72329761" w:history="1">
        <w:r>
          <w:rPr>
            <w:rStyle w:val="Hyperlink"/>
          </w:rPr>
          <w:t>4.2.7</w:t>
        </w:r>
        <w:r>
          <w:rPr>
            <w:rStyle w:val="Hyperlink"/>
            <w:rFonts w:cs="黑体"/>
          </w:rPr>
          <w:t xml:space="preserve"> 值班管理相关功能实现</w:t>
        </w:r>
        <w:r>
          <w:tab/>
        </w:r>
        <w:r>
          <w:fldChar w:fldCharType="begin"/>
        </w:r>
        <w:r>
          <w:instrText xml:space="preserve"> PAGEREF _Toc72329761 \h </w:instrText>
        </w:r>
        <w:r>
          <w:fldChar w:fldCharType="separate"/>
        </w:r>
        <w:r>
          <w:t>22</w:t>
        </w:r>
        <w:r>
          <w:fldChar w:fldCharType="end"/>
        </w:r>
      </w:hyperlink>
    </w:p>
    <w:p>
      <w:pPr>
        <w:pStyle w:val="TOC1"/>
        <w:tabs>
          <w:tab w:val="right" w:leader="dot" w:pos="7984"/>
        </w:tabs>
        <w:rPr>
          <w:rFonts w:eastAsia="宋体" w:cstheme="minorBidi"/>
          <w:kern w:val="2"/>
          <w:sz w:val="24"/>
          <w:szCs w:val="22"/>
        </w:rPr>
      </w:pPr>
      <w:hyperlink w:anchor="_Toc72329762" w:history="1">
        <w:r>
          <w:rPr>
            <w:rStyle w:val="Hyperlink"/>
            <w:rFonts w:eastAsia="宋体"/>
            <w:bCs/>
            <w:sz w:val="24"/>
          </w:rPr>
          <w:t>第5章  系统测试</w:t>
        </w:r>
        <w:r>
          <w:rPr>
            <w:rFonts w:eastAsia="宋体"/>
            <w:sz w:val="24"/>
          </w:rPr>
          <w:tab/>
        </w:r>
        <w:r>
          <w:rPr>
            <w:rFonts w:eastAsia="宋体"/>
            <w:sz w:val="24"/>
          </w:rPr>
          <w:fldChar w:fldCharType="begin"/>
        </w:r>
        <w:r>
          <w:rPr>
            <w:rFonts w:eastAsia="宋体"/>
            <w:sz w:val="24"/>
          </w:rPr>
          <w:instrText xml:space="preserve"> PAGEREF _Toc72329762 \h </w:instrText>
        </w:r>
        <w:r>
          <w:rPr>
            <w:rFonts w:eastAsia="宋体"/>
            <w:sz w:val="24"/>
          </w:rPr>
          <w:fldChar w:fldCharType="separate"/>
        </w:r>
        <w:r>
          <w:rPr>
            <w:rFonts w:eastAsia="宋体"/>
            <w:sz w:val="24"/>
          </w:rPr>
          <w:t>24</w:t>
        </w:r>
        <w:r>
          <w:rPr>
            <w:rFonts w:eastAsia="宋体"/>
            <w:sz w:val="24"/>
          </w:rPr>
          <w:fldChar w:fldCharType="end"/>
        </w:r>
      </w:hyperlink>
    </w:p>
    <w:p>
      <w:pPr>
        <w:pStyle w:val="TOC2"/>
        <w:tabs>
          <w:tab w:val="right" w:leader="dot" w:pos="7984"/>
        </w:tabs>
        <w:rPr>
          <w:rFonts w:cstheme="minorBidi"/>
          <w:szCs w:val="22"/>
        </w:rPr>
      </w:pPr>
      <w:hyperlink w:anchor="_Toc72329763" w:history="1">
        <w:r>
          <w:rPr>
            <w:rStyle w:val="Hyperlink"/>
          </w:rPr>
          <w:t>5.1  测试意义</w:t>
        </w:r>
        <w:r>
          <w:tab/>
        </w:r>
        <w:r>
          <w:fldChar w:fldCharType="begin"/>
        </w:r>
        <w:r>
          <w:instrText xml:space="preserve"> PAGEREF _Toc72329763 \h </w:instrText>
        </w:r>
        <w:r>
          <w:fldChar w:fldCharType="separate"/>
        </w:r>
        <w:r>
          <w:t>24</w:t>
        </w:r>
        <w:r>
          <w:fldChar w:fldCharType="end"/>
        </w:r>
      </w:hyperlink>
    </w:p>
    <w:p>
      <w:pPr>
        <w:pStyle w:val="TOC2"/>
        <w:tabs>
          <w:tab w:val="right" w:leader="dot" w:pos="7984"/>
        </w:tabs>
        <w:rPr>
          <w:rFonts w:cstheme="minorBidi"/>
          <w:szCs w:val="22"/>
        </w:rPr>
      </w:pPr>
      <w:hyperlink w:anchor="_Toc72329764" w:history="1">
        <w:r>
          <w:rPr>
            <w:rStyle w:val="Hyperlink"/>
          </w:rPr>
          <w:t>5.2 测试方案</w:t>
        </w:r>
        <w:r>
          <w:tab/>
        </w:r>
        <w:r>
          <w:fldChar w:fldCharType="begin"/>
        </w:r>
        <w:r>
          <w:instrText xml:space="preserve"> PAGEREF _Toc72329764 \h </w:instrText>
        </w:r>
        <w:r>
          <w:fldChar w:fldCharType="separate"/>
        </w:r>
        <w:r>
          <w:t>24</w:t>
        </w:r>
        <w:r>
          <w:fldChar w:fldCharType="end"/>
        </w:r>
      </w:hyperlink>
    </w:p>
    <w:p>
      <w:pPr>
        <w:pStyle w:val="TOC2"/>
        <w:tabs>
          <w:tab w:val="right" w:leader="dot" w:pos="7984"/>
        </w:tabs>
        <w:rPr>
          <w:rFonts w:cstheme="minorBidi"/>
          <w:szCs w:val="22"/>
        </w:rPr>
      </w:pPr>
      <w:hyperlink w:anchor="_Toc72329765" w:history="1">
        <w:r>
          <w:rPr>
            <w:rStyle w:val="Hyperlink"/>
          </w:rPr>
          <w:t>5.3 测试用例</w:t>
        </w:r>
        <w:r>
          <w:tab/>
        </w:r>
        <w:r>
          <w:fldChar w:fldCharType="begin"/>
        </w:r>
        <w:r>
          <w:instrText xml:space="preserve"> PAGEREF _Toc72329765 \h </w:instrText>
        </w:r>
        <w:r>
          <w:fldChar w:fldCharType="separate"/>
        </w:r>
        <w:r>
          <w:t>24</w:t>
        </w:r>
        <w:r>
          <w:fldChar w:fldCharType="end"/>
        </w:r>
      </w:hyperlink>
    </w:p>
    <w:p>
      <w:pPr>
        <w:pStyle w:val="TOC3"/>
        <w:tabs>
          <w:tab w:val="right" w:leader="dot" w:pos="7984"/>
        </w:tabs>
        <w:rPr>
          <w:rFonts w:cstheme="minorBidi"/>
          <w:szCs w:val="22"/>
        </w:rPr>
      </w:pPr>
      <w:hyperlink w:anchor="_Toc72329766" w:history="1">
        <w:r>
          <w:rPr>
            <w:rStyle w:val="Hyperlink"/>
          </w:rPr>
          <w:t>5.3.1 登录测试</w:t>
        </w:r>
        <w:r>
          <w:tab/>
        </w:r>
        <w:r>
          <w:fldChar w:fldCharType="begin"/>
        </w:r>
        <w:r>
          <w:instrText xml:space="preserve"> PAGEREF _Toc72329766 \h </w:instrText>
        </w:r>
        <w:r>
          <w:fldChar w:fldCharType="separate"/>
        </w:r>
        <w:r>
          <w:t>24</w:t>
        </w:r>
        <w:r>
          <w:fldChar w:fldCharType="end"/>
        </w:r>
      </w:hyperlink>
    </w:p>
    <w:p>
      <w:pPr>
        <w:pStyle w:val="TOC3"/>
        <w:tabs>
          <w:tab w:val="right" w:leader="dot" w:pos="7984"/>
        </w:tabs>
        <w:rPr>
          <w:rFonts w:cstheme="minorBidi"/>
          <w:szCs w:val="22"/>
        </w:rPr>
      </w:pPr>
      <w:hyperlink w:anchor="_Toc72329767" w:history="1">
        <w:r>
          <w:rPr>
            <w:rStyle w:val="Hyperlink"/>
          </w:rPr>
          <w:t>5.3.2文件信息查询测试</w:t>
        </w:r>
        <w:r>
          <w:tab/>
        </w:r>
        <w:r>
          <w:fldChar w:fldCharType="begin"/>
        </w:r>
        <w:r>
          <w:instrText xml:space="preserve"> PAGEREF _Toc72329767 \h </w:instrText>
        </w:r>
        <w:r>
          <w:fldChar w:fldCharType="separate"/>
        </w:r>
        <w:r>
          <w:t>25</w:t>
        </w:r>
        <w:r>
          <w:fldChar w:fldCharType="end"/>
        </w:r>
      </w:hyperlink>
    </w:p>
    <w:p>
      <w:pPr>
        <w:pStyle w:val="TOC2"/>
        <w:tabs>
          <w:tab w:val="right" w:leader="dot" w:pos="7984"/>
        </w:tabs>
        <w:rPr>
          <w:rFonts w:cstheme="minorBidi"/>
          <w:szCs w:val="22"/>
        </w:rPr>
      </w:pPr>
      <w:hyperlink w:anchor="_Toc72329768" w:history="1">
        <w:r>
          <w:rPr>
            <w:rStyle w:val="Hyperlink"/>
          </w:rPr>
          <w:t>5.4 测试结果</w:t>
        </w:r>
        <w:r>
          <w:tab/>
        </w:r>
        <w:r>
          <w:fldChar w:fldCharType="begin"/>
        </w:r>
        <w:r>
          <w:instrText xml:space="preserve"> PAGEREF _Toc72329768 \h </w:instrText>
        </w:r>
        <w:r>
          <w:fldChar w:fldCharType="separate"/>
        </w:r>
        <w:r>
          <w:t>26</w:t>
        </w:r>
        <w:r>
          <w:fldChar w:fldCharType="end"/>
        </w:r>
      </w:hyperlink>
    </w:p>
    <w:p>
      <w:pPr>
        <w:pStyle w:val="TOC1"/>
        <w:tabs>
          <w:tab w:val="right" w:leader="dot" w:pos="7984"/>
        </w:tabs>
        <w:rPr>
          <w:rFonts w:eastAsia="宋体" w:cstheme="minorBidi"/>
          <w:kern w:val="2"/>
          <w:sz w:val="24"/>
          <w:szCs w:val="22"/>
        </w:rPr>
      </w:pPr>
      <w:hyperlink w:anchor="_Toc72329769" w:history="1">
        <w:r>
          <w:rPr>
            <w:rStyle w:val="Hyperlink"/>
            <w:rFonts w:eastAsia="宋体"/>
            <w:sz w:val="24"/>
          </w:rPr>
          <w:t>结  论</w:t>
        </w:r>
        <w:r>
          <w:rPr>
            <w:rFonts w:eastAsia="宋体"/>
            <w:sz w:val="24"/>
          </w:rPr>
          <w:tab/>
        </w:r>
        <w:r>
          <w:rPr>
            <w:rFonts w:eastAsia="宋体"/>
            <w:sz w:val="24"/>
          </w:rPr>
          <w:fldChar w:fldCharType="begin"/>
        </w:r>
        <w:r>
          <w:rPr>
            <w:rFonts w:eastAsia="宋体"/>
            <w:sz w:val="24"/>
          </w:rPr>
          <w:instrText xml:space="preserve"> PAGEREF _Toc72329769 \h </w:instrText>
        </w:r>
        <w:r>
          <w:rPr>
            <w:rFonts w:eastAsia="宋体"/>
            <w:sz w:val="24"/>
          </w:rPr>
          <w:fldChar w:fldCharType="separate"/>
        </w:r>
        <w:r>
          <w:rPr>
            <w:rFonts w:eastAsia="宋体"/>
            <w:sz w:val="24"/>
          </w:rPr>
          <w:t>27</w:t>
        </w:r>
        <w:r>
          <w:rPr>
            <w:rFonts w:eastAsia="宋体"/>
            <w:sz w:val="24"/>
          </w:rPr>
          <w:fldChar w:fldCharType="end"/>
        </w:r>
      </w:hyperlink>
    </w:p>
    <w:p>
      <w:pPr>
        <w:pStyle w:val="TOC1"/>
        <w:tabs>
          <w:tab w:val="right" w:leader="dot" w:pos="7984"/>
        </w:tabs>
        <w:rPr>
          <w:rFonts w:asciiTheme="minorHAnsi" w:eastAsiaTheme="minorEastAsia" w:hAnsiTheme="minorHAnsi" w:cstheme="minorBidi"/>
          <w:kern w:val="2"/>
          <w:sz w:val="21"/>
          <w:szCs w:val="22"/>
        </w:rPr>
      </w:pPr>
      <w:hyperlink w:anchor="_Toc72329771" w:history="1">
        <w:r>
          <w:rPr>
            <w:rStyle w:val="Hyperlink"/>
            <w:rFonts w:eastAsia="宋体"/>
            <w:bCs/>
            <w:sz w:val="24"/>
          </w:rPr>
          <w:t>参考文献</w:t>
        </w:r>
        <w:r>
          <w:rPr>
            <w:rFonts w:eastAsia="宋体"/>
            <w:sz w:val="24"/>
          </w:rPr>
          <w:tab/>
        </w:r>
        <w:r>
          <w:rPr>
            <w:rFonts w:eastAsia="宋体"/>
            <w:sz w:val="24"/>
          </w:rPr>
          <w:fldChar w:fldCharType="begin"/>
        </w:r>
        <w:r>
          <w:rPr>
            <w:rFonts w:eastAsia="宋体"/>
            <w:sz w:val="24"/>
          </w:rPr>
          <w:instrText xml:space="preserve"> PAGEREF _Toc72329771 \h </w:instrText>
        </w:r>
        <w:r>
          <w:rPr>
            <w:rFonts w:eastAsia="宋体"/>
            <w:sz w:val="24"/>
          </w:rPr>
          <w:fldChar w:fldCharType="separate"/>
        </w:r>
        <w:r>
          <w:rPr>
            <w:rFonts w:eastAsia="宋体"/>
            <w:sz w:val="24"/>
          </w:rPr>
          <w:t>29</w:t>
        </w:r>
        <w:r>
          <w:rPr>
            <w:rFonts w:eastAsia="宋体"/>
            <w:sz w:val="24"/>
          </w:rPr>
          <w:fldChar w:fldCharType="end"/>
        </w:r>
      </w:hyperlink>
    </w:p>
    <w:p>
      <w:pPr>
        <w:pStyle w:val="BodyText"/>
        <w:adjustRightInd w:val="0"/>
        <w:snapToGrid w:val="0"/>
        <w:jc w:val="left"/>
        <w:rPr>
          <w:rFonts w:asciiTheme="minorHAnsi" w:eastAsiaTheme="minorEastAsia" w:hAnsiTheme="minorHAnsi" w:cstheme="minorBidi"/>
          <w:sz w:val="21"/>
          <w:szCs w:val="22"/>
        </w:rPr>
      </w:pPr>
      <w:r>
        <w:rPr>
          <w:bCs/>
          <w:sz w:val="24"/>
        </w:rPr>
        <w:fldChar w:fldCharType="end"/>
      </w:r>
    </w:p>
    <w:p>
      <w:pPr>
        <w:pStyle w:val="BodyText"/>
        <w:adjustRightInd w:val="0"/>
        <w:snapToGrid w:val="0"/>
        <w:jc w:val="left"/>
        <w:rPr>
          <w:rFonts w:eastAsia="黑体"/>
          <w:b/>
          <w:bCs/>
          <w:sz w:val="32"/>
        </w:rPr>
        <w:sectPr>
          <w:footerReference w:type="default" r:id="rId8"/>
          <w:footerReference w:type="first" r:id="rId9"/>
          <w:type w:val="nextPage"/>
          <w:pgSz w:w="11906" w:h="16838"/>
          <w:pgMar w:top="1985" w:right="1814" w:bottom="1985" w:left="1814" w:header="851" w:footer="992" w:gutter="284"/>
          <w:pgNumType w:start="2"/>
          <w:cols w:num="1" w:space="720"/>
          <w:titlePg w:val="0"/>
          <w:docGrid w:type="lines" w:linePitch="312" w:charSpace="0"/>
        </w:sectPr>
      </w:pPr>
      <w:r>
        <w:rPr>
          <w:rFonts w:eastAsia="黑体" w:hint="eastAsia"/>
          <w:b/>
          <w:bCs/>
          <w:sz w:val="32"/>
        </w:rPr>
        <w:t xml:space="preserve"> </w:t>
      </w:r>
      <w:r>
        <w:rPr>
          <w:rFonts w:eastAsia="黑体"/>
          <w:b/>
          <w:bCs/>
          <w:sz w:val="32"/>
        </w:rPr>
        <w:t xml:space="preserve"> </w:t>
      </w:r>
    </w:p>
    <w:p>
      <w:pPr>
        <w:pStyle w:val="BodyText"/>
        <w:spacing w:before="480" w:after="360"/>
        <w:jc w:val="center"/>
        <w:outlineLvl w:val="0"/>
        <w:rPr>
          <w:rFonts w:eastAsia="黑体"/>
          <w:b/>
          <w:color w:val="000000"/>
          <w:kern w:val="0"/>
          <w:sz w:val="32"/>
          <w:szCs w:val="28"/>
        </w:rPr>
      </w:pPr>
      <w:bookmarkStart w:id="3" w:name="_Toc27472"/>
      <w:bookmarkStart w:id="4" w:name="_Toc72329715"/>
      <w:r>
        <w:rPr>
          <w:rFonts w:eastAsia="黑体"/>
          <w:b/>
          <w:bCs/>
          <w:sz w:val="32"/>
        </w:rPr>
        <w:t>前  言</w:t>
      </w:r>
      <w:bookmarkEnd w:id="3"/>
      <w:bookmarkEnd w:id="4"/>
    </w:p>
    <w:p>
      <w:pPr>
        <w:pStyle w:val="BodyText"/>
        <w:ind w:firstLine="480" w:firstLineChars="200"/>
        <w:jc w:val="left"/>
        <w:rPr>
          <w:sz w:val="24"/>
          <w:szCs w:val="21"/>
        </w:rPr>
      </w:pPr>
      <w:r>
        <w:rPr>
          <w:rFonts w:hint="eastAsia"/>
          <w:sz w:val="24"/>
          <w:szCs w:val="21"/>
        </w:rPr>
        <w:t>高校系务信息的需要先进信息管理系统和软件平台的支持,互联网时代是一方面原因，另信息管理系统的规范化与科学化可以为系务管理工作减重。高校教育工作任务繁重，而各院系是高校管理的基本单位，通过各院系开展系务管理更需要尽快建立优质的管理程序机制，传统的系务管理模式有待革新，现在各高校都拥有多个院系教学点，且校园内地理位置分散，从而教学资源查询周期长效率低，缺乏科学有效的使用规范，常常造成资源使用紧张、使用冲突等问题。虽然各院系都设置有教务管理子系统，但其录入的数据主要为学生学籍以及教务信息，对系务信息管理没有大的作用，很大程度的限制了系务管理信息服务的快捷共享，可以看出，高校系务管理迫切呼唤信息管理系统。</w:t>
      </w:r>
    </w:p>
    <w:p>
      <w:pPr>
        <w:pStyle w:val="BodyText"/>
        <w:ind w:firstLine="480" w:firstLineChars="200"/>
        <w:jc w:val="left"/>
        <w:rPr>
          <w:sz w:val="24"/>
          <w:szCs w:val="21"/>
        </w:rPr>
      </w:pPr>
      <w:r>
        <w:rPr>
          <w:rFonts w:hint="eastAsia"/>
          <w:sz w:val="24"/>
          <w:szCs w:val="21"/>
        </w:rPr>
        <w:t>高校一个院系部门，不仅要管理本系的学生和教师，还要面对学校的各个部门，高校系务管理系统利用信息技术保证各部门信息的规范处理和使用，同时免去一些重复、繁杂的人工操作，使得各部门信息流动更加迅捷、合理，通过数据记录和科学统计有助于各院系办公效率的快速提升，最高效地实现资源共享和资源使用，便捷的查询功能有力保障了科学管理的实施。重多文件的查询甚至是各类重要纸质文件的查阅地点遍布各个教区，使用数据录入系统降低了教师的劳动量和时间，各个会议、值班的查询提醒也需要系务管理系统的嵌入帮助教师大大提升工作效率。</w:t>
      </w:r>
    </w:p>
    <w:p>
      <w:pPr>
        <w:tabs>
          <w:tab w:val="left" w:pos="8537"/>
        </w:tabs>
      </w:pPr>
      <w:bookmarkStart w:id="5" w:name="_Toc328986516"/>
      <w:bookmarkStart w:id="6" w:name="_Toc20433"/>
      <w:bookmarkStart w:id="7" w:name="_Toc328509181"/>
      <w:r>
        <w:tab/>
      </w:r>
    </w:p>
    <w:p>
      <w:pPr>
        <w:sectPr>
          <w:headerReference w:type="even" r:id="rId10"/>
          <w:headerReference w:type="default" r:id="rId11"/>
          <w:footerReference w:type="even" r:id="rId12"/>
          <w:footerReference w:type="default" r:id="rId13"/>
          <w:footerReference w:type="first" r:id="rId14"/>
          <w:pgSz w:w="11906" w:h="16838"/>
          <w:pgMar w:top="1985" w:right="1814" w:bottom="1985" w:left="1814" w:header="851" w:footer="992" w:gutter="284"/>
          <w:pgNumType w:start="3"/>
          <w:cols w:num="1" w:space="720"/>
          <w:docGrid w:type="lines" w:linePitch="312" w:charSpace="0"/>
        </w:sectPr>
      </w:pPr>
    </w:p>
    <w:p>
      <w:pPr>
        <w:pStyle w:val="BodyText"/>
        <w:spacing w:before="480" w:after="360"/>
        <w:jc w:val="center"/>
        <w:outlineLvl w:val="0"/>
        <w:rPr>
          <w:sz w:val="24"/>
        </w:rPr>
      </w:pPr>
      <w:bookmarkStart w:id="8" w:name="_Toc72329716"/>
      <w:r>
        <w:rPr>
          <w:rFonts w:eastAsia="黑体"/>
          <w:b/>
          <w:bCs/>
          <w:sz w:val="32"/>
        </w:rPr>
        <w:t xml:space="preserve">第1章  </w:t>
      </w:r>
      <w:bookmarkEnd w:id="5"/>
      <w:bookmarkEnd w:id="6"/>
      <w:bookmarkEnd w:id="7"/>
      <w:r>
        <w:rPr>
          <w:rFonts w:eastAsia="黑体" w:hint="eastAsia"/>
          <w:b/>
          <w:bCs/>
          <w:sz w:val="32"/>
        </w:rPr>
        <w:t>绪论</w:t>
      </w:r>
      <w:bookmarkEnd w:id="8"/>
    </w:p>
    <w:p>
      <w:pPr>
        <w:ind w:firstLine="480" w:firstLineChars="200"/>
        <w:rPr>
          <w:kern w:val="0"/>
          <w:sz w:val="24"/>
          <w:szCs w:val="21"/>
        </w:rPr>
      </w:pPr>
      <w:bookmarkStart w:id="9" w:name="_Toc328986517"/>
      <w:bookmarkStart w:id="10" w:name="_Toc9184"/>
      <w:bookmarkStart w:id="11" w:name="_Toc328509182"/>
      <w:r>
        <w:rPr>
          <w:rFonts w:hint="eastAsia"/>
          <w:kern w:val="0"/>
          <w:sz w:val="24"/>
          <w:szCs w:val="21"/>
        </w:rPr>
        <w:t>本章内容主要介绍了高校系务管理系统的开发目的和意义、简要说明系统具体开发使用时的具体要求，简述本系统开发平台eclipse和相关技术，规划本论文的编写框架。</w:t>
      </w:r>
    </w:p>
    <w:p>
      <w:pPr>
        <w:pStyle w:val="BodyText"/>
        <w:spacing w:before="480" w:after="120"/>
        <w:jc w:val="left"/>
        <w:outlineLvl w:val="1"/>
        <w:rPr>
          <w:b/>
          <w:color w:val="FF0000"/>
          <w:sz w:val="21"/>
          <w:szCs w:val="21"/>
        </w:rPr>
      </w:pPr>
      <w:bookmarkStart w:id="12" w:name="_Toc72329717"/>
      <w:r>
        <w:rPr>
          <w:rFonts w:eastAsia="黑体"/>
          <w:b/>
          <w:sz w:val="28"/>
          <w:szCs w:val="28"/>
        </w:rPr>
        <w:t>1</w:t>
      </w:r>
      <w:r>
        <w:rPr>
          <w:rFonts w:eastAsia="黑体"/>
          <w:b/>
          <w:bCs/>
          <w:sz w:val="28"/>
          <w:szCs w:val="28"/>
        </w:rPr>
        <w:t>.</w:t>
      </w:r>
      <w:r>
        <w:rPr>
          <w:rFonts w:eastAsia="黑体"/>
          <w:b/>
          <w:sz w:val="28"/>
          <w:szCs w:val="28"/>
        </w:rPr>
        <w:t>1</w:t>
      </w:r>
      <w:r>
        <w:rPr>
          <w:rFonts w:eastAsia="黑体" w:hint="eastAsia"/>
          <w:b/>
          <w:sz w:val="28"/>
          <w:szCs w:val="28"/>
        </w:rPr>
        <w:t xml:space="preserve"> </w:t>
      </w:r>
      <w:r>
        <w:rPr>
          <w:rStyle w:val="2Char"/>
          <w:rFonts w:ascii="Times New Roman" w:eastAsia="宋体" w:hAnsi="Times New Roman" w:cs="宋体" w:hint="eastAsia"/>
          <w:sz w:val="28"/>
          <w:szCs w:val="28"/>
        </w:rPr>
        <w:t>系统开发目的</w:t>
      </w:r>
      <w:bookmarkEnd w:id="9"/>
      <w:bookmarkEnd w:id="10"/>
      <w:bookmarkEnd w:id="11"/>
      <w:bookmarkEnd w:id="12"/>
    </w:p>
    <w:p>
      <w:pPr>
        <w:pStyle w:val="NormalWeb"/>
        <w:spacing w:before="0" w:beforeAutospacing="0" w:after="0" w:afterAutospacing="0"/>
        <w:ind w:firstLine="480" w:firstLineChars="200"/>
        <w:rPr>
          <w:rFonts w:ascii="Times New Roman" w:hAnsi="Times New Roman" w:cs="Times New Roman"/>
          <w:lang w:val="en-GB"/>
        </w:rPr>
      </w:pPr>
      <w:r>
        <w:rPr>
          <w:rFonts w:ascii="Times New Roman" w:hAnsi="Times New Roman" w:cs="Times New Roman" w:hint="eastAsia"/>
        </w:rPr>
        <w:t>传统的高校系务管理是系务管理工作者和教师工作的难点。传统的方式不但时效性低，而且需要查找和变更的时候因为数量和时间问题效率非常低，例如一份纸质文件的保存，需要工作人员熟记其具体地理位置，并且要确保每次使用完毕后存放到正确位置才能保证二次使用时的查找。通过网络技术的支持，本系统中通过对文件进行编号、打标签，通过计算机存储文件的索引位置、编号和各项信息，工作人员只需要通过网络沟通即可实现文件的查找，极大的提升工作效率和工作体验，基于此，完成该系统的任务变得尤为重要。</w:t>
      </w:r>
    </w:p>
    <w:p>
      <w:pPr>
        <w:pStyle w:val="NormalWeb"/>
        <w:spacing w:before="480" w:beforeAutospacing="0" w:after="120" w:afterAutospacing="0"/>
        <w:outlineLvl w:val="1"/>
        <w:rPr>
          <w:rFonts w:ascii="Times New Roman" w:eastAsia="黑体" w:hAnsi="Times New Roman"/>
          <w:b/>
          <w:sz w:val="28"/>
          <w:szCs w:val="28"/>
        </w:rPr>
      </w:pPr>
      <w:bookmarkStart w:id="13" w:name="_Toc72329718"/>
      <w:bookmarkStart w:id="14" w:name="_Toc328986518"/>
      <w:bookmarkStart w:id="15" w:name="_Toc328509183"/>
      <w:bookmarkStart w:id="16" w:name="_Toc9969"/>
      <w:r>
        <w:rPr>
          <w:rFonts w:ascii="Times New Roman" w:hAnsi="Times New Roman" w:cs="Times New Roman"/>
          <w:b/>
          <w:sz w:val="28"/>
          <w:szCs w:val="28"/>
        </w:rPr>
        <w:t>1.2</w:t>
      </w:r>
      <w:r>
        <w:rPr>
          <w:rFonts w:ascii="Times New Roman" w:hAnsi="Times New Roman" w:cs="Times New Roman" w:hint="eastAsia"/>
          <w:b/>
          <w:sz w:val="28"/>
          <w:szCs w:val="28"/>
        </w:rPr>
        <w:t xml:space="preserve"> </w:t>
      </w:r>
      <w:r>
        <w:rPr>
          <w:rFonts w:ascii="Times New Roman" w:hAnsi="Times New Roman" w:hint="eastAsia"/>
          <w:b/>
          <w:sz w:val="28"/>
          <w:szCs w:val="28"/>
        </w:rPr>
        <w:t>系统要求</w:t>
      </w:r>
      <w:bookmarkEnd w:id="13"/>
      <w:bookmarkEnd w:id="14"/>
      <w:bookmarkEnd w:id="15"/>
      <w:bookmarkEnd w:id="16"/>
    </w:p>
    <w:p>
      <w:pPr>
        <w:pStyle w:val="BodyText"/>
        <w:spacing w:before="240" w:after="120"/>
        <w:jc w:val="left"/>
        <w:outlineLvl w:val="2"/>
        <w:rPr>
          <w:rFonts w:cs="宋体"/>
          <w:color w:val="FF0000"/>
          <w:sz w:val="24"/>
        </w:rPr>
      </w:pPr>
      <w:bookmarkStart w:id="17" w:name="_Toc328509184"/>
      <w:bookmarkStart w:id="18" w:name="_Toc328986519"/>
      <w:bookmarkStart w:id="19" w:name="_Toc72329719"/>
      <w:bookmarkStart w:id="20" w:name="_Toc21551"/>
      <w:bookmarkStart w:id="21" w:name="_Toc327513311"/>
      <w:r>
        <w:rPr>
          <w:sz w:val="24"/>
        </w:rPr>
        <w:t>1.2.1</w:t>
      </w:r>
      <w:r>
        <w:rPr>
          <w:rFonts w:cs="宋体" w:hint="eastAsia"/>
          <w:sz w:val="24"/>
        </w:rPr>
        <w:t xml:space="preserve"> </w:t>
      </w:r>
      <w:r>
        <w:rPr>
          <w:rFonts w:eastAsia="黑体" w:cs="黑体" w:hint="eastAsia"/>
          <w:sz w:val="24"/>
        </w:rPr>
        <w:t>研究内容</w:t>
      </w:r>
      <w:bookmarkEnd w:id="17"/>
      <w:bookmarkEnd w:id="18"/>
      <w:bookmarkEnd w:id="19"/>
      <w:bookmarkEnd w:id="20"/>
      <w:bookmarkEnd w:id="21"/>
      <w:r>
        <w:rPr>
          <w:rFonts w:eastAsia="黑体" w:cs="黑体" w:hint="eastAsia"/>
          <w:sz w:val="24"/>
        </w:rPr>
        <w:t xml:space="preserve"> </w:t>
      </w:r>
    </w:p>
    <w:p>
      <w:pPr>
        <w:autoSpaceDE w:val="0"/>
        <w:autoSpaceDN w:val="0"/>
        <w:adjustRightInd w:val="0"/>
        <w:ind w:firstLine="480" w:firstLineChars="200"/>
        <w:rPr>
          <w:kern w:val="0"/>
          <w:sz w:val="24"/>
        </w:rPr>
      </w:pPr>
      <w:r>
        <w:rPr>
          <w:rFonts w:hint="eastAsia"/>
          <w:kern w:val="0"/>
          <w:sz w:val="24"/>
        </w:rPr>
        <w:t>基于WEB开发高校系务管理系统，其功能包括人员管理（学生和教师管理）、文件管理、会议管理、设备管理、值班管理以及年度统计报表的生成等功能</w:t>
      </w:r>
      <w:r>
        <w:rPr>
          <w:rFonts w:hint="eastAsia"/>
          <w:sz w:val="24"/>
          <w:szCs w:val="21"/>
        </w:rPr>
        <w:t>。</w:t>
      </w:r>
    </w:p>
    <w:p>
      <w:pPr>
        <w:pStyle w:val="BodyText"/>
        <w:spacing w:before="240" w:after="120"/>
        <w:jc w:val="left"/>
        <w:outlineLvl w:val="2"/>
        <w:rPr>
          <w:rFonts w:cs="宋体"/>
          <w:color w:val="FF0000"/>
          <w:sz w:val="24"/>
        </w:rPr>
      </w:pPr>
      <w:bookmarkStart w:id="22" w:name="_Toc19599"/>
      <w:bookmarkStart w:id="23" w:name="_Toc328509185"/>
      <w:bookmarkStart w:id="24" w:name="_Toc327513312"/>
      <w:bookmarkStart w:id="25" w:name="_Toc328986520"/>
      <w:bookmarkStart w:id="26" w:name="_Toc72329720"/>
      <w:r>
        <w:rPr>
          <w:sz w:val="24"/>
        </w:rPr>
        <w:t>1.2.2</w:t>
      </w:r>
      <w:r>
        <w:rPr>
          <w:rFonts w:cs="宋体" w:hint="eastAsia"/>
          <w:sz w:val="24"/>
        </w:rPr>
        <w:t xml:space="preserve"> </w:t>
      </w:r>
      <w:r>
        <w:rPr>
          <w:rFonts w:eastAsia="黑体" w:cs="黑体" w:hint="eastAsia"/>
          <w:sz w:val="24"/>
        </w:rPr>
        <w:t>系统要求</w:t>
      </w:r>
      <w:bookmarkEnd w:id="22"/>
      <w:bookmarkEnd w:id="23"/>
      <w:bookmarkEnd w:id="24"/>
      <w:bookmarkEnd w:id="25"/>
      <w:bookmarkEnd w:id="26"/>
    </w:p>
    <w:p>
      <w:pPr>
        <w:pStyle w:val="BodyText"/>
        <w:ind w:firstLine="480" w:firstLineChars="200"/>
        <w:jc w:val="left"/>
        <w:rPr>
          <w:color w:val="000000"/>
          <w:sz w:val="24"/>
          <w:szCs w:val="21"/>
        </w:rPr>
      </w:pPr>
      <w:r>
        <w:rPr>
          <w:rFonts w:eastAsia="黑体" w:hint="eastAsia"/>
          <w:sz w:val="24"/>
          <w:szCs w:val="21"/>
        </w:rPr>
        <w:t>1．</w:t>
      </w:r>
      <w:r>
        <w:rPr>
          <w:rFonts w:hint="eastAsia"/>
          <w:color w:val="000000"/>
          <w:sz w:val="24"/>
          <w:szCs w:val="21"/>
        </w:rPr>
        <w:t>简单</w:t>
      </w:r>
    </w:p>
    <w:p>
      <w:pPr>
        <w:pStyle w:val="BodyText"/>
        <w:ind w:firstLine="480" w:firstLineChars="200"/>
        <w:jc w:val="left"/>
        <w:rPr>
          <w:color w:val="000000"/>
          <w:sz w:val="24"/>
          <w:szCs w:val="21"/>
        </w:rPr>
      </w:pPr>
      <w:r>
        <w:rPr>
          <w:rFonts w:hint="eastAsia"/>
          <w:color w:val="000000"/>
          <w:sz w:val="24"/>
          <w:szCs w:val="21"/>
        </w:rPr>
        <w:t>系统主要根据高校教师的系务工作范畴，将工作内容数据化。</w:t>
      </w:r>
      <w:r>
        <w:rPr>
          <w:color w:val="000000"/>
          <w:sz w:val="24"/>
          <w:szCs w:val="21"/>
        </w:rPr>
        <w:t>使用对象为</w:t>
      </w:r>
      <w:r>
        <w:rPr>
          <w:rFonts w:hint="eastAsia"/>
          <w:color w:val="000000"/>
          <w:sz w:val="24"/>
          <w:szCs w:val="21"/>
        </w:rPr>
        <w:t>高校一个系部内的系部工作人员、教师，系统要设计简单，操作方便快捷，助力系部工作人员和教师的工作效率</w:t>
      </w:r>
      <w:r>
        <w:rPr>
          <w:color w:val="000000"/>
          <w:sz w:val="24"/>
          <w:szCs w:val="21"/>
        </w:rPr>
        <w:t>。</w:t>
      </w:r>
    </w:p>
    <w:p>
      <w:pPr>
        <w:pStyle w:val="BodyText"/>
        <w:ind w:firstLine="480" w:firstLineChars="200"/>
        <w:jc w:val="left"/>
        <w:rPr>
          <w:color w:val="000000"/>
          <w:sz w:val="24"/>
          <w:szCs w:val="21"/>
        </w:rPr>
      </w:pPr>
      <w:r>
        <w:rPr>
          <w:rFonts w:hint="eastAsia"/>
          <w:color w:val="000000"/>
          <w:sz w:val="24"/>
          <w:szCs w:val="21"/>
        </w:rPr>
        <w:t>设计系统的目的是通过高效、快捷的手段，实现系务信息管理的规范化，达到系务资源的合理分配与使用，满足系务管理工作人员和教师的日常工作使用，因此是面向系部教师和系务系部工作人员设计的。</w:t>
      </w:r>
    </w:p>
    <w:p>
      <w:pPr>
        <w:pStyle w:val="BodyText"/>
        <w:numPr>
          <w:ilvl w:val="0"/>
          <w:numId w:val="1"/>
        </w:numPr>
        <w:ind w:firstLine="480" w:firstLineChars="200"/>
        <w:jc w:val="left"/>
        <w:rPr>
          <w:color w:val="000000"/>
          <w:sz w:val="24"/>
          <w:szCs w:val="21"/>
        </w:rPr>
      </w:pPr>
      <w:r>
        <w:rPr>
          <w:rFonts w:hint="eastAsia"/>
          <w:color w:val="000000"/>
          <w:sz w:val="24"/>
          <w:szCs w:val="21"/>
        </w:rPr>
        <w:t>文件的分类和查阅</w:t>
      </w:r>
    </w:p>
    <w:p>
      <w:pPr>
        <w:pStyle w:val="BodyText"/>
        <w:ind w:firstLine="480" w:firstLineChars="200"/>
        <w:jc w:val="left"/>
        <w:rPr>
          <w:color w:val="000000"/>
          <w:sz w:val="24"/>
          <w:szCs w:val="21"/>
        </w:rPr>
        <w:sectPr>
          <w:headerReference w:type="even" r:id="rId15"/>
          <w:headerReference w:type="default" r:id="rId16"/>
          <w:footerReference w:type="even" r:id="rId17"/>
          <w:footerReference w:type="default" r:id="rId18"/>
          <w:footerReference w:type="first" r:id="rId19"/>
          <w:type w:val="nextPage"/>
          <w:pgSz w:w="11906" w:h="16838"/>
          <w:pgMar w:top="1985" w:right="1814" w:bottom="1985" w:left="1814" w:header="851" w:footer="992" w:gutter="284"/>
          <w:pgNumType w:start="4"/>
          <w:cols w:num="1" w:space="720"/>
          <w:titlePg w:val="0"/>
          <w:docGrid w:type="lines" w:linePitch="312" w:charSpace="0"/>
        </w:sectPr>
      </w:pPr>
    </w:p>
    <w:p>
      <w:pPr>
        <w:pStyle w:val="BodyText"/>
        <w:ind w:firstLine="480" w:firstLineChars="200"/>
        <w:jc w:val="left"/>
        <w:rPr>
          <w:color w:val="000000"/>
          <w:sz w:val="24"/>
          <w:szCs w:val="21"/>
        </w:rPr>
      </w:pPr>
      <w:r>
        <w:rPr>
          <w:rFonts w:hint="eastAsia"/>
          <w:color w:val="000000"/>
          <w:sz w:val="24"/>
          <w:szCs w:val="21"/>
        </w:rPr>
        <w:t>高校各系部传达给教师的文件信息数量重多，尤其是机要文件无电子版，归纳时则需要给文件分类贴标签编号，建立电子目录管理、保存文件名称、存放位置等索引信息，教师则通过文件电子信息方便快速的找到所需文件。</w:t>
      </w:r>
    </w:p>
    <w:p>
      <w:pPr>
        <w:pStyle w:val="BodyText"/>
        <w:numPr>
          <w:ilvl w:val="0"/>
          <w:numId w:val="1"/>
        </w:numPr>
        <w:ind w:firstLine="480" w:firstLineChars="200"/>
        <w:jc w:val="left"/>
        <w:rPr>
          <w:color w:val="000000"/>
          <w:sz w:val="24"/>
          <w:szCs w:val="21"/>
        </w:rPr>
      </w:pPr>
      <w:r>
        <w:rPr>
          <w:rFonts w:hint="eastAsia"/>
          <w:color w:val="000000"/>
          <w:sz w:val="24"/>
          <w:szCs w:val="21"/>
        </w:rPr>
        <w:t>会议和值班提醒</w:t>
      </w:r>
    </w:p>
    <w:p>
      <w:pPr>
        <w:pStyle w:val="BodyText"/>
        <w:ind w:firstLine="480" w:firstLineChars="200"/>
        <w:jc w:val="left"/>
        <w:rPr>
          <w:color w:val="000000"/>
          <w:sz w:val="24"/>
          <w:szCs w:val="21"/>
        </w:rPr>
      </w:pPr>
      <w:r>
        <w:rPr>
          <w:rFonts w:hint="eastAsia"/>
          <w:color w:val="000000"/>
          <w:sz w:val="24"/>
          <w:szCs w:val="21"/>
        </w:rPr>
        <w:t>教师除了教学和科研工作，还有每周的教研室值班以及会议安排，会议和值班提醒很大程度的帮助教师对工作时间的合理安排与规划。</w:t>
      </w:r>
    </w:p>
    <w:p>
      <w:pPr>
        <w:pStyle w:val="BodyText"/>
        <w:spacing w:before="480" w:after="120"/>
        <w:jc w:val="left"/>
        <w:outlineLvl w:val="1"/>
        <w:rPr>
          <w:sz w:val="32"/>
          <w:szCs w:val="32"/>
        </w:rPr>
      </w:pPr>
      <w:bookmarkStart w:id="27" w:name="_Toc328986550"/>
      <w:bookmarkStart w:id="28" w:name="_Toc2348"/>
      <w:bookmarkStart w:id="29" w:name="_Toc329014528"/>
      <w:bookmarkStart w:id="30" w:name="_Toc72329721"/>
      <w:r>
        <w:rPr>
          <w:rFonts w:hint="eastAsia"/>
          <w:b/>
          <w:bCs/>
          <w:color w:val="000000"/>
          <w:sz w:val="28"/>
          <w:szCs w:val="28"/>
        </w:rPr>
        <w:t xml:space="preserve">1.3 </w:t>
      </w:r>
      <w:r>
        <w:rPr>
          <w:rFonts w:cs="宋体" w:hint="eastAsia"/>
          <w:b/>
          <w:bCs/>
          <w:sz w:val="28"/>
          <w:szCs w:val="28"/>
        </w:rPr>
        <w:t>开发平台及</w:t>
      </w:r>
      <w:bookmarkEnd w:id="27"/>
      <w:bookmarkEnd w:id="28"/>
      <w:bookmarkEnd w:id="29"/>
      <w:r>
        <w:rPr>
          <w:rFonts w:cs="宋体" w:hint="eastAsia"/>
          <w:b/>
          <w:bCs/>
          <w:sz w:val="28"/>
          <w:szCs w:val="28"/>
        </w:rPr>
        <w:t>技术</w:t>
      </w:r>
      <w:bookmarkEnd w:id="30"/>
    </w:p>
    <w:p>
      <w:pPr>
        <w:pStyle w:val="BodyText"/>
        <w:spacing w:before="240" w:after="120"/>
        <w:jc w:val="left"/>
        <w:outlineLvl w:val="2"/>
        <w:rPr>
          <w:rFonts w:eastAsia="黑体"/>
          <w:b/>
          <w:sz w:val="28"/>
        </w:rPr>
      </w:pPr>
      <w:bookmarkStart w:id="31" w:name="_Toc329014529"/>
      <w:bookmarkStart w:id="32" w:name="_Toc7121"/>
      <w:bookmarkStart w:id="33" w:name="_Toc328509193"/>
      <w:bookmarkStart w:id="34" w:name="_Toc328986551"/>
      <w:bookmarkStart w:id="35" w:name="_Toc72329722"/>
      <w:bookmarkStart w:id="36" w:name="_Toc865"/>
      <w:bookmarkStart w:id="37" w:name="_Toc11128"/>
      <w:bookmarkStart w:id="38" w:name="_Toc27312"/>
      <w:bookmarkStart w:id="39" w:name="_Toc8175"/>
      <w:bookmarkStart w:id="40" w:name="_Toc15121"/>
      <w:bookmarkStart w:id="41" w:name="_Toc6108"/>
      <w:bookmarkStart w:id="42" w:name="_Toc17098"/>
      <w:bookmarkStart w:id="43" w:name="_Toc16619"/>
      <w:bookmarkStart w:id="44" w:name="_Toc14547"/>
      <w:r>
        <w:rPr>
          <w:rFonts w:eastAsia="黑体" w:hint="eastAsia"/>
          <w:bCs/>
          <w:sz w:val="24"/>
        </w:rPr>
        <w:t>1</w:t>
      </w:r>
      <w:r>
        <w:rPr>
          <w:rFonts w:eastAsia="黑体"/>
          <w:bCs/>
          <w:sz w:val="24"/>
        </w:rPr>
        <w:t>.</w:t>
      </w:r>
      <w:r>
        <w:rPr>
          <w:rFonts w:eastAsia="黑体" w:hint="eastAsia"/>
          <w:bCs/>
          <w:sz w:val="24"/>
        </w:rPr>
        <w:t>3.</w:t>
      </w:r>
      <w:r>
        <w:rPr>
          <w:rFonts w:eastAsia="黑体"/>
          <w:bCs/>
          <w:sz w:val="24"/>
        </w:rPr>
        <w:t>1</w:t>
      </w:r>
      <w:r>
        <w:rPr>
          <w:rFonts w:eastAsia="黑体" w:hint="eastAsia"/>
          <w:b/>
          <w:sz w:val="24"/>
        </w:rPr>
        <w:t xml:space="preserve"> </w:t>
      </w:r>
      <w:bookmarkEnd w:id="31"/>
      <w:bookmarkEnd w:id="32"/>
      <w:bookmarkEnd w:id="33"/>
      <w:bookmarkEnd w:id="34"/>
      <w:r>
        <w:rPr>
          <w:rFonts w:eastAsia="黑体" w:hint="eastAsia"/>
          <w:b/>
          <w:sz w:val="24"/>
        </w:rPr>
        <w:t>eclipse</w:t>
      </w:r>
      <w:bookmarkEnd w:id="35"/>
      <w:bookmarkStart w:id="45" w:name="_Toc329014530"/>
      <w:bookmarkStart w:id="46" w:name="_Toc9932"/>
      <w:bookmarkStart w:id="47" w:name="_Toc328509194"/>
      <w:bookmarkStart w:id="48" w:name="_Toc328986552"/>
    </w:p>
    <w:p>
      <w:pPr>
        <w:pStyle w:val="HTMLPreformatted"/>
        <w:ind w:firstLine="452"/>
        <w:rPr>
          <w:rFonts w:ascii="Times New Roman" w:hAnsi="Times New Roman" w:cs="Times New Roman"/>
          <w:kern w:val="0"/>
          <w:szCs w:val="21"/>
        </w:rPr>
      </w:pPr>
      <w:r>
        <w:rPr>
          <w:rFonts w:ascii="Times New Roman" w:hAnsi="Times New Roman" w:cs="Times New Roman"/>
          <w:kern w:val="0"/>
          <w:szCs w:val="21"/>
        </w:rPr>
        <w:t>e</w:t>
      </w:r>
      <w:r>
        <w:rPr>
          <w:rFonts w:ascii="Times New Roman" w:hAnsi="Times New Roman" w:cs="Times New Roman" w:hint="eastAsia"/>
          <w:kern w:val="0"/>
          <w:szCs w:val="21"/>
        </w:rPr>
        <w:t>clipse是Java集成开发环境，发布时间较早，功能丰富，有较好的插件支持，受到广泛开发者的青睐，目前仍有大部分开发者使用e</w:t>
      </w:r>
      <w:r>
        <w:rPr>
          <w:rFonts w:ascii="Times New Roman" w:hAnsi="Times New Roman" w:cs="Times New Roman"/>
          <w:kern w:val="0"/>
          <w:szCs w:val="21"/>
        </w:rPr>
        <w:t>clipse</w:t>
      </w:r>
      <w:r>
        <w:rPr>
          <w:rFonts w:ascii="Times New Roman" w:hAnsi="Times New Roman" w:cs="Times New Roman" w:hint="eastAsia"/>
          <w:kern w:val="0"/>
          <w:szCs w:val="21"/>
        </w:rPr>
        <w:t>进行软件开发。本系统使用e</w:t>
      </w:r>
      <w:r>
        <w:rPr>
          <w:rFonts w:ascii="Times New Roman" w:hAnsi="Times New Roman" w:cs="Times New Roman"/>
          <w:kern w:val="0"/>
          <w:szCs w:val="21"/>
        </w:rPr>
        <w:t>clipse</w:t>
      </w:r>
      <w:r>
        <w:rPr>
          <w:rFonts w:ascii="Times New Roman" w:hAnsi="Times New Roman" w:cs="Times New Roman" w:hint="eastAsia"/>
          <w:kern w:val="0"/>
          <w:szCs w:val="21"/>
        </w:rPr>
        <w:t>进行开发能够提升效率。</w:t>
      </w:r>
    </w:p>
    <w:p>
      <w:pPr>
        <w:pStyle w:val="BodyText"/>
        <w:spacing w:before="240" w:after="120"/>
        <w:jc w:val="left"/>
        <w:outlineLvl w:val="2"/>
        <w:rPr>
          <w:rFonts w:eastAsia="黑体"/>
          <w:b/>
          <w:sz w:val="28"/>
        </w:rPr>
      </w:pPr>
      <w:bookmarkStart w:id="49" w:name="_Toc72329723"/>
      <w:r>
        <w:rPr>
          <w:rFonts w:eastAsia="黑体" w:hint="eastAsia"/>
          <w:bCs/>
          <w:sz w:val="24"/>
        </w:rPr>
        <w:t>1.3</w:t>
      </w:r>
      <w:r>
        <w:rPr>
          <w:rFonts w:eastAsia="黑体"/>
          <w:bCs/>
          <w:sz w:val="24"/>
        </w:rPr>
        <w:t>.2</w:t>
      </w:r>
      <w:r>
        <w:rPr>
          <w:rFonts w:eastAsia="黑体" w:hint="eastAsia"/>
          <w:bCs/>
          <w:sz w:val="24"/>
        </w:rPr>
        <w:t xml:space="preserve"> </w:t>
      </w:r>
      <w:bookmarkEnd w:id="45"/>
      <w:bookmarkEnd w:id="46"/>
      <w:bookmarkEnd w:id="47"/>
      <w:bookmarkEnd w:id="48"/>
      <w:r>
        <w:rPr>
          <w:rFonts w:eastAsia="黑体" w:hint="eastAsia"/>
          <w:bCs/>
          <w:sz w:val="24"/>
        </w:rPr>
        <w:t>MySQL数据库</w:t>
      </w:r>
      <w:bookmarkEnd w:id="49"/>
    </w:p>
    <w:p>
      <w:pPr>
        <w:pStyle w:val="HTMLPreformatted"/>
        <w:ind w:firstLine="452"/>
        <w:rPr>
          <w:rFonts w:ascii="Times New Roman" w:hAnsi="Times New Roman" w:cs="Times New Roman"/>
          <w:color w:val="FF0000"/>
          <w:kern w:val="0"/>
          <w:szCs w:val="21"/>
        </w:rPr>
      </w:pPr>
      <w:r>
        <w:rPr>
          <w:rFonts w:ascii="Times New Roman" w:hAnsi="Times New Roman" w:cs="Times New Roman" w:hint="eastAsia"/>
          <w:kern w:val="0"/>
          <w:szCs w:val="21"/>
        </w:rPr>
        <w:t>MySQL是一种关系型数据库，具有效率高，占用磁盘空间小等优点，同时对数据安全有一定保障。本系统采用M</w:t>
      </w:r>
      <w:r>
        <w:rPr>
          <w:rFonts w:ascii="Times New Roman" w:hAnsi="Times New Roman" w:cs="Times New Roman"/>
          <w:kern w:val="0"/>
          <w:szCs w:val="21"/>
        </w:rPr>
        <w:t>ySQL</w:t>
      </w:r>
      <w:r>
        <w:rPr>
          <w:rFonts w:ascii="Times New Roman" w:hAnsi="Times New Roman" w:cs="Times New Roman" w:hint="eastAsia"/>
          <w:kern w:val="0"/>
          <w:szCs w:val="21"/>
        </w:rPr>
        <w:t>作为数据源。</w:t>
      </w:r>
    </w:p>
    <w:p>
      <w:pPr>
        <w:widowControl/>
        <w:shd w:val="clear" w:color="auto" w:fill="FFFFFF"/>
        <w:spacing w:before="240" w:after="120" w:line="360" w:lineRule="atLeast"/>
        <w:jc w:val="left"/>
        <w:outlineLvl w:val="2"/>
        <w:rPr>
          <w:rFonts w:eastAsia="黑体"/>
          <w:b/>
          <w:sz w:val="28"/>
        </w:rPr>
      </w:pPr>
      <w:bookmarkStart w:id="50" w:name="_Toc328986553"/>
      <w:bookmarkStart w:id="51" w:name="_Toc25226"/>
      <w:bookmarkStart w:id="52" w:name="_Toc329014531"/>
      <w:bookmarkStart w:id="53" w:name="_Toc72329724"/>
      <w:r>
        <w:rPr>
          <w:rFonts w:eastAsia="黑体" w:hint="eastAsia"/>
          <w:bCs/>
          <w:sz w:val="24"/>
        </w:rPr>
        <w:t>1.3</w:t>
      </w:r>
      <w:r>
        <w:rPr>
          <w:rFonts w:eastAsia="黑体"/>
          <w:bCs/>
          <w:sz w:val="24"/>
        </w:rPr>
        <w:t>.3</w:t>
      </w:r>
      <w:bookmarkEnd w:id="50"/>
      <w:bookmarkEnd w:id="51"/>
      <w:bookmarkEnd w:id="52"/>
      <w:r>
        <w:rPr>
          <w:rFonts w:eastAsia="黑体" w:hint="eastAsia"/>
          <w:bCs/>
          <w:sz w:val="24"/>
        </w:rPr>
        <w:t xml:space="preserve"> </w:t>
      </w:r>
      <w:r>
        <w:rPr>
          <w:rFonts w:eastAsia="黑体"/>
          <w:kern w:val="0"/>
          <w:sz w:val="24"/>
        </w:rPr>
        <w:t>T</w:t>
      </w:r>
      <w:r>
        <w:rPr>
          <w:rFonts w:eastAsia="黑体" w:hint="eastAsia"/>
          <w:kern w:val="0"/>
          <w:sz w:val="24"/>
        </w:rPr>
        <w:t>omcat</w:t>
      </w:r>
      <w:bookmarkEnd w:id="53"/>
    </w:p>
    <w:p>
      <w:pPr>
        <w:pStyle w:val="HTMLPreformatted"/>
        <w:ind w:firstLine="452"/>
        <w:rPr>
          <w:rFonts w:ascii="Times New Roman" w:hAnsi="Times New Roman" w:cs="Times New Roman"/>
          <w:color w:val="FF0000"/>
          <w:kern w:val="0"/>
          <w:szCs w:val="21"/>
        </w:rPr>
      </w:pPr>
      <w:r>
        <w:rPr>
          <w:rFonts w:ascii="Times New Roman" w:hAnsi="Times New Roman" w:cs="Times New Roman" w:hint="eastAsia"/>
          <w:kern w:val="0"/>
          <w:szCs w:val="21"/>
        </w:rPr>
        <w:t>Tomcat是一个Web 应用服务器，作为一个s</w:t>
      </w:r>
      <w:r>
        <w:rPr>
          <w:rFonts w:ascii="Times New Roman" w:hAnsi="Times New Roman" w:cs="Times New Roman"/>
          <w:kern w:val="0"/>
          <w:szCs w:val="21"/>
        </w:rPr>
        <w:t>ervlet</w:t>
      </w:r>
      <w:r>
        <w:rPr>
          <w:rFonts w:ascii="Times New Roman" w:hAnsi="Times New Roman" w:cs="Times New Roman" w:hint="eastAsia"/>
          <w:kern w:val="0"/>
          <w:szCs w:val="21"/>
        </w:rPr>
        <w:t>容器，具有易安装使用、开源免费、资源占用小等优点。Tom</w:t>
      </w:r>
      <w:r>
        <w:rPr>
          <w:rFonts w:ascii="Times New Roman" w:hAnsi="Times New Roman" w:cs="Times New Roman"/>
          <w:kern w:val="0"/>
          <w:szCs w:val="21"/>
        </w:rPr>
        <w:t>cat</w:t>
      </w:r>
      <w:r>
        <w:rPr>
          <w:rFonts w:ascii="Times New Roman" w:hAnsi="Times New Roman" w:cs="Times New Roman" w:hint="eastAsia"/>
          <w:kern w:val="0"/>
          <w:szCs w:val="21"/>
        </w:rPr>
        <w:t>默认工作模式如图1.1所示。</w:t>
      </w:r>
    </w:p>
    <w:p>
      <w:pPr>
        <w:pStyle w:val="HTMLPreformatted"/>
        <w:ind w:left="452"/>
        <w:jc w:val="center"/>
        <w:rPr>
          <w:rFonts w:ascii="Times New Roman" w:hAnsi="Times New Roman" w:cs="Times New Roman"/>
          <w:kern w:val="0"/>
        </w:rPr>
      </w:pPr>
      <w:r>
        <w:drawing>
          <wp:inline distT="0" distB="0" distL="0" distR="0">
            <wp:extent cx="3592830" cy="1446530"/>
            <wp:effectExtent l="0" t="0" r="762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0"/>
                    <a:stretch>
                      <a:fillRect/>
                    </a:stretch>
                  </pic:blipFill>
                  <pic:spPr>
                    <a:xfrm>
                      <a:off x="0" y="0"/>
                      <a:ext cx="3626299" cy="1460226"/>
                    </a:xfrm>
                    <a:prstGeom prst="rect">
                      <a:avLst/>
                    </a:prstGeom>
                  </pic:spPr>
                </pic:pic>
              </a:graphicData>
            </a:graphic>
          </wp:inline>
        </w:drawing>
      </w:r>
    </w:p>
    <w:p>
      <w:pPr>
        <w:pStyle w:val="BodyText"/>
        <w:ind w:firstLine="480" w:firstLineChars="200"/>
        <w:jc w:val="center"/>
        <w:rPr>
          <w:rFonts w:ascii="宋体" w:eastAsia="黑体" w:hAnsi="宋体" w:cs="宋体"/>
          <w:kern w:val="0"/>
          <w:sz w:val="24"/>
          <w:szCs w:val="21"/>
        </w:rPr>
      </w:pPr>
      <w:r>
        <w:rPr>
          <w:rFonts w:ascii="宋体" w:eastAsia="黑体" w:hAnsi="宋体" w:cs="宋体" w:hint="eastAsia"/>
          <w:kern w:val="0"/>
          <w:sz w:val="24"/>
          <w:szCs w:val="21"/>
        </w:rPr>
        <w:t>图1.1</w:t>
      </w:r>
      <w:r>
        <w:rPr>
          <w:rFonts w:ascii="宋体" w:eastAsia="黑体" w:hAnsi="宋体" w:cs="宋体"/>
          <w:kern w:val="0"/>
          <w:sz w:val="24"/>
          <w:szCs w:val="21"/>
        </w:rPr>
        <w:t xml:space="preserve"> Tomcat</w:t>
      </w:r>
      <w:r>
        <w:rPr>
          <w:rFonts w:ascii="宋体" w:eastAsia="黑体" w:hAnsi="宋体" w:cs="宋体" w:hint="eastAsia"/>
          <w:kern w:val="0"/>
          <w:sz w:val="24"/>
          <w:szCs w:val="21"/>
        </w:rPr>
        <w:t>默认工作模式图</w:t>
      </w:r>
    </w:p>
    <w:p>
      <w:pPr>
        <w:widowControl/>
        <w:shd w:val="clear" w:color="auto" w:fill="FFFFFF"/>
        <w:spacing w:before="240" w:after="120" w:line="360" w:lineRule="atLeast"/>
        <w:jc w:val="left"/>
        <w:outlineLvl w:val="2"/>
        <w:rPr>
          <w:rFonts w:eastAsia="黑体"/>
          <w:b/>
          <w:sz w:val="28"/>
        </w:rPr>
      </w:pPr>
      <w:bookmarkStart w:id="54" w:name="_Toc72329725"/>
      <w:r>
        <w:rPr>
          <w:rFonts w:eastAsia="黑体" w:hint="eastAsia"/>
          <w:bCs/>
          <w:sz w:val="24"/>
        </w:rPr>
        <w:t>1.3</w:t>
      </w:r>
      <w:r>
        <w:rPr>
          <w:rFonts w:eastAsia="黑体"/>
          <w:bCs/>
          <w:sz w:val="24"/>
        </w:rPr>
        <w:t>.4</w:t>
      </w:r>
      <w:r>
        <w:rPr>
          <w:rFonts w:eastAsia="黑体" w:hint="eastAsia"/>
          <w:bCs/>
          <w:sz w:val="24"/>
        </w:rPr>
        <w:t xml:space="preserve"> </w:t>
      </w:r>
      <w:r>
        <w:rPr>
          <w:rFonts w:eastAsia="黑体"/>
          <w:kern w:val="0"/>
          <w:sz w:val="24"/>
        </w:rPr>
        <w:t>MVC</w:t>
      </w:r>
      <w:r>
        <w:rPr>
          <w:rFonts w:eastAsia="黑体" w:hint="eastAsia"/>
          <w:kern w:val="0"/>
          <w:sz w:val="24"/>
        </w:rPr>
        <w:t>框架</w:t>
      </w:r>
      <w:bookmarkEnd w:id="54"/>
    </w:p>
    <w:p>
      <w:pPr>
        <w:pStyle w:val="BodyText"/>
        <w:ind w:firstLine="480" w:firstLineChars="200"/>
        <w:jc w:val="left"/>
        <w:rPr>
          <w:color w:val="FF0000"/>
          <w:kern w:val="0"/>
          <w:sz w:val="24"/>
          <w:szCs w:val="21"/>
        </w:rPr>
        <w:sectPr>
          <w:headerReference w:type="even" r:id="rId21"/>
          <w:headerReference w:type="default" r:id="rId22"/>
          <w:footerReference w:type="even" r:id="rId23"/>
          <w:footerReference w:type="default" r:id="rId24"/>
          <w:footerReference w:type="first" r:id="rId25"/>
          <w:type w:val="nextPage"/>
          <w:pgSz w:w="11906" w:h="16838"/>
          <w:pgMar w:top="1985" w:right="1814" w:bottom="1985" w:left="1814" w:header="851" w:footer="992" w:gutter="284"/>
          <w:pgNumType w:start="5"/>
          <w:cols w:num="1" w:space="720"/>
          <w:titlePg w:val="0"/>
          <w:docGrid w:type="lines" w:linePitch="312" w:charSpace="0"/>
        </w:sectPr>
      </w:pPr>
      <w:r>
        <w:rPr>
          <w:rFonts w:hint="eastAsia"/>
          <w:kern w:val="0"/>
          <w:sz w:val="24"/>
          <w:szCs w:val="21"/>
        </w:rPr>
        <w:t>MVC是一种设计架构，分为View视图层、Con</w:t>
      </w:r>
      <w:r>
        <w:rPr>
          <w:kern w:val="0"/>
          <w:sz w:val="24"/>
          <w:szCs w:val="21"/>
        </w:rPr>
        <w:t>troller</w:t>
      </w:r>
      <w:r>
        <w:rPr>
          <w:rFonts w:hint="eastAsia"/>
          <w:kern w:val="0"/>
          <w:sz w:val="24"/>
          <w:szCs w:val="21"/>
        </w:rPr>
        <w:t>控制层、M</w:t>
      </w:r>
      <w:r>
        <w:rPr>
          <w:kern w:val="0"/>
          <w:sz w:val="24"/>
          <w:szCs w:val="21"/>
        </w:rPr>
        <w:t>odel</w:t>
      </w:r>
      <w:r>
        <w:rPr>
          <w:rFonts w:hint="eastAsia"/>
          <w:kern w:val="0"/>
          <w:sz w:val="24"/>
          <w:szCs w:val="21"/>
        </w:rPr>
        <w:t>模型层，对软件进行解耦合，保证系统稳定性，提升开发效率。M</w:t>
      </w:r>
      <w:r>
        <w:rPr>
          <w:kern w:val="0"/>
          <w:sz w:val="24"/>
          <w:szCs w:val="21"/>
        </w:rPr>
        <w:t>VC</w:t>
      </w:r>
      <w:r>
        <w:rPr>
          <w:rFonts w:hint="eastAsia"/>
          <w:kern w:val="0"/>
          <w:sz w:val="24"/>
          <w:szCs w:val="21"/>
        </w:rPr>
        <w:t>体系结构如图1.2所示。</w:t>
      </w:r>
    </w:p>
    <w:p>
      <w:pPr>
        <w:pStyle w:val="BodyText"/>
        <w:ind w:firstLine="600" w:firstLineChars="200"/>
        <w:jc w:val="center"/>
        <w:rPr>
          <w:bCs/>
          <w:sz w:val="24"/>
        </w:rPr>
      </w:pPr>
      <w:r>
        <w:drawing>
          <wp:inline distT="0" distB="0" distL="0" distR="0">
            <wp:extent cx="3924300" cy="166878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6"/>
                    <a:stretch>
                      <a:fillRect/>
                    </a:stretch>
                  </pic:blipFill>
                  <pic:spPr>
                    <a:xfrm>
                      <a:off x="0" y="0"/>
                      <a:ext cx="3952303" cy="1681307"/>
                    </a:xfrm>
                    <a:prstGeom prst="rect">
                      <a:avLst/>
                    </a:prstGeom>
                  </pic:spPr>
                </pic:pic>
              </a:graphicData>
            </a:graphic>
          </wp:inline>
        </w:drawing>
      </w:r>
    </w:p>
    <w:p>
      <w:pPr>
        <w:pStyle w:val="BodyText"/>
        <w:ind w:firstLine="480" w:firstLineChars="200"/>
        <w:jc w:val="center"/>
        <w:rPr>
          <w:rFonts w:ascii="宋体" w:eastAsia="黑体" w:hAnsi="宋体" w:cs="宋体"/>
          <w:kern w:val="0"/>
          <w:sz w:val="24"/>
          <w:szCs w:val="21"/>
        </w:rPr>
      </w:pPr>
      <w:r>
        <w:rPr>
          <w:rFonts w:ascii="宋体" w:eastAsia="黑体" w:hAnsi="宋体" w:cs="宋体" w:hint="eastAsia"/>
          <w:kern w:val="0"/>
          <w:sz w:val="24"/>
          <w:szCs w:val="21"/>
        </w:rPr>
        <w:t>图1.2</w:t>
      </w:r>
      <w:r>
        <w:rPr>
          <w:rFonts w:ascii="宋体" w:eastAsia="黑体" w:hAnsi="宋体" w:cs="宋体"/>
          <w:kern w:val="0"/>
          <w:sz w:val="24"/>
          <w:szCs w:val="21"/>
        </w:rPr>
        <w:t xml:space="preserve"> </w:t>
      </w:r>
      <w:r>
        <w:rPr>
          <w:rFonts w:ascii="宋体" w:eastAsia="黑体" w:hAnsi="宋体" w:cs="宋体" w:hint="eastAsia"/>
          <w:kern w:val="0"/>
          <w:sz w:val="24"/>
          <w:szCs w:val="21"/>
        </w:rPr>
        <w:t>M</w:t>
      </w:r>
      <w:r>
        <w:rPr>
          <w:rFonts w:ascii="宋体" w:eastAsia="黑体" w:hAnsi="宋体" w:cs="宋体"/>
          <w:kern w:val="0"/>
          <w:sz w:val="24"/>
          <w:szCs w:val="21"/>
        </w:rPr>
        <w:t>VC</w:t>
      </w:r>
      <w:r>
        <w:rPr>
          <w:rFonts w:ascii="宋体" w:eastAsia="黑体" w:hAnsi="宋体" w:cs="宋体" w:hint="eastAsia"/>
          <w:kern w:val="0"/>
          <w:sz w:val="24"/>
          <w:szCs w:val="21"/>
        </w:rPr>
        <w:t>体系结构图</w:t>
      </w:r>
    </w:p>
    <w:p>
      <w:pPr>
        <w:pStyle w:val="BodyText"/>
        <w:ind w:firstLine="480" w:firstLineChars="200"/>
        <w:jc w:val="left"/>
        <w:rPr>
          <w:bCs/>
          <w:sz w:val="24"/>
        </w:rPr>
      </w:pPr>
    </w:p>
    <w:p>
      <w:pPr>
        <w:pStyle w:val="BodyText"/>
        <w:spacing w:before="480" w:after="120"/>
        <w:jc w:val="left"/>
        <w:outlineLvl w:val="1"/>
        <w:rPr>
          <w:rFonts w:cs="宋体"/>
          <w:b/>
          <w:bCs/>
          <w:sz w:val="28"/>
          <w:szCs w:val="28"/>
        </w:rPr>
      </w:pPr>
      <w:bookmarkStart w:id="55" w:name="_Toc72329726"/>
      <w:r>
        <w:rPr>
          <w:rStyle w:val="2Char"/>
          <w:rFonts w:ascii="Times New Roman" w:eastAsia="宋体" w:hAnsi="Times New Roman"/>
          <w:bCs w:val="0"/>
          <w:sz w:val="28"/>
          <w:szCs w:val="28"/>
        </w:rPr>
        <w:t>1.</w:t>
      </w:r>
      <w:r>
        <w:rPr>
          <w:rStyle w:val="2Char"/>
          <w:rFonts w:ascii="Times New Roman" w:eastAsia="宋体" w:hAnsi="Times New Roman" w:hint="eastAsia"/>
          <w:bCs w:val="0"/>
          <w:sz w:val="28"/>
          <w:szCs w:val="28"/>
        </w:rPr>
        <w:t xml:space="preserve">4 </w:t>
      </w:r>
      <w:r>
        <w:rPr>
          <w:rFonts w:cs="宋体"/>
          <w:b/>
          <w:bCs/>
          <w:sz w:val="28"/>
          <w:szCs w:val="28"/>
        </w:rPr>
        <w:t>论文组织结构</w:t>
      </w:r>
      <w:bookmarkEnd w:id="36"/>
      <w:bookmarkEnd w:id="37"/>
      <w:bookmarkEnd w:id="38"/>
      <w:bookmarkEnd w:id="39"/>
      <w:bookmarkEnd w:id="40"/>
      <w:bookmarkEnd w:id="41"/>
      <w:bookmarkEnd w:id="42"/>
      <w:bookmarkEnd w:id="43"/>
      <w:bookmarkEnd w:id="44"/>
      <w:bookmarkEnd w:id="55"/>
    </w:p>
    <w:p>
      <w:pPr>
        <w:pStyle w:val="BodyText"/>
        <w:ind w:firstLine="420"/>
        <w:jc w:val="left"/>
        <w:rPr>
          <w:color w:val="000000"/>
          <w:sz w:val="24"/>
          <w:szCs w:val="21"/>
        </w:rPr>
      </w:pPr>
      <w:r>
        <w:rPr>
          <w:rFonts w:hint="eastAsia"/>
          <w:color w:val="000000"/>
          <w:sz w:val="24"/>
          <w:szCs w:val="21"/>
        </w:rPr>
        <w:t>本文的</w:t>
      </w:r>
      <w:r>
        <w:rPr>
          <w:color w:val="000000"/>
          <w:sz w:val="24"/>
          <w:szCs w:val="21"/>
        </w:rPr>
        <w:t>章节安排如下：</w:t>
      </w:r>
    </w:p>
    <w:p>
      <w:pPr>
        <w:pStyle w:val="BodyText"/>
        <w:numPr>
          <w:ilvl w:val="0"/>
          <w:numId w:val="8"/>
        </w:numPr>
        <w:ind w:left="0" w:firstLine="480" w:firstLineChars="200"/>
        <w:jc w:val="left"/>
        <w:rPr>
          <w:rFonts w:hint="eastAsia"/>
          <w:color w:val="000000" w:themeColor="text1"/>
          <w:kern w:val="0"/>
          <w:sz w:val="24"/>
          <w:szCs w:val="21"/>
          <w14:textFill>
            <w14:solidFill>
              <w14:schemeClr w14:val="tx1"/>
            </w14:solidFill>
          </w14:textFill>
        </w:rPr>
      </w:pPr>
      <w:r>
        <w:rPr>
          <w:rFonts w:hint="eastAsia"/>
          <w:color w:val="000000" w:themeColor="text1"/>
          <w:kern w:val="0"/>
          <w:sz w:val="24"/>
          <w:szCs w:val="21"/>
          <w14:textFill>
            <w14:solidFill>
              <w14:schemeClr w14:val="tx1"/>
            </w14:solidFill>
          </w14:textFill>
        </w:rPr>
        <w:t>绪论。</w:t>
      </w:r>
      <w:r>
        <w:rPr>
          <w:color w:val="000000" w:themeColor="text1"/>
          <w:kern w:val="0"/>
          <w:sz w:val="24"/>
          <w:szCs w:val="21"/>
          <w14:textFill>
            <w14:solidFill>
              <w14:schemeClr w14:val="tx1"/>
            </w14:solidFill>
          </w14:textFill>
        </w:rPr>
        <w:t>本章节</w:t>
      </w:r>
      <w:r>
        <w:rPr>
          <w:rFonts w:hint="eastAsia"/>
          <w:color w:val="000000" w:themeColor="text1"/>
          <w:kern w:val="0"/>
          <w:sz w:val="24"/>
          <w:szCs w:val="21"/>
          <w14:textFill>
            <w14:solidFill>
              <w14:schemeClr w14:val="tx1"/>
            </w14:solidFill>
          </w14:textFill>
        </w:rPr>
        <w:t>概述了</w:t>
      </w:r>
      <w:r>
        <w:rPr>
          <w:color w:val="000000" w:themeColor="text1"/>
          <w:kern w:val="0"/>
          <w:sz w:val="24"/>
          <w:szCs w:val="21"/>
          <w14:textFill>
            <w14:solidFill>
              <w14:schemeClr w14:val="tx1"/>
            </w14:solidFill>
          </w14:textFill>
        </w:rPr>
        <w:t>系统开发目的、要求、平台和技术</w:t>
      </w:r>
      <w:r>
        <w:rPr>
          <w:rFonts w:hint="eastAsia"/>
          <w:color w:val="000000" w:themeColor="text1"/>
          <w:kern w:val="0"/>
          <w:sz w:val="24"/>
          <w:szCs w:val="21"/>
          <w14:textFill>
            <w14:solidFill>
              <w14:schemeClr w14:val="tx1"/>
            </w14:solidFill>
          </w14:textFill>
        </w:rPr>
        <w:t>以及</w:t>
      </w:r>
      <w:r>
        <w:rPr>
          <w:color w:val="000000" w:themeColor="text1"/>
          <w:kern w:val="0"/>
          <w:sz w:val="24"/>
          <w:szCs w:val="21"/>
          <w14:textFill>
            <w14:solidFill>
              <w14:schemeClr w14:val="tx1"/>
            </w14:solidFill>
          </w14:textFill>
        </w:rPr>
        <w:t>论文的整体</w:t>
      </w:r>
      <w:r>
        <w:rPr>
          <w:rFonts w:hint="eastAsia"/>
          <w:color w:val="000000" w:themeColor="text1"/>
          <w:kern w:val="0"/>
          <w:sz w:val="24"/>
          <w:szCs w:val="21"/>
          <w14:textFill>
            <w14:solidFill>
              <w14:schemeClr w14:val="tx1"/>
            </w14:solidFill>
          </w14:textFill>
        </w:rPr>
        <w:t>组织</w:t>
      </w:r>
      <w:r>
        <w:rPr>
          <w:color w:val="000000" w:themeColor="text1"/>
          <w:kern w:val="0"/>
          <w:sz w:val="24"/>
          <w:szCs w:val="21"/>
          <w14:textFill>
            <w14:solidFill>
              <w14:schemeClr w14:val="tx1"/>
            </w14:solidFill>
          </w14:textFill>
        </w:rPr>
        <w:t>结构</w:t>
      </w:r>
      <w:r>
        <w:rPr>
          <w:rFonts w:hint="eastAsia"/>
          <w:color w:val="000000" w:themeColor="text1"/>
          <w:kern w:val="0"/>
          <w:sz w:val="24"/>
          <w:szCs w:val="21"/>
          <w14:textFill>
            <w14:solidFill>
              <w14:schemeClr w14:val="tx1"/>
            </w14:solidFill>
          </w14:textFill>
        </w:rPr>
        <w:t>四部分</w:t>
      </w:r>
      <w:r>
        <w:rPr>
          <w:color w:val="000000" w:themeColor="text1"/>
          <w:kern w:val="0"/>
          <w:sz w:val="24"/>
          <w:szCs w:val="21"/>
          <w14:textFill>
            <w14:solidFill>
              <w14:schemeClr w14:val="tx1"/>
            </w14:solidFill>
          </w14:textFill>
        </w:rPr>
        <w:t>。</w:t>
      </w:r>
    </w:p>
    <w:p>
      <w:pPr>
        <w:pStyle w:val="BodyText"/>
        <w:numPr>
          <w:ilvl w:val="0"/>
          <w:numId w:val="8"/>
        </w:numPr>
        <w:ind w:left="0" w:firstLine="480" w:firstLineChars="200"/>
        <w:jc w:val="left"/>
        <w:rPr>
          <w:color w:val="000000" w:themeColor="text1"/>
          <w:kern w:val="0"/>
          <w:sz w:val="24"/>
          <w:szCs w:val="21"/>
          <w14:textFill>
            <w14:solidFill>
              <w14:schemeClr w14:val="tx1"/>
            </w14:solidFill>
          </w14:textFill>
        </w:rPr>
      </w:pPr>
      <w:r>
        <w:rPr>
          <w:rFonts w:hint="eastAsia"/>
          <w:color w:val="000000" w:themeColor="text1"/>
          <w:kern w:val="0"/>
          <w:sz w:val="24"/>
          <w:szCs w:val="21"/>
          <w14:textFill>
            <w14:solidFill>
              <w14:schemeClr w14:val="tx1"/>
            </w14:solidFill>
          </w14:textFill>
        </w:rPr>
        <w:t xml:space="preserve"> 系统分析。本章节根据系统的研究内容，从</w:t>
      </w:r>
      <w:r>
        <w:rPr>
          <w:color w:val="000000" w:themeColor="text1"/>
          <w:kern w:val="0"/>
          <w:sz w:val="24"/>
          <w:szCs w:val="21"/>
          <w14:textFill>
            <w14:solidFill>
              <w14:schemeClr w14:val="tx1"/>
            </w14:solidFill>
          </w14:textFill>
        </w:rPr>
        <w:t>开发要求</w:t>
      </w:r>
      <w:r>
        <w:rPr>
          <w:rFonts w:hint="eastAsia"/>
          <w:color w:val="000000" w:themeColor="text1"/>
          <w:kern w:val="0"/>
          <w:sz w:val="24"/>
          <w:szCs w:val="21"/>
          <w14:textFill>
            <w14:solidFill>
              <w14:schemeClr w14:val="tx1"/>
            </w14:solidFill>
          </w14:textFill>
        </w:rPr>
        <w:t>、</w:t>
      </w:r>
      <w:r>
        <w:rPr>
          <w:color w:val="000000" w:themeColor="text1"/>
          <w:kern w:val="0"/>
          <w:sz w:val="24"/>
          <w:szCs w:val="21"/>
          <w14:textFill>
            <w14:solidFill>
              <w14:schemeClr w14:val="tx1"/>
            </w14:solidFill>
          </w14:textFill>
        </w:rPr>
        <w:t>可行性</w:t>
      </w:r>
      <w:r>
        <w:rPr>
          <w:rFonts w:hint="eastAsia"/>
          <w:color w:val="000000" w:themeColor="text1"/>
          <w:kern w:val="0"/>
          <w:sz w:val="24"/>
          <w:szCs w:val="21"/>
          <w14:textFill>
            <w14:solidFill>
              <w14:schemeClr w14:val="tx1"/>
            </w14:solidFill>
          </w14:textFill>
        </w:rPr>
        <w:t>、</w:t>
      </w:r>
      <w:r>
        <w:rPr>
          <w:color w:val="000000" w:themeColor="text1"/>
          <w:kern w:val="0"/>
          <w:sz w:val="24"/>
          <w:szCs w:val="21"/>
          <w14:textFill>
            <w14:solidFill>
              <w14:schemeClr w14:val="tx1"/>
            </w14:solidFill>
          </w14:textFill>
        </w:rPr>
        <w:t>需求</w:t>
      </w:r>
      <w:r>
        <w:rPr>
          <w:rFonts w:hint="eastAsia"/>
          <w:color w:val="000000" w:themeColor="text1"/>
          <w:kern w:val="0"/>
          <w:sz w:val="24"/>
          <w:szCs w:val="21"/>
          <w14:textFill>
            <w14:solidFill>
              <w14:schemeClr w14:val="tx1"/>
            </w14:solidFill>
          </w14:textFill>
        </w:rPr>
        <w:t>和</w:t>
      </w:r>
      <w:r>
        <w:rPr>
          <w:color w:val="000000" w:themeColor="text1"/>
          <w:kern w:val="0"/>
          <w:sz w:val="24"/>
          <w:szCs w:val="21"/>
          <w14:textFill>
            <w14:solidFill>
              <w14:schemeClr w14:val="tx1"/>
            </w14:solidFill>
          </w14:textFill>
        </w:rPr>
        <w:t>流程</w:t>
      </w:r>
      <w:r>
        <w:rPr>
          <w:rFonts w:hint="eastAsia"/>
          <w:color w:val="000000" w:themeColor="text1"/>
          <w:kern w:val="0"/>
          <w:sz w:val="24"/>
          <w:szCs w:val="21"/>
          <w14:textFill>
            <w14:solidFill>
              <w14:schemeClr w14:val="tx1"/>
            </w14:solidFill>
          </w14:textFill>
        </w:rPr>
        <w:t>展开详细。</w:t>
      </w:r>
    </w:p>
    <w:p>
      <w:pPr>
        <w:pStyle w:val="BodyText"/>
        <w:numPr>
          <w:ilvl w:val="0"/>
          <w:numId w:val="8"/>
        </w:numPr>
        <w:ind w:left="0" w:firstLine="480" w:firstLineChars="200"/>
        <w:jc w:val="left"/>
        <w:rPr>
          <w:color w:val="000000" w:themeColor="text1"/>
          <w:kern w:val="0"/>
          <w:sz w:val="24"/>
          <w:szCs w:val="21"/>
          <w14:textFill>
            <w14:solidFill>
              <w14:schemeClr w14:val="tx1"/>
            </w14:solidFill>
          </w14:textFill>
        </w:rPr>
      </w:pPr>
      <w:r>
        <w:rPr>
          <w:rFonts w:hint="eastAsia"/>
          <w:color w:val="000000" w:themeColor="text1"/>
          <w:kern w:val="0"/>
          <w:sz w:val="24"/>
          <w:szCs w:val="21"/>
          <w14:textFill>
            <w14:solidFill>
              <w14:schemeClr w14:val="tx1"/>
            </w14:solidFill>
          </w14:textFill>
        </w:rPr>
        <w:t>系统设计。本章节概述了系务管理系统的功能模块、完成</w:t>
      </w:r>
      <w:r>
        <w:rPr>
          <w:color w:val="000000" w:themeColor="text1"/>
          <w:kern w:val="0"/>
          <w:sz w:val="24"/>
          <w:szCs w:val="21"/>
          <w14:textFill>
            <w14:solidFill>
              <w14:schemeClr w14:val="tx1"/>
            </w14:solidFill>
          </w14:textFill>
        </w:rPr>
        <w:t>E-R</w:t>
      </w:r>
      <w:r>
        <w:rPr>
          <w:rFonts w:hint="eastAsia"/>
          <w:color w:val="000000" w:themeColor="text1"/>
          <w:kern w:val="0"/>
          <w:sz w:val="24"/>
          <w:szCs w:val="21"/>
          <w14:textFill>
            <w14:solidFill>
              <w14:schemeClr w14:val="tx1"/>
            </w14:solidFill>
          </w14:textFill>
        </w:rPr>
        <w:t>图</w:t>
      </w:r>
      <w:r>
        <w:rPr>
          <w:color w:val="000000" w:themeColor="text1"/>
          <w:kern w:val="0"/>
          <w:sz w:val="24"/>
          <w:szCs w:val="21"/>
          <w14:textFill>
            <w14:solidFill>
              <w14:schemeClr w14:val="tx1"/>
            </w14:solidFill>
          </w14:textFill>
        </w:rPr>
        <w:t>的绘制</w:t>
      </w:r>
      <w:r>
        <w:rPr>
          <w:rFonts w:hint="eastAsia"/>
          <w:color w:val="000000" w:themeColor="text1"/>
          <w:kern w:val="0"/>
          <w:sz w:val="24"/>
          <w:szCs w:val="21"/>
          <w14:textFill>
            <w14:solidFill>
              <w14:schemeClr w14:val="tx1"/>
            </w14:solidFill>
          </w14:textFill>
        </w:rPr>
        <w:t>和</w:t>
      </w:r>
      <w:r>
        <w:rPr>
          <w:color w:val="000000" w:themeColor="text1"/>
          <w:kern w:val="0"/>
          <w:sz w:val="24"/>
          <w:szCs w:val="21"/>
          <w14:textFill>
            <w14:solidFill>
              <w14:schemeClr w14:val="tx1"/>
            </w14:solidFill>
          </w14:textFill>
        </w:rPr>
        <w:t>所需数据库表的设计。</w:t>
      </w:r>
    </w:p>
    <w:p>
      <w:pPr>
        <w:pStyle w:val="BodyText"/>
        <w:numPr>
          <w:ilvl w:val="0"/>
          <w:numId w:val="8"/>
        </w:numPr>
        <w:ind w:left="0" w:firstLine="480" w:firstLineChars="200"/>
        <w:jc w:val="left"/>
        <w:rPr>
          <w:color w:val="000000" w:themeColor="text1"/>
          <w:kern w:val="0"/>
          <w:sz w:val="24"/>
          <w:szCs w:val="21"/>
          <w14:textFill>
            <w14:solidFill>
              <w14:schemeClr w14:val="tx1"/>
            </w14:solidFill>
          </w14:textFill>
        </w:rPr>
      </w:pPr>
      <w:r>
        <w:rPr>
          <w:rFonts w:hint="eastAsia"/>
          <w:color w:val="000000" w:themeColor="text1"/>
          <w:kern w:val="0"/>
          <w:sz w:val="24"/>
          <w:szCs w:val="21"/>
          <w14:textFill>
            <w14:solidFill>
              <w14:schemeClr w14:val="tx1"/>
            </w14:solidFill>
          </w14:textFill>
        </w:rPr>
        <w:t>系统实现。本章节通过界面图展示了功能界面和实现</w:t>
      </w:r>
      <w:r>
        <w:rPr>
          <w:color w:val="000000" w:themeColor="text1"/>
          <w:kern w:val="0"/>
          <w:sz w:val="24"/>
          <w:szCs w:val="21"/>
          <w14:textFill>
            <w14:solidFill>
              <w14:schemeClr w14:val="tx1"/>
            </w14:solidFill>
          </w14:textFill>
        </w:rPr>
        <w:t>。</w:t>
      </w:r>
    </w:p>
    <w:p>
      <w:pPr>
        <w:pStyle w:val="BodyText"/>
        <w:numPr>
          <w:ilvl w:val="0"/>
          <w:numId w:val="8"/>
        </w:numPr>
        <w:ind w:left="0" w:firstLine="480" w:firstLineChars="200"/>
        <w:jc w:val="left"/>
        <w:rPr>
          <w:color w:val="000000" w:themeColor="text1"/>
          <w:kern w:val="0"/>
          <w:sz w:val="24"/>
          <w:szCs w:val="21"/>
          <w14:textFill>
            <w14:solidFill>
              <w14:schemeClr w14:val="tx1"/>
            </w14:solidFill>
          </w14:textFill>
        </w:rPr>
        <w:sectPr>
          <w:headerReference w:type="even" r:id="rId27"/>
          <w:headerReference w:type="default" r:id="rId28"/>
          <w:footerReference w:type="even" r:id="rId29"/>
          <w:footerReference w:type="default" r:id="rId30"/>
          <w:footerReference w:type="first" r:id="rId31"/>
          <w:type w:val="nextPage"/>
          <w:pgSz w:w="11906" w:h="16838"/>
          <w:pgMar w:top="1985" w:right="1814" w:bottom="1985" w:left="1814" w:header="851" w:footer="992" w:gutter="284"/>
          <w:pgNumType w:start="6"/>
          <w:cols w:num="1" w:space="720"/>
          <w:titlePg w:val="0"/>
          <w:docGrid w:type="lines" w:linePitch="312" w:charSpace="0"/>
        </w:sectPr>
      </w:pPr>
      <w:r>
        <w:rPr>
          <w:rFonts w:hint="eastAsia"/>
          <w:color w:val="000000" w:themeColor="text1"/>
          <w:kern w:val="0"/>
          <w:sz w:val="24"/>
          <w:szCs w:val="21"/>
          <w14:textFill>
            <w14:solidFill>
              <w14:schemeClr w14:val="tx1"/>
            </w14:solidFill>
          </w14:textFill>
        </w:rPr>
        <w:t>系统测试。本章节概述了对系统的测试，主要</w:t>
      </w:r>
      <w:r>
        <w:rPr>
          <w:color w:val="000000" w:themeColor="text1"/>
          <w:kern w:val="0"/>
          <w:sz w:val="24"/>
          <w:szCs w:val="21"/>
          <w14:textFill>
            <w14:solidFill>
              <w14:schemeClr w14:val="tx1"/>
            </w14:solidFill>
          </w14:textFill>
        </w:rPr>
        <w:t>对</w:t>
      </w:r>
      <w:r>
        <w:rPr>
          <w:rFonts w:hint="eastAsia"/>
          <w:color w:val="000000" w:themeColor="text1"/>
          <w:kern w:val="0"/>
          <w:sz w:val="24"/>
          <w:szCs w:val="21"/>
          <w14:textFill>
            <w14:solidFill>
              <w14:schemeClr w14:val="tx1"/>
            </w14:solidFill>
          </w14:textFill>
        </w:rPr>
        <w:t>测试意义、</w:t>
      </w:r>
      <w:r>
        <w:rPr>
          <w:color w:val="000000" w:themeColor="text1"/>
          <w:kern w:val="0"/>
          <w:sz w:val="24"/>
          <w:szCs w:val="21"/>
          <w14:textFill>
            <w14:solidFill>
              <w14:schemeClr w14:val="tx1"/>
            </w14:solidFill>
          </w14:textFill>
        </w:rPr>
        <w:t>环境、方法、测试</w:t>
      </w:r>
      <w:r>
        <w:rPr>
          <w:rFonts w:hint="eastAsia"/>
          <w:color w:val="000000" w:themeColor="text1"/>
          <w:kern w:val="0"/>
          <w:sz w:val="24"/>
          <w:szCs w:val="21"/>
          <w14:textFill>
            <w14:solidFill>
              <w14:schemeClr w14:val="tx1"/>
            </w14:solidFill>
          </w14:textFill>
        </w:rPr>
        <w:t>用例以及</w:t>
      </w:r>
      <w:r>
        <w:rPr>
          <w:color w:val="000000" w:themeColor="text1"/>
          <w:kern w:val="0"/>
          <w:sz w:val="24"/>
          <w:szCs w:val="21"/>
          <w14:textFill>
            <w14:solidFill>
              <w14:schemeClr w14:val="tx1"/>
            </w14:solidFill>
          </w14:textFill>
        </w:rPr>
        <w:t>测试结果</w:t>
      </w:r>
      <w:r>
        <w:rPr>
          <w:rFonts w:hint="eastAsia"/>
          <w:color w:val="000000" w:themeColor="text1"/>
          <w:kern w:val="0"/>
          <w:sz w:val="24"/>
          <w:szCs w:val="21"/>
          <w14:textFill>
            <w14:solidFill>
              <w14:schemeClr w14:val="tx1"/>
            </w14:solidFill>
          </w14:textFill>
        </w:rPr>
        <w:t>。</w:t>
      </w:r>
    </w:p>
    <w:p>
      <w:pPr>
        <w:pStyle w:val="BodyText"/>
        <w:tabs>
          <w:tab w:val="left" w:pos="0"/>
        </w:tabs>
        <w:spacing w:before="480" w:after="360"/>
        <w:ind w:firstLine="640" w:firstLineChars="200"/>
        <w:jc w:val="center"/>
        <w:outlineLvl w:val="0"/>
        <w:rPr>
          <w:color w:val="000000"/>
          <w:sz w:val="24"/>
          <w:szCs w:val="21"/>
        </w:rPr>
      </w:pPr>
      <w:bookmarkStart w:id="56" w:name="_Toc72329727"/>
      <w:bookmarkStart w:id="57" w:name="_Toc328509186"/>
      <w:bookmarkStart w:id="58" w:name="_Toc328986521"/>
      <w:bookmarkStart w:id="59" w:name="_Toc13006"/>
      <w:r>
        <w:rPr>
          <w:rFonts w:eastAsia="黑体"/>
          <w:b/>
          <w:bCs/>
          <w:sz w:val="32"/>
        </w:rPr>
        <w:t xml:space="preserve">第2章  </w:t>
      </w:r>
      <w:r>
        <w:rPr>
          <w:rFonts w:eastAsia="黑体" w:hint="eastAsia"/>
          <w:b/>
          <w:bCs/>
          <w:sz w:val="32"/>
        </w:rPr>
        <w:t>系统</w:t>
      </w:r>
      <w:r>
        <w:rPr>
          <w:rFonts w:eastAsia="黑体"/>
          <w:b/>
          <w:bCs/>
          <w:sz w:val="32"/>
        </w:rPr>
        <w:t>分析</w:t>
      </w:r>
      <w:bookmarkEnd w:id="56"/>
      <w:bookmarkEnd w:id="57"/>
      <w:bookmarkEnd w:id="58"/>
      <w:bookmarkEnd w:id="59"/>
    </w:p>
    <w:p>
      <w:pPr>
        <w:ind w:firstLine="480" w:firstLineChars="200"/>
        <w:rPr>
          <w:rFonts w:cs="宋体"/>
          <w:sz w:val="24"/>
        </w:rPr>
      </w:pPr>
      <w:bookmarkStart w:id="60" w:name="_Toc328509187"/>
      <w:bookmarkStart w:id="61" w:name="_Toc328986522"/>
      <w:bookmarkStart w:id="62" w:name="_Toc3000"/>
      <w:r>
        <w:rPr>
          <w:rFonts w:cs="宋体" w:hint="eastAsia"/>
          <w:sz w:val="24"/>
        </w:rPr>
        <w:t>本章节主要从系统可行性分析（经济、技术、操作）、需求分析和流程分析三大部分进行了</w:t>
      </w:r>
      <w:r>
        <w:rPr>
          <w:rFonts w:cs="宋体"/>
          <w:sz w:val="24"/>
        </w:rPr>
        <w:t>系统开发要求</w:t>
      </w:r>
      <w:r>
        <w:rPr>
          <w:rFonts w:cs="宋体" w:hint="eastAsia"/>
          <w:sz w:val="24"/>
        </w:rPr>
        <w:t>的分析。</w:t>
      </w:r>
    </w:p>
    <w:p>
      <w:pPr>
        <w:spacing w:before="480" w:after="120"/>
        <w:outlineLvl w:val="1"/>
        <w:rPr>
          <w:rFonts w:eastAsia="黑体"/>
          <w:b/>
          <w:color w:val="000000"/>
          <w:sz w:val="28"/>
          <w:szCs w:val="21"/>
        </w:rPr>
      </w:pPr>
      <w:bookmarkStart w:id="63" w:name="_Toc72329728"/>
      <w:r>
        <w:rPr>
          <w:rFonts w:eastAsia="黑体"/>
          <w:b/>
          <w:color w:val="000000"/>
          <w:sz w:val="28"/>
          <w:szCs w:val="21"/>
        </w:rPr>
        <w:t>2.</w:t>
      </w:r>
      <w:r>
        <w:rPr>
          <w:rFonts w:eastAsia="黑体" w:hint="eastAsia"/>
          <w:b/>
          <w:color w:val="000000"/>
          <w:sz w:val="28"/>
          <w:szCs w:val="21"/>
        </w:rPr>
        <w:t>1</w:t>
      </w:r>
      <w:r>
        <w:rPr>
          <w:rFonts w:eastAsia="黑体"/>
          <w:b/>
          <w:color w:val="000000"/>
          <w:sz w:val="28"/>
          <w:szCs w:val="21"/>
        </w:rPr>
        <w:t xml:space="preserve"> </w:t>
      </w:r>
      <w:r>
        <w:rPr>
          <w:rFonts w:cs="宋体" w:hint="eastAsia"/>
          <w:b/>
          <w:color w:val="000000"/>
          <w:sz w:val="28"/>
          <w:szCs w:val="21"/>
        </w:rPr>
        <w:t>系统可行性分析</w:t>
      </w:r>
      <w:bookmarkEnd w:id="63"/>
    </w:p>
    <w:p>
      <w:pPr>
        <w:pStyle w:val="NormalWeb"/>
        <w:snapToGrid w:val="0"/>
        <w:spacing w:before="240" w:beforeAutospacing="0" w:after="120" w:afterAutospacing="0"/>
        <w:jc w:val="both"/>
        <w:outlineLvl w:val="2"/>
        <w:rPr>
          <w:rFonts w:ascii="Times New Roman" w:hAnsi="Times New Roman" w:cs="Times New Roman"/>
          <w:color w:val="000000"/>
          <w:szCs w:val="21"/>
        </w:rPr>
      </w:pPr>
      <w:bookmarkStart w:id="64" w:name="_Toc72329729"/>
      <w:bookmarkStart w:id="65" w:name="_Toc21640"/>
      <w:r>
        <w:rPr>
          <w:rFonts w:ascii="Times New Roman" w:hAnsi="Times New Roman" w:cs="Times New Roman"/>
          <w:color w:val="000000"/>
          <w:szCs w:val="21"/>
        </w:rPr>
        <w:t>2.</w:t>
      </w:r>
      <w:r>
        <w:rPr>
          <w:rFonts w:ascii="Times New Roman" w:hAnsi="Times New Roman" w:cs="Times New Roman" w:hint="eastAsia"/>
          <w:color w:val="000000"/>
          <w:szCs w:val="21"/>
        </w:rPr>
        <w:t>1</w:t>
      </w:r>
      <w:r>
        <w:rPr>
          <w:rFonts w:ascii="Times New Roman" w:hAnsi="Times New Roman" w:cs="Times New Roman"/>
          <w:color w:val="000000"/>
          <w:szCs w:val="21"/>
        </w:rPr>
        <w:t>.1</w:t>
      </w:r>
      <w:r>
        <w:rPr>
          <w:rFonts w:ascii="Times New Roman" w:hAnsi="Times New Roman" w:cs="Times New Roman" w:hint="eastAsia"/>
          <w:color w:val="000000"/>
          <w:szCs w:val="21"/>
        </w:rPr>
        <w:t xml:space="preserve"> </w:t>
      </w:r>
      <w:r>
        <w:rPr>
          <w:rFonts w:ascii="Times New Roman" w:eastAsia="黑体" w:hAnsi="Times New Roman" w:cs="黑体" w:hint="eastAsia"/>
          <w:color w:val="000000"/>
          <w:szCs w:val="21"/>
        </w:rPr>
        <w:t>经济可行性</w:t>
      </w:r>
      <w:bookmarkEnd w:id="64"/>
      <w:bookmarkEnd w:id="65"/>
    </w:p>
    <w:p>
      <w:pPr>
        <w:pStyle w:val="NormalWeb"/>
        <w:ind w:firstLine="480" w:firstLineChars="200"/>
        <w:rPr>
          <w:rFonts w:ascii="Times New Roman" w:hAnsi="Times New Roman" w:cs="Times New Roman"/>
          <w:color w:val="000000"/>
          <w:szCs w:val="21"/>
        </w:rPr>
      </w:pPr>
      <w:bookmarkStart w:id="66" w:name="_Toc1077"/>
      <w:r>
        <w:rPr>
          <w:rFonts w:ascii="Times New Roman" w:hAnsi="Times New Roman" w:cs="Times New Roman" w:hint="eastAsia"/>
          <w:szCs w:val="21"/>
        </w:rPr>
        <w:t>高校系务管理系统使用的数据库MySQL可</w:t>
      </w:r>
      <w:r>
        <w:rPr>
          <w:rFonts w:ascii="Times New Roman" w:hAnsi="Times New Roman" w:cs="Times New Roman" w:hint="eastAsia"/>
          <w:color w:val="000000"/>
          <w:szCs w:val="21"/>
        </w:rPr>
        <w:t>以从网络上下载和使用，而不需要支付任何费用。系统使用的开发平台eclipse也是开源免费的，因此本系统在经济方面具有较高的可行性。</w:t>
      </w:r>
    </w:p>
    <w:p>
      <w:pPr>
        <w:pStyle w:val="NormalWeb"/>
        <w:spacing w:before="240" w:beforeAutospacing="0" w:after="120" w:afterAutospacing="0"/>
        <w:jc w:val="both"/>
        <w:outlineLvl w:val="2"/>
        <w:rPr>
          <w:rFonts w:ascii="Times New Roman" w:hAnsi="Times New Roman"/>
          <w:color w:val="000000"/>
          <w:szCs w:val="21"/>
        </w:rPr>
      </w:pPr>
      <w:bookmarkStart w:id="67" w:name="_Toc72329730"/>
      <w:r>
        <w:rPr>
          <w:rFonts w:ascii="Times New Roman" w:hAnsi="Times New Roman" w:cs="Times New Roman"/>
          <w:color w:val="000000"/>
          <w:szCs w:val="21"/>
        </w:rPr>
        <w:t>2.</w:t>
      </w:r>
      <w:r>
        <w:rPr>
          <w:rFonts w:ascii="Times New Roman" w:hAnsi="Times New Roman" w:cs="Times New Roman" w:hint="eastAsia"/>
          <w:color w:val="000000"/>
          <w:szCs w:val="21"/>
        </w:rPr>
        <w:t>1</w:t>
      </w:r>
      <w:r>
        <w:rPr>
          <w:rFonts w:ascii="Times New Roman" w:hAnsi="Times New Roman" w:cs="Times New Roman"/>
          <w:color w:val="000000"/>
          <w:szCs w:val="21"/>
        </w:rPr>
        <w:t>.2</w:t>
      </w:r>
      <w:r>
        <w:rPr>
          <w:rFonts w:ascii="Times New Roman" w:hAnsi="Times New Roman" w:hint="eastAsia"/>
          <w:color w:val="000000"/>
          <w:szCs w:val="21"/>
        </w:rPr>
        <w:t xml:space="preserve"> </w:t>
      </w:r>
      <w:r>
        <w:rPr>
          <w:rFonts w:ascii="Times New Roman" w:eastAsia="黑体" w:hAnsi="Times New Roman" w:cs="黑体" w:hint="eastAsia"/>
          <w:color w:val="000000"/>
          <w:szCs w:val="21"/>
        </w:rPr>
        <w:t>技术可行性</w:t>
      </w:r>
      <w:bookmarkEnd w:id="66"/>
      <w:bookmarkEnd w:id="67"/>
    </w:p>
    <w:p>
      <w:pPr>
        <w:pStyle w:val="NormalWeb"/>
        <w:spacing w:before="0" w:beforeAutospacing="0" w:after="0" w:afterAutospacing="0"/>
        <w:ind w:firstLine="480" w:firstLineChars="200"/>
        <w:jc w:val="both"/>
        <w:rPr>
          <w:rFonts w:ascii="Times New Roman" w:hAnsi="Times New Roman" w:cs="Times New Roman"/>
          <w:szCs w:val="21"/>
        </w:rPr>
      </w:pPr>
      <w:r>
        <w:rPr>
          <w:rFonts w:ascii="Times New Roman" w:hAnsi="Times New Roman" w:cs="Times New Roman" w:hint="eastAsia"/>
          <w:szCs w:val="21"/>
        </w:rPr>
        <w:t>高校系务管理系统使用Java语言开发，以MySQL作为数据源。完整的功能在此基础上可以得到实现，且完成难度较低，所以系统的开发具有可行性</w:t>
      </w:r>
      <w:r>
        <w:rPr>
          <w:rFonts w:ascii="Times New Roman" w:hAnsi="Times New Roman" w:cs="Times New Roman"/>
          <w:szCs w:val="21"/>
        </w:rPr>
        <w:t>。</w:t>
      </w:r>
    </w:p>
    <w:p>
      <w:pPr>
        <w:pStyle w:val="NormalWeb"/>
        <w:spacing w:before="240" w:beforeAutospacing="0" w:after="120" w:afterAutospacing="0"/>
        <w:jc w:val="both"/>
        <w:outlineLvl w:val="2"/>
        <w:rPr>
          <w:rFonts w:ascii="Times New Roman" w:hAnsi="Times New Roman"/>
          <w:color w:val="000000"/>
          <w:szCs w:val="21"/>
        </w:rPr>
      </w:pPr>
      <w:bookmarkStart w:id="68" w:name="_Toc72329731"/>
      <w:bookmarkStart w:id="69" w:name="_Toc26927"/>
      <w:r>
        <w:rPr>
          <w:rFonts w:ascii="Times New Roman" w:hAnsi="Times New Roman" w:cs="Times New Roman"/>
          <w:color w:val="000000"/>
          <w:szCs w:val="21"/>
        </w:rPr>
        <w:t>2.</w:t>
      </w:r>
      <w:r>
        <w:rPr>
          <w:rFonts w:ascii="Times New Roman" w:hAnsi="Times New Roman" w:cs="Times New Roman" w:hint="eastAsia"/>
          <w:color w:val="000000"/>
          <w:szCs w:val="21"/>
        </w:rPr>
        <w:t>1</w:t>
      </w:r>
      <w:r>
        <w:rPr>
          <w:rFonts w:ascii="Times New Roman" w:hAnsi="Times New Roman" w:cs="Times New Roman"/>
          <w:color w:val="000000"/>
          <w:szCs w:val="21"/>
        </w:rPr>
        <w:t xml:space="preserve">.3 </w:t>
      </w:r>
      <w:r>
        <w:rPr>
          <w:rFonts w:ascii="Times New Roman" w:eastAsia="黑体" w:hAnsi="Times New Roman" w:cs="黑体" w:hint="eastAsia"/>
          <w:color w:val="000000"/>
          <w:szCs w:val="21"/>
        </w:rPr>
        <w:t>操作可行性</w:t>
      </w:r>
      <w:bookmarkEnd w:id="68"/>
      <w:bookmarkEnd w:id="69"/>
    </w:p>
    <w:p>
      <w:pPr>
        <w:pStyle w:val="NormalWeb"/>
        <w:spacing w:before="0" w:beforeAutospacing="0" w:after="0" w:afterAutospacing="0"/>
        <w:ind w:firstLine="480" w:firstLineChars="200"/>
        <w:jc w:val="both"/>
        <w:rPr>
          <w:rFonts w:ascii="Times New Roman" w:hAnsi="Times New Roman" w:cs="Times New Roman"/>
          <w:color w:val="000000"/>
          <w:szCs w:val="21"/>
        </w:rPr>
      </w:pPr>
      <w:r>
        <w:rPr>
          <w:rFonts w:ascii="Times New Roman" w:hAnsi="Times New Roman" w:cs="Times New Roman" w:hint="eastAsia"/>
          <w:color w:val="000000"/>
          <w:szCs w:val="21"/>
        </w:rPr>
        <w:t>高校系务管理系统的使用对象是高校内的系务管理工作人员和教师，具有较高的文化水平，且系统本身是为方便系务工作诞生，符合工作逻辑和常规动作，操作简单，因此本系统可以进行开发。</w:t>
      </w:r>
    </w:p>
    <w:p>
      <w:pPr>
        <w:pStyle w:val="NormalWeb"/>
        <w:spacing w:before="0" w:beforeAutospacing="0" w:after="0" w:afterAutospacing="0"/>
        <w:ind w:firstLine="480" w:firstLineChars="200"/>
        <w:jc w:val="both"/>
        <w:rPr>
          <w:rFonts w:ascii="Times New Roman" w:hAnsi="Times New Roman" w:cs="Times New Roman"/>
          <w:color w:val="000000"/>
          <w:szCs w:val="21"/>
        </w:rPr>
      </w:pPr>
      <w:r>
        <w:rPr>
          <w:rFonts w:ascii="Times New Roman" w:hAnsi="Times New Roman" w:cs="Times New Roman" w:hint="eastAsia"/>
          <w:color w:val="000000"/>
          <w:szCs w:val="21"/>
        </w:rPr>
        <w:t>综上所述，开发高校系务管理系统程序是可行的。</w:t>
      </w:r>
    </w:p>
    <w:p>
      <w:pPr>
        <w:pStyle w:val="BodyText"/>
        <w:spacing w:before="480" w:after="120"/>
        <w:jc w:val="left"/>
        <w:outlineLvl w:val="1"/>
        <w:rPr>
          <w:b/>
          <w:sz w:val="28"/>
        </w:rPr>
      </w:pPr>
      <w:bookmarkStart w:id="70" w:name="_Toc72329732"/>
      <w:r>
        <w:rPr>
          <w:rFonts w:eastAsia="黑体"/>
          <w:b/>
          <w:color w:val="000000"/>
          <w:sz w:val="28"/>
          <w:szCs w:val="28"/>
        </w:rPr>
        <w:t>2</w:t>
      </w:r>
      <w:r>
        <w:rPr>
          <w:rFonts w:eastAsia="黑体"/>
          <w:b/>
          <w:bCs/>
          <w:color w:val="000000"/>
          <w:sz w:val="28"/>
          <w:szCs w:val="28"/>
        </w:rPr>
        <w:t>.</w:t>
      </w:r>
      <w:bookmarkEnd w:id="60"/>
      <w:r>
        <w:rPr>
          <w:rFonts w:eastAsia="黑体" w:hint="eastAsia"/>
          <w:b/>
          <w:bCs/>
          <w:color w:val="000000"/>
          <w:sz w:val="28"/>
          <w:szCs w:val="28"/>
        </w:rPr>
        <w:t>2</w:t>
      </w:r>
      <w:r>
        <w:rPr>
          <w:rFonts w:eastAsia="黑体"/>
          <w:b/>
          <w:color w:val="000000"/>
          <w:sz w:val="28"/>
          <w:szCs w:val="28"/>
        </w:rPr>
        <w:t xml:space="preserve"> </w:t>
      </w:r>
      <w:bookmarkEnd w:id="61"/>
      <w:r>
        <w:rPr>
          <w:rFonts w:cs="宋体" w:hint="eastAsia"/>
          <w:b/>
          <w:color w:val="000000"/>
          <w:sz w:val="28"/>
          <w:szCs w:val="21"/>
        </w:rPr>
        <w:t>系统需求分析</w:t>
      </w:r>
      <w:bookmarkEnd w:id="62"/>
      <w:bookmarkEnd w:id="70"/>
    </w:p>
    <w:p>
      <w:pPr>
        <w:pStyle w:val="NormalWeb"/>
        <w:spacing w:before="0" w:beforeAutospacing="0" w:after="0" w:afterAutospacing="0"/>
        <w:ind w:firstLine="480" w:firstLineChars="200"/>
        <w:jc w:val="both"/>
        <w:rPr>
          <w:rFonts w:ascii="Times New Roman" w:hAnsi="Times New Roman" w:cs="Times New Roman"/>
          <w:color w:val="000000"/>
          <w:szCs w:val="21"/>
        </w:rPr>
      </w:pPr>
      <w:r>
        <w:rPr>
          <w:rFonts w:ascii="Times New Roman" w:hAnsi="Times New Roman" w:cs="Times New Roman" w:hint="eastAsia"/>
          <w:color w:val="000000"/>
          <w:szCs w:val="21"/>
        </w:rPr>
        <w:t>系统</w:t>
      </w:r>
      <w:bookmarkStart w:id="71" w:name="_Hlk71805506"/>
      <w:r>
        <w:rPr>
          <w:rFonts w:ascii="Times New Roman" w:hAnsi="Times New Roman" w:cs="Times New Roman" w:hint="eastAsia"/>
        </w:rPr>
        <w:t>是为系部工作人员教师工作管理所设计，主要从班级管理、文件管理、会议管理、教研室管理、值班管理、人员管理、设备管理</w:t>
      </w:r>
      <w:bookmarkEnd w:id="71"/>
      <w:r>
        <w:rPr>
          <w:rFonts w:ascii="Times New Roman" w:hAnsi="Times New Roman" w:cs="Times New Roman" w:hint="eastAsia"/>
        </w:rPr>
        <w:t>等八</w:t>
      </w:r>
      <w:r>
        <w:rPr>
          <w:rFonts w:ascii="Times New Roman" w:hAnsi="Times New Roman" w:cs="Times New Roman"/>
        </w:rPr>
        <w:t>个方面进行分析研究</w:t>
      </w:r>
      <w:r>
        <w:rPr>
          <w:rFonts w:ascii="Times New Roman" w:hAnsi="Times New Roman" w:cs="Times New Roman" w:hint="eastAsia"/>
        </w:rPr>
        <w:t>。本</w:t>
      </w:r>
      <w:r>
        <w:rPr>
          <w:rFonts w:ascii="Times New Roman" w:hAnsi="Times New Roman" w:cs="Times New Roman"/>
        </w:rPr>
        <w:t>系统需求分析</w:t>
      </w:r>
      <w:r>
        <w:rPr>
          <w:rFonts w:ascii="Times New Roman" w:hAnsi="Times New Roman" w:cs="Times New Roman" w:hint="eastAsia"/>
        </w:rPr>
        <w:t>如下</w:t>
      </w:r>
      <w:r>
        <w:rPr>
          <w:rFonts w:ascii="Times New Roman" w:hAnsi="Times New Roman" w:cs="Times New Roman"/>
        </w:rPr>
        <w:t>：</w:t>
      </w:r>
      <w:r>
        <w:rPr>
          <w:rFonts w:ascii="Times New Roman" w:hAnsi="Times New Roman" w:cs="Times New Roman" w:hint="eastAsia"/>
        </w:rPr>
        <w:t xml:space="preserve">  </w:t>
      </w:r>
    </w:p>
    <w:p>
      <w:pPr>
        <w:pStyle w:val="NormalWeb"/>
        <w:spacing w:before="0" w:beforeAutospacing="0" w:after="0" w:afterAutospacing="0"/>
        <w:ind w:firstLine="480" w:firstLineChars="200"/>
        <w:jc w:val="both"/>
        <w:rPr>
          <w:rFonts w:ascii="Times New Roman" w:hAnsi="Times New Roman" w:cs="Times New Roman"/>
          <w:color w:val="000000"/>
          <w:szCs w:val="21"/>
        </w:rPr>
      </w:pPr>
      <w:r>
        <w:rPr>
          <w:rFonts w:ascii="Times New Roman" w:hAnsi="Times New Roman" w:cs="Times New Roman"/>
          <w:color w:val="000000"/>
          <w:szCs w:val="21"/>
        </w:rPr>
        <w:t>1</w:t>
      </w:r>
      <w:r>
        <w:rPr>
          <w:rFonts w:ascii="Times New Roman" w:hAnsi="Times New Roman" w:cs="Times New Roman" w:hint="eastAsia"/>
          <w:color w:val="000000"/>
          <w:szCs w:val="21"/>
        </w:rPr>
        <w:t>．系部工作人员需求分析</w:t>
      </w:r>
    </w:p>
    <w:p>
      <w:pPr>
        <w:pStyle w:val="NormalWeb"/>
        <w:numPr>
          <w:ilvl w:val="1"/>
          <w:numId w:val="3"/>
        </w:numPr>
        <w:spacing w:before="0" w:beforeAutospacing="0" w:after="0" w:afterAutospacing="0"/>
        <w:jc w:val="both"/>
        <w:rPr>
          <w:rFonts w:ascii="Times New Roman" w:hAnsi="Times New Roman" w:cs="Times New Roman"/>
          <w:color w:val="000000"/>
          <w:szCs w:val="21"/>
        </w:rPr>
      </w:pPr>
      <w:r>
        <w:rPr>
          <w:rFonts w:ascii="Times New Roman" w:hAnsi="Times New Roman" w:cs="Times New Roman" w:hint="eastAsia"/>
          <w:color w:val="000000"/>
          <w:szCs w:val="21"/>
        </w:rPr>
        <w:t>系部工作人员对学生信息进行管理。</w:t>
      </w:r>
    </w:p>
    <w:p>
      <w:pPr>
        <w:pStyle w:val="NormalWeb"/>
        <w:numPr>
          <w:ilvl w:val="1"/>
          <w:numId w:val="3"/>
        </w:numPr>
        <w:spacing w:before="0" w:beforeAutospacing="0" w:after="0" w:afterAutospacing="0"/>
        <w:jc w:val="both"/>
        <w:rPr>
          <w:rFonts w:ascii="Times New Roman" w:hAnsi="Times New Roman" w:cs="Times New Roman"/>
          <w:color w:val="000000"/>
          <w:szCs w:val="21"/>
        </w:rPr>
      </w:pPr>
      <w:r>
        <w:rPr>
          <w:rFonts w:ascii="Times New Roman" w:hAnsi="Times New Roman" w:cs="Times New Roman" w:hint="eastAsia"/>
          <w:color w:val="000000"/>
          <w:szCs w:val="21"/>
        </w:rPr>
        <w:t>系部工作人员</w:t>
      </w:r>
      <w:r>
        <w:rPr>
          <w:rFonts w:ascii="Times New Roman" w:hAnsi="Times New Roman" w:cs="Times New Roman" w:hint="eastAsia"/>
        </w:rPr>
        <w:t>对教师信息进行管理</w:t>
      </w:r>
      <w:r>
        <w:rPr>
          <w:rFonts w:ascii="Times New Roman" w:hAnsi="Times New Roman" w:cs="Times New Roman" w:hint="eastAsia"/>
          <w:color w:val="000000"/>
          <w:szCs w:val="21"/>
        </w:rPr>
        <w:t>。</w:t>
      </w:r>
    </w:p>
    <w:p>
      <w:pPr>
        <w:pStyle w:val="NormalWeb"/>
        <w:numPr>
          <w:ilvl w:val="1"/>
          <w:numId w:val="3"/>
        </w:numPr>
        <w:spacing w:before="0" w:beforeAutospacing="0" w:after="0" w:afterAutospacing="0"/>
        <w:jc w:val="both"/>
        <w:rPr>
          <w:rFonts w:ascii="Times New Roman" w:hAnsi="Times New Roman" w:cs="Times New Roman"/>
          <w:color w:val="000000"/>
          <w:szCs w:val="21"/>
        </w:rPr>
      </w:pPr>
      <w:r>
        <w:rPr>
          <w:rFonts w:ascii="Times New Roman" w:hAnsi="Times New Roman" w:cs="Times New Roman" w:hint="eastAsia"/>
          <w:color w:val="000000"/>
          <w:szCs w:val="21"/>
        </w:rPr>
        <w:t>系部工作人员</w:t>
      </w:r>
      <w:r>
        <w:rPr>
          <w:rFonts w:ascii="Times New Roman" w:hAnsi="Times New Roman" w:cs="Times New Roman" w:hint="eastAsia"/>
        </w:rPr>
        <w:t>对班级信息进行管理</w:t>
      </w:r>
      <w:r>
        <w:rPr>
          <w:rFonts w:ascii="Times New Roman" w:hAnsi="Times New Roman" w:cs="Times New Roman" w:hint="eastAsia"/>
          <w:color w:val="000000"/>
          <w:szCs w:val="21"/>
        </w:rPr>
        <w:t>。</w:t>
      </w:r>
    </w:p>
    <w:p>
      <w:pPr>
        <w:pStyle w:val="NormalWeb"/>
        <w:numPr>
          <w:ilvl w:val="1"/>
          <w:numId w:val="3"/>
        </w:numPr>
        <w:spacing w:before="0" w:beforeAutospacing="0" w:after="0" w:afterAutospacing="0"/>
        <w:jc w:val="both"/>
        <w:rPr>
          <w:rFonts w:ascii="Times New Roman" w:hAnsi="Times New Roman" w:cs="Times New Roman"/>
          <w:color w:val="000000"/>
          <w:szCs w:val="21"/>
        </w:rPr>
      </w:pPr>
      <w:r>
        <w:rPr>
          <w:rFonts w:ascii="Times New Roman" w:hAnsi="Times New Roman" w:cs="Times New Roman" w:hint="eastAsia"/>
          <w:color w:val="000000"/>
          <w:szCs w:val="21"/>
        </w:rPr>
        <w:t>系部工作人员</w:t>
      </w:r>
      <w:r>
        <w:rPr>
          <w:rFonts w:ascii="Times New Roman" w:hAnsi="Times New Roman" w:cs="Times New Roman" w:hint="eastAsia"/>
        </w:rPr>
        <w:t>对教研室信息进行管理</w:t>
      </w:r>
      <w:r>
        <w:rPr>
          <w:rFonts w:ascii="Times New Roman" w:hAnsi="Times New Roman" w:cs="Times New Roman" w:hint="eastAsia"/>
          <w:color w:val="000000"/>
          <w:szCs w:val="21"/>
        </w:rPr>
        <w:t>。</w:t>
      </w:r>
    </w:p>
    <w:p>
      <w:pPr>
        <w:pStyle w:val="NormalWeb"/>
        <w:numPr>
          <w:ilvl w:val="1"/>
          <w:numId w:val="3"/>
        </w:numPr>
        <w:spacing w:before="0" w:beforeAutospacing="0" w:after="0" w:afterAutospacing="0"/>
        <w:jc w:val="both"/>
        <w:rPr>
          <w:rFonts w:ascii="Times New Roman" w:hAnsi="Times New Roman" w:cs="Times New Roman"/>
        </w:rPr>
      </w:pPr>
      <w:r>
        <w:rPr>
          <w:rFonts w:ascii="Times New Roman" w:hAnsi="Times New Roman" w:cs="Times New Roman" w:hint="eastAsia"/>
          <w:color w:val="000000"/>
          <w:szCs w:val="21"/>
        </w:rPr>
        <w:t>系部工作人员</w:t>
      </w:r>
      <w:r>
        <w:rPr>
          <w:rFonts w:ascii="Times New Roman" w:hAnsi="Times New Roman" w:cs="Times New Roman" w:hint="eastAsia"/>
        </w:rPr>
        <w:t>对文件分类进行管理</w:t>
      </w:r>
      <w:r>
        <w:rPr>
          <w:rFonts w:ascii="Times New Roman" w:hAnsi="Times New Roman" w:cs="Times New Roman"/>
        </w:rPr>
        <w:t>。</w:t>
      </w:r>
      <w:r>
        <w:rPr>
          <w:rFonts w:ascii="Times New Roman" w:hAnsi="Times New Roman" w:cs="Times New Roman"/>
        </w:rPr>
        <w:br/>
      </w:r>
      <w:r>
        <w:rPr>
          <w:rFonts w:ascii="Times New Roman"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https://d.book118.com/006141005134010051</w:t>
        </w:r>
      </w:hyperlink>
    </w:p>
    <w:p>
      <w:pPr>
        <w:pStyle w:val="NormalWeb"/>
        <w:numPr>
          <w:ilvl w:val="1"/>
          <w:numId w:val="3"/>
        </w:numPr>
        <w:spacing w:before="0" w:beforeAutospacing="0" w:after="0" w:afterAutospacing="0"/>
        <w:jc w:val="both"/>
        <w:rPr>
          <w:rFonts w:ascii="Times New Roman" w:hAnsi="Times New Roman" w:cs="Times New Roman"/>
        </w:rPr>
      </w:pPr>
    </w:p>
    <w:sectPr>
      <w:headerReference w:type="even" r:id="rId33"/>
      <w:headerReference w:type="default" r:id="rId34"/>
      <w:footerReference w:type="even" r:id="rId35"/>
      <w:footerReference w:type="default" r:id="rId36"/>
      <w:footerReference w:type="first" r:id="rId37"/>
      <w:type w:val="nextPage"/>
      <w:pgSz w:w="11906" w:h="16838"/>
      <w:pgMar w:top="1985" w:right="1814" w:bottom="1985" w:left="1814" w:header="851" w:footer="992" w:gutter="284"/>
      <w:pgNumType w:start="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宋体 ! important">
    <w:altName w:val="宋体"/>
    <w:panose1 w:val="00000000000000000000"/>
    <w:charset w:val="00"/>
    <w:family w:val="auto"/>
    <w:pitch w:val="default"/>
    <w:sig w:usb0="00000000" w:usb1="00000000" w:usb2="00000000" w:usb3="00000000" w:csb0="00040001" w:csb1="00000000"/>
  </w:font>
  <w:font w:name="Arail">
    <w:altName w:val="Segoe Print"/>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MS Mincho">
    <w:panose1 w:val="02020609040205080304"/>
    <w:charset w:val="80"/>
    <w:family w:val="modern"/>
    <w:pitch w:val="default"/>
    <w:sig w:usb0="E00002FF" w:usb1="6AC7FDFB" w:usb2="00000012" w:usb3="00000000" w:csb0="4002009F" w:csb1="DFD70000"/>
  </w:font>
  <w:font w:name="微软雅黑 Light">
    <w:altName w:val="微软雅黑"/>
    <w:panose1 w:val="020B0502040204020203"/>
    <w:charset w:val="86"/>
    <w:family w:val="swiss"/>
    <w:pitch w:val="default"/>
    <w:sig w:usb0="00000000" w:usb1="00000000" w:usb2="00000016" w:usb3="00000000" w:csb0="0004001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firstLineChars="20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firstLineChars="20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t>第</w:t>
    </w:r>
    <w:sdt>
      <w:sdtPr>
        <w:rPr>
          <w:lang w:val="zh-CN"/>
        </w:rPr>
        <w:id w:val="-1190148400"/>
        <w:docPartObj>
          <w:docPartGallery w:val="AutoText"/>
        </w:docPartObj>
      </w:sdtPr>
      <w:sdtContent>
        <w:r>
          <w:t xml:space="preserve"> </w:t>
        </w:r>
        <w:r>
          <w:fldChar w:fldCharType="begin"/>
        </w:r>
        <w:r>
          <w:instrText>PAGE   \* MERGEFORMAT</w:instrText>
        </w:r>
        <w:r>
          <w:fldChar w:fldCharType="separate"/>
        </w:r>
        <w:r>
          <w:rPr>
            <w:lang w:val="zh-CN"/>
          </w:rPr>
          <w:t>30</w:t>
        </w:r>
        <w:r>
          <w:fldChar w:fldCharType="end"/>
        </w:r>
        <w:r>
          <w:t xml:space="preserve"> </w:t>
        </w:r>
        <w:r>
          <w:rPr>
            <w:rFonts w:hint="eastAsia"/>
          </w:rPr>
          <w:t>页 共</w:t>
        </w:r>
        <w:r>
          <w:t>29</w:t>
        </w:r>
        <w:r>
          <w:rPr>
            <w:rFonts w:hint="eastAsia"/>
          </w:rPr>
          <w:t>页</w:t>
        </w:r>
      </w:sdtContent>
    </w:sdt>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923925" cy="156845"/>
              <wp:effectExtent l="0" t="0" r="0" b="0"/>
              <wp:wrapNone/>
              <wp:docPr id="2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923925" cy="156845"/>
                      </a:xfrm>
                      <a:prstGeom prst="rect">
                        <a:avLst/>
                      </a:prstGeom>
                      <a:noFill/>
                      <a:ln w="952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49" type="#_x0000_t202" style="width:72.75pt;height:12.35pt;margin-top:0;margin-left:0;mso-position-horizontal:outside;mso-position-horizontal-relative:margin;mso-wrap-distance-bottom:0;mso-wrap-distance-left:9pt;mso-wrap-distance-right:9pt;mso-wrap-distance-top:0;mso-wrap-style:none;position:absolute;v-text-anchor:top;z-index:251658240" filled="f" fillcolor="this" stroked="f" strokeweight="0.7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firstLineChars="20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t>第</w:t>
    </w:r>
    <w:sdt>
      <w:sdtPr>
        <w:rPr>
          <w:lang w:val="zh-CN"/>
        </w:rPr>
        <w:id w:val="1326395113"/>
        <w:docPartObj>
          <w:docPartGallery w:val="AutoText"/>
        </w:docPartObj>
      </w:sdtPr>
      <w:sdtContent>
        <w:r>
          <w:t xml:space="preserve"> </w:t>
        </w:r>
        <w:r>
          <w:fldChar w:fldCharType="begin"/>
        </w:r>
        <w:r>
          <w:instrText>PAGE   \* MERGEFORMAT</w:instrText>
        </w:r>
        <w:r>
          <w:fldChar w:fldCharType="separate"/>
        </w:r>
        <w:r>
          <w:rPr>
            <w:lang w:val="zh-CN"/>
          </w:rPr>
          <w:t>4</w:t>
        </w:r>
        <w:r>
          <w:fldChar w:fldCharType="end"/>
        </w:r>
        <w:r>
          <w:t xml:space="preserve"> </w:t>
        </w:r>
        <w:r>
          <w:rPr>
            <w:rFonts w:hint="eastAsia"/>
          </w:rPr>
          <w:t>页 共</w:t>
        </w:r>
        <w:r>
          <w:t>29</w:t>
        </w:r>
        <w:r>
          <w:rPr>
            <w:rFonts w:hint="eastAsia"/>
          </w:rPr>
          <w:t>页</w:t>
        </w:r>
      </w:sdtContent>
    </w:sdt>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923925" cy="156845"/>
              <wp:effectExtent l="0" t="0" r="0" b="0"/>
              <wp:wrapNone/>
              <wp:docPr id="1730030750"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923925" cy="156845"/>
                      </a:xfrm>
                      <a:prstGeom prst="rect">
                        <a:avLst/>
                      </a:prstGeom>
                      <a:noFill/>
                      <a:ln w="952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31</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0" type="#_x0000_t202" style="width:72.75pt;height:12.35pt;margin-top:0;margin-left:0;mso-position-horizontal:outside;mso-position-horizontal-relative:margin;mso-wrap-distance-bottom:0;mso-wrap-distance-left:9pt;mso-wrap-distance-right:9pt;mso-wrap-distance-top:0;mso-wrap-style:none;position:absolute;v-text-anchor:top;z-index:251660288" filled="f" fillcolor="this" stroked="f" strokeweight="0.7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31</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firstLineChars="20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t>第</w:t>
    </w:r>
    <w:sdt>
      <w:sdtPr>
        <w:rPr>
          <w:lang w:val="zh-CN"/>
        </w:rPr>
        <w:id w:val="554147109"/>
        <w:docPartObj>
          <w:docPartGallery w:val="AutoText"/>
        </w:docPartObj>
      </w:sdtPr>
      <w:sdtContent>
        <w:r>
          <w:t xml:space="preserve"> </w:t>
        </w:r>
        <w:r>
          <w:fldChar w:fldCharType="begin"/>
        </w:r>
        <w:r>
          <w:instrText>PAGE   \* MERGEFORMAT</w:instrText>
        </w:r>
        <w:r>
          <w:fldChar w:fldCharType="separate"/>
        </w:r>
        <w:r>
          <w:rPr>
            <w:lang w:val="zh-CN"/>
          </w:rPr>
          <w:t>30</w:t>
        </w:r>
        <w:r>
          <w:fldChar w:fldCharType="end"/>
        </w:r>
        <w:r>
          <w:t xml:space="preserve"> </w:t>
        </w:r>
        <w:r>
          <w:rPr>
            <w:rFonts w:hint="eastAsia"/>
          </w:rPr>
          <w:t>页 共</w:t>
        </w:r>
        <w:r>
          <w:t>29</w:t>
        </w:r>
        <w:r>
          <w:rPr>
            <w:rFonts w:hint="eastAsia"/>
          </w:rPr>
          <w:t>页</w:t>
        </w:r>
      </w:sdtContent>
    </w:sdt>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923925" cy="156845"/>
              <wp:effectExtent l="0" t="0" r="0" b="0"/>
              <wp:wrapNone/>
              <wp:docPr id="208980655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923925" cy="156845"/>
                      </a:xfrm>
                      <a:prstGeom prst="rect">
                        <a:avLst/>
                      </a:prstGeom>
                      <a:noFill/>
                      <a:ln w="952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1" type="#_x0000_t202" style="width:72.75pt;height:12.35pt;margin-top:0;margin-left:0;mso-position-horizontal:outside;mso-position-horizontal-relative:margin;mso-wrap-distance-bottom:0;mso-wrap-distance-left:9pt;mso-wrap-distance-right:9pt;mso-wrap-distance-top:0;mso-wrap-style:none;position:absolute;v-text-anchor:top;z-index:251662336" filled="f" fillcolor="this" stroked="f" strokeweight="0.7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firstLineChars="20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t>第</w:t>
    </w:r>
    <w:sdt>
      <w:sdtPr>
        <w:rPr>
          <w:lang w:val="zh-CN"/>
        </w:rPr>
        <w:id w:val="173415521"/>
        <w:docPartObj>
          <w:docPartGallery w:val="AutoText"/>
        </w:docPartObj>
      </w:sdtPr>
      <w:sdtContent>
        <w:r>
          <w:t xml:space="preserve"> </w:t>
        </w:r>
        <w:r>
          <w:fldChar w:fldCharType="begin"/>
        </w:r>
        <w:r>
          <w:instrText>PAGE   \* MERGEFORMAT</w:instrText>
        </w:r>
        <w:r>
          <w:fldChar w:fldCharType="separate"/>
        </w:r>
        <w:r>
          <w:rPr>
            <w:lang w:val="zh-CN"/>
          </w:rPr>
          <w:t>6</w:t>
        </w:r>
        <w:r>
          <w:fldChar w:fldCharType="end"/>
        </w:r>
        <w:r>
          <w:t xml:space="preserve"> </w:t>
        </w:r>
        <w:r>
          <w:rPr>
            <w:rFonts w:hint="eastAsia"/>
          </w:rPr>
          <w:t>页 共</w:t>
        </w:r>
        <w:r>
          <w:t>29</w:t>
        </w:r>
        <w:r>
          <w:rPr>
            <w:rFonts w:hint="eastAsia"/>
          </w:rPr>
          <w:t>页</w:t>
        </w:r>
      </w:sdtContent>
    </w:sdt>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923925" cy="156845"/>
              <wp:effectExtent l="0" t="0" r="0" b="0"/>
              <wp:wrapNone/>
              <wp:docPr id="79855461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923925" cy="156845"/>
                      </a:xfrm>
                      <a:prstGeom prst="rect">
                        <a:avLst/>
                      </a:prstGeom>
                      <a:noFill/>
                      <a:ln w="952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31</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2" type="#_x0000_t202" style="width:72.75pt;height:12.35pt;margin-top:0;margin-left:0;mso-position-horizontal:outside;mso-position-horizontal-relative:margin;mso-wrap-distance-bottom:0;mso-wrap-distance-left:9pt;mso-wrap-distance-right:9pt;mso-wrap-distance-top:0;mso-wrap-style:none;position:absolute;v-text-anchor:top;z-index:251664384" filled="f" fillcolor="this" stroked="f" strokeweight="0.7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31</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firstLineChars="20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t>第</w:t>
    </w:r>
    <w:sdt>
      <w:sdtPr>
        <w:rPr>
          <w:lang w:val="zh-CN"/>
        </w:rPr>
        <w:id w:val="1651051314"/>
        <w:docPartObj>
          <w:docPartGallery w:val="AutoText"/>
        </w:docPartObj>
      </w:sdtPr>
      <w:sdtContent>
        <w:r>
          <w:t xml:space="preserve"> </w:t>
        </w:r>
        <w:r>
          <w:fldChar w:fldCharType="begin"/>
        </w:r>
        <w:r>
          <w:instrText>PAGE   \* MERGEFORMAT</w:instrText>
        </w:r>
        <w:r>
          <w:fldChar w:fldCharType="separate"/>
        </w:r>
        <w:r>
          <w:rPr>
            <w:lang w:val="zh-CN"/>
          </w:rPr>
          <w:t>30</w:t>
        </w:r>
        <w:r>
          <w:fldChar w:fldCharType="end"/>
        </w:r>
        <w:r>
          <w:t xml:space="preserve"> </w:t>
        </w:r>
        <w:r>
          <w:rPr>
            <w:rFonts w:hint="eastAsia"/>
          </w:rPr>
          <w:t>页 共</w:t>
        </w:r>
        <w:r>
          <w:t>29</w:t>
        </w:r>
        <w:r>
          <w:rPr>
            <w:rFonts w:hint="eastAsia"/>
          </w:rPr>
          <w:t>页</w:t>
        </w:r>
      </w:sdtContent>
    </w:sdt>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923925" cy="156845"/>
              <wp:effectExtent l="0" t="0" r="0" b="0"/>
              <wp:wrapNone/>
              <wp:docPr id="996265468"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923925" cy="156845"/>
                      </a:xfrm>
                      <a:prstGeom prst="rect">
                        <a:avLst/>
                      </a:prstGeom>
                      <a:noFill/>
                      <a:ln w="952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9" o:spid="_x0000_s2053" type="#_x0000_t202" style="width:72.75pt;height:12.35pt;margin-top:0;margin-left:0;mso-position-horizontal:outside;mso-position-horizontal-relative:margin;mso-wrap-distance-bottom:0;mso-wrap-distance-left:9pt;mso-wrap-distance-right:9pt;mso-wrap-distance-top:0;mso-wrap-style:none;position:absolute;v-text-anchor:top;z-index:251666432" filled="f" fillcolor="this" stroked="f" strokeweight="0.7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r>
                      <w:rPr>
                        <w:rFonts w:hint="eastAsia"/>
                        <w:sz w:val="18"/>
                      </w:rPr>
                      <w:t xml:space="preserve"> 页 共</w:t>
                    </w:r>
                    <w:r>
                      <w:rPr>
                        <w:sz w:val="18"/>
                      </w:rPr>
                      <w:t>29</w:t>
                    </w:r>
                    <w:r>
                      <w:rPr>
                        <w:rFonts w:hint="eastAsia"/>
                        <w:sz w:val="18"/>
                      </w:rPr>
                      <w:t xml:space="preserve"> 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firstLineChars="20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sz w:val="18"/>
        <w:szCs w:val="18"/>
      </w:rPr>
    </w:pPr>
  </w:p>
  <w:p>
    <w:pPr>
      <w:pStyle w:val="Header"/>
      <w:pBdr>
        <w:bottom w:val="single" w:sz="4" w:space="1" w:color="auto"/>
      </w:pBdr>
    </w:pPr>
    <w:r>
      <w:rPr>
        <w:rFonts w:hint="eastAsia"/>
      </w:rPr>
      <w:t>高校系务管理系统的设计与开发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sz w:val="18"/>
        <w:szCs w:val="18"/>
      </w:rPr>
    </w:pPr>
  </w:p>
  <w:p>
    <w:pPr>
      <w:pStyle w:val="Header"/>
      <w:pBdr>
        <w:bottom w:val="single" w:sz="4" w:space="1" w:color="auto"/>
      </w:pBdr>
    </w:pPr>
    <w:r>
      <w:rPr>
        <w:rFonts w:hint="eastAsia"/>
      </w:rPr>
      <w:t>高校系务管理系统的设计与开发</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sz w:val="18"/>
        <w:szCs w:val="18"/>
      </w:rPr>
    </w:pPr>
  </w:p>
  <w:p>
    <w:pPr>
      <w:pStyle w:val="Header"/>
      <w:pBdr>
        <w:bottom w:val="single" w:sz="4" w:space="1" w:color="auto"/>
      </w:pBdr>
    </w:pPr>
    <w:r>
      <w:rPr>
        <w:rFonts w:hint="eastAsia"/>
      </w:rPr>
      <w:t>高校系务管理系统的设计与开发</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sz w:val="18"/>
        <w:szCs w:val="18"/>
      </w:rPr>
    </w:pPr>
  </w:p>
  <w:p>
    <w:pPr>
      <w:pStyle w:val="Header"/>
      <w:pBdr>
        <w:bottom w:val="single" w:sz="4" w:space="1" w:color="auto"/>
      </w:pBdr>
    </w:pPr>
    <w:r>
      <w:rPr>
        <w:rFonts w:hint="eastAsia"/>
      </w:rPr>
      <w:t>高校系务管理系统的设计与开发</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宋体"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rPr>
        <w:sz w:val="18"/>
        <w:szCs w:val="18"/>
      </w:rPr>
    </w:pPr>
  </w:p>
  <w:p>
    <w:pPr>
      <w:pStyle w:val="Header"/>
      <w:pBdr>
        <w:bottom w:val="single" w:sz="4" w:space="1" w:color="auto"/>
      </w:pBdr>
    </w:pPr>
    <w:r>
      <w:rPr>
        <w:rFonts w:hint="eastAsia"/>
      </w:rPr>
      <w:t>高校系务管理系统的设计与开发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53360A"/>
    <w:multiLevelType w:val="multilevel"/>
    <w:tmpl w:val="0353360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5C54847"/>
    <w:multiLevelType w:val="multilevel"/>
    <w:tmpl w:val="15C54847"/>
    <w:lvl w:ilvl="0">
      <w:start w:val="1"/>
      <w:numFmt w:val="decimal"/>
      <w:lvlText w:val="[%1]"/>
      <w:lvlJc w:val="left"/>
      <w:pPr>
        <w:ind w:left="900" w:hanging="420"/>
      </w:pPr>
      <w:rPr>
        <w:rFonts w:hint="eastAsia"/>
      </w:rPr>
    </w:lvl>
    <w:lvl w:ilvl="1">
      <w:start w:val="1"/>
      <w:numFmt w:val="decimal"/>
      <w:lvlText w:val="[%2]"/>
      <w:lvlJc w:val="left"/>
      <w:pPr>
        <w:ind w:left="57" w:hanging="57"/>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AAD420C"/>
    <w:multiLevelType w:val="multilevel"/>
    <w:tmpl w:val="22DB74AC"/>
    <w:lvl w:ilvl="0">
      <w:start w:val="1"/>
      <w:numFmt w:val="chineseCountingThousand"/>
      <w:lvlText w:val="第%1章"/>
      <w:lvlJc w:val="left"/>
      <w:pPr>
        <w:ind w:left="1316" w:hanging="840"/>
      </w:pPr>
      <w:rPr>
        <w:rFonts w:hint="default"/>
      </w:rPr>
    </w:lvl>
    <w:lvl w:ilvl="1">
      <w:start w:val="1"/>
      <w:numFmt w:val="lowerLetter"/>
      <w:lvlText w:val="%2)"/>
      <w:lvlJc w:val="left"/>
      <w:pPr>
        <w:ind w:left="1316" w:hanging="420"/>
      </w:pPr>
    </w:lvl>
    <w:lvl w:ilvl="2">
      <w:start w:val="1"/>
      <w:numFmt w:val="lowerRoman"/>
      <w:lvlText w:val="%3."/>
      <w:lvlJc w:val="right"/>
      <w:pPr>
        <w:ind w:left="1736" w:hanging="420"/>
      </w:pPr>
    </w:lvl>
    <w:lvl w:ilvl="3">
      <w:start w:val="1"/>
      <w:numFmt w:val="decimal"/>
      <w:lvlText w:val="%4."/>
      <w:lvlJc w:val="left"/>
      <w:pPr>
        <w:ind w:left="2156" w:hanging="420"/>
      </w:pPr>
    </w:lvl>
    <w:lvl w:ilvl="4">
      <w:start w:val="1"/>
      <w:numFmt w:val="lowerLetter"/>
      <w:lvlText w:val="%5)"/>
      <w:lvlJc w:val="left"/>
      <w:pPr>
        <w:ind w:left="2576" w:hanging="420"/>
      </w:pPr>
    </w:lvl>
    <w:lvl w:ilvl="5">
      <w:start w:val="1"/>
      <w:numFmt w:val="lowerRoman"/>
      <w:lvlText w:val="%6."/>
      <w:lvlJc w:val="right"/>
      <w:pPr>
        <w:ind w:left="2996" w:hanging="420"/>
      </w:pPr>
    </w:lvl>
    <w:lvl w:ilvl="6">
      <w:start w:val="1"/>
      <w:numFmt w:val="decimal"/>
      <w:lvlText w:val="%7."/>
      <w:lvlJc w:val="left"/>
      <w:pPr>
        <w:ind w:left="3416" w:hanging="420"/>
      </w:pPr>
    </w:lvl>
    <w:lvl w:ilvl="7">
      <w:start w:val="1"/>
      <w:numFmt w:val="lowerLetter"/>
      <w:lvlText w:val="%8)"/>
      <w:lvlJc w:val="left"/>
      <w:pPr>
        <w:ind w:left="3836" w:hanging="420"/>
      </w:pPr>
    </w:lvl>
    <w:lvl w:ilvl="8">
      <w:start w:val="1"/>
      <w:numFmt w:val="lowerRoman"/>
      <w:lvlText w:val="%9."/>
      <w:lvlJc w:val="right"/>
      <w:pPr>
        <w:ind w:left="4256" w:hanging="420"/>
      </w:pPr>
    </w:lvl>
  </w:abstractNum>
  <w:abstractNum w:abstractNumId="3">
    <w:nsid w:val="22DB74AC"/>
    <w:multiLevelType w:val="multilevel"/>
    <w:tmpl w:val="22DB74AC"/>
    <w:lvl w:ilvl="0">
      <w:start w:val="1"/>
      <w:numFmt w:val="chineseCountingThousand"/>
      <w:lvlText w:val="第%1章"/>
      <w:lvlJc w:val="left"/>
      <w:pPr>
        <w:ind w:left="1316" w:hanging="840"/>
      </w:pPr>
      <w:rPr>
        <w:rFonts w:hint="default"/>
      </w:rPr>
    </w:lvl>
    <w:lvl w:ilvl="1">
      <w:start w:val="1"/>
      <w:numFmt w:val="lowerLetter"/>
      <w:lvlText w:val="%2)"/>
      <w:lvlJc w:val="left"/>
      <w:pPr>
        <w:ind w:left="1316" w:hanging="420"/>
      </w:pPr>
    </w:lvl>
    <w:lvl w:ilvl="2">
      <w:start w:val="1"/>
      <w:numFmt w:val="lowerRoman"/>
      <w:lvlText w:val="%3."/>
      <w:lvlJc w:val="right"/>
      <w:pPr>
        <w:ind w:left="1736" w:hanging="420"/>
      </w:pPr>
    </w:lvl>
    <w:lvl w:ilvl="3">
      <w:start w:val="1"/>
      <w:numFmt w:val="decimal"/>
      <w:lvlText w:val="%4."/>
      <w:lvlJc w:val="left"/>
      <w:pPr>
        <w:ind w:left="2156" w:hanging="420"/>
      </w:pPr>
    </w:lvl>
    <w:lvl w:ilvl="4">
      <w:start w:val="1"/>
      <w:numFmt w:val="lowerLetter"/>
      <w:lvlText w:val="%5)"/>
      <w:lvlJc w:val="left"/>
      <w:pPr>
        <w:ind w:left="2576" w:hanging="420"/>
      </w:pPr>
    </w:lvl>
    <w:lvl w:ilvl="5">
      <w:start w:val="1"/>
      <w:numFmt w:val="lowerRoman"/>
      <w:lvlText w:val="%6."/>
      <w:lvlJc w:val="right"/>
      <w:pPr>
        <w:ind w:left="2996" w:hanging="420"/>
      </w:pPr>
    </w:lvl>
    <w:lvl w:ilvl="6">
      <w:start w:val="1"/>
      <w:numFmt w:val="decimal"/>
      <w:lvlText w:val="%7."/>
      <w:lvlJc w:val="left"/>
      <w:pPr>
        <w:ind w:left="3416" w:hanging="420"/>
      </w:pPr>
    </w:lvl>
    <w:lvl w:ilvl="7">
      <w:start w:val="1"/>
      <w:numFmt w:val="lowerLetter"/>
      <w:lvlText w:val="%8)"/>
      <w:lvlJc w:val="left"/>
      <w:pPr>
        <w:ind w:left="3836" w:hanging="420"/>
      </w:pPr>
    </w:lvl>
    <w:lvl w:ilvl="8">
      <w:start w:val="1"/>
      <w:numFmt w:val="lowerRoman"/>
      <w:lvlText w:val="%9."/>
      <w:lvlJc w:val="right"/>
      <w:pPr>
        <w:ind w:left="4256" w:hanging="420"/>
      </w:pPr>
    </w:lvl>
  </w:abstractNum>
  <w:abstractNum w:abstractNumId="4">
    <w:nsid w:val="4CC32BAF"/>
    <w:multiLevelType w:val="multilevel"/>
    <w:tmpl w:val="4CC32BAF"/>
    <w:lvl w:ilvl="0">
      <w:start w:val="1"/>
      <w:numFmt w:val="decimal"/>
      <w:lvlText w:val="(%1)"/>
      <w:lvlJc w:val="left"/>
      <w:pPr>
        <w:ind w:left="90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E777D74"/>
    <w:multiLevelType w:val="multilevel"/>
    <w:tmpl w:val="4E777D74"/>
    <w:lvl w:ilvl="0">
      <w:start w:val="1"/>
      <w:numFmt w:val="decimal"/>
      <w:lvlText w:val="(%1)"/>
      <w:lvlJc w:val="left"/>
      <w:pPr>
        <w:ind w:left="90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598E7165"/>
    <w:multiLevelType w:val="multilevel"/>
    <w:tmpl w:val="598E7165"/>
    <w:lvl w:ilvl="0">
      <w:start w:val="1"/>
      <w:numFmt w:val="decimal"/>
      <w:lvlText w:val="(%1)"/>
      <w:lvlJc w:val="left"/>
      <w:pPr>
        <w:ind w:left="126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
    <w:nsid w:val="64815F9B"/>
    <w:multiLevelType w:val="singleLevel"/>
    <w:tmpl w:val="64815F9B"/>
    <w:lvl w:ilvl="0">
      <w:start w:val="2"/>
      <w:numFmt w:val="decimal"/>
      <w:suff w:val="nothing"/>
      <w:lvlText w:val="%1．"/>
      <w:lvlJc w:val="left"/>
    </w:lvl>
  </w:abstractNum>
  <w:num w:numId="1">
    <w:abstractNumId w:val="7"/>
  </w:num>
  <w:num w:numId="2">
    <w:abstractNumId w:val="3"/>
  </w:num>
  <w:num w:numId="3">
    <w:abstractNumId w:val="4"/>
  </w:num>
  <w:num w:numId="4">
    <w:abstractNumId w:val="5"/>
  </w:num>
  <w:num w:numId="5">
    <w:abstractNumId w:val="6"/>
  </w:num>
  <w:num w:numId="6">
    <w:abstractNumId w:val="1"/>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5"/>
  <w:drawingGridVerticalSpacing w:val="331"/>
  <w:displayHorizontalDrawingGridEvery w:val="2"/>
  <w:noPunctuationKerning/>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00"/>
    <w:rsid w:val="00000FD6"/>
    <w:rsid w:val="00001751"/>
    <w:rsid w:val="00002DAB"/>
    <w:rsid w:val="00002E32"/>
    <w:rsid w:val="000041E2"/>
    <w:rsid w:val="000073E5"/>
    <w:rsid w:val="000078EF"/>
    <w:rsid w:val="000108E6"/>
    <w:rsid w:val="000113C6"/>
    <w:rsid w:val="00011A46"/>
    <w:rsid w:val="00011DCF"/>
    <w:rsid w:val="0001318E"/>
    <w:rsid w:val="00014E93"/>
    <w:rsid w:val="000210EA"/>
    <w:rsid w:val="00022613"/>
    <w:rsid w:val="000227F1"/>
    <w:rsid w:val="000255F1"/>
    <w:rsid w:val="00025B58"/>
    <w:rsid w:val="00026467"/>
    <w:rsid w:val="00027622"/>
    <w:rsid w:val="000303C1"/>
    <w:rsid w:val="00031DE0"/>
    <w:rsid w:val="00032741"/>
    <w:rsid w:val="0003308F"/>
    <w:rsid w:val="000374F2"/>
    <w:rsid w:val="0004009D"/>
    <w:rsid w:val="00040A7B"/>
    <w:rsid w:val="00040F77"/>
    <w:rsid w:val="00041DBB"/>
    <w:rsid w:val="0004279B"/>
    <w:rsid w:val="00043357"/>
    <w:rsid w:val="00043C99"/>
    <w:rsid w:val="00043DE8"/>
    <w:rsid w:val="00044144"/>
    <w:rsid w:val="0004472C"/>
    <w:rsid w:val="0004490E"/>
    <w:rsid w:val="00044E99"/>
    <w:rsid w:val="00046068"/>
    <w:rsid w:val="00046B63"/>
    <w:rsid w:val="00047A75"/>
    <w:rsid w:val="00051391"/>
    <w:rsid w:val="000513F6"/>
    <w:rsid w:val="00051521"/>
    <w:rsid w:val="00051E29"/>
    <w:rsid w:val="000528CD"/>
    <w:rsid w:val="000545F3"/>
    <w:rsid w:val="0005496A"/>
    <w:rsid w:val="0005694D"/>
    <w:rsid w:val="00057D98"/>
    <w:rsid w:val="00060FFC"/>
    <w:rsid w:val="00063081"/>
    <w:rsid w:val="000644B6"/>
    <w:rsid w:val="00065F3F"/>
    <w:rsid w:val="000662A7"/>
    <w:rsid w:val="00066BF2"/>
    <w:rsid w:val="000678EF"/>
    <w:rsid w:val="00067E46"/>
    <w:rsid w:val="00070E2F"/>
    <w:rsid w:val="000711B1"/>
    <w:rsid w:val="000713B5"/>
    <w:rsid w:val="000722C9"/>
    <w:rsid w:val="000749DE"/>
    <w:rsid w:val="0007678F"/>
    <w:rsid w:val="000817C9"/>
    <w:rsid w:val="00081925"/>
    <w:rsid w:val="000820F1"/>
    <w:rsid w:val="00082234"/>
    <w:rsid w:val="00084061"/>
    <w:rsid w:val="00084A4D"/>
    <w:rsid w:val="00085AA8"/>
    <w:rsid w:val="00090EBF"/>
    <w:rsid w:val="000924C8"/>
    <w:rsid w:val="000944E2"/>
    <w:rsid w:val="00094978"/>
    <w:rsid w:val="00094A0B"/>
    <w:rsid w:val="00094C3D"/>
    <w:rsid w:val="000963EF"/>
    <w:rsid w:val="00096508"/>
    <w:rsid w:val="000A034B"/>
    <w:rsid w:val="000A0656"/>
    <w:rsid w:val="000A0D97"/>
    <w:rsid w:val="000A1230"/>
    <w:rsid w:val="000A2DEA"/>
    <w:rsid w:val="000A3397"/>
    <w:rsid w:val="000A3F53"/>
    <w:rsid w:val="000A4B15"/>
    <w:rsid w:val="000A5BA0"/>
    <w:rsid w:val="000A6425"/>
    <w:rsid w:val="000A7A05"/>
    <w:rsid w:val="000A7C9F"/>
    <w:rsid w:val="000B0C04"/>
    <w:rsid w:val="000B1A20"/>
    <w:rsid w:val="000B1FDC"/>
    <w:rsid w:val="000B29DC"/>
    <w:rsid w:val="000B2A6B"/>
    <w:rsid w:val="000B2E99"/>
    <w:rsid w:val="000B3902"/>
    <w:rsid w:val="000B3C0E"/>
    <w:rsid w:val="000B659B"/>
    <w:rsid w:val="000B65F4"/>
    <w:rsid w:val="000B7AB7"/>
    <w:rsid w:val="000C1A0A"/>
    <w:rsid w:val="000C2DF9"/>
    <w:rsid w:val="000C30D1"/>
    <w:rsid w:val="000C608E"/>
    <w:rsid w:val="000D031B"/>
    <w:rsid w:val="000D0563"/>
    <w:rsid w:val="000D06F1"/>
    <w:rsid w:val="000D0C78"/>
    <w:rsid w:val="000D1692"/>
    <w:rsid w:val="000D3824"/>
    <w:rsid w:val="000D4392"/>
    <w:rsid w:val="000D5238"/>
    <w:rsid w:val="000D5AAB"/>
    <w:rsid w:val="000D5FDF"/>
    <w:rsid w:val="000D6EA4"/>
    <w:rsid w:val="000D71E4"/>
    <w:rsid w:val="000D78BE"/>
    <w:rsid w:val="000D7F45"/>
    <w:rsid w:val="000E193B"/>
    <w:rsid w:val="000E1E4F"/>
    <w:rsid w:val="000E2BC8"/>
    <w:rsid w:val="000E2C45"/>
    <w:rsid w:val="000E331A"/>
    <w:rsid w:val="000E430F"/>
    <w:rsid w:val="000E43D4"/>
    <w:rsid w:val="000E5C65"/>
    <w:rsid w:val="000E7E9C"/>
    <w:rsid w:val="000F1592"/>
    <w:rsid w:val="000F264C"/>
    <w:rsid w:val="000F3842"/>
    <w:rsid w:val="000F4B2B"/>
    <w:rsid w:val="000F5F71"/>
    <w:rsid w:val="000F6A87"/>
    <w:rsid w:val="000F6B6E"/>
    <w:rsid w:val="000F723B"/>
    <w:rsid w:val="000F7BB7"/>
    <w:rsid w:val="00103998"/>
    <w:rsid w:val="00103E64"/>
    <w:rsid w:val="00103EE4"/>
    <w:rsid w:val="0010406E"/>
    <w:rsid w:val="001045EF"/>
    <w:rsid w:val="0010584B"/>
    <w:rsid w:val="00107F84"/>
    <w:rsid w:val="00110991"/>
    <w:rsid w:val="00111114"/>
    <w:rsid w:val="00112E47"/>
    <w:rsid w:val="0011374E"/>
    <w:rsid w:val="00115653"/>
    <w:rsid w:val="00116AB8"/>
    <w:rsid w:val="00120F7E"/>
    <w:rsid w:val="001216A8"/>
    <w:rsid w:val="001216DA"/>
    <w:rsid w:val="001222A5"/>
    <w:rsid w:val="00122774"/>
    <w:rsid w:val="00123F82"/>
    <w:rsid w:val="00124B83"/>
    <w:rsid w:val="001276B5"/>
    <w:rsid w:val="001302A7"/>
    <w:rsid w:val="00134A1C"/>
    <w:rsid w:val="001356BA"/>
    <w:rsid w:val="00136EE1"/>
    <w:rsid w:val="0014042C"/>
    <w:rsid w:val="001406D3"/>
    <w:rsid w:val="00140CD6"/>
    <w:rsid w:val="00140F0B"/>
    <w:rsid w:val="00142389"/>
    <w:rsid w:val="00142784"/>
    <w:rsid w:val="001446BE"/>
    <w:rsid w:val="00144C31"/>
    <w:rsid w:val="00146753"/>
    <w:rsid w:val="00150C76"/>
    <w:rsid w:val="0015235C"/>
    <w:rsid w:val="00153F02"/>
    <w:rsid w:val="00155C8B"/>
    <w:rsid w:val="0015635F"/>
    <w:rsid w:val="00157121"/>
    <w:rsid w:val="00157BDC"/>
    <w:rsid w:val="0016021F"/>
    <w:rsid w:val="00160EC5"/>
    <w:rsid w:val="0016183B"/>
    <w:rsid w:val="00162F5F"/>
    <w:rsid w:val="00163748"/>
    <w:rsid w:val="00164FE1"/>
    <w:rsid w:val="00165208"/>
    <w:rsid w:val="00166217"/>
    <w:rsid w:val="0016633B"/>
    <w:rsid w:val="00166F35"/>
    <w:rsid w:val="00167561"/>
    <w:rsid w:val="00167917"/>
    <w:rsid w:val="00167F4E"/>
    <w:rsid w:val="001700A5"/>
    <w:rsid w:val="00170A6E"/>
    <w:rsid w:val="001720FA"/>
    <w:rsid w:val="00172A27"/>
    <w:rsid w:val="00172CBC"/>
    <w:rsid w:val="00174621"/>
    <w:rsid w:val="0017500D"/>
    <w:rsid w:val="001761E7"/>
    <w:rsid w:val="00176865"/>
    <w:rsid w:val="001773BE"/>
    <w:rsid w:val="001775E6"/>
    <w:rsid w:val="00180EE9"/>
    <w:rsid w:val="001819D7"/>
    <w:rsid w:val="001837BB"/>
    <w:rsid w:val="00183DF7"/>
    <w:rsid w:val="00184506"/>
    <w:rsid w:val="0018473F"/>
    <w:rsid w:val="00185BF3"/>
    <w:rsid w:val="00187863"/>
    <w:rsid w:val="00190657"/>
    <w:rsid w:val="0019548E"/>
    <w:rsid w:val="001955C0"/>
    <w:rsid w:val="00196E06"/>
    <w:rsid w:val="001A0CF9"/>
    <w:rsid w:val="001A0F00"/>
    <w:rsid w:val="001A1BA7"/>
    <w:rsid w:val="001A2108"/>
    <w:rsid w:val="001A2DC8"/>
    <w:rsid w:val="001A6844"/>
    <w:rsid w:val="001A7A3F"/>
    <w:rsid w:val="001B0887"/>
    <w:rsid w:val="001B1747"/>
    <w:rsid w:val="001B2AC2"/>
    <w:rsid w:val="001B42F2"/>
    <w:rsid w:val="001B470B"/>
    <w:rsid w:val="001B4897"/>
    <w:rsid w:val="001B6439"/>
    <w:rsid w:val="001B66D1"/>
    <w:rsid w:val="001B6B10"/>
    <w:rsid w:val="001B7844"/>
    <w:rsid w:val="001B7BE7"/>
    <w:rsid w:val="001C0916"/>
    <w:rsid w:val="001C5926"/>
    <w:rsid w:val="001C63ED"/>
    <w:rsid w:val="001C6A29"/>
    <w:rsid w:val="001D052E"/>
    <w:rsid w:val="001D0E53"/>
    <w:rsid w:val="001D1010"/>
    <w:rsid w:val="001D1A7A"/>
    <w:rsid w:val="001D1DE2"/>
    <w:rsid w:val="001D21E8"/>
    <w:rsid w:val="001D2BC2"/>
    <w:rsid w:val="001D44EF"/>
    <w:rsid w:val="001D4A52"/>
    <w:rsid w:val="001D5458"/>
    <w:rsid w:val="001D5674"/>
    <w:rsid w:val="001D6B7A"/>
    <w:rsid w:val="001E00BD"/>
    <w:rsid w:val="001E12A0"/>
    <w:rsid w:val="001E2A86"/>
    <w:rsid w:val="001E3836"/>
    <w:rsid w:val="001E3FD9"/>
    <w:rsid w:val="001E40EB"/>
    <w:rsid w:val="001E5684"/>
    <w:rsid w:val="001E6728"/>
    <w:rsid w:val="001E7E68"/>
    <w:rsid w:val="001F06EC"/>
    <w:rsid w:val="001F2039"/>
    <w:rsid w:val="001F6740"/>
    <w:rsid w:val="001F69FF"/>
    <w:rsid w:val="001F6BDA"/>
    <w:rsid w:val="00200088"/>
    <w:rsid w:val="00200487"/>
    <w:rsid w:val="002018E3"/>
    <w:rsid w:val="00202D5C"/>
    <w:rsid w:val="002033D5"/>
    <w:rsid w:val="0020556D"/>
    <w:rsid w:val="00206045"/>
    <w:rsid w:val="00206FA2"/>
    <w:rsid w:val="0020776A"/>
    <w:rsid w:val="00210B08"/>
    <w:rsid w:val="00210FBE"/>
    <w:rsid w:val="002113BA"/>
    <w:rsid w:val="00212419"/>
    <w:rsid w:val="00214451"/>
    <w:rsid w:val="00215134"/>
    <w:rsid w:val="00216614"/>
    <w:rsid w:val="0021688C"/>
    <w:rsid w:val="0022071E"/>
    <w:rsid w:val="00220E8C"/>
    <w:rsid w:val="002224C6"/>
    <w:rsid w:val="00222986"/>
    <w:rsid w:val="00224B9E"/>
    <w:rsid w:val="00225A81"/>
    <w:rsid w:val="00226BC3"/>
    <w:rsid w:val="0023051A"/>
    <w:rsid w:val="00231A93"/>
    <w:rsid w:val="00231C25"/>
    <w:rsid w:val="00232EAF"/>
    <w:rsid w:val="002342C1"/>
    <w:rsid w:val="00234F28"/>
    <w:rsid w:val="00240C2A"/>
    <w:rsid w:val="00240E68"/>
    <w:rsid w:val="002415DD"/>
    <w:rsid w:val="00242BA9"/>
    <w:rsid w:val="002438B9"/>
    <w:rsid w:val="002439B6"/>
    <w:rsid w:val="00243C24"/>
    <w:rsid w:val="00243F8E"/>
    <w:rsid w:val="00244F2A"/>
    <w:rsid w:val="00246A08"/>
    <w:rsid w:val="00246BCB"/>
    <w:rsid w:val="00246FC1"/>
    <w:rsid w:val="00247378"/>
    <w:rsid w:val="00250E2F"/>
    <w:rsid w:val="00250FB6"/>
    <w:rsid w:val="00251163"/>
    <w:rsid w:val="00251538"/>
    <w:rsid w:val="0025208E"/>
    <w:rsid w:val="00252AEE"/>
    <w:rsid w:val="0025471B"/>
    <w:rsid w:val="002547B6"/>
    <w:rsid w:val="00254E02"/>
    <w:rsid w:val="0025543F"/>
    <w:rsid w:val="002555ED"/>
    <w:rsid w:val="0025632C"/>
    <w:rsid w:val="00256B08"/>
    <w:rsid w:val="002573EB"/>
    <w:rsid w:val="00257C84"/>
    <w:rsid w:val="00261A62"/>
    <w:rsid w:val="0026409B"/>
    <w:rsid w:val="00264B8B"/>
    <w:rsid w:val="0026599E"/>
    <w:rsid w:val="002659A4"/>
    <w:rsid w:val="00266AF3"/>
    <w:rsid w:val="00267AA7"/>
    <w:rsid w:val="002706CF"/>
    <w:rsid w:val="00270C7B"/>
    <w:rsid w:val="00270F1D"/>
    <w:rsid w:val="00271D2A"/>
    <w:rsid w:val="002758B6"/>
    <w:rsid w:val="00276B46"/>
    <w:rsid w:val="002811B5"/>
    <w:rsid w:val="002827D0"/>
    <w:rsid w:val="002837CA"/>
    <w:rsid w:val="00283818"/>
    <w:rsid w:val="00286610"/>
    <w:rsid w:val="002915E9"/>
    <w:rsid w:val="00291BE5"/>
    <w:rsid w:val="0029213B"/>
    <w:rsid w:val="00293514"/>
    <w:rsid w:val="0029386B"/>
    <w:rsid w:val="00294774"/>
    <w:rsid w:val="00294F3C"/>
    <w:rsid w:val="00295F55"/>
    <w:rsid w:val="00296863"/>
    <w:rsid w:val="00296AAC"/>
    <w:rsid w:val="00297D46"/>
    <w:rsid w:val="002A0E2E"/>
    <w:rsid w:val="002A1261"/>
    <w:rsid w:val="002A1384"/>
    <w:rsid w:val="002A201C"/>
    <w:rsid w:val="002A2C60"/>
    <w:rsid w:val="002A3BEE"/>
    <w:rsid w:val="002A5440"/>
    <w:rsid w:val="002A708F"/>
    <w:rsid w:val="002B02FB"/>
    <w:rsid w:val="002B062A"/>
    <w:rsid w:val="002B0959"/>
    <w:rsid w:val="002B0B63"/>
    <w:rsid w:val="002B17B7"/>
    <w:rsid w:val="002B3230"/>
    <w:rsid w:val="002B4D60"/>
    <w:rsid w:val="002B5420"/>
    <w:rsid w:val="002B5428"/>
    <w:rsid w:val="002B74A4"/>
    <w:rsid w:val="002B7AED"/>
    <w:rsid w:val="002C01B3"/>
    <w:rsid w:val="002C0AF9"/>
    <w:rsid w:val="002C19DA"/>
    <w:rsid w:val="002C2D00"/>
    <w:rsid w:val="002C2FFD"/>
    <w:rsid w:val="002C3AC3"/>
    <w:rsid w:val="002C581A"/>
    <w:rsid w:val="002C5DD9"/>
    <w:rsid w:val="002C60DF"/>
    <w:rsid w:val="002C6CB9"/>
    <w:rsid w:val="002D0285"/>
    <w:rsid w:val="002D1926"/>
    <w:rsid w:val="002D279A"/>
    <w:rsid w:val="002D56FD"/>
    <w:rsid w:val="002D71FA"/>
    <w:rsid w:val="002E130F"/>
    <w:rsid w:val="002E1C6E"/>
    <w:rsid w:val="002E3540"/>
    <w:rsid w:val="002E477B"/>
    <w:rsid w:val="002E55A4"/>
    <w:rsid w:val="002F0912"/>
    <w:rsid w:val="002F1BE8"/>
    <w:rsid w:val="002F1FC8"/>
    <w:rsid w:val="002F3576"/>
    <w:rsid w:val="002F6BD0"/>
    <w:rsid w:val="003005D6"/>
    <w:rsid w:val="00300D06"/>
    <w:rsid w:val="003013CA"/>
    <w:rsid w:val="00301400"/>
    <w:rsid w:val="00301664"/>
    <w:rsid w:val="00303632"/>
    <w:rsid w:val="00303887"/>
    <w:rsid w:val="003038E5"/>
    <w:rsid w:val="003068C7"/>
    <w:rsid w:val="00310577"/>
    <w:rsid w:val="003110BE"/>
    <w:rsid w:val="00312F09"/>
    <w:rsid w:val="00313E2A"/>
    <w:rsid w:val="0031509B"/>
    <w:rsid w:val="003153B0"/>
    <w:rsid w:val="00315694"/>
    <w:rsid w:val="00317AC0"/>
    <w:rsid w:val="00317DF2"/>
    <w:rsid w:val="00320872"/>
    <w:rsid w:val="00320BF0"/>
    <w:rsid w:val="003210B0"/>
    <w:rsid w:val="0032250A"/>
    <w:rsid w:val="00323D48"/>
    <w:rsid w:val="00324E03"/>
    <w:rsid w:val="00324E9D"/>
    <w:rsid w:val="003256D1"/>
    <w:rsid w:val="00326028"/>
    <w:rsid w:val="0032627B"/>
    <w:rsid w:val="00330B6E"/>
    <w:rsid w:val="00331208"/>
    <w:rsid w:val="00331558"/>
    <w:rsid w:val="00333BDB"/>
    <w:rsid w:val="003347EF"/>
    <w:rsid w:val="0033583C"/>
    <w:rsid w:val="00335BE9"/>
    <w:rsid w:val="00335CC9"/>
    <w:rsid w:val="00337878"/>
    <w:rsid w:val="00337A46"/>
    <w:rsid w:val="00337B4E"/>
    <w:rsid w:val="0034047F"/>
    <w:rsid w:val="00343446"/>
    <w:rsid w:val="00343CBB"/>
    <w:rsid w:val="00344824"/>
    <w:rsid w:val="00344CB9"/>
    <w:rsid w:val="003463B4"/>
    <w:rsid w:val="00347A05"/>
    <w:rsid w:val="0035005F"/>
    <w:rsid w:val="00350FD5"/>
    <w:rsid w:val="0035216E"/>
    <w:rsid w:val="00353EA7"/>
    <w:rsid w:val="0035502A"/>
    <w:rsid w:val="0035576B"/>
    <w:rsid w:val="00356B2F"/>
    <w:rsid w:val="003604B3"/>
    <w:rsid w:val="00361130"/>
    <w:rsid w:val="0036153A"/>
    <w:rsid w:val="003615DC"/>
    <w:rsid w:val="0036195E"/>
    <w:rsid w:val="0036234D"/>
    <w:rsid w:val="00362A96"/>
    <w:rsid w:val="0036476E"/>
    <w:rsid w:val="003662B5"/>
    <w:rsid w:val="00366DB1"/>
    <w:rsid w:val="003672B8"/>
    <w:rsid w:val="00370534"/>
    <w:rsid w:val="003707AF"/>
    <w:rsid w:val="003710A5"/>
    <w:rsid w:val="00371649"/>
    <w:rsid w:val="00374B53"/>
    <w:rsid w:val="003772B6"/>
    <w:rsid w:val="003833D8"/>
    <w:rsid w:val="0038409B"/>
    <w:rsid w:val="003840B6"/>
    <w:rsid w:val="00384A1A"/>
    <w:rsid w:val="00385BAF"/>
    <w:rsid w:val="00385F11"/>
    <w:rsid w:val="003906EB"/>
    <w:rsid w:val="003919CE"/>
    <w:rsid w:val="00393457"/>
    <w:rsid w:val="00394900"/>
    <w:rsid w:val="00395F3F"/>
    <w:rsid w:val="0039646C"/>
    <w:rsid w:val="00396B25"/>
    <w:rsid w:val="00396E03"/>
    <w:rsid w:val="0039716B"/>
    <w:rsid w:val="00397911"/>
    <w:rsid w:val="003A2768"/>
    <w:rsid w:val="003A3B34"/>
    <w:rsid w:val="003A468F"/>
    <w:rsid w:val="003A494B"/>
    <w:rsid w:val="003A5BC0"/>
    <w:rsid w:val="003B0B06"/>
    <w:rsid w:val="003B1F06"/>
    <w:rsid w:val="003B2977"/>
    <w:rsid w:val="003B38D5"/>
    <w:rsid w:val="003B3D50"/>
    <w:rsid w:val="003B4A97"/>
    <w:rsid w:val="003B4DCC"/>
    <w:rsid w:val="003B601B"/>
    <w:rsid w:val="003C1662"/>
    <w:rsid w:val="003C16C1"/>
    <w:rsid w:val="003C1F5A"/>
    <w:rsid w:val="003C2600"/>
    <w:rsid w:val="003C3B21"/>
    <w:rsid w:val="003C3E7D"/>
    <w:rsid w:val="003C54DB"/>
    <w:rsid w:val="003C5F3E"/>
    <w:rsid w:val="003C6547"/>
    <w:rsid w:val="003C6CB8"/>
    <w:rsid w:val="003C70A1"/>
    <w:rsid w:val="003C727A"/>
    <w:rsid w:val="003C757C"/>
    <w:rsid w:val="003D171E"/>
    <w:rsid w:val="003D18CB"/>
    <w:rsid w:val="003D2740"/>
    <w:rsid w:val="003D2D58"/>
    <w:rsid w:val="003D3882"/>
    <w:rsid w:val="003D735A"/>
    <w:rsid w:val="003D7E6D"/>
    <w:rsid w:val="003E0EF9"/>
    <w:rsid w:val="003E5B5B"/>
    <w:rsid w:val="003F3C45"/>
    <w:rsid w:val="003F3EE7"/>
    <w:rsid w:val="003F4FA6"/>
    <w:rsid w:val="003F53C2"/>
    <w:rsid w:val="003F5796"/>
    <w:rsid w:val="003F592B"/>
    <w:rsid w:val="003F66E4"/>
    <w:rsid w:val="003F69FD"/>
    <w:rsid w:val="003F6D2A"/>
    <w:rsid w:val="003F72C6"/>
    <w:rsid w:val="003F7536"/>
    <w:rsid w:val="003F76A4"/>
    <w:rsid w:val="00401C0C"/>
    <w:rsid w:val="00405AFC"/>
    <w:rsid w:val="00406E8A"/>
    <w:rsid w:val="00407D90"/>
    <w:rsid w:val="00407EF4"/>
    <w:rsid w:val="00410CD3"/>
    <w:rsid w:val="004118B8"/>
    <w:rsid w:val="00411CC1"/>
    <w:rsid w:val="00411FC8"/>
    <w:rsid w:val="00412134"/>
    <w:rsid w:val="00412D4C"/>
    <w:rsid w:val="00414479"/>
    <w:rsid w:val="004147C2"/>
    <w:rsid w:val="00421DB7"/>
    <w:rsid w:val="004235AB"/>
    <w:rsid w:val="004244A5"/>
    <w:rsid w:val="004246FB"/>
    <w:rsid w:val="00424F29"/>
    <w:rsid w:val="004274EF"/>
    <w:rsid w:val="00427676"/>
    <w:rsid w:val="00427A3B"/>
    <w:rsid w:val="00427E75"/>
    <w:rsid w:val="0043061C"/>
    <w:rsid w:val="00430898"/>
    <w:rsid w:val="00430B8F"/>
    <w:rsid w:val="00430EF7"/>
    <w:rsid w:val="00430F89"/>
    <w:rsid w:val="0043134D"/>
    <w:rsid w:val="00431ACC"/>
    <w:rsid w:val="00432278"/>
    <w:rsid w:val="00432951"/>
    <w:rsid w:val="00432AFF"/>
    <w:rsid w:val="0043577E"/>
    <w:rsid w:val="0043587E"/>
    <w:rsid w:val="00436F4C"/>
    <w:rsid w:val="00437455"/>
    <w:rsid w:val="0043761A"/>
    <w:rsid w:val="00440ECD"/>
    <w:rsid w:val="00442A4B"/>
    <w:rsid w:val="00442E60"/>
    <w:rsid w:val="00444232"/>
    <w:rsid w:val="00444E3F"/>
    <w:rsid w:val="00445749"/>
    <w:rsid w:val="004458D5"/>
    <w:rsid w:val="0044702E"/>
    <w:rsid w:val="00450052"/>
    <w:rsid w:val="00451DD5"/>
    <w:rsid w:val="00451E4A"/>
    <w:rsid w:val="00452A3C"/>
    <w:rsid w:val="00452E18"/>
    <w:rsid w:val="00452EA3"/>
    <w:rsid w:val="00454245"/>
    <w:rsid w:val="00455B17"/>
    <w:rsid w:val="0045799D"/>
    <w:rsid w:val="00463BC8"/>
    <w:rsid w:val="00464DD7"/>
    <w:rsid w:val="0046514B"/>
    <w:rsid w:val="004661D3"/>
    <w:rsid w:val="00467209"/>
    <w:rsid w:val="004707EE"/>
    <w:rsid w:val="004711CA"/>
    <w:rsid w:val="00471434"/>
    <w:rsid w:val="0047191B"/>
    <w:rsid w:val="00474970"/>
    <w:rsid w:val="00477280"/>
    <w:rsid w:val="00477C55"/>
    <w:rsid w:val="0048106D"/>
    <w:rsid w:val="00482A98"/>
    <w:rsid w:val="00482EA2"/>
    <w:rsid w:val="00483EE0"/>
    <w:rsid w:val="0048657E"/>
    <w:rsid w:val="00486B37"/>
    <w:rsid w:val="00491442"/>
    <w:rsid w:val="004928D6"/>
    <w:rsid w:val="004938FD"/>
    <w:rsid w:val="00493B58"/>
    <w:rsid w:val="00493CE4"/>
    <w:rsid w:val="00495153"/>
    <w:rsid w:val="004956B3"/>
    <w:rsid w:val="004A046F"/>
    <w:rsid w:val="004A0949"/>
    <w:rsid w:val="004A0E1C"/>
    <w:rsid w:val="004A44BA"/>
    <w:rsid w:val="004A5DB9"/>
    <w:rsid w:val="004A71FB"/>
    <w:rsid w:val="004B64C9"/>
    <w:rsid w:val="004B686C"/>
    <w:rsid w:val="004B6D64"/>
    <w:rsid w:val="004B7974"/>
    <w:rsid w:val="004B7CE9"/>
    <w:rsid w:val="004C3257"/>
    <w:rsid w:val="004C35EB"/>
    <w:rsid w:val="004C428F"/>
    <w:rsid w:val="004C6850"/>
    <w:rsid w:val="004C6D16"/>
    <w:rsid w:val="004C700C"/>
    <w:rsid w:val="004D0474"/>
    <w:rsid w:val="004D0B67"/>
    <w:rsid w:val="004D1689"/>
    <w:rsid w:val="004D1BCB"/>
    <w:rsid w:val="004D1F32"/>
    <w:rsid w:val="004D3C60"/>
    <w:rsid w:val="004D471F"/>
    <w:rsid w:val="004D4F0C"/>
    <w:rsid w:val="004D53E6"/>
    <w:rsid w:val="004D5A41"/>
    <w:rsid w:val="004D63BD"/>
    <w:rsid w:val="004D65A3"/>
    <w:rsid w:val="004D7924"/>
    <w:rsid w:val="004E0453"/>
    <w:rsid w:val="004E0DA6"/>
    <w:rsid w:val="004E33AD"/>
    <w:rsid w:val="004E3913"/>
    <w:rsid w:val="004E42B7"/>
    <w:rsid w:val="004E4EF6"/>
    <w:rsid w:val="004E5C6B"/>
    <w:rsid w:val="004E6426"/>
    <w:rsid w:val="004E7E5A"/>
    <w:rsid w:val="004F0079"/>
    <w:rsid w:val="004F088D"/>
    <w:rsid w:val="004F1018"/>
    <w:rsid w:val="004F27E2"/>
    <w:rsid w:val="004F336F"/>
    <w:rsid w:val="004F3ED1"/>
    <w:rsid w:val="004F4638"/>
    <w:rsid w:val="004F486B"/>
    <w:rsid w:val="004F6197"/>
    <w:rsid w:val="004F6563"/>
    <w:rsid w:val="005001A0"/>
    <w:rsid w:val="005045DF"/>
    <w:rsid w:val="00504C45"/>
    <w:rsid w:val="00505CD3"/>
    <w:rsid w:val="0050674A"/>
    <w:rsid w:val="00506E48"/>
    <w:rsid w:val="00507359"/>
    <w:rsid w:val="0050761E"/>
    <w:rsid w:val="0051133F"/>
    <w:rsid w:val="00511E2D"/>
    <w:rsid w:val="00511F6A"/>
    <w:rsid w:val="00512180"/>
    <w:rsid w:val="00512310"/>
    <w:rsid w:val="00515A94"/>
    <w:rsid w:val="005170D6"/>
    <w:rsid w:val="00517924"/>
    <w:rsid w:val="00520392"/>
    <w:rsid w:val="00520ADE"/>
    <w:rsid w:val="005210F3"/>
    <w:rsid w:val="00522A9C"/>
    <w:rsid w:val="00523932"/>
    <w:rsid w:val="00527205"/>
    <w:rsid w:val="00532188"/>
    <w:rsid w:val="00532415"/>
    <w:rsid w:val="00532775"/>
    <w:rsid w:val="00533A5D"/>
    <w:rsid w:val="00533B3A"/>
    <w:rsid w:val="00534255"/>
    <w:rsid w:val="005366CA"/>
    <w:rsid w:val="00536DF0"/>
    <w:rsid w:val="00536E0A"/>
    <w:rsid w:val="0053742E"/>
    <w:rsid w:val="00540098"/>
    <w:rsid w:val="00540F0E"/>
    <w:rsid w:val="00541B95"/>
    <w:rsid w:val="00541ED5"/>
    <w:rsid w:val="0054275D"/>
    <w:rsid w:val="00542E7F"/>
    <w:rsid w:val="00543D96"/>
    <w:rsid w:val="005448E2"/>
    <w:rsid w:val="00544BFC"/>
    <w:rsid w:val="0054576A"/>
    <w:rsid w:val="005459A2"/>
    <w:rsid w:val="0054675F"/>
    <w:rsid w:val="00547F0E"/>
    <w:rsid w:val="00550133"/>
    <w:rsid w:val="005516D9"/>
    <w:rsid w:val="00553965"/>
    <w:rsid w:val="00554D9D"/>
    <w:rsid w:val="00554DA2"/>
    <w:rsid w:val="00555A1E"/>
    <w:rsid w:val="005575DB"/>
    <w:rsid w:val="00560232"/>
    <w:rsid w:val="005630BA"/>
    <w:rsid w:val="00564FA1"/>
    <w:rsid w:val="00565038"/>
    <w:rsid w:val="005651E9"/>
    <w:rsid w:val="0057051D"/>
    <w:rsid w:val="00570D32"/>
    <w:rsid w:val="005727F4"/>
    <w:rsid w:val="005732DD"/>
    <w:rsid w:val="0057340A"/>
    <w:rsid w:val="005742DB"/>
    <w:rsid w:val="00576F23"/>
    <w:rsid w:val="00577024"/>
    <w:rsid w:val="0057764D"/>
    <w:rsid w:val="005819EB"/>
    <w:rsid w:val="0058260A"/>
    <w:rsid w:val="00582F16"/>
    <w:rsid w:val="00583954"/>
    <w:rsid w:val="00583AD7"/>
    <w:rsid w:val="005843FB"/>
    <w:rsid w:val="0058476B"/>
    <w:rsid w:val="005847C1"/>
    <w:rsid w:val="005848CC"/>
    <w:rsid w:val="0058571A"/>
    <w:rsid w:val="00585802"/>
    <w:rsid w:val="00590448"/>
    <w:rsid w:val="0059062C"/>
    <w:rsid w:val="00590F2C"/>
    <w:rsid w:val="00591E69"/>
    <w:rsid w:val="00591EA0"/>
    <w:rsid w:val="00594890"/>
    <w:rsid w:val="005955E8"/>
    <w:rsid w:val="005A0191"/>
    <w:rsid w:val="005A0399"/>
    <w:rsid w:val="005A08FD"/>
    <w:rsid w:val="005A096F"/>
    <w:rsid w:val="005A1303"/>
    <w:rsid w:val="005A2001"/>
    <w:rsid w:val="005A3302"/>
    <w:rsid w:val="005A3495"/>
    <w:rsid w:val="005A350B"/>
    <w:rsid w:val="005A7A74"/>
    <w:rsid w:val="005A7A9C"/>
    <w:rsid w:val="005A7CE5"/>
    <w:rsid w:val="005B1A6C"/>
    <w:rsid w:val="005B25A3"/>
    <w:rsid w:val="005B2847"/>
    <w:rsid w:val="005B7ED6"/>
    <w:rsid w:val="005C0415"/>
    <w:rsid w:val="005C06BE"/>
    <w:rsid w:val="005C0F01"/>
    <w:rsid w:val="005C21CA"/>
    <w:rsid w:val="005C3488"/>
    <w:rsid w:val="005C515E"/>
    <w:rsid w:val="005C5CEE"/>
    <w:rsid w:val="005C5E35"/>
    <w:rsid w:val="005C6EBE"/>
    <w:rsid w:val="005C732C"/>
    <w:rsid w:val="005D1D18"/>
    <w:rsid w:val="005D353D"/>
    <w:rsid w:val="005D4EC6"/>
    <w:rsid w:val="005D4FCE"/>
    <w:rsid w:val="005E0D96"/>
    <w:rsid w:val="005E1DAE"/>
    <w:rsid w:val="005E1EA6"/>
    <w:rsid w:val="005E3083"/>
    <w:rsid w:val="005E3912"/>
    <w:rsid w:val="005E3F69"/>
    <w:rsid w:val="005E52CB"/>
    <w:rsid w:val="005E6280"/>
    <w:rsid w:val="005F0A92"/>
    <w:rsid w:val="005F1098"/>
    <w:rsid w:val="005F181D"/>
    <w:rsid w:val="005F75BC"/>
    <w:rsid w:val="005F7C12"/>
    <w:rsid w:val="0060148F"/>
    <w:rsid w:val="00601C9A"/>
    <w:rsid w:val="006026C3"/>
    <w:rsid w:val="006029B8"/>
    <w:rsid w:val="00602B1E"/>
    <w:rsid w:val="00603931"/>
    <w:rsid w:val="00603CB4"/>
    <w:rsid w:val="006051DC"/>
    <w:rsid w:val="0060562E"/>
    <w:rsid w:val="006065B6"/>
    <w:rsid w:val="006075D0"/>
    <w:rsid w:val="00607FA5"/>
    <w:rsid w:val="00610536"/>
    <w:rsid w:val="00610FA3"/>
    <w:rsid w:val="00612273"/>
    <w:rsid w:val="0061359C"/>
    <w:rsid w:val="00613F7D"/>
    <w:rsid w:val="00615A32"/>
    <w:rsid w:val="00616E36"/>
    <w:rsid w:val="00617886"/>
    <w:rsid w:val="0061799E"/>
    <w:rsid w:val="00620086"/>
    <w:rsid w:val="0062072E"/>
    <w:rsid w:val="0062143A"/>
    <w:rsid w:val="006218F8"/>
    <w:rsid w:val="00621B30"/>
    <w:rsid w:val="00622B2C"/>
    <w:rsid w:val="006232B4"/>
    <w:rsid w:val="00624F84"/>
    <w:rsid w:val="00627AEE"/>
    <w:rsid w:val="00627C11"/>
    <w:rsid w:val="006313F6"/>
    <w:rsid w:val="006316AA"/>
    <w:rsid w:val="00631791"/>
    <w:rsid w:val="0063377B"/>
    <w:rsid w:val="00634F4A"/>
    <w:rsid w:val="00636CBA"/>
    <w:rsid w:val="006408B1"/>
    <w:rsid w:val="006424E4"/>
    <w:rsid w:val="00643042"/>
    <w:rsid w:val="0064367D"/>
    <w:rsid w:val="006437F4"/>
    <w:rsid w:val="00644868"/>
    <w:rsid w:val="00644EEC"/>
    <w:rsid w:val="00645C20"/>
    <w:rsid w:val="006469D1"/>
    <w:rsid w:val="0064728C"/>
    <w:rsid w:val="0064752B"/>
    <w:rsid w:val="00647AFA"/>
    <w:rsid w:val="006501DD"/>
    <w:rsid w:val="00650402"/>
    <w:rsid w:val="00651A34"/>
    <w:rsid w:val="00652706"/>
    <w:rsid w:val="00652A3C"/>
    <w:rsid w:val="006531F2"/>
    <w:rsid w:val="00653749"/>
    <w:rsid w:val="00653BD2"/>
    <w:rsid w:val="00654918"/>
    <w:rsid w:val="006550D8"/>
    <w:rsid w:val="006552E3"/>
    <w:rsid w:val="006554FC"/>
    <w:rsid w:val="006562FD"/>
    <w:rsid w:val="00656906"/>
    <w:rsid w:val="006569DD"/>
    <w:rsid w:val="00656B04"/>
    <w:rsid w:val="006578B3"/>
    <w:rsid w:val="00660F67"/>
    <w:rsid w:val="00662744"/>
    <w:rsid w:val="006657EF"/>
    <w:rsid w:val="00667928"/>
    <w:rsid w:val="006712A2"/>
    <w:rsid w:val="006719E6"/>
    <w:rsid w:val="006721E5"/>
    <w:rsid w:val="00672D4B"/>
    <w:rsid w:val="00674DBA"/>
    <w:rsid w:val="00676E75"/>
    <w:rsid w:val="00680413"/>
    <w:rsid w:val="00681D7E"/>
    <w:rsid w:val="006820CA"/>
    <w:rsid w:val="00683A39"/>
    <w:rsid w:val="00684EF5"/>
    <w:rsid w:val="00685BD5"/>
    <w:rsid w:val="00690EE9"/>
    <w:rsid w:val="006912CC"/>
    <w:rsid w:val="006912D3"/>
    <w:rsid w:val="006938A4"/>
    <w:rsid w:val="006958E3"/>
    <w:rsid w:val="00696D54"/>
    <w:rsid w:val="0069745C"/>
    <w:rsid w:val="00697EBF"/>
    <w:rsid w:val="006A01E6"/>
    <w:rsid w:val="006A0518"/>
    <w:rsid w:val="006A0F7A"/>
    <w:rsid w:val="006A1AFE"/>
    <w:rsid w:val="006A2B73"/>
    <w:rsid w:val="006A534C"/>
    <w:rsid w:val="006A56CC"/>
    <w:rsid w:val="006A6C54"/>
    <w:rsid w:val="006A7E79"/>
    <w:rsid w:val="006B0274"/>
    <w:rsid w:val="006B029E"/>
    <w:rsid w:val="006B05C5"/>
    <w:rsid w:val="006B2F1F"/>
    <w:rsid w:val="006B3055"/>
    <w:rsid w:val="006B39B0"/>
    <w:rsid w:val="006B50FF"/>
    <w:rsid w:val="006B62EA"/>
    <w:rsid w:val="006B6507"/>
    <w:rsid w:val="006B6623"/>
    <w:rsid w:val="006B67D8"/>
    <w:rsid w:val="006B6D01"/>
    <w:rsid w:val="006C016B"/>
    <w:rsid w:val="006C1E41"/>
    <w:rsid w:val="006C2A36"/>
    <w:rsid w:val="006C3BEF"/>
    <w:rsid w:val="006C4CF3"/>
    <w:rsid w:val="006C61F0"/>
    <w:rsid w:val="006C6825"/>
    <w:rsid w:val="006C7C45"/>
    <w:rsid w:val="006D0FAB"/>
    <w:rsid w:val="006D1C06"/>
    <w:rsid w:val="006D212D"/>
    <w:rsid w:val="006D2936"/>
    <w:rsid w:val="006D326E"/>
    <w:rsid w:val="006D4ED9"/>
    <w:rsid w:val="006D683B"/>
    <w:rsid w:val="006E0AA4"/>
    <w:rsid w:val="006E2216"/>
    <w:rsid w:val="006E3284"/>
    <w:rsid w:val="006E48CD"/>
    <w:rsid w:val="006E634C"/>
    <w:rsid w:val="006E6445"/>
    <w:rsid w:val="006E65F6"/>
    <w:rsid w:val="006E78B3"/>
    <w:rsid w:val="006F3B8F"/>
    <w:rsid w:val="006F4699"/>
    <w:rsid w:val="006F4A5A"/>
    <w:rsid w:val="006F4C9B"/>
    <w:rsid w:val="00703DE5"/>
    <w:rsid w:val="007062A7"/>
    <w:rsid w:val="007069F0"/>
    <w:rsid w:val="00706F92"/>
    <w:rsid w:val="00710A47"/>
    <w:rsid w:val="00710C6E"/>
    <w:rsid w:val="00711912"/>
    <w:rsid w:val="00711D29"/>
    <w:rsid w:val="007127B9"/>
    <w:rsid w:val="00712888"/>
    <w:rsid w:val="007138FC"/>
    <w:rsid w:val="00713F15"/>
    <w:rsid w:val="00714917"/>
    <w:rsid w:val="007168A6"/>
    <w:rsid w:val="00717552"/>
    <w:rsid w:val="007223F6"/>
    <w:rsid w:val="0072313F"/>
    <w:rsid w:val="00723FF3"/>
    <w:rsid w:val="00725380"/>
    <w:rsid w:val="00725385"/>
    <w:rsid w:val="007268B2"/>
    <w:rsid w:val="00727222"/>
    <w:rsid w:val="00727809"/>
    <w:rsid w:val="0073162A"/>
    <w:rsid w:val="00731DEA"/>
    <w:rsid w:val="00734C41"/>
    <w:rsid w:val="007350C9"/>
    <w:rsid w:val="007369FB"/>
    <w:rsid w:val="00737AE4"/>
    <w:rsid w:val="00737E25"/>
    <w:rsid w:val="00740D5E"/>
    <w:rsid w:val="00741189"/>
    <w:rsid w:val="00741457"/>
    <w:rsid w:val="00743346"/>
    <w:rsid w:val="0074472E"/>
    <w:rsid w:val="00746EFE"/>
    <w:rsid w:val="00747C79"/>
    <w:rsid w:val="007505CA"/>
    <w:rsid w:val="00753049"/>
    <w:rsid w:val="00753E66"/>
    <w:rsid w:val="00756693"/>
    <w:rsid w:val="00760064"/>
    <w:rsid w:val="0076055C"/>
    <w:rsid w:val="0076361C"/>
    <w:rsid w:val="007638E1"/>
    <w:rsid w:val="00763FA4"/>
    <w:rsid w:val="00764331"/>
    <w:rsid w:val="007711C5"/>
    <w:rsid w:val="00771341"/>
    <w:rsid w:val="007717F7"/>
    <w:rsid w:val="0077256C"/>
    <w:rsid w:val="0077356E"/>
    <w:rsid w:val="00775552"/>
    <w:rsid w:val="00776802"/>
    <w:rsid w:val="00777317"/>
    <w:rsid w:val="007779AB"/>
    <w:rsid w:val="00777DF6"/>
    <w:rsid w:val="0078222B"/>
    <w:rsid w:val="007825D3"/>
    <w:rsid w:val="007837C6"/>
    <w:rsid w:val="007953E8"/>
    <w:rsid w:val="00795F09"/>
    <w:rsid w:val="00795F7D"/>
    <w:rsid w:val="007A0A6B"/>
    <w:rsid w:val="007A1D22"/>
    <w:rsid w:val="007A27F7"/>
    <w:rsid w:val="007A2B98"/>
    <w:rsid w:val="007A2C90"/>
    <w:rsid w:val="007A3316"/>
    <w:rsid w:val="007A34DE"/>
    <w:rsid w:val="007A36C5"/>
    <w:rsid w:val="007A3C50"/>
    <w:rsid w:val="007A44D2"/>
    <w:rsid w:val="007A5570"/>
    <w:rsid w:val="007A575B"/>
    <w:rsid w:val="007A57FE"/>
    <w:rsid w:val="007A7A05"/>
    <w:rsid w:val="007A7CDD"/>
    <w:rsid w:val="007B03E3"/>
    <w:rsid w:val="007B0A68"/>
    <w:rsid w:val="007B0FC5"/>
    <w:rsid w:val="007B2F0C"/>
    <w:rsid w:val="007B3374"/>
    <w:rsid w:val="007B3471"/>
    <w:rsid w:val="007B416B"/>
    <w:rsid w:val="007B6F9B"/>
    <w:rsid w:val="007C0998"/>
    <w:rsid w:val="007C0D4C"/>
    <w:rsid w:val="007C12F9"/>
    <w:rsid w:val="007C18E9"/>
    <w:rsid w:val="007C23A1"/>
    <w:rsid w:val="007C28C8"/>
    <w:rsid w:val="007C29C9"/>
    <w:rsid w:val="007C5045"/>
    <w:rsid w:val="007C5378"/>
    <w:rsid w:val="007C7319"/>
    <w:rsid w:val="007C7508"/>
    <w:rsid w:val="007D0668"/>
    <w:rsid w:val="007D2BFD"/>
    <w:rsid w:val="007D369E"/>
    <w:rsid w:val="007D4694"/>
    <w:rsid w:val="007D5F36"/>
    <w:rsid w:val="007D6D39"/>
    <w:rsid w:val="007D7065"/>
    <w:rsid w:val="007E065C"/>
    <w:rsid w:val="007E1088"/>
    <w:rsid w:val="007E1CA1"/>
    <w:rsid w:val="007E2378"/>
    <w:rsid w:val="007E3030"/>
    <w:rsid w:val="007E3634"/>
    <w:rsid w:val="007E49F7"/>
    <w:rsid w:val="007E53BB"/>
    <w:rsid w:val="007E5B82"/>
    <w:rsid w:val="007E6B33"/>
    <w:rsid w:val="007E7705"/>
    <w:rsid w:val="007F0857"/>
    <w:rsid w:val="007F09C7"/>
    <w:rsid w:val="007F2FC1"/>
    <w:rsid w:val="007F3319"/>
    <w:rsid w:val="007F4FA6"/>
    <w:rsid w:val="007F64A1"/>
    <w:rsid w:val="007F64BB"/>
    <w:rsid w:val="007F7970"/>
    <w:rsid w:val="00800828"/>
    <w:rsid w:val="008016F8"/>
    <w:rsid w:val="00802C1A"/>
    <w:rsid w:val="008054C0"/>
    <w:rsid w:val="00806489"/>
    <w:rsid w:val="00806EF8"/>
    <w:rsid w:val="00807044"/>
    <w:rsid w:val="00810601"/>
    <w:rsid w:val="00810602"/>
    <w:rsid w:val="008108C2"/>
    <w:rsid w:val="0081276D"/>
    <w:rsid w:val="0081306E"/>
    <w:rsid w:val="008134D1"/>
    <w:rsid w:val="00813887"/>
    <w:rsid w:val="00813C25"/>
    <w:rsid w:val="00813DB3"/>
    <w:rsid w:val="00814D71"/>
    <w:rsid w:val="00815F53"/>
    <w:rsid w:val="00816686"/>
    <w:rsid w:val="00817D29"/>
    <w:rsid w:val="00820877"/>
    <w:rsid w:val="008215A7"/>
    <w:rsid w:val="00821BCB"/>
    <w:rsid w:val="00822280"/>
    <w:rsid w:val="00823487"/>
    <w:rsid w:val="00824932"/>
    <w:rsid w:val="008250BE"/>
    <w:rsid w:val="008279BB"/>
    <w:rsid w:val="0083044C"/>
    <w:rsid w:val="00830AC4"/>
    <w:rsid w:val="00831CC6"/>
    <w:rsid w:val="00832652"/>
    <w:rsid w:val="00835753"/>
    <w:rsid w:val="0083588F"/>
    <w:rsid w:val="00836CC0"/>
    <w:rsid w:val="00841129"/>
    <w:rsid w:val="0084119A"/>
    <w:rsid w:val="00842C32"/>
    <w:rsid w:val="00847078"/>
    <w:rsid w:val="00847105"/>
    <w:rsid w:val="00847EA2"/>
    <w:rsid w:val="00850155"/>
    <w:rsid w:val="00850467"/>
    <w:rsid w:val="0085183A"/>
    <w:rsid w:val="0085199D"/>
    <w:rsid w:val="0085207D"/>
    <w:rsid w:val="0085371B"/>
    <w:rsid w:val="00855518"/>
    <w:rsid w:val="00857DCF"/>
    <w:rsid w:val="00860FE8"/>
    <w:rsid w:val="00861A73"/>
    <w:rsid w:val="00861E03"/>
    <w:rsid w:val="008629BA"/>
    <w:rsid w:val="00862B9F"/>
    <w:rsid w:val="0086583C"/>
    <w:rsid w:val="00867772"/>
    <w:rsid w:val="0087039F"/>
    <w:rsid w:val="00874373"/>
    <w:rsid w:val="00874403"/>
    <w:rsid w:val="00880148"/>
    <w:rsid w:val="008838BD"/>
    <w:rsid w:val="00885A17"/>
    <w:rsid w:val="0088759A"/>
    <w:rsid w:val="00887806"/>
    <w:rsid w:val="00891085"/>
    <w:rsid w:val="0089188F"/>
    <w:rsid w:val="00893B49"/>
    <w:rsid w:val="0089530C"/>
    <w:rsid w:val="00896A30"/>
    <w:rsid w:val="00896C27"/>
    <w:rsid w:val="008A1453"/>
    <w:rsid w:val="008A3CCE"/>
    <w:rsid w:val="008A5744"/>
    <w:rsid w:val="008B07ED"/>
    <w:rsid w:val="008B1533"/>
    <w:rsid w:val="008B302E"/>
    <w:rsid w:val="008B30D9"/>
    <w:rsid w:val="008B3143"/>
    <w:rsid w:val="008B4F89"/>
    <w:rsid w:val="008B6CF2"/>
    <w:rsid w:val="008B737B"/>
    <w:rsid w:val="008C02FA"/>
    <w:rsid w:val="008C33FC"/>
    <w:rsid w:val="008C44CD"/>
    <w:rsid w:val="008C564B"/>
    <w:rsid w:val="008C5A29"/>
    <w:rsid w:val="008C7DDB"/>
    <w:rsid w:val="008D1FF5"/>
    <w:rsid w:val="008D3CDE"/>
    <w:rsid w:val="008D49ED"/>
    <w:rsid w:val="008D49F1"/>
    <w:rsid w:val="008D7752"/>
    <w:rsid w:val="008E0832"/>
    <w:rsid w:val="008E0E7E"/>
    <w:rsid w:val="008E1691"/>
    <w:rsid w:val="008E20DB"/>
    <w:rsid w:val="008E2917"/>
    <w:rsid w:val="008E553F"/>
    <w:rsid w:val="008E55DB"/>
    <w:rsid w:val="008E63CB"/>
    <w:rsid w:val="008E6441"/>
    <w:rsid w:val="008E7374"/>
    <w:rsid w:val="008E7C76"/>
    <w:rsid w:val="008E7E02"/>
    <w:rsid w:val="008E7F74"/>
    <w:rsid w:val="008F0A5A"/>
    <w:rsid w:val="008F0EC7"/>
    <w:rsid w:val="008F10DC"/>
    <w:rsid w:val="008F30CC"/>
    <w:rsid w:val="008F3FBB"/>
    <w:rsid w:val="008F6F02"/>
    <w:rsid w:val="009001C3"/>
    <w:rsid w:val="009018BD"/>
    <w:rsid w:val="009021D6"/>
    <w:rsid w:val="0090227C"/>
    <w:rsid w:val="00902606"/>
    <w:rsid w:val="0090361D"/>
    <w:rsid w:val="00903E31"/>
    <w:rsid w:val="00904902"/>
    <w:rsid w:val="009061CB"/>
    <w:rsid w:val="0090639C"/>
    <w:rsid w:val="009077E3"/>
    <w:rsid w:val="009108CC"/>
    <w:rsid w:val="00910A8A"/>
    <w:rsid w:val="00911CCC"/>
    <w:rsid w:val="00911ED8"/>
    <w:rsid w:val="00911F40"/>
    <w:rsid w:val="0091329A"/>
    <w:rsid w:val="00914162"/>
    <w:rsid w:val="009147AB"/>
    <w:rsid w:val="00916484"/>
    <w:rsid w:val="00917ED2"/>
    <w:rsid w:val="0092151B"/>
    <w:rsid w:val="00922811"/>
    <w:rsid w:val="00923C34"/>
    <w:rsid w:val="00926F9D"/>
    <w:rsid w:val="00930625"/>
    <w:rsid w:val="00932370"/>
    <w:rsid w:val="0093254C"/>
    <w:rsid w:val="00932FE7"/>
    <w:rsid w:val="009331C6"/>
    <w:rsid w:val="009340B6"/>
    <w:rsid w:val="0093444E"/>
    <w:rsid w:val="0093492C"/>
    <w:rsid w:val="00934B96"/>
    <w:rsid w:val="00935199"/>
    <w:rsid w:val="00936A49"/>
    <w:rsid w:val="00940D8B"/>
    <w:rsid w:val="00941C30"/>
    <w:rsid w:val="009433A1"/>
    <w:rsid w:val="00943BB2"/>
    <w:rsid w:val="009444FE"/>
    <w:rsid w:val="00944F41"/>
    <w:rsid w:val="00945410"/>
    <w:rsid w:val="00946E4C"/>
    <w:rsid w:val="0095215B"/>
    <w:rsid w:val="00953BD8"/>
    <w:rsid w:val="00953F44"/>
    <w:rsid w:val="00955084"/>
    <w:rsid w:val="009578CF"/>
    <w:rsid w:val="00960E96"/>
    <w:rsid w:val="009616F2"/>
    <w:rsid w:val="00961BEF"/>
    <w:rsid w:val="00961FC5"/>
    <w:rsid w:val="00966AF8"/>
    <w:rsid w:val="00966E64"/>
    <w:rsid w:val="0097086C"/>
    <w:rsid w:val="009712B2"/>
    <w:rsid w:val="00971D02"/>
    <w:rsid w:val="00972AA2"/>
    <w:rsid w:val="009766CC"/>
    <w:rsid w:val="00977FA2"/>
    <w:rsid w:val="00981482"/>
    <w:rsid w:val="0098228E"/>
    <w:rsid w:val="00982B1D"/>
    <w:rsid w:val="009838C0"/>
    <w:rsid w:val="00984EDD"/>
    <w:rsid w:val="009856A6"/>
    <w:rsid w:val="00986DC8"/>
    <w:rsid w:val="00987201"/>
    <w:rsid w:val="009874F8"/>
    <w:rsid w:val="00990291"/>
    <w:rsid w:val="00990DEB"/>
    <w:rsid w:val="00993857"/>
    <w:rsid w:val="0099411C"/>
    <w:rsid w:val="009949AE"/>
    <w:rsid w:val="0099697E"/>
    <w:rsid w:val="00996E40"/>
    <w:rsid w:val="0099740D"/>
    <w:rsid w:val="009A1ECF"/>
    <w:rsid w:val="009A3222"/>
    <w:rsid w:val="009A3CEE"/>
    <w:rsid w:val="009A3E91"/>
    <w:rsid w:val="009A450B"/>
    <w:rsid w:val="009A4F1F"/>
    <w:rsid w:val="009A6BE9"/>
    <w:rsid w:val="009A7A44"/>
    <w:rsid w:val="009B00BD"/>
    <w:rsid w:val="009B1412"/>
    <w:rsid w:val="009B557B"/>
    <w:rsid w:val="009B645E"/>
    <w:rsid w:val="009B7359"/>
    <w:rsid w:val="009C0711"/>
    <w:rsid w:val="009C0E1C"/>
    <w:rsid w:val="009C532A"/>
    <w:rsid w:val="009C63D5"/>
    <w:rsid w:val="009C7D74"/>
    <w:rsid w:val="009D0B75"/>
    <w:rsid w:val="009D0BAC"/>
    <w:rsid w:val="009D1776"/>
    <w:rsid w:val="009D22A0"/>
    <w:rsid w:val="009D4F3C"/>
    <w:rsid w:val="009D5E32"/>
    <w:rsid w:val="009D6266"/>
    <w:rsid w:val="009E1D4B"/>
    <w:rsid w:val="009E2691"/>
    <w:rsid w:val="009E3F6D"/>
    <w:rsid w:val="009E402D"/>
    <w:rsid w:val="009E4058"/>
    <w:rsid w:val="009E424A"/>
    <w:rsid w:val="009E73AC"/>
    <w:rsid w:val="009F29A8"/>
    <w:rsid w:val="009F2B5E"/>
    <w:rsid w:val="009F2FC9"/>
    <w:rsid w:val="009F47CF"/>
    <w:rsid w:val="009F5360"/>
    <w:rsid w:val="009F5924"/>
    <w:rsid w:val="009F5A1F"/>
    <w:rsid w:val="00A00AF1"/>
    <w:rsid w:val="00A015B1"/>
    <w:rsid w:val="00A019FB"/>
    <w:rsid w:val="00A0243A"/>
    <w:rsid w:val="00A04F54"/>
    <w:rsid w:val="00A1093F"/>
    <w:rsid w:val="00A123B7"/>
    <w:rsid w:val="00A1308C"/>
    <w:rsid w:val="00A17286"/>
    <w:rsid w:val="00A23A2B"/>
    <w:rsid w:val="00A27C45"/>
    <w:rsid w:val="00A27F1E"/>
    <w:rsid w:val="00A302DC"/>
    <w:rsid w:val="00A32D2F"/>
    <w:rsid w:val="00A32F96"/>
    <w:rsid w:val="00A35FCD"/>
    <w:rsid w:val="00A36404"/>
    <w:rsid w:val="00A36714"/>
    <w:rsid w:val="00A374E8"/>
    <w:rsid w:val="00A37718"/>
    <w:rsid w:val="00A449CC"/>
    <w:rsid w:val="00A4551C"/>
    <w:rsid w:val="00A46A67"/>
    <w:rsid w:val="00A47A0A"/>
    <w:rsid w:val="00A47CDD"/>
    <w:rsid w:val="00A5010A"/>
    <w:rsid w:val="00A541F5"/>
    <w:rsid w:val="00A552EA"/>
    <w:rsid w:val="00A55850"/>
    <w:rsid w:val="00A55B78"/>
    <w:rsid w:val="00A57D67"/>
    <w:rsid w:val="00A65EA1"/>
    <w:rsid w:val="00A66F77"/>
    <w:rsid w:val="00A67487"/>
    <w:rsid w:val="00A6784E"/>
    <w:rsid w:val="00A702B9"/>
    <w:rsid w:val="00A70416"/>
    <w:rsid w:val="00A70636"/>
    <w:rsid w:val="00A70894"/>
    <w:rsid w:val="00A70BE7"/>
    <w:rsid w:val="00A7164D"/>
    <w:rsid w:val="00A71877"/>
    <w:rsid w:val="00A71BE1"/>
    <w:rsid w:val="00A71FC6"/>
    <w:rsid w:val="00A72011"/>
    <w:rsid w:val="00A72678"/>
    <w:rsid w:val="00A751DB"/>
    <w:rsid w:val="00A754AC"/>
    <w:rsid w:val="00A758E9"/>
    <w:rsid w:val="00A771B1"/>
    <w:rsid w:val="00A8037F"/>
    <w:rsid w:val="00A80620"/>
    <w:rsid w:val="00A81071"/>
    <w:rsid w:val="00A81225"/>
    <w:rsid w:val="00A81A3E"/>
    <w:rsid w:val="00A84A8D"/>
    <w:rsid w:val="00A84B2E"/>
    <w:rsid w:val="00A85AD8"/>
    <w:rsid w:val="00A86126"/>
    <w:rsid w:val="00A90A7F"/>
    <w:rsid w:val="00A9273D"/>
    <w:rsid w:val="00A93708"/>
    <w:rsid w:val="00A94F2C"/>
    <w:rsid w:val="00A95780"/>
    <w:rsid w:val="00A96628"/>
    <w:rsid w:val="00A96C23"/>
    <w:rsid w:val="00AA1455"/>
    <w:rsid w:val="00AA23F6"/>
    <w:rsid w:val="00AA3EE4"/>
    <w:rsid w:val="00AA45F3"/>
    <w:rsid w:val="00AA5FAE"/>
    <w:rsid w:val="00AB0B2F"/>
    <w:rsid w:val="00AB19B7"/>
    <w:rsid w:val="00AB21B8"/>
    <w:rsid w:val="00AB56B0"/>
    <w:rsid w:val="00AB6111"/>
    <w:rsid w:val="00AB6250"/>
    <w:rsid w:val="00AB6F3C"/>
    <w:rsid w:val="00AC05B6"/>
    <w:rsid w:val="00AC2631"/>
    <w:rsid w:val="00AC3A56"/>
    <w:rsid w:val="00AC3BA7"/>
    <w:rsid w:val="00AC4424"/>
    <w:rsid w:val="00AC4E04"/>
    <w:rsid w:val="00AC4E64"/>
    <w:rsid w:val="00AC5354"/>
    <w:rsid w:val="00AC64B1"/>
    <w:rsid w:val="00AC6995"/>
    <w:rsid w:val="00AC6A6A"/>
    <w:rsid w:val="00AD1104"/>
    <w:rsid w:val="00AD18E4"/>
    <w:rsid w:val="00AD1D6D"/>
    <w:rsid w:val="00AD2D03"/>
    <w:rsid w:val="00AD59AC"/>
    <w:rsid w:val="00AD7EFE"/>
    <w:rsid w:val="00AE0F19"/>
    <w:rsid w:val="00AE1055"/>
    <w:rsid w:val="00AE3E7F"/>
    <w:rsid w:val="00AE503D"/>
    <w:rsid w:val="00AE755C"/>
    <w:rsid w:val="00AE7CD2"/>
    <w:rsid w:val="00AF014B"/>
    <w:rsid w:val="00AF0642"/>
    <w:rsid w:val="00AF190F"/>
    <w:rsid w:val="00AF55FC"/>
    <w:rsid w:val="00AF628C"/>
    <w:rsid w:val="00B00F14"/>
    <w:rsid w:val="00B03AEF"/>
    <w:rsid w:val="00B03BDE"/>
    <w:rsid w:val="00B03D8E"/>
    <w:rsid w:val="00B0431B"/>
    <w:rsid w:val="00B04597"/>
    <w:rsid w:val="00B060D2"/>
    <w:rsid w:val="00B07CDC"/>
    <w:rsid w:val="00B07DAB"/>
    <w:rsid w:val="00B100B8"/>
    <w:rsid w:val="00B11B22"/>
    <w:rsid w:val="00B11F0B"/>
    <w:rsid w:val="00B12EE0"/>
    <w:rsid w:val="00B13591"/>
    <w:rsid w:val="00B13960"/>
    <w:rsid w:val="00B14944"/>
    <w:rsid w:val="00B15608"/>
    <w:rsid w:val="00B16437"/>
    <w:rsid w:val="00B17804"/>
    <w:rsid w:val="00B224C0"/>
    <w:rsid w:val="00B228FD"/>
    <w:rsid w:val="00B23134"/>
    <w:rsid w:val="00B23E4E"/>
    <w:rsid w:val="00B27A89"/>
    <w:rsid w:val="00B27BE3"/>
    <w:rsid w:val="00B30C73"/>
    <w:rsid w:val="00B30D44"/>
    <w:rsid w:val="00B30FE2"/>
    <w:rsid w:val="00B32766"/>
    <w:rsid w:val="00B34815"/>
    <w:rsid w:val="00B40635"/>
    <w:rsid w:val="00B409AD"/>
    <w:rsid w:val="00B410F0"/>
    <w:rsid w:val="00B4118C"/>
    <w:rsid w:val="00B413CB"/>
    <w:rsid w:val="00B41529"/>
    <w:rsid w:val="00B4226D"/>
    <w:rsid w:val="00B43123"/>
    <w:rsid w:val="00B4704C"/>
    <w:rsid w:val="00B477F5"/>
    <w:rsid w:val="00B479B9"/>
    <w:rsid w:val="00B5056B"/>
    <w:rsid w:val="00B54B1B"/>
    <w:rsid w:val="00B55FF2"/>
    <w:rsid w:val="00B56D52"/>
    <w:rsid w:val="00B615D9"/>
    <w:rsid w:val="00B61DEB"/>
    <w:rsid w:val="00B62685"/>
    <w:rsid w:val="00B62E8C"/>
    <w:rsid w:val="00B649F2"/>
    <w:rsid w:val="00B70C33"/>
    <w:rsid w:val="00B7351E"/>
    <w:rsid w:val="00B75680"/>
    <w:rsid w:val="00B7574B"/>
    <w:rsid w:val="00B8081E"/>
    <w:rsid w:val="00B81AE1"/>
    <w:rsid w:val="00B8350A"/>
    <w:rsid w:val="00B83798"/>
    <w:rsid w:val="00B84119"/>
    <w:rsid w:val="00B84232"/>
    <w:rsid w:val="00B84D62"/>
    <w:rsid w:val="00B8517C"/>
    <w:rsid w:val="00B85F5B"/>
    <w:rsid w:val="00B86CF0"/>
    <w:rsid w:val="00B90AAD"/>
    <w:rsid w:val="00B911F5"/>
    <w:rsid w:val="00B93D19"/>
    <w:rsid w:val="00B940BC"/>
    <w:rsid w:val="00B9529D"/>
    <w:rsid w:val="00B953BC"/>
    <w:rsid w:val="00B95D6E"/>
    <w:rsid w:val="00BA2923"/>
    <w:rsid w:val="00BA47AF"/>
    <w:rsid w:val="00BA5F5E"/>
    <w:rsid w:val="00BA6D2F"/>
    <w:rsid w:val="00BB048D"/>
    <w:rsid w:val="00BB0DD5"/>
    <w:rsid w:val="00BB122C"/>
    <w:rsid w:val="00BB2191"/>
    <w:rsid w:val="00BB3F68"/>
    <w:rsid w:val="00BB4EF4"/>
    <w:rsid w:val="00BB643B"/>
    <w:rsid w:val="00BB6F7C"/>
    <w:rsid w:val="00BC1FBF"/>
    <w:rsid w:val="00BC33AA"/>
    <w:rsid w:val="00BC614F"/>
    <w:rsid w:val="00BC700E"/>
    <w:rsid w:val="00BC7A11"/>
    <w:rsid w:val="00BD0B06"/>
    <w:rsid w:val="00BD3A1C"/>
    <w:rsid w:val="00BD4971"/>
    <w:rsid w:val="00BD4B75"/>
    <w:rsid w:val="00BD5077"/>
    <w:rsid w:val="00BD5AC1"/>
    <w:rsid w:val="00BD5EB0"/>
    <w:rsid w:val="00BD6B7F"/>
    <w:rsid w:val="00BD7249"/>
    <w:rsid w:val="00BE0552"/>
    <w:rsid w:val="00BE0C00"/>
    <w:rsid w:val="00BE1491"/>
    <w:rsid w:val="00BE29AE"/>
    <w:rsid w:val="00BE367B"/>
    <w:rsid w:val="00BE4814"/>
    <w:rsid w:val="00BE6D64"/>
    <w:rsid w:val="00BE757E"/>
    <w:rsid w:val="00BF0064"/>
    <w:rsid w:val="00BF0D04"/>
    <w:rsid w:val="00BF18DC"/>
    <w:rsid w:val="00BF51D5"/>
    <w:rsid w:val="00BF6D9E"/>
    <w:rsid w:val="00BF7573"/>
    <w:rsid w:val="00C025D6"/>
    <w:rsid w:val="00C02767"/>
    <w:rsid w:val="00C035B4"/>
    <w:rsid w:val="00C06BF3"/>
    <w:rsid w:val="00C079E6"/>
    <w:rsid w:val="00C10246"/>
    <w:rsid w:val="00C10565"/>
    <w:rsid w:val="00C10ABC"/>
    <w:rsid w:val="00C116FB"/>
    <w:rsid w:val="00C13ACA"/>
    <w:rsid w:val="00C1594C"/>
    <w:rsid w:val="00C1626A"/>
    <w:rsid w:val="00C16480"/>
    <w:rsid w:val="00C16B0F"/>
    <w:rsid w:val="00C16EBD"/>
    <w:rsid w:val="00C17994"/>
    <w:rsid w:val="00C17C8D"/>
    <w:rsid w:val="00C17F81"/>
    <w:rsid w:val="00C200CD"/>
    <w:rsid w:val="00C200DB"/>
    <w:rsid w:val="00C20D00"/>
    <w:rsid w:val="00C233EF"/>
    <w:rsid w:val="00C2386C"/>
    <w:rsid w:val="00C26BF0"/>
    <w:rsid w:val="00C27C34"/>
    <w:rsid w:val="00C3181C"/>
    <w:rsid w:val="00C31E65"/>
    <w:rsid w:val="00C31E83"/>
    <w:rsid w:val="00C327C4"/>
    <w:rsid w:val="00C34DE8"/>
    <w:rsid w:val="00C34F04"/>
    <w:rsid w:val="00C357F0"/>
    <w:rsid w:val="00C36E5E"/>
    <w:rsid w:val="00C3747A"/>
    <w:rsid w:val="00C40641"/>
    <w:rsid w:val="00C40D27"/>
    <w:rsid w:val="00C420F2"/>
    <w:rsid w:val="00C461AB"/>
    <w:rsid w:val="00C51046"/>
    <w:rsid w:val="00C52AA1"/>
    <w:rsid w:val="00C53E66"/>
    <w:rsid w:val="00C559B6"/>
    <w:rsid w:val="00C57CDE"/>
    <w:rsid w:val="00C619F2"/>
    <w:rsid w:val="00C622C5"/>
    <w:rsid w:val="00C63BD1"/>
    <w:rsid w:val="00C6611A"/>
    <w:rsid w:val="00C67423"/>
    <w:rsid w:val="00C67A3D"/>
    <w:rsid w:val="00C728C5"/>
    <w:rsid w:val="00C72BCD"/>
    <w:rsid w:val="00C73B65"/>
    <w:rsid w:val="00C74383"/>
    <w:rsid w:val="00C756D4"/>
    <w:rsid w:val="00C80010"/>
    <w:rsid w:val="00C84B87"/>
    <w:rsid w:val="00C910EB"/>
    <w:rsid w:val="00C9134C"/>
    <w:rsid w:val="00C920AC"/>
    <w:rsid w:val="00C92D61"/>
    <w:rsid w:val="00C95B86"/>
    <w:rsid w:val="00C95BE4"/>
    <w:rsid w:val="00C96947"/>
    <w:rsid w:val="00C969ED"/>
    <w:rsid w:val="00C96BB0"/>
    <w:rsid w:val="00CA0034"/>
    <w:rsid w:val="00CA1CB7"/>
    <w:rsid w:val="00CA3C1B"/>
    <w:rsid w:val="00CA4426"/>
    <w:rsid w:val="00CA468D"/>
    <w:rsid w:val="00CA5CAE"/>
    <w:rsid w:val="00CA5E91"/>
    <w:rsid w:val="00CA7409"/>
    <w:rsid w:val="00CA7549"/>
    <w:rsid w:val="00CA78DB"/>
    <w:rsid w:val="00CB00A0"/>
    <w:rsid w:val="00CB07F2"/>
    <w:rsid w:val="00CB18C8"/>
    <w:rsid w:val="00CB1EDF"/>
    <w:rsid w:val="00CB2B2B"/>
    <w:rsid w:val="00CB35C3"/>
    <w:rsid w:val="00CB432F"/>
    <w:rsid w:val="00CB4E89"/>
    <w:rsid w:val="00CB5AD9"/>
    <w:rsid w:val="00CB6BF0"/>
    <w:rsid w:val="00CC0C6B"/>
    <w:rsid w:val="00CC1791"/>
    <w:rsid w:val="00CC281A"/>
    <w:rsid w:val="00CC36F6"/>
    <w:rsid w:val="00CC5CEF"/>
    <w:rsid w:val="00CC5F61"/>
    <w:rsid w:val="00CC6690"/>
    <w:rsid w:val="00CD1EE0"/>
    <w:rsid w:val="00CD20DB"/>
    <w:rsid w:val="00CD2169"/>
    <w:rsid w:val="00CD238F"/>
    <w:rsid w:val="00CD29BA"/>
    <w:rsid w:val="00CD3B42"/>
    <w:rsid w:val="00CD3C2E"/>
    <w:rsid w:val="00CD5FB5"/>
    <w:rsid w:val="00CD776F"/>
    <w:rsid w:val="00CE6434"/>
    <w:rsid w:val="00CE7FC0"/>
    <w:rsid w:val="00CF0C3F"/>
    <w:rsid w:val="00CF21BD"/>
    <w:rsid w:val="00CF27E9"/>
    <w:rsid w:val="00CF342D"/>
    <w:rsid w:val="00CF358D"/>
    <w:rsid w:val="00CF3D42"/>
    <w:rsid w:val="00CF40D2"/>
    <w:rsid w:val="00CF44A0"/>
    <w:rsid w:val="00CF50B2"/>
    <w:rsid w:val="00CF521F"/>
    <w:rsid w:val="00CF5429"/>
    <w:rsid w:val="00CF6B21"/>
    <w:rsid w:val="00CF73FC"/>
    <w:rsid w:val="00D00270"/>
    <w:rsid w:val="00D01350"/>
    <w:rsid w:val="00D017F0"/>
    <w:rsid w:val="00D02CC3"/>
    <w:rsid w:val="00D041BB"/>
    <w:rsid w:val="00D059D4"/>
    <w:rsid w:val="00D06570"/>
    <w:rsid w:val="00D07395"/>
    <w:rsid w:val="00D103D1"/>
    <w:rsid w:val="00D10EDA"/>
    <w:rsid w:val="00D11CE5"/>
    <w:rsid w:val="00D120A3"/>
    <w:rsid w:val="00D12EE9"/>
    <w:rsid w:val="00D151C8"/>
    <w:rsid w:val="00D156E2"/>
    <w:rsid w:val="00D20761"/>
    <w:rsid w:val="00D2093B"/>
    <w:rsid w:val="00D23659"/>
    <w:rsid w:val="00D23BB9"/>
    <w:rsid w:val="00D248B1"/>
    <w:rsid w:val="00D27546"/>
    <w:rsid w:val="00D278AD"/>
    <w:rsid w:val="00D27AB1"/>
    <w:rsid w:val="00D309B2"/>
    <w:rsid w:val="00D30DFD"/>
    <w:rsid w:val="00D33730"/>
    <w:rsid w:val="00D35D26"/>
    <w:rsid w:val="00D367CB"/>
    <w:rsid w:val="00D37C1F"/>
    <w:rsid w:val="00D37E2A"/>
    <w:rsid w:val="00D40490"/>
    <w:rsid w:val="00D40D79"/>
    <w:rsid w:val="00D41482"/>
    <w:rsid w:val="00D417E0"/>
    <w:rsid w:val="00D42EA1"/>
    <w:rsid w:val="00D43F77"/>
    <w:rsid w:val="00D44044"/>
    <w:rsid w:val="00D457CD"/>
    <w:rsid w:val="00D4757D"/>
    <w:rsid w:val="00D47820"/>
    <w:rsid w:val="00D528EE"/>
    <w:rsid w:val="00D53591"/>
    <w:rsid w:val="00D5465B"/>
    <w:rsid w:val="00D54D79"/>
    <w:rsid w:val="00D5560B"/>
    <w:rsid w:val="00D56161"/>
    <w:rsid w:val="00D569B1"/>
    <w:rsid w:val="00D616A4"/>
    <w:rsid w:val="00D643F1"/>
    <w:rsid w:val="00D65CEC"/>
    <w:rsid w:val="00D660EE"/>
    <w:rsid w:val="00D7361E"/>
    <w:rsid w:val="00D74895"/>
    <w:rsid w:val="00D76416"/>
    <w:rsid w:val="00D81557"/>
    <w:rsid w:val="00D81FB9"/>
    <w:rsid w:val="00D82B10"/>
    <w:rsid w:val="00D83874"/>
    <w:rsid w:val="00D83FFC"/>
    <w:rsid w:val="00D85559"/>
    <w:rsid w:val="00D85956"/>
    <w:rsid w:val="00D85AC8"/>
    <w:rsid w:val="00D90368"/>
    <w:rsid w:val="00D907B8"/>
    <w:rsid w:val="00D90E94"/>
    <w:rsid w:val="00D92892"/>
    <w:rsid w:val="00D944AE"/>
    <w:rsid w:val="00D94EC8"/>
    <w:rsid w:val="00D95D5F"/>
    <w:rsid w:val="00D961F7"/>
    <w:rsid w:val="00D96C60"/>
    <w:rsid w:val="00DA0891"/>
    <w:rsid w:val="00DA2CDD"/>
    <w:rsid w:val="00DA3DF8"/>
    <w:rsid w:val="00DA4BCC"/>
    <w:rsid w:val="00DA67A1"/>
    <w:rsid w:val="00DA6ADF"/>
    <w:rsid w:val="00DA6CE9"/>
    <w:rsid w:val="00DA7B4F"/>
    <w:rsid w:val="00DB0361"/>
    <w:rsid w:val="00DB0B50"/>
    <w:rsid w:val="00DB0F08"/>
    <w:rsid w:val="00DB0F14"/>
    <w:rsid w:val="00DB12D8"/>
    <w:rsid w:val="00DB40CF"/>
    <w:rsid w:val="00DB50D5"/>
    <w:rsid w:val="00DB64C9"/>
    <w:rsid w:val="00DC0C1B"/>
    <w:rsid w:val="00DC2D7D"/>
    <w:rsid w:val="00DC31FF"/>
    <w:rsid w:val="00DC4538"/>
    <w:rsid w:val="00DC5935"/>
    <w:rsid w:val="00DC751C"/>
    <w:rsid w:val="00DD19D2"/>
    <w:rsid w:val="00DD1CC5"/>
    <w:rsid w:val="00DD21A0"/>
    <w:rsid w:val="00DD28F8"/>
    <w:rsid w:val="00DD33BE"/>
    <w:rsid w:val="00DD3DE2"/>
    <w:rsid w:val="00DD4815"/>
    <w:rsid w:val="00DD521F"/>
    <w:rsid w:val="00DD6622"/>
    <w:rsid w:val="00DD736D"/>
    <w:rsid w:val="00DE0ADF"/>
    <w:rsid w:val="00DE2F20"/>
    <w:rsid w:val="00DE37A1"/>
    <w:rsid w:val="00DE3ECB"/>
    <w:rsid w:val="00DE4479"/>
    <w:rsid w:val="00DE4F9A"/>
    <w:rsid w:val="00DE5DF2"/>
    <w:rsid w:val="00DE6C5E"/>
    <w:rsid w:val="00DE7676"/>
    <w:rsid w:val="00DE7E3D"/>
    <w:rsid w:val="00DF0D0F"/>
    <w:rsid w:val="00DF1226"/>
    <w:rsid w:val="00DF1669"/>
    <w:rsid w:val="00DF1CE7"/>
    <w:rsid w:val="00DF1F13"/>
    <w:rsid w:val="00DF20B1"/>
    <w:rsid w:val="00DF381E"/>
    <w:rsid w:val="00DF4D46"/>
    <w:rsid w:val="00DF5776"/>
    <w:rsid w:val="00DF581D"/>
    <w:rsid w:val="00DF60CA"/>
    <w:rsid w:val="00DF6AEF"/>
    <w:rsid w:val="00DF6BF2"/>
    <w:rsid w:val="00DF777F"/>
    <w:rsid w:val="00DF7E8F"/>
    <w:rsid w:val="00E00747"/>
    <w:rsid w:val="00E00811"/>
    <w:rsid w:val="00E00EF2"/>
    <w:rsid w:val="00E01140"/>
    <w:rsid w:val="00E01542"/>
    <w:rsid w:val="00E016D3"/>
    <w:rsid w:val="00E01C77"/>
    <w:rsid w:val="00E02535"/>
    <w:rsid w:val="00E02FAF"/>
    <w:rsid w:val="00E03127"/>
    <w:rsid w:val="00E031DF"/>
    <w:rsid w:val="00E04002"/>
    <w:rsid w:val="00E047B5"/>
    <w:rsid w:val="00E058B3"/>
    <w:rsid w:val="00E06FA3"/>
    <w:rsid w:val="00E070FC"/>
    <w:rsid w:val="00E102B7"/>
    <w:rsid w:val="00E12A18"/>
    <w:rsid w:val="00E12E66"/>
    <w:rsid w:val="00E1374D"/>
    <w:rsid w:val="00E1378F"/>
    <w:rsid w:val="00E13A54"/>
    <w:rsid w:val="00E1488F"/>
    <w:rsid w:val="00E15270"/>
    <w:rsid w:val="00E15562"/>
    <w:rsid w:val="00E157E6"/>
    <w:rsid w:val="00E158DB"/>
    <w:rsid w:val="00E16536"/>
    <w:rsid w:val="00E17CCC"/>
    <w:rsid w:val="00E20775"/>
    <w:rsid w:val="00E217AA"/>
    <w:rsid w:val="00E22DF5"/>
    <w:rsid w:val="00E23F8F"/>
    <w:rsid w:val="00E25D14"/>
    <w:rsid w:val="00E31049"/>
    <w:rsid w:val="00E317DC"/>
    <w:rsid w:val="00E31CE7"/>
    <w:rsid w:val="00E32F5C"/>
    <w:rsid w:val="00E358CB"/>
    <w:rsid w:val="00E35BA6"/>
    <w:rsid w:val="00E41B7A"/>
    <w:rsid w:val="00E41C7D"/>
    <w:rsid w:val="00E42AD6"/>
    <w:rsid w:val="00E42C03"/>
    <w:rsid w:val="00E42FE4"/>
    <w:rsid w:val="00E4379C"/>
    <w:rsid w:val="00E438F2"/>
    <w:rsid w:val="00E44D90"/>
    <w:rsid w:val="00E45025"/>
    <w:rsid w:val="00E4555E"/>
    <w:rsid w:val="00E509DB"/>
    <w:rsid w:val="00E50DA9"/>
    <w:rsid w:val="00E50FAC"/>
    <w:rsid w:val="00E54137"/>
    <w:rsid w:val="00E5461B"/>
    <w:rsid w:val="00E55297"/>
    <w:rsid w:val="00E55FDE"/>
    <w:rsid w:val="00E56854"/>
    <w:rsid w:val="00E57ADF"/>
    <w:rsid w:val="00E57E71"/>
    <w:rsid w:val="00E601D8"/>
    <w:rsid w:val="00E607A0"/>
    <w:rsid w:val="00E60B8D"/>
    <w:rsid w:val="00E61DD7"/>
    <w:rsid w:val="00E62DF7"/>
    <w:rsid w:val="00E64DBE"/>
    <w:rsid w:val="00E64F4D"/>
    <w:rsid w:val="00E663B9"/>
    <w:rsid w:val="00E67056"/>
    <w:rsid w:val="00E6735D"/>
    <w:rsid w:val="00E70B89"/>
    <w:rsid w:val="00E71EE2"/>
    <w:rsid w:val="00E75DA5"/>
    <w:rsid w:val="00E76351"/>
    <w:rsid w:val="00E776C2"/>
    <w:rsid w:val="00E77FF9"/>
    <w:rsid w:val="00E80C44"/>
    <w:rsid w:val="00E80F7A"/>
    <w:rsid w:val="00E84320"/>
    <w:rsid w:val="00E84A20"/>
    <w:rsid w:val="00E84D88"/>
    <w:rsid w:val="00E857CC"/>
    <w:rsid w:val="00E85895"/>
    <w:rsid w:val="00E863FA"/>
    <w:rsid w:val="00E87F3B"/>
    <w:rsid w:val="00E902B2"/>
    <w:rsid w:val="00E91305"/>
    <w:rsid w:val="00E9140D"/>
    <w:rsid w:val="00E93245"/>
    <w:rsid w:val="00E95D29"/>
    <w:rsid w:val="00E976C0"/>
    <w:rsid w:val="00EA1208"/>
    <w:rsid w:val="00EA2231"/>
    <w:rsid w:val="00EA24AD"/>
    <w:rsid w:val="00EA2AAC"/>
    <w:rsid w:val="00EA57CE"/>
    <w:rsid w:val="00EA5844"/>
    <w:rsid w:val="00EA645B"/>
    <w:rsid w:val="00EA6C14"/>
    <w:rsid w:val="00EA7D7F"/>
    <w:rsid w:val="00EB016D"/>
    <w:rsid w:val="00EB1D98"/>
    <w:rsid w:val="00EB1E48"/>
    <w:rsid w:val="00EB4106"/>
    <w:rsid w:val="00EB71F7"/>
    <w:rsid w:val="00EC201B"/>
    <w:rsid w:val="00EC2207"/>
    <w:rsid w:val="00EC2FD8"/>
    <w:rsid w:val="00EC3D39"/>
    <w:rsid w:val="00EC5412"/>
    <w:rsid w:val="00EC67D4"/>
    <w:rsid w:val="00EC77F5"/>
    <w:rsid w:val="00EC77F7"/>
    <w:rsid w:val="00EC79A0"/>
    <w:rsid w:val="00ED0659"/>
    <w:rsid w:val="00ED1A44"/>
    <w:rsid w:val="00ED217E"/>
    <w:rsid w:val="00ED30B8"/>
    <w:rsid w:val="00ED3AE2"/>
    <w:rsid w:val="00ED6984"/>
    <w:rsid w:val="00ED6FE8"/>
    <w:rsid w:val="00EE0B06"/>
    <w:rsid w:val="00EE1C84"/>
    <w:rsid w:val="00EE1EC2"/>
    <w:rsid w:val="00EE21BC"/>
    <w:rsid w:val="00EE23F2"/>
    <w:rsid w:val="00EE2AF0"/>
    <w:rsid w:val="00EE351D"/>
    <w:rsid w:val="00EE4152"/>
    <w:rsid w:val="00EE654A"/>
    <w:rsid w:val="00EE7BE0"/>
    <w:rsid w:val="00EF00D0"/>
    <w:rsid w:val="00EF1001"/>
    <w:rsid w:val="00EF2060"/>
    <w:rsid w:val="00EF5DBD"/>
    <w:rsid w:val="00EF69ED"/>
    <w:rsid w:val="00EF7B76"/>
    <w:rsid w:val="00F01C4E"/>
    <w:rsid w:val="00F03B9E"/>
    <w:rsid w:val="00F04D95"/>
    <w:rsid w:val="00F071CB"/>
    <w:rsid w:val="00F13B30"/>
    <w:rsid w:val="00F14D46"/>
    <w:rsid w:val="00F14E46"/>
    <w:rsid w:val="00F15BF1"/>
    <w:rsid w:val="00F174CF"/>
    <w:rsid w:val="00F237E0"/>
    <w:rsid w:val="00F24053"/>
    <w:rsid w:val="00F30336"/>
    <w:rsid w:val="00F30FFE"/>
    <w:rsid w:val="00F311EE"/>
    <w:rsid w:val="00F31839"/>
    <w:rsid w:val="00F34D86"/>
    <w:rsid w:val="00F36129"/>
    <w:rsid w:val="00F37481"/>
    <w:rsid w:val="00F41D2B"/>
    <w:rsid w:val="00F4475E"/>
    <w:rsid w:val="00F46A45"/>
    <w:rsid w:val="00F5233C"/>
    <w:rsid w:val="00F5262D"/>
    <w:rsid w:val="00F52A00"/>
    <w:rsid w:val="00F531BD"/>
    <w:rsid w:val="00F533B9"/>
    <w:rsid w:val="00F55428"/>
    <w:rsid w:val="00F56DBA"/>
    <w:rsid w:val="00F574DF"/>
    <w:rsid w:val="00F617FE"/>
    <w:rsid w:val="00F62393"/>
    <w:rsid w:val="00F62E76"/>
    <w:rsid w:val="00F640F5"/>
    <w:rsid w:val="00F64799"/>
    <w:rsid w:val="00F64E81"/>
    <w:rsid w:val="00F674A4"/>
    <w:rsid w:val="00F67895"/>
    <w:rsid w:val="00F70448"/>
    <w:rsid w:val="00F70C0F"/>
    <w:rsid w:val="00F70F45"/>
    <w:rsid w:val="00F71009"/>
    <w:rsid w:val="00F73123"/>
    <w:rsid w:val="00F746D6"/>
    <w:rsid w:val="00F75573"/>
    <w:rsid w:val="00F75765"/>
    <w:rsid w:val="00F7780F"/>
    <w:rsid w:val="00F779FA"/>
    <w:rsid w:val="00F81899"/>
    <w:rsid w:val="00F84B09"/>
    <w:rsid w:val="00F8500F"/>
    <w:rsid w:val="00F8557E"/>
    <w:rsid w:val="00F856E9"/>
    <w:rsid w:val="00F85702"/>
    <w:rsid w:val="00F85AF6"/>
    <w:rsid w:val="00F86E16"/>
    <w:rsid w:val="00F91968"/>
    <w:rsid w:val="00F92AE7"/>
    <w:rsid w:val="00F9358D"/>
    <w:rsid w:val="00F94287"/>
    <w:rsid w:val="00F95049"/>
    <w:rsid w:val="00F958F9"/>
    <w:rsid w:val="00F959E5"/>
    <w:rsid w:val="00F9721B"/>
    <w:rsid w:val="00FA0418"/>
    <w:rsid w:val="00FA1817"/>
    <w:rsid w:val="00FA3735"/>
    <w:rsid w:val="00FA64F3"/>
    <w:rsid w:val="00FB3680"/>
    <w:rsid w:val="00FB4314"/>
    <w:rsid w:val="00FB48DB"/>
    <w:rsid w:val="00FB757E"/>
    <w:rsid w:val="00FC1733"/>
    <w:rsid w:val="00FC1F8C"/>
    <w:rsid w:val="00FC45B5"/>
    <w:rsid w:val="00FC526E"/>
    <w:rsid w:val="00FC55A9"/>
    <w:rsid w:val="00FC5642"/>
    <w:rsid w:val="00FC7146"/>
    <w:rsid w:val="00FC7BC8"/>
    <w:rsid w:val="00FD0BA3"/>
    <w:rsid w:val="00FD1910"/>
    <w:rsid w:val="00FD1FA1"/>
    <w:rsid w:val="00FD274E"/>
    <w:rsid w:val="00FD336B"/>
    <w:rsid w:val="00FD5A6D"/>
    <w:rsid w:val="00FD60DF"/>
    <w:rsid w:val="00FD694C"/>
    <w:rsid w:val="00FD7387"/>
    <w:rsid w:val="00FD7567"/>
    <w:rsid w:val="00FD7AA8"/>
    <w:rsid w:val="00FE00FA"/>
    <w:rsid w:val="00FE0813"/>
    <w:rsid w:val="00FE1532"/>
    <w:rsid w:val="00FE1889"/>
    <w:rsid w:val="00FE1AC9"/>
    <w:rsid w:val="00FE2859"/>
    <w:rsid w:val="00FE34DF"/>
    <w:rsid w:val="00FE6979"/>
    <w:rsid w:val="00FE71AA"/>
    <w:rsid w:val="00FF015D"/>
    <w:rsid w:val="00FF2088"/>
    <w:rsid w:val="00FF2887"/>
    <w:rsid w:val="00FF44DF"/>
    <w:rsid w:val="00FF4EC0"/>
    <w:rsid w:val="00FF50C5"/>
    <w:rsid w:val="00FF529B"/>
    <w:rsid w:val="00FF7BE6"/>
    <w:rsid w:val="00FF7D2C"/>
    <w:rsid w:val="01660E8D"/>
    <w:rsid w:val="01F22D38"/>
    <w:rsid w:val="02485D4E"/>
    <w:rsid w:val="025B1D3C"/>
    <w:rsid w:val="026C0401"/>
    <w:rsid w:val="02A67EE1"/>
    <w:rsid w:val="02AE2E5B"/>
    <w:rsid w:val="02BE185D"/>
    <w:rsid w:val="03101F14"/>
    <w:rsid w:val="037B0280"/>
    <w:rsid w:val="03BA492B"/>
    <w:rsid w:val="04506123"/>
    <w:rsid w:val="048A06F4"/>
    <w:rsid w:val="04924051"/>
    <w:rsid w:val="04A362D9"/>
    <w:rsid w:val="04C063D7"/>
    <w:rsid w:val="04DB6D18"/>
    <w:rsid w:val="050B2FCD"/>
    <w:rsid w:val="05253B7D"/>
    <w:rsid w:val="05781409"/>
    <w:rsid w:val="06624A67"/>
    <w:rsid w:val="067A306E"/>
    <w:rsid w:val="06E96883"/>
    <w:rsid w:val="06F751F2"/>
    <w:rsid w:val="071D3CB8"/>
    <w:rsid w:val="0722013F"/>
    <w:rsid w:val="0761397C"/>
    <w:rsid w:val="07BE70C4"/>
    <w:rsid w:val="08A27337"/>
    <w:rsid w:val="08B01ED0"/>
    <w:rsid w:val="09020655"/>
    <w:rsid w:val="096B4801"/>
    <w:rsid w:val="09805993"/>
    <w:rsid w:val="09965645"/>
    <w:rsid w:val="09A90B64"/>
    <w:rsid w:val="09D232AC"/>
    <w:rsid w:val="09E661A6"/>
    <w:rsid w:val="0ABE63AC"/>
    <w:rsid w:val="0B2A12DF"/>
    <w:rsid w:val="0B520DCA"/>
    <w:rsid w:val="0B80646A"/>
    <w:rsid w:val="0B942573"/>
    <w:rsid w:val="0BAE227F"/>
    <w:rsid w:val="0CE74AB8"/>
    <w:rsid w:val="0E2963C9"/>
    <w:rsid w:val="0E8A76E7"/>
    <w:rsid w:val="0EAE1EA5"/>
    <w:rsid w:val="0F056BF2"/>
    <w:rsid w:val="0FA9717F"/>
    <w:rsid w:val="0FB571D5"/>
    <w:rsid w:val="0FCB1378"/>
    <w:rsid w:val="0FE05A9A"/>
    <w:rsid w:val="0FEF02B3"/>
    <w:rsid w:val="101958FA"/>
    <w:rsid w:val="105337CE"/>
    <w:rsid w:val="10BE73D0"/>
    <w:rsid w:val="1187256E"/>
    <w:rsid w:val="11AA4801"/>
    <w:rsid w:val="11EC4876"/>
    <w:rsid w:val="1280740C"/>
    <w:rsid w:val="12E00606"/>
    <w:rsid w:val="12FB6C31"/>
    <w:rsid w:val="13183236"/>
    <w:rsid w:val="13B079DA"/>
    <w:rsid w:val="13E54630"/>
    <w:rsid w:val="14A56265"/>
    <w:rsid w:val="14D80741"/>
    <w:rsid w:val="14E32355"/>
    <w:rsid w:val="14FD2EFF"/>
    <w:rsid w:val="155732D3"/>
    <w:rsid w:val="15EC3FD9"/>
    <w:rsid w:val="1625117C"/>
    <w:rsid w:val="16363C7C"/>
    <w:rsid w:val="16391602"/>
    <w:rsid w:val="167B612E"/>
    <w:rsid w:val="16EA5A66"/>
    <w:rsid w:val="17191F74"/>
    <w:rsid w:val="17830FEE"/>
    <w:rsid w:val="17B44371"/>
    <w:rsid w:val="17D23921"/>
    <w:rsid w:val="1830474F"/>
    <w:rsid w:val="18A0138D"/>
    <w:rsid w:val="18D57CCC"/>
    <w:rsid w:val="19274253"/>
    <w:rsid w:val="192A68D0"/>
    <w:rsid w:val="194E1FF9"/>
    <w:rsid w:val="197A7537"/>
    <w:rsid w:val="19962308"/>
    <w:rsid w:val="1A15645A"/>
    <w:rsid w:val="1AC25486"/>
    <w:rsid w:val="1AD47792"/>
    <w:rsid w:val="1B221A8F"/>
    <w:rsid w:val="1B6415FF"/>
    <w:rsid w:val="1B897492"/>
    <w:rsid w:val="1BD40505"/>
    <w:rsid w:val="1BE1444C"/>
    <w:rsid w:val="1C146361"/>
    <w:rsid w:val="1C2A721A"/>
    <w:rsid w:val="1C800AD2"/>
    <w:rsid w:val="1CCA5EE2"/>
    <w:rsid w:val="1D3B5982"/>
    <w:rsid w:val="1D5C71BB"/>
    <w:rsid w:val="1DAC20BE"/>
    <w:rsid w:val="1DD80D03"/>
    <w:rsid w:val="1DF57289"/>
    <w:rsid w:val="1E192DF2"/>
    <w:rsid w:val="1E5F1833"/>
    <w:rsid w:val="1E860CC4"/>
    <w:rsid w:val="1EBA70F8"/>
    <w:rsid w:val="1EDD01F7"/>
    <w:rsid w:val="1F330D3D"/>
    <w:rsid w:val="1F5A11FF"/>
    <w:rsid w:val="1F62080A"/>
    <w:rsid w:val="1F672A94"/>
    <w:rsid w:val="1FC16625"/>
    <w:rsid w:val="1FFB631D"/>
    <w:rsid w:val="2080479C"/>
    <w:rsid w:val="20D97E94"/>
    <w:rsid w:val="210C0BC6"/>
    <w:rsid w:val="210F75CC"/>
    <w:rsid w:val="213272D9"/>
    <w:rsid w:val="21430D20"/>
    <w:rsid w:val="21976CA7"/>
    <w:rsid w:val="21A76846"/>
    <w:rsid w:val="21AB3214"/>
    <w:rsid w:val="21BF3EED"/>
    <w:rsid w:val="21E34462"/>
    <w:rsid w:val="22921CC7"/>
    <w:rsid w:val="22B814DB"/>
    <w:rsid w:val="237245F9"/>
    <w:rsid w:val="237657BC"/>
    <w:rsid w:val="23864FBF"/>
    <w:rsid w:val="23CA19C3"/>
    <w:rsid w:val="23D351F9"/>
    <w:rsid w:val="24AB4A33"/>
    <w:rsid w:val="24F13C90"/>
    <w:rsid w:val="252412C3"/>
    <w:rsid w:val="259C09C5"/>
    <w:rsid w:val="25D3781A"/>
    <w:rsid w:val="26066D6F"/>
    <w:rsid w:val="26536E6E"/>
    <w:rsid w:val="267473A3"/>
    <w:rsid w:val="26794A16"/>
    <w:rsid w:val="26A1116C"/>
    <w:rsid w:val="26A57B72"/>
    <w:rsid w:val="26D57D33"/>
    <w:rsid w:val="2701028C"/>
    <w:rsid w:val="270C081B"/>
    <w:rsid w:val="275D7321"/>
    <w:rsid w:val="27AB0725"/>
    <w:rsid w:val="28855E8A"/>
    <w:rsid w:val="28894890"/>
    <w:rsid w:val="288B37CD"/>
    <w:rsid w:val="28EF38E5"/>
    <w:rsid w:val="28FC316C"/>
    <w:rsid w:val="29444FC3"/>
    <w:rsid w:val="29E6314A"/>
    <w:rsid w:val="2A56434D"/>
    <w:rsid w:val="2ACE6CC8"/>
    <w:rsid w:val="2B0549A6"/>
    <w:rsid w:val="2B091C80"/>
    <w:rsid w:val="2B6B0121"/>
    <w:rsid w:val="2C31690F"/>
    <w:rsid w:val="2C614EE0"/>
    <w:rsid w:val="2C8A4A20"/>
    <w:rsid w:val="2C9021AC"/>
    <w:rsid w:val="2CA87853"/>
    <w:rsid w:val="2CB32005"/>
    <w:rsid w:val="2CEC353A"/>
    <w:rsid w:val="2D8F42CD"/>
    <w:rsid w:val="2D9B00E0"/>
    <w:rsid w:val="2D9C13E5"/>
    <w:rsid w:val="2DCB66B1"/>
    <w:rsid w:val="2E0C1698"/>
    <w:rsid w:val="2E250044"/>
    <w:rsid w:val="2E6932C2"/>
    <w:rsid w:val="2F46011B"/>
    <w:rsid w:val="2FA57AE1"/>
    <w:rsid w:val="2FB674D6"/>
    <w:rsid w:val="2FBA5EDC"/>
    <w:rsid w:val="2FD9490F"/>
    <w:rsid w:val="30925BBF"/>
    <w:rsid w:val="30991CC7"/>
    <w:rsid w:val="30DD7934"/>
    <w:rsid w:val="30F658E4"/>
    <w:rsid w:val="31023391"/>
    <w:rsid w:val="310F55EE"/>
    <w:rsid w:val="31250BDD"/>
    <w:rsid w:val="319E6384"/>
    <w:rsid w:val="320366DD"/>
    <w:rsid w:val="32086A25"/>
    <w:rsid w:val="32266ED3"/>
    <w:rsid w:val="336530DF"/>
    <w:rsid w:val="33950877"/>
    <w:rsid w:val="34476C81"/>
    <w:rsid w:val="345D6EFA"/>
    <w:rsid w:val="349C69DF"/>
    <w:rsid w:val="34FA0F76"/>
    <w:rsid w:val="34FF53FE"/>
    <w:rsid w:val="35F9691B"/>
    <w:rsid w:val="35FD5321"/>
    <w:rsid w:val="36273F67"/>
    <w:rsid w:val="363244F6"/>
    <w:rsid w:val="3652282D"/>
    <w:rsid w:val="36CF5679"/>
    <w:rsid w:val="375004BB"/>
    <w:rsid w:val="37624BE8"/>
    <w:rsid w:val="378673A6"/>
    <w:rsid w:val="37A70CCC"/>
    <w:rsid w:val="37C7238E"/>
    <w:rsid w:val="38342EE3"/>
    <w:rsid w:val="385F708A"/>
    <w:rsid w:val="38704DA6"/>
    <w:rsid w:val="388572C9"/>
    <w:rsid w:val="38FB6F08"/>
    <w:rsid w:val="39AD073A"/>
    <w:rsid w:val="39F913A9"/>
    <w:rsid w:val="3A8A671A"/>
    <w:rsid w:val="3AEB612F"/>
    <w:rsid w:val="3BE2755E"/>
    <w:rsid w:val="3BEB352A"/>
    <w:rsid w:val="3C480412"/>
    <w:rsid w:val="3C957A74"/>
    <w:rsid w:val="3CDC23E6"/>
    <w:rsid w:val="3CE66579"/>
    <w:rsid w:val="3CEC1737"/>
    <w:rsid w:val="3CFC071D"/>
    <w:rsid w:val="3D2405DC"/>
    <w:rsid w:val="3D3C56A4"/>
    <w:rsid w:val="3DFD3B43"/>
    <w:rsid w:val="3E9052B0"/>
    <w:rsid w:val="3FF019F4"/>
    <w:rsid w:val="400E7AE2"/>
    <w:rsid w:val="40297539"/>
    <w:rsid w:val="40662CB8"/>
    <w:rsid w:val="41034D34"/>
    <w:rsid w:val="415E79CC"/>
    <w:rsid w:val="41BB2D74"/>
    <w:rsid w:val="41EB049F"/>
    <w:rsid w:val="426D634C"/>
    <w:rsid w:val="42DE0227"/>
    <w:rsid w:val="42E17B48"/>
    <w:rsid w:val="4394423E"/>
    <w:rsid w:val="43950546"/>
    <w:rsid w:val="43BE3CB3"/>
    <w:rsid w:val="448736FC"/>
    <w:rsid w:val="45344580"/>
    <w:rsid w:val="45947D5B"/>
    <w:rsid w:val="46153E08"/>
    <w:rsid w:val="46336C3B"/>
    <w:rsid w:val="468C415C"/>
    <w:rsid w:val="472674C8"/>
    <w:rsid w:val="47656FAD"/>
    <w:rsid w:val="48174852"/>
    <w:rsid w:val="485F3AC9"/>
    <w:rsid w:val="48655C56"/>
    <w:rsid w:val="48671159"/>
    <w:rsid w:val="488F0C66"/>
    <w:rsid w:val="4937272B"/>
    <w:rsid w:val="49482371"/>
    <w:rsid w:val="49C97A9C"/>
    <w:rsid w:val="49D30822"/>
    <w:rsid w:val="4A1F4C27"/>
    <w:rsid w:val="4A5166FB"/>
    <w:rsid w:val="4A626995"/>
    <w:rsid w:val="4A75720D"/>
    <w:rsid w:val="4AC15831"/>
    <w:rsid w:val="4AD0284C"/>
    <w:rsid w:val="4B1132B6"/>
    <w:rsid w:val="4BB61845"/>
    <w:rsid w:val="4C4D0FEB"/>
    <w:rsid w:val="4CB848EB"/>
    <w:rsid w:val="4E4C0585"/>
    <w:rsid w:val="4EB90BFF"/>
    <w:rsid w:val="4F4A5EBB"/>
    <w:rsid w:val="4F972504"/>
    <w:rsid w:val="4FEA34A9"/>
    <w:rsid w:val="5057605B"/>
    <w:rsid w:val="508323A3"/>
    <w:rsid w:val="50AB13A9"/>
    <w:rsid w:val="510F0443"/>
    <w:rsid w:val="512B513A"/>
    <w:rsid w:val="514E65F3"/>
    <w:rsid w:val="51B26791"/>
    <w:rsid w:val="51B76696"/>
    <w:rsid w:val="51B87BA5"/>
    <w:rsid w:val="520801ED"/>
    <w:rsid w:val="52322FAB"/>
    <w:rsid w:val="530B42C2"/>
    <w:rsid w:val="531C63B8"/>
    <w:rsid w:val="535960C9"/>
    <w:rsid w:val="541170FC"/>
    <w:rsid w:val="55AE0F7D"/>
    <w:rsid w:val="55C93D4B"/>
    <w:rsid w:val="565078CA"/>
    <w:rsid w:val="567314D1"/>
    <w:rsid w:val="56DE0C85"/>
    <w:rsid w:val="57270E2D"/>
    <w:rsid w:val="57A77F5C"/>
    <w:rsid w:val="57E65EBE"/>
    <w:rsid w:val="581A02DA"/>
    <w:rsid w:val="58517918"/>
    <w:rsid w:val="586F79A5"/>
    <w:rsid w:val="58C54C4B"/>
    <w:rsid w:val="59032417"/>
    <w:rsid w:val="590B2E55"/>
    <w:rsid w:val="593E34F6"/>
    <w:rsid w:val="59871C11"/>
    <w:rsid w:val="59E31A85"/>
    <w:rsid w:val="5A0667C2"/>
    <w:rsid w:val="5A086442"/>
    <w:rsid w:val="5A19415E"/>
    <w:rsid w:val="5A4C5C31"/>
    <w:rsid w:val="5A50198F"/>
    <w:rsid w:val="5A677AE0"/>
    <w:rsid w:val="5B1A7584"/>
    <w:rsid w:val="5B277CCE"/>
    <w:rsid w:val="5B6118FA"/>
    <w:rsid w:val="5D1A233B"/>
    <w:rsid w:val="5D432B87"/>
    <w:rsid w:val="5D841F7C"/>
    <w:rsid w:val="5DD155AC"/>
    <w:rsid w:val="5DDA7107"/>
    <w:rsid w:val="5DEF3829"/>
    <w:rsid w:val="5E4332B3"/>
    <w:rsid w:val="5E4C19C5"/>
    <w:rsid w:val="5E6C4478"/>
    <w:rsid w:val="5E6F03E0"/>
    <w:rsid w:val="5E7B6C91"/>
    <w:rsid w:val="5EF43016"/>
    <w:rsid w:val="5EFD44D2"/>
    <w:rsid w:val="5F451BDC"/>
    <w:rsid w:val="5F491714"/>
    <w:rsid w:val="5F530EF2"/>
    <w:rsid w:val="5F5A1C5D"/>
    <w:rsid w:val="5F6C3F37"/>
    <w:rsid w:val="5FCD6066"/>
    <w:rsid w:val="608A69F1"/>
    <w:rsid w:val="60B31DB3"/>
    <w:rsid w:val="610A66FA"/>
    <w:rsid w:val="611B6A71"/>
    <w:rsid w:val="616A7259"/>
    <w:rsid w:val="617A7850"/>
    <w:rsid w:val="61FF1DD5"/>
    <w:rsid w:val="62643A48"/>
    <w:rsid w:val="62A34AE2"/>
    <w:rsid w:val="6317701F"/>
    <w:rsid w:val="631C214C"/>
    <w:rsid w:val="633E58E3"/>
    <w:rsid w:val="63485A99"/>
    <w:rsid w:val="63E50971"/>
    <w:rsid w:val="63F40F8B"/>
    <w:rsid w:val="647911E5"/>
    <w:rsid w:val="659550BD"/>
    <w:rsid w:val="65A176A4"/>
    <w:rsid w:val="65F870D7"/>
    <w:rsid w:val="66433CD3"/>
    <w:rsid w:val="667E0635"/>
    <w:rsid w:val="66861397"/>
    <w:rsid w:val="66A60F89"/>
    <w:rsid w:val="66DB651A"/>
    <w:rsid w:val="66E87218"/>
    <w:rsid w:val="670526D4"/>
    <w:rsid w:val="67765FCF"/>
    <w:rsid w:val="677E01D8"/>
    <w:rsid w:val="67953680"/>
    <w:rsid w:val="67985983"/>
    <w:rsid w:val="67BB1356"/>
    <w:rsid w:val="67C43407"/>
    <w:rsid w:val="67C563CE"/>
    <w:rsid w:val="67F66B9D"/>
    <w:rsid w:val="681600F3"/>
    <w:rsid w:val="6816320B"/>
    <w:rsid w:val="684734A4"/>
    <w:rsid w:val="68775ED9"/>
    <w:rsid w:val="69151573"/>
    <w:rsid w:val="6967357B"/>
    <w:rsid w:val="696D5485"/>
    <w:rsid w:val="698D7F38"/>
    <w:rsid w:val="69EF0882"/>
    <w:rsid w:val="6A0C6B5F"/>
    <w:rsid w:val="6A1F52A8"/>
    <w:rsid w:val="6A4E5C75"/>
    <w:rsid w:val="6A6F052B"/>
    <w:rsid w:val="6AD12B4E"/>
    <w:rsid w:val="6ADF1441"/>
    <w:rsid w:val="6AEF03F0"/>
    <w:rsid w:val="6B223851"/>
    <w:rsid w:val="6BC42710"/>
    <w:rsid w:val="6C8E6327"/>
    <w:rsid w:val="6CD9769F"/>
    <w:rsid w:val="6CF0610E"/>
    <w:rsid w:val="6D336AB4"/>
    <w:rsid w:val="6DF90DFC"/>
    <w:rsid w:val="6E84712D"/>
    <w:rsid w:val="6E940155"/>
    <w:rsid w:val="6E957B2F"/>
    <w:rsid w:val="6E9C28D9"/>
    <w:rsid w:val="6F2F0945"/>
    <w:rsid w:val="6F5A1CBD"/>
    <w:rsid w:val="6F983C13"/>
    <w:rsid w:val="705876E0"/>
    <w:rsid w:val="70661C56"/>
    <w:rsid w:val="70B7547C"/>
    <w:rsid w:val="70EB3E10"/>
    <w:rsid w:val="718D0958"/>
    <w:rsid w:val="719921EC"/>
    <w:rsid w:val="72621C35"/>
    <w:rsid w:val="726F6D4C"/>
    <w:rsid w:val="730E55D1"/>
    <w:rsid w:val="73144D49"/>
    <w:rsid w:val="731E7DE9"/>
    <w:rsid w:val="73524DC0"/>
    <w:rsid w:val="743C75F0"/>
    <w:rsid w:val="75024B07"/>
    <w:rsid w:val="7504000A"/>
    <w:rsid w:val="75512308"/>
    <w:rsid w:val="755D611A"/>
    <w:rsid w:val="75670E51"/>
    <w:rsid w:val="75845FDA"/>
    <w:rsid w:val="758849E0"/>
    <w:rsid w:val="76566332"/>
    <w:rsid w:val="76760848"/>
    <w:rsid w:val="76A95A38"/>
    <w:rsid w:val="76C26ECB"/>
    <w:rsid w:val="770664D6"/>
    <w:rsid w:val="78BF7D2B"/>
    <w:rsid w:val="78C52D4D"/>
    <w:rsid w:val="78F20DEE"/>
    <w:rsid w:val="79623A63"/>
    <w:rsid w:val="79EF1CB3"/>
    <w:rsid w:val="79F32876"/>
    <w:rsid w:val="7A735DDD"/>
    <w:rsid w:val="7B831833"/>
    <w:rsid w:val="7C2D7E4D"/>
    <w:rsid w:val="7C536688"/>
    <w:rsid w:val="7CA921EA"/>
    <w:rsid w:val="7E1D2684"/>
    <w:rsid w:val="7E35461F"/>
    <w:rsid w:val="7E5C0C5B"/>
    <w:rsid w:val="7E6C17AC"/>
    <w:rsid w:val="7E8A1134"/>
    <w:rsid w:val="7ED543D7"/>
    <w:rsid w:val="7EDD70CE"/>
    <w:rsid w:val="7F0C0FE5"/>
    <w:rsid w:val="7F7B5B73"/>
    <w:rsid w:val="7F9D011E"/>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uiPriority="0"/>
    <w:lsdException w:name="footnote text" w:uiPriority="0" w:qFormat="1"/>
    <w:lsdException w:name="annotation text" w:uiPriority="0" w:unhideWhenUsed="0" w:qFormat="1"/>
    <w:lsdException w:name="header" w:semiHidden="0" w:uiPriority="0" w:unhideWhenUsed="0" w:qFormat="1"/>
    <w:lsdException w:name="footer" w:semiHidden="0" w:unhideWhenUsed="0" w:qFormat="1"/>
    <w:lsdException w:name="index heading" w:uiPriority="0"/>
    <w:lsdException w:name="caption" w:semiHidden="0" w:uiPriority="0" w:qFormat="1"/>
    <w:lsdException w:name="table of figures" w:uiPriority="0" w:unhideWhenUsed="0" w:qFormat="1"/>
    <w:lsdException w:name="envelope address" w:uiPriority="0"/>
    <w:lsdException w:name="envelope return" w:uiPriority="0"/>
    <w:lsdException w:name="footnote reference" w:uiPriority="0" w:qFormat="1"/>
    <w:lsdException w:name="annotation reference" w:uiPriority="0" w:unhideWhenUsed="0" w:qFormat="1"/>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semiHidden="0" w:uiPriority="0" w:unhideWhenUsed="0"/>
    <w:lsdException w:name="toa heading" w:uiPriority="0"/>
    <w:lsdException w:name="List" w:uiPriority="0"/>
    <w:lsdException w:name="List Bullet" w:semiHidden="0" w:uiPriority="0" w:unhideWhenUsed="0"/>
    <w:lsdException w:name="List Number" w:semiHidden="0" w:uiPriority="0" w:unhideWhenUsed="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semiHidden="0" w:uiPriority="0" w:unhideWhenUsed="0" w:qFormat="1"/>
    <w:lsdException w:name="Body Text Indent" w:semiHidden="0" w:uiPriority="0" w:unhideWhenUsed="0" w:qFormat="1"/>
    <w:lsdException w:name="List Continue" w:uiPriority="0"/>
    <w:lsdException w:name="List Continue 2" w:uiPriority="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uiPriority="0"/>
    <w:lsdException w:name="Date" w:semiHidden="0" w:uiPriority="0" w:unhideWhenUsed="0" w:qFormat="1"/>
    <w:lsdException w:name="Body Text First Indent" w:semiHidden="0" w:uiPriority="0" w:unhideWhenUsed="0" w:qFormat="1"/>
    <w:lsdException w:name="Body Text First Indent 2" w:semiHidden="0" w:uiPriority="0"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qFormat="1"/>
    <w:lsdException w:name="E-mail Signature" w:uiPriority="0"/>
    <w:lsdException w:name="Normal (Web)" w:semiHidden="0" w:unhideWhenUsed="0" w:qFormat="1"/>
    <w:lsdException w:name="HTML Acronym" w:semiHidden="0" w:uiPriority="0" w:unhideWhenUsed="0" w:qFormat="1"/>
    <w:lsdException w:name="HTML Address" w:uiPriority="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unhideWhenUsed="0" w:qFormat="1"/>
    <w:lsdException w:name="HTML Sample" w:semiHidden="0" w:uiPriority="0" w:unhideWhenUsed="0" w:qFormat="1"/>
    <w:lsdException w:name="HTML Typewriter" w:uiPriority="0"/>
    <w:lsdException w:name="HTML Variable" w:semiHidden="0" w:uiPriority="0" w:unhideWhenUsed="0" w:qFormat="1"/>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qFormat="1"/>
    <w:lsdException w:name="Table Grid" w:semiHidden="0" w:uiPriority="0" w:unhideWhenUsed="0" w:qFormat="1"/>
    <w:lsdException w:name="Table Theme" w:uiPriority="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widowControl/>
      <w:spacing w:before="100" w:beforeAutospacing="1" w:after="100" w:afterAutospacing="1"/>
      <w:jc w:val="left"/>
      <w:outlineLvl w:val="0"/>
    </w:pPr>
    <w:rPr>
      <w:rFonts w:ascii="宋体" w:hAnsi="宋体" w:cs="宋体"/>
      <w:b/>
      <w:bCs/>
      <w:kern w:val="36"/>
      <w:sz w:val="48"/>
      <w:szCs w:val="48"/>
    </w:rPr>
  </w:style>
  <w:style w:type="paragraph" w:styleId="Heading2">
    <w:name w:val="heading 2"/>
    <w:basedOn w:val="Normal"/>
    <w:next w:val="Normal"/>
    <w:autoRedefine/>
    <w:qFormat/>
    <w:pPr>
      <w:keepNext/>
      <w:keepLines/>
      <w:spacing w:before="260" w:after="260" w:line="413" w:lineRule="auto"/>
      <w:outlineLvl w:val="1"/>
    </w:pPr>
    <w:rPr>
      <w:rFonts w:ascii="Cambria" w:hAnsi="Cambria"/>
      <w:b/>
      <w:bCs/>
      <w:sz w:val="32"/>
      <w:szCs w:val="32"/>
    </w:rPr>
  </w:style>
  <w:style w:type="paragraph" w:styleId="Heading3">
    <w:name w:val="heading 3"/>
    <w:basedOn w:val="Normal"/>
    <w:next w:val="Normal"/>
    <w:link w:val="3"/>
    <w:autoRedefine/>
    <w:qFormat/>
    <w:pPr>
      <w:keepNext/>
      <w:keepLines/>
      <w:spacing w:before="260" w:after="260" w:line="413"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qFormat/>
    <w:pPr>
      <w:ind w:left="2520" w:leftChars="1200"/>
    </w:pPr>
  </w:style>
  <w:style w:type="paragraph" w:styleId="Caption">
    <w:name w:val="caption"/>
    <w:basedOn w:val="Normal"/>
    <w:next w:val="Normal"/>
    <w:unhideWhenUsed/>
    <w:qFormat/>
    <w:rPr>
      <w:rFonts w:eastAsia="黑体" w:asciiTheme="majorHAnsi" w:hAnsiTheme="majorHAnsi" w:cstheme="majorBidi"/>
      <w:sz w:val="20"/>
      <w:szCs w:val="20"/>
    </w:rPr>
  </w:style>
  <w:style w:type="paragraph" w:styleId="DocumentMap">
    <w:name w:val="Document Map"/>
    <w:basedOn w:val="Normal"/>
    <w:autoRedefine/>
    <w:semiHidden/>
    <w:qFormat/>
    <w:pPr>
      <w:shd w:val="clear" w:color="auto" w:fill="000080"/>
    </w:pPr>
  </w:style>
  <w:style w:type="paragraph" w:styleId="CommentText">
    <w:name w:val="annotation text"/>
    <w:basedOn w:val="Normal"/>
    <w:autoRedefine/>
    <w:semiHidden/>
    <w:qFormat/>
    <w:pPr>
      <w:jc w:val="left"/>
    </w:pPr>
  </w:style>
  <w:style w:type="paragraph" w:styleId="BodyText">
    <w:name w:val="Body Text"/>
    <w:basedOn w:val="Normal"/>
    <w:link w:val="a2"/>
    <w:autoRedefine/>
    <w:qFormat/>
    <w:rPr>
      <w:sz w:val="30"/>
    </w:rPr>
  </w:style>
  <w:style w:type="paragraph" w:styleId="BodyTextIndent">
    <w:name w:val="Body Text Indent"/>
    <w:basedOn w:val="Normal"/>
    <w:autoRedefine/>
    <w:qFormat/>
    <w:pPr>
      <w:ind w:firstLine="560" w:firstLineChars="200"/>
    </w:pPr>
    <w:rPr>
      <w:sz w:val="28"/>
    </w:rPr>
  </w:style>
  <w:style w:type="paragraph" w:styleId="TOC5">
    <w:name w:val="toc 5"/>
    <w:basedOn w:val="Normal"/>
    <w:next w:val="Normal"/>
    <w:autoRedefine/>
    <w:qFormat/>
    <w:pPr>
      <w:ind w:left="1680" w:leftChars="800"/>
    </w:pPr>
  </w:style>
  <w:style w:type="paragraph" w:styleId="TOC3">
    <w:name w:val="toc 3"/>
    <w:basedOn w:val="Normal"/>
    <w:next w:val="Normal"/>
    <w:autoRedefine/>
    <w:uiPriority w:val="39"/>
    <w:qFormat/>
    <w:pPr>
      <w:snapToGrid w:val="0"/>
      <w:ind w:left="840" w:leftChars="400"/>
    </w:pPr>
    <w:rPr>
      <w:sz w:val="24"/>
    </w:rPr>
  </w:style>
  <w:style w:type="paragraph" w:styleId="PlainText">
    <w:name w:val="Plain Text"/>
    <w:basedOn w:val="Normal"/>
    <w:autoRedefine/>
    <w:qFormat/>
    <w:pPr>
      <w:ind w:left="200" w:firstLine="200" w:leftChars="200" w:firstLineChars="200"/>
    </w:pPr>
    <w:rPr>
      <w:rFonts w:ascii="宋体" w:hAnsi="Courier New" w:cs="Courier New"/>
      <w:sz w:val="24"/>
    </w:rPr>
  </w:style>
  <w:style w:type="paragraph" w:styleId="TOC8">
    <w:name w:val="toc 8"/>
    <w:basedOn w:val="Normal"/>
    <w:next w:val="Normal"/>
    <w:autoRedefine/>
    <w:qFormat/>
    <w:pPr>
      <w:ind w:left="2940" w:leftChars="1400"/>
    </w:pPr>
  </w:style>
  <w:style w:type="paragraph" w:styleId="Date">
    <w:name w:val="Date"/>
    <w:basedOn w:val="Normal"/>
    <w:next w:val="Normal"/>
    <w:autoRedefine/>
    <w:qFormat/>
    <w:pPr>
      <w:ind w:left="100" w:leftChars="2500"/>
    </w:pPr>
  </w:style>
  <w:style w:type="paragraph" w:styleId="BalloonText">
    <w:name w:val="Balloon Text"/>
    <w:basedOn w:val="Normal"/>
    <w:autoRedefine/>
    <w:qFormat/>
    <w:rPr>
      <w:sz w:val="18"/>
      <w:szCs w:val="18"/>
    </w:rPr>
  </w:style>
  <w:style w:type="paragraph" w:styleId="Footer">
    <w:name w:val="footer"/>
    <w:basedOn w:val="Normal"/>
    <w:link w:val="a0"/>
    <w:autoRedefine/>
    <w:uiPriority w:val="99"/>
    <w:qFormat/>
    <w:pPr>
      <w:tabs>
        <w:tab w:val="center" w:pos="4153"/>
        <w:tab w:val="right" w:pos="8306"/>
      </w:tabs>
      <w:snapToGrid w:val="0"/>
      <w:jc w:val="left"/>
    </w:pPr>
    <w:rPr>
      <w:sz w:val="18"/>
      <w:szCs w:val="18"/>
    </w:rPr>
  </w:style>
  <w:style w:type="paragraph" w:styleId="Header">
    <w:name w:val="header"/>
    <w:basedOn w:val="Normal"/>
    <w:link w:val="a1"/>
    <w:autoRedefine/>
    <w:qFormat/>
    <w:pPr>
      <w:pBdr>
        <w:bottom w:val="single" w:sz="6" w:space="1" w:color="auto"/>
      </w:pBdr>
      <w:tabs>
        <w:tab w:val="center" w:pos="4153"/>
        <w:tab w:val="right" w:pos="8306"/>
      </w:tabs>
      <w:snapToGrid w:val="0"/>
      <w:jc w:val="center"/>
    </w:pPr>
    <w:rPr>
      <w:sz w:val="18"/>
      <w:szCs w:val="18"/>
    </w:rPr>
  </w:style>
  <w:style w:type="paragraph" w:styleId="TOC1">
    <w:name w:val="toc 1"/>
    <w:next w:val="Normal"/>
    <w:autoRedefine/>
    <w:uiPriority w:val="39"/>
    <w:qFormat/>
    <w:pPr>
      <w:snapToGrid w:val="0"/>
    </w:pPr>
    <w:rPr>
      <w:rFonts w:ascii="Times New Roman" w:eastAsia="黑体" w:hAnsi="Times New Roman" w:cs="Times New Roman"/>
      <w:sz w:val="28"/>
      <w:lang w:val="en-US" w:eastAsia="zh-CN" w:bidi="ar-SA"/>
    </w:rPr>
  </w:style>
  <w:style w:type="paragraph" w:styleId="TOC4">
    <w:name w:val="toc 4"/>
    <w:basedOn w:val="Normal"/>
    <w:next w:val="Normal"/>
    <w:autoRedefine/>
    <w:qFormat/>
    <w:pPr>
      <w:ind w:left="1260" w:leftChars="600"/>
    </w:pPr>
  </w:style>
  <w:style w:type="paragraph" w:styleId="FootnoteText">
    <w:name w:val="footnote text"/>
    <w:basedOn w:val="Normal"/>
    <w:link w:val="a3"/>
    <w:semiHidden/>
    <w:unhideWhenUsed/>
    <w:qFormat/>
    <w:pPr>
      <w:snapToGrid w:val="0"/>
      <w:jc w:val="left"/>
    </w:pPr>
    <w:rPr>
      <w:sz w:val="18"/>
      <w:szCs w:val="18"/>
    </w:rPr>
  </w:style>
  <w:style w:type="paragraph" w:styleId="TOC6">
    <w:name w:val="toc 6"/>
    <w:basedOn w:val="Normal"/>
    <w:next w:val="Normal"/>
    <w:autoRedefine/>
    <w:qFormat/>
    <w:pPr>
      <w:ind w:left="2100" w:leftChars="1000"/>
    </w:pPr>
  </w:style>
  <w:style w:type="paragraph" w:styleId="TableofFigures">
    <w:name w:val="table of figures"/>
    <w:basedOn w:val="Normal"/>
    <w:next w:val="Normal"/>
    <w:autoRedefine/>
    <w:semiHidden/>
    <w:qFormat/>
    <w:pPr>
      <w:ind w:left="200" w:leftChars="200"/>
      <w:jc w:val="center"/>
    </w:pPr>
    <w:rPr>
      <w:rFonts w:eastAsia="黑体"/>
    </w:rPr>
  </w:style>
  <w:style w:type="paragraph" w:styleId="TOC2">
    <w:name w:val="toc 2"/>
    <w:basedOn w:val="Normal"/>
    <w:next w:val="Normal"/>
    <w:autoRedefine/>
    <w:uiPriority w:val="39"/>
    <w:qFormat/>
    <w:pPr>
      <w:snapToGrid w:val="0"/>
      <w:ind w:left="420" w:leftChars="200"/>
    </w:pPr>
    <w:rPr>
      <w:sz w:val="24"/>
    </w:rPr>
  </w:style>
  <w:style w:type="paragraph" w:styleId="TOC9">
    <w:name w:val="toc 9"/>
    <w:basedOn w:val="Normal"/>
    <w:next w:val="Normal"/>
    <w:qFormat/>
    <w:pPr>
      <w:ind w:left="3360" w:leftChars="1600"/>
    </w:pPr>
  </w:style>
  <w:style w:type="paragraph" w:styleId="HTMLPreformatted">
    <w:name w:val="HTML Preformatted"/>
    <w:basedOn w:val="Normal"/>
    <w:link w:val="HTML"/>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rPr>
  </w:style>
  <w:style w:type="paragraph" w:styleId="NormalWeb">
    <w:name w:val="Normal (Web)"/>
    <w:basedOn w:val="Normal"/>
    <w:uiPriority w:val="99"/>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qFormat/>
    <w:rPr>
      <w:b/>
      <w:bCs/>
    </w:rPr>
  </w:style>
  <w:style w:type="paragraph" w:styleId="BodyTextFirstIndent">
    <w:name w:val="Body Text First Indent"/>
    <w:basedOn w:val="Normal"/>
    <w:qFormat/>
    <w:pPr>
      <w:ind w:firstLine="498" w:firstLineChars="200"/>
    </w:pPr>
  </w:style>
  <w:style w:type="paragraph" w:styleId="BodyTextFirstIndent2">
    <w:name w:val="Body Text First Indent 2"/>
    <w:basedOn w:val="BodyTextIndent"/>
    <w:qFormat/>
    <w:pPr>
      <w:spacing w:after="120"/>
      <w:ind w:left="420" w:firstLine="420" w:leftChars="200"/>
    </w:pPr>
    <w:rPr>
      <w:sz w:val="21"/>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FollowedHyperlink">
    <w:name w:val="FollowedHyperlink"/>
    <w:qFormat/>
    <w:rPr>
      <w:color w:val="666666"/>
      <w:u w:val="none"/>
    </w:rPr>
  </w:style>
  <w:style w:type="character" w:styleId="Emphasis">
    <w:name w:val="Emphasis"/>
    <w:qFormat/>
  </w:style>
  <w:style w:type="character" w:styleId="HTMLDefinition">
    <w:name w:val="HTML Definition"/>
    <w:qFormat/>
  </w:style>
  <w:style w:type="character" w:styleId="HTMLAcronym">
    <w:name w:val="HTML Acronym"/>
    <w:basedOn w:val="DefaultParagraphFont"/>
    <w:qFormat/>
  </w:style>
  <w:style w:type="character" w:styleId="HTMLVariable">
    <w:name w:val="HTML Variable"/>
    <w:autoRedefine/>
    <w:qFormat/>
  </w:style>
  <w:style w:type="character" w:styleId="Hyperlink">
    <w:name w:val="Hyperlink"/>
    <w:autoRedefine/>
    <w:uiPriority w:val="99"/>
    <w:qFormat/>
    <w:rPr>
      <w:color w:val="666666"/>
      <w:u w:val="none"/>
    </w:rPr>
  </w:style>
  <w:style w:type="character" w:styleId="HTMLCode">
    <w:name w:val="HTML Code"/>
    <w:autoRedefine/>
    <w:qFormat/>
    <w:rPr>
      <w:rFonts w:ascii="Courier New" w:hAnsi="Courier New"/>
      <w:sz w:val="20"/>
    </w:rPr>
  </w:style>
  <w:style w:type="character" w:styleId="CommentReference">
    <w:name w:val="annotation reference"/>
    <w:autoRedefine/>
    <w:semiHidden/>
    <w:qFormat/>
    <w:rPr>
      <w:sz w:val="21"/>
      <w:szCs w:val="21"/>
    </w:rPr>
  </w:style>
  <w:style w:type="character" w:styleId="HTMLCite">
    <w:name w:val="HTML Cite"/>
    <w:autoRedefine/>
    <w:qFormat/>
  </w:style>
  <w:style w:type="character" w:styleId="FootnoteReference">
    <w:name w:val="footnote reference"/>
    <w:basedOn w:val="DefaultParagraphFont"/>
    <w:semiHidden/>
    <w:unhideWhenUsed/>
    <w:qFormat/>
    <w:rPr>
      <w:vertAlign w:val="superscript"/>
    </w:rPr>
  </w:style>
  <w:style w:type="character" w:styleId="HTMLKeyboard">
    <w:name w:val="HTML Keyboard"/>
    <w:autoRedefine/>
    <w:qFormat/>
    <w:rPr>
      <w:rFonts w:ascii="Courier New" w:eastAsia="Courier New" w:hAnsi="Courier New" w:cs="Courier New"/>
      <w:color w:val="FF0000"/>
      <w:sz w:val="15"/>
      <w:szCs w:val="15"/>
      <w:shd w:val="clear" w:color="auto" w:fill="FFFFFF"/>
    </w:rPr>
  </w:style>
  <w:style w:type="character" w:styleId="HTMLSample">
    <w:name w:val="HTML Sample"/>
    <w:autoRedefine/>
    <w:qFormat/>
    <w:rPr>
      <w:rFonts w:ascii="Courier New" w:eastAsia="Courier New" w:hAnsi="Courier New" w:cs="Courier New"/>
    </w:rPr>
  </w:style>
  <w:style w:type="character" w:customStyle="1" w:styleId="2Char">
    <w:name w:val="标题 2 Char"/>
    <w:qFormat/>
    <w:rPr>
      <w:rFonts w:ascii="Arial" w:eastAsia="黑体" w:hAnsi="Arial"/>
      <w:b/>
      <w:bCs/>
      <w:kern w:val="2"/>
      <w:sz w:val="32"/>
      <w:szCs w:val="32"/>
      <w:lang w:val="en-US" w:eastAsia="zh-CN" w:bidi="ar-SA"/>
    </w:rPr>
  </w:style>
  <w:style w:type="paragraph" w:customStyle="1" w:styleId="Style44">
    <w:name w:val="_Style 44"/>
    <w:basedOn w:val="Heading1"/>
    <w:next w:val="Normal"/>
    <w:autoRedefine/>
    <w:qFormat/>
    <w:pPr>
      <w:keepNext/>
      <w:keepLines/>
      <w:spacing w:before="480" w:beforeAutospacing="0" w:after="0" w:afterAutospacing="0" w:line="276" w:lineRule="auto"/>
      <w:outlineLvl w:val="9"/>
    </w:pPr>
    <w:rPr>
      <w:rFonts w:ascii="Cambria" w:hAnsi="Cambria" w:cs="Times New Roman"/>
      <w:color w:val="365F91"/>
      <w:kern w:val="0"/>
      <w:sz w:val="28"/>
      <w:szCs w:val="28"/>
    </w:rPr>
  </w:style>
  <w:style w:type="paragraph" w:customStyle="1" w:styleId="Style45">
    <w:name w:val="_Style 45"/>
    <w:basedOn w:val="Normal"/>
    <w:next w:val="Normal"/>
    <w:autoRedefine/>
    <w:qFormat/>
    <w:pPr>
      <w:pBdr>
        <w:top w:val="single" w:sz="6" w:space="1" w:color="auto"/>
      </w:pBdr>
      <w:jc w:val="center"/>
    </w:pPr>
    <w:rPr>
      <w:rFonts w:ascii="Arial"/>
      <w:vanish/>
      <w:sz w:val="16"/>
    </w:rPr>
  </w:style>
  <w:style w:type="paragraph" w:customStyle="1" w:styleId="2">
    <w:name w:val="样式 (西文) 宋体 首行缩进:  2 字符"/>
    <w:basedOn w:val="Normal"/>
    <w:autoRedefine/>
    <w:qFormat/>
    <w:pPr>
      <w:ind w:firstLine="200" w:firstLineChars="200"/>
    </w:pPr>
    <w:rPr>
      <w:rFonts w:ascii="宋体" w:hAnsi="宋体" w:cs="宋体"/>
      <w:sz w:val="24"/>
      <w:szCs w:val="20"/>
    </w:rPr>
  </w:style>
  <w:style w:type="paragraph" w:customStyle="1" w:styleId="qq">
    <w:name w:val="qq"/>
    <w:basedOn w:val="BodyTextFirstIndent2"/>
    <w:autoRedefine/>
    <w:qFormat/>
    <w:pPr>
      <w:spacing w:after="0" w:line="400" w:lineRule="exact"/>
      <w:ind w:left="0" w:firstLine="200" w:leftChars="0"/>
    </w:pPr>
    <w:rPr>
      <w:rFonts w:ascii="宋体"/>
      <w:sz w:val="24"/>
    </w:rPr>
  </w:style>
  <w:style w:type="paragraph" w:customStyle="1" w:styleId="Style48">
    <w:name w:val="_Style 48"/>
    <w:basedOn w:val="Normal"/>
    <w:next w:val="Normal"/>
    <w:autoRedefine/>
    <w:qFormat/>
    <w:pPr>
      <w:pBdr>
        <w:bottom w:val="single" w:sz="6" w:space="1" w:color="auto"/>
      </w:pBdr>
      <w:jc w:val="center"/>
    </w:pPr>
    <w:rPr>
      <w:rFonts w:ascii="Arial"/>
      <w:vanish/>
      <w:sz w:val="16"/>
    </w:rPr>
  </w:style>
  <w:style w:type="paragraph" w:styleId="NoSpacing">
    <w:name w:val="No Spacing"/>
    <w:autoRedefine/>
    <w:qFormat/>
    <w:rPr>
      <w:rFonts w:ascii="Calibri" w:eastAsia="宋体" w:hAnsi="Calibri" w:cs="Times New Roman"/>
      <w:sz w:val="22"/>
      <w:szCs w:val="22"/>
      <w:lang w:val="en-US" w:eastAsia="zh-CN" w:bidi="ar-SA"/>
    </w:rPr>
  </w:style>
  <w:style w:type="character" w:customStyle="1" w:styleId="release-day">
    <w:name w:val="release-day"/>
    <w:qFormat/>
    <w:rPr>
      <w:bdr w:val="single" w:sz="6" w:space="0" w:color="BDEBB0"/>
      <w:shd w:val="clear" w:color="auto" w:fill="F5FFF1"/>
    </w:rPr>
  </w:style>
  <w:style w:type="character" w:customStyle="1" w:styleId="selectsearch-hide1">
    <w:name w:val="selectsearch-hide1"/>
    <w:qFormat/>
    <w:rPr>
      <w:vanish/>
    </w:rPr>
  </w:style>
  <w:style w:type="character" w:customStyle="1" w:styleId="title2">
    <w:name w:val="title2"/>
    <w:qFormat/>
    <w:rPr>
      <w:color w:val="000000"/>
      <w:bdr w:val="single" w:sz="2" w:space="0" w:color="B1DBFB"/>
      <w:shd w:val="clear" w:color="auto" w:fill="F2FAFF"/>
    </w:rPr>
  </w:style>
  <w:style w:type="character" w:customStyle="1" w:styleId="CharChar5">
    <w:name w:val="Char Char5"/>
    <w:qFormat/>
    <w:rPr>
      <w:rFonts w:ascii="宋体" w:hAnsi="宋体" w:cs="宋体"/>
      <w:b/>
      <w:bCs/>
      <w:kern w:val="36"/>
      <w:sz w:val="48"/>
      <w:szCs w:val="48"/>
    </w:rPr>
  </w:style>
  <w:style w:type="character" w:customStyle="1" w:styleId="text11">
    <w:name w:val="text11"/>
    <w:basedOn w:val="DefaultParagraphFont"/>
    <w:qFormat/>
  </w:style>
  <w:style w:type="character" w:customStyle="1" w:styleId="index7">
    <w:name w:val="index7"/>
    <w:basedOn w:val="DefaultParagraphFont"/>
    <w:qFormat/>
    <w:rPr>
      <w:color w:val="666666"/>
    </w:rPr>
  </w:style>
  <w:style w:type="character" w:customStyle="1" w:styleId="bdsmore7">
    <w:name w:val="bds_more7"/>
    <w:basedOn w:val="DefaultParagraphFont"/>
    <w:qFormat/>
  </w:style>
  <w:style w:type="character" w:customStyle="1" w:styleId="Char">
    <w:name w:val="无间隔 Char"/>
    <w:qFormat/>
    <w:rPr>
      <w:rFonts w:ascii="Calibri" w:hAnsi="Calibri"/>
      <w:sz w:val="22"/>
      <w:szCs w:val="22"/>
      <w:lang w:val="en-US" w:eastAsia="zh-CN" w:bidi="ar-SA"/>
    </w:rPr>
  </w:style>
  <w:style w:type="character" w:customStyle="1" w:styleId="focus">
    <w:name w:val="focus"/>
    <w:basedOn w:val="DefaultParagraphFont"/>
    <w:qFormat/>
  </w:style>
  <w:style w:type="character" w:customStyle="1" w:styleId="sidecatalog-dot">
    <w:name w:val="sidecatalog-dot"/>
    <w:basedOn w:val="DefaultParagraphFont"/>
    <w:qFormat/>
  </w:style>
  <w:style w:type="character" w:customStyle="1" w:styleId="bdsmore2">
    <w:name w:val="bds_more2"/>
    <w:qFormat/>
    <w:rPr>
      <w:rFonts w:ascii="宋体 ! important" w:eastAsia="宋体 ! important" w:hAnsi="宋体 ! important" w:cs="宋体 ! important" w:hint="default"/>
      <w:color w:val="454545"/>
      <w:sz w:val="18"/>
      <w:szCs w:val="18"/>
    </w:rPr>
  </w:style>
  <w:style w:type="character" w:customStyle="1" w:styleId="bdsmore">
    <w:name w:val="bds_more"/>
    <w:qFormat/>
    <w:rPr>
      <w:rFonts w:ascii="宋体" w:eastAsia="宋体" w:hAnsi="宋体" w:cs="宋体" w:hint="eastAsia"/>
    </w:rPr>
  </w:style>
  <w:style w:type="character" w:customStyle="1" w:styleId="fontborder">
    <w:name w:val="fontborder"/>
    <w:basedOn w:val="DefaultParagraphFont"/>
    <w:qFormat/>
    <w:rPr>
      <w:bdr w:val="single" w:sz="6" w:space="0" w:color="000000"/>
    </w:rPr>
  </w:style>
  <w:style w:type="character" w:customStyle="1" w:styleId="bdsnopic2">
    <w:name w:val="bds_nopic2"/>
    <w:basedOn w:val="DefaultParagraphFont"/>
    <w:qFormat/>
  </w:style>
  <w:style w:type="character" w:customStyle="1" w:styleId="bdsmore6">
    <w:name w:val="bds_more6"/>
    <w:basedOn w:val="DefaultParagraphFont"/>
    <w:qFormat/>
  </w:style>
  <w:style w:type="character" w:customStyle="1" w:styleId="answer-title12">
    <w:name w:val="answer-title12"/>
    <w:basedOn w:val="DefaultParagraphFont"/>
    <w:qFormat/>
  </w:style>
  <w:style w:type="character" w:customStyle="1" w:styleId="CharChar">
    <w:name w:val="Char Char"/>
    <w:qFormat/>
    <w:rPr>
      <w:kern w:val="2"/>
      <w:sz w:val="30"/>
      <w:szCs w:val="24"/>
    </w:rPr>
  </w:style>
  <w:style w:type="character" w:customStyle="1" w:styleId="sort1">
    <w:name w:val="sort1"/>
    <w:basedOn w:val="DefaultParagraphFont"/>
    <w:qFormat/>
  </w:style>
  <w:style w:type="character" w:customStyle="1" w:styleId="sidecatalog-dot1">
    <w:name w:val="sidecatalog-dot1"/>
    <w:basedOn w:val="DefaultParagraphFont"/>
    <w:qFormat/>
  </w:style>
  <w:style w:type="character" w:customStyle="1" w:styleId="num10">
    <w:name w:val="num10"/>
    <w:qFormat/>
    <w:rPr>
      <w:b/>
      <w:color w:val="FF7800"/>
    </w:rPr>
  </w:style>
  <w:style w:type="character" w:customStyle="1" w:styleId="bdsmore1">
    <w:name w:val="bds_more1"/>
    <w:qFormat/>
    <w:rPr>
      <w:rFonts w:ascii="宋体 ! important" w:eastAsia="宋体 ! important" w:hAnsi="宋体 ! important" w:cs="宋体 ! important"/>
      <w:color w:val="454545"/>
      <w:sz w:val="21"/>
      <w:szCs w:val="21"/>
    </w:rPr>
  </w:style>
  <w:style w:type="character" w:customStyle="1" w:styleId="high-light-bg4">
    <w:name w:val="high-light-bg4"/>
    <w:qFormat/>
    <w:rPr>
      <w:shd w:val="clear" w:color="auto" w:fill="DDEDFF"/>
    </w:rPr>
  </w:style>
  <w:style w:type="character" w:customStyle="1" w:styleId="bdsnopic1">
    <w:name w:val="bds_nopic1"/>
    <w:basedOn w:val="DefaultParagraphFont"/>
    <w:qFormat/>
  </w:style>
  <w:style w:type="character" w:customStyle="1" w:styleId="polysemyexp">
    <w:name w:val="polysemyexp"/>
    <w:qFormat/>
    <w:rPr>
      <w:color w:val="AAAAAA"/>
      <w:sz w:val="18"/>
      <w:szCs w:val="18"/>
    </w:rPr>
  </w:style>
  <w:style w:type="character" w:customStyle="1" w:styleId="plus">
    <w:name w:val="plus"/>
    <w:qFormat/>
    <w:rPr>
      <w:b/>
      <w:vanish/>
      <w:color w:val="1F8DEF"/>
      <w:sz w:val="24"/>
      <w:szCs w:val="24"/>
    </w:rPr>
  </w:style>
  <w:style w:type="character" w:customStyle="1" w:styleId="CharChar2">
    <w:name w:val="Char Char2"/>
    <w:qFormat/>
    <w:rPr>
      <w:kern w:val="2"/>
      <w:sz w:val="18"/>
      <w:szCs w:val="18"/>
    </w:rPr>
  </w:style>
  <w:style w:type="character" w:customStyle="1" w:styleId="morelink-item">
    <w:name w:val="morelink-item"/>
    <w:qFormat/>
  </w:style>
  <w:style w:type="character" w:customStyle="1" w:styleId="sidecatalog-index2">
    <w:name w:val="sidecatalog-index2"/>
    <w:qFormat/>
    <w:rPr>
      <w:rFonts w:ascii="Arail" w:eastAsia="Arail" w:hAnsi="Arail" w:cs="Arail"/>
      <w:color w:val="999999"/>
      <w:sz w:val="21"/>
      <w:szCs w:val="21"/>
    </w:rPr>
  </w:style>
  <w:style w:type="character" w:customStyle="1" w:styleId="lemmatitleh12">
    <w:name w:val="lemmatitleh12"/>
    <w:basedOn w:val="DefaultParagraphFont"/>
    <w:qFormat/>
  </w:style>
  <w:style w:type="character" w:customStyle="1" w:styleId="sidecatalog-index1">
    <w:name w:val="sidecatalog-index1"/>
    <w:qFormat/>
    <w:rPr>
      <w:rFonts w:ascii="Arial" w:hAnsi="Arial" w:cs="Arial"/>
      <w:b/>
      <w:color w:val="999999"/>
      <w:sz w:val="21"/>
      <w:szCs w:val="21"/>
    </w:rPr>
  </w:style>
  <w:style w:type="character" w:customStyle="1" w:styleId="sort">
    <w:name w:val="sort"/>
    <w:qFormat/>
    <w:rPr>
      <w:color w:val="FFFFFF"/>
      <w:bdr w:val="single" w:sz="24" w:space="0" w:color="auto"/>
    </w:rPr>
  </w:style>
  <w:style w:type="character" w:customStyle="1" w:styleId="CharChar1">
    <w:name w:val="Char Char1"/>
    <w:qFormat/>
    <w:rPr>
      <w:rFonts w:ascii="宋体" w:hAnsi="宋体" w:cs="宋体"/>
      <w:sz w:val="24"/>
      <w:szCs w:val="24"/>
    </w:rPr>
  </w:style>
  <w:style w:type="character" w:customStyle="1" w:styleId="fontstrikethrough">
    <w:name w:val="fontstrikethrough"/>
    <w:basedOn w:val="DefaultParagraphFont"/>
    <w:qFormat/>
    <w:rPr>
      <w:strike/>
    </w:rPr>
  </w:style>
  <w:style w:type="character" w:customStyle="1" w:styleId="polysemyred">
    <w:name w:val="polysemyred"/>
    <w:qFormat/>
    <w:rPr>
      <w:color w:val="FF6666"/>
      <w:sz w:val="18"/>
      <w:szCs w:val="18"/>
    </w:rPr>
  </w:style>
  <w:style w:type="character" w:customStyle="1" w:styleId="desc">
    <w:name w:val="desc"/>
    <w:qFormat/>
    <w:rPr>
      <w:color w:val="000000"/>
      <w:sz w:val="18"/>
      <w:szCs w:val="18"/>
    </w:rPr>
  </w:style>
  <w:style w:type="character" w:customStyle="1" w:styleId="CharChar3">
    <w:name w:val="Char Char3"/>
    <w:qFormat/>
    <w:rPr>
      <w:kern w:val="2"/>
      <w:sz w:val="21"/>
      <w:szCs w:val="24"/>
    </w:rPr>
  </w:style>
  <w:style w:type="character" w:customStyle="1" w:styleId="label6">
    <w:name w:val="label6"/>
    <w:qFormat/>
    <w:rPr>
      <w:color w:val="666666"/>
    </w:rPr>
  </w:style>
  <w:style w:type="character" w:customStyle="1" w:styleId="bdsnopic">
    <w:name w:val="bds_nopic"/>
    <w:basedOn w:val="DefaultParagraphFont"/>
    <w:qFormat/>
  </w:style>
  <w:style w:type="character" w:customStyle="1" w:styleId="legend">
    <w:name w:val="legend"/>
    <w:qFormat/>
    <w:rPr>
      <w:rFonts w:ascii="Arial" w:hAnsi="Arial" w:cs="Arial"/>
      <w:b/>
      <w:color w:val="73B304"/>
      <w:sz w:val="21"/>
      <w:szCs w:val="21"/>
      <w:shd w:val="clear" w:color="auto" w:fill="FFFFFF"/>
    </w:rPr>
  </w:style>
  <w:style w:type="character" w:customStyle="1" w:styleId="CharChar4">
    <w:name w:val="Char Char4"/>
    <w:qFormat/>
    <w:rPr>
      <w:kern w:val="2"/>
      <w:sz w:val="18"/>
      <w:szCs w:val="18"/>
    </w:rPr>
  </w:style>
  <w:style w:type="paragraph" w:styleId="ListParagraph">
    <w:name w:val="List Paragraph"/>
    <w:basedOn w:val="Normal"/>
    <w:uiPriority w:val="34"/>
    <w:qFormat/>
    <w:pPr>
      <w:ind w:firstLine="420" w:firstLineChars="200"/>
    </w:pPr>
  </w:style>
  <w:style w:type="character" w:customStyle="1" w:styleId="HTML">
    <w:name w:val="HTML 预设格式 字符"/>
    <w:basedOn w:val="DefaultParagraphFont"/>
    <w:link w:val="HTMLPreformatted"/>
    <w:uiPriority w:val="99"/>
    <w:qFormat/>
    <w:rPr>
      <w:rFonts w:ascii="宋体" w:hAnsi="宋体" w:cs="宋体"/>
      <w:kern w:val="2"/>
      <w:sz w:val="24"/>
      <w:szCs w:val="24"/>
    </w:rPr>
  </w:style>
  <w:style w:type="character" w:customStyle="1" w:styleId="q">
    <w:name w:val="q"/>
    <w:basedOn w:val="DefaultParagraphFont"/>
    <w:qFormat/>
  </w:style>
  <w:style w:type="character" w:customStyle="1" w:styleId="s">
    <w:name w:val="s"/>
    <w:basedOn w:val="DefaultParagraphFont"/>
    <w:qFormat/>
  </w:style>
  <w:style w:type="character" w:customStyle="1" w:styleId="sl">
    <w:name w:val="s_l"/>
    <w:basedOn w:val="DefaultParagraphFont"/>
    <w:qFormat/>
  </w:style>
  <w:style w:type="paragraph" w:customStyle="1" w:styleId="a">
    <w:name w:val="正文图片"/>
    <w:next w:val="Normal"/>
    <w:qFormat/>
    <w:pPr>
      <w:jc w:val="center"/>
    </w:pPr>
    <w:rPr>
      <w:rFonts w:ascii="Times New Roman" w:eastAsia="宋体" w:hAnsi="Times New Roman" w:cs="Times New Roman"/>
      <w:lang w:val="en-US" w:eastAsia="zh-CN" w:bidi="ar-SA"/>
    </w:rPr>
  </w:style>
  <w:style w:type="character" w:customStyle="1" w:styleId="a0">
    <w:name w:val="页脚 字符"/>
    <w:link w:val="Footer"/>
    <w:uiPriority w:val="99"/>
    <w:qFormat/>
    <w:rPr>
      <w:kern w:val="2"/>
      <w:sz w:val="18"/>
      <w:szCs w:val="18"/>
    </w:rPr>
  </w:style>
  <w:style w:type="character" w:customStyle="1" w:styleId="a1">
    <w:name w:val="页眉 字符"/>
    <w:link w:val="Header"/>
    <w:qFormat/>
    <w:rPr>
      <w:kern w:val="2"/>
      <w:sz w:val="18"/>
      <w:szCs w:val="18"/>
    </w:rPr>
  </w:style>
  <w:style w:type="character" w:customStyle="1" w:styleId="3">
    <w:name w:val="标题 3 字符"/>
    <w:basedOn w:val="DefaultParagraphFont"/>
    <w:link w:val="Heading3"/>
    <w:qFormat/>
    <w:rPr>
      <w:b/>
      <w:bCs/>
      <w:kern w:val="2"/>
      <w:sz w:val="32"/>
      <w:szCs w:val="32"/>
    </w:rPr>
  </w:style>
  <w:style w:type="character" w:customStyle="1" w:styleId="a2">
    <w:name w:val="正文文本 字符"/>
    <w:basedOn w:val="DefaultParagraphFont"/>
    <w:link w:val="BodyText"/>
    <w:qFormat/>
    <w:rPr>
      <w:kern w:val="2"/>
      <w:sz w:val="30"/>
      <w:szCs w:val="24"/>
    </w:rPr>
  </w:style>
  <w:style w:type="character" w:customStyle="1" w:styleId="a3">
    <w:name w:val="脚注文本 字符"/>
    <w:basedOn w:val="DefaultParagraphFont"/>
    <w:link w:val="FootnoteText"/>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footer" Target="footer8.xml" /><Relationship Id="rId18" Type="http://schemas.openxmlformats.org/officeDocument/2006/relationships/footer" Target="footer9.xml"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1.png" /><Relationship Id="rId21" Type="http://schemas.openxmlformats.org/officeDocument/2006/relationships/header" Target="header5.xml" /><Relationship Id="rId22" Type="http://schemas.openxmlformats.org/officeDocument/2006/relationships/header" Target="header6.xml" /><Relationship Id="rId23" Type="http://schemas.openxmlformats.org/officeDocument/2006/relationships/footer" Target="footer11.xml" /><Relationship Id="rId24" Type="http://schemas.openxmlformats.org/officeDocument/2006/relationships/footer" Target="footer12.xml" /><Relationship Id="rId25" Type="http://schemas.openxmlformats.org/officeDocument/2006/relationships/footer" Target="footer13.xml" /><Relationship Id="rId26" Type="http://schemas.openxmlformats.org/officeDocument/2006/relationships/image" Target="media/image2.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footer" Target="footer16.xml" /><Relationship Id="rId32" Type="http://schemas.openxmlformats.org/officeDocument/2006/relationships/hyperlink" Target="https://d.book118.com/006141005134010051" TargetMode="External" /><Relationship Id="rId33" Type="http://schemas.openxmlformats.org/officeDocument/2006/relationships/header" Target="header9.xml" /><Relationship Id="rId34" Type="http://schemas.openxmlformats.org/officeDocument/2006/relationships/header" Target="header10.xml" /><Relationship Id="rId35" Type="http://schemas.openxmlformats.org/officeDocument/2006/relationships/footer" Target="footer17.xml" /><Relationship Id="rId36" Type="http://schemas.openxmlformats.org/officeDocument/2006/relationships/footer" Target="footer18.xml" /><Relationship Id="rId37" Type="http://schemas.openxmlformats.org/officeDocument/2006/relationships/footer" Target="footer19.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8BA6FE6-0BF2-4994-9435-E4A76E6F3037}">
  <ds:schemaRefs/>
</ds:datastoreItem>
</file>

<file path=docProps/app.xml><?xml version="1.0" encoding="utf-8"?>
<Properties xmlns="http://schemas.openxmlformats.org/officeDocument/2006/extended-properties" xmlns:vt="http://schemas.openxmlformats.org/officeDocument/2006/docPropsVTypes">
  <Template>Normal.dotm</Template>
  <TotalTime>5095</TotalTime>
  <Pages>7</Pages>
  <Words>3208</Words>
  <Characters>18292</Characters>
  <Application>Microsoft Office Word</Application>
  <DocSecurity>0</DocSecurity>
  <Lines>152</Lines>
  <Paragraphs>42</Paragraphs>
  <ScaleCrop>false</ScaleCrop>
  <Company>Lenovo (Beijing) Limited</Company>
  <LinksUpToDate>false</LinksUpToDate>
  <CharactersWithSpaces>21458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运  城  学  院</dc:title>
  <dc:creator>Administrator</dc:creator>
  <cp:lastModifiedBy>ABEEL</cp:lastModifiedBy>
  <cp:revision>1164</cp:revision>
  <cp:lastPrinted>2016-05-28T05:50:00Z</cp:lastPrinted>
  <dcterms:created xsi:type="dcterms:W3CDTF">2018-12-30T08:02:00Z</dcterms:created>
  <dcterms:modified xsi:type="dcterms:W3CDTF">2024-02-22T03:57:02Z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6B6045AFF9644487B62290A7D8B78355_13</vt:lpwstr>
  </property>
  <property fmtid="{D5CDD505-2E9C-101B-9397-08002B2CF9AE}" pid="3" name="KSOProductBuildVer">
    <vt:lpwstr>2052-12.1.0.16388</vt:lpwstr>
  </property>
  <property fmtid="{D5CDD505-2E9C-101B-9397-08002B2CF9AE}" pid="4" name="KSORubyTemplateID">
    <vt:lpwstr>6</vt:lpwstr>
  </property>
</Properties>
</file>