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涂装除尘设备项目可行性建设方案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01" w:history="1">
        <w:r>
          <w:rPr>
            <w:rFonts w:ascii="仿宋" w:eastAsia="仿宋" w:hAnsi="仿宋" w:cs="仿宋" w:hint="eastAsia"/>
            <w:lang w:eastAsia="zh-CN"/>
          </w:rPr>
          <w:t>序言</w:t>
        </w:r>
        <w:r>
          <w:tab/>
        </w:r>
        <w:r>
          <w:fldChar w:fldCharType="begin"/>
        </w:r>
        <w:r>
          <w:instrText xml:space="preserve"> PAGEREF _Toc28701 \h </w:instrText>
        </w:r>
        <w:r>
          <w:fldChar w:fldCharType="separate"/>
        </w:r>
        <w:r>
          <w:t>3</w:t>
        </w:r>
        <w:r>
          <w:fldChar w:fldCharType="end"/>
        </w:r>
      </w:hyperlink>
    </w:p>
    <w:p>
      <w:pPr>
        <w:pStyle w:val="TOC1"/>
        <w:tabs>
          <w:tab w:val="right" w:leader="dot" w:pos="8306"/>
        </w:tabs>
      </w:pPr>
      <w:hyperlink w:anchor="_Toc30966" w:history="1">
        <w:r>
          <w:rPr>
            <w:rFonts w:ascii="仿宋" w:eastAsia="仿宋" w:hAnsi="仿宋" w:cs="仿宋" w:hint="eastAsia"/>
            <w:lang w:eastAsia="zh-CN"/>
          </w:rPr>
          <w:t>一、经济影响分析</w:t>
        </w:r>
        <w:r>
          <w:tab/>
        </w:r>
        <w:r>
          <w:fldChar w:fldCharType="begin"/>
        </w:r>
        <w:r>
          <w:instrText xml:space="preserve"> PAGEREF _Toc30966 \h </w:instrText>
        </w:r>
        <w:r>
          <w:fldChar w:fldCharType="separate"/>
        </w:r>
        <w:r>
          <w:t>3</w:t>
        </w:r>
        <w:r>
          <w:fldChar w:fldCharType="end"/>
        </w:r>
      </w:hyperlink>
    </w:p>
    <w:p>
      <w:pPr>
        <w:pStyle w:val="TOC2"/>
        <w:tabs>
          <w:tab w:val="right" w:leader="dot" w:pos="8306"/>
        </w:tabs>
      </w:pPr>
      <w:hyperlink w:anchor="_Toc23451" w:history="1">
        <w:r>
          <w:rPr>
            <w:rFonts w:ascii="仿宋" w:eastAsia="仿宋" w:hAnsi="仿宋" w:cs="仿宋" w:hint="eastAsia"/>
            <w:lang w:eastAsia="zh-CN"/>
          </w:rPr>
          <w:t>(一)、经济费用效益或费用效果分析</w:t>
        </w:r>
        <w:r>
          <w:tab/>
        </w:r>
        <w:r>
          <w:fldChar w:fldCharType="begin"/>
        </w:r>
        <w:r>
          <w:instrText xml:space="preserve"> PAGEREF _Toc23451 \h </w:instrText>
        </w:r>
        <w:r>
          <w:fldChar w:fldCharType="separate"/>
        </w:r>
        <w:r>
          <w:t>3</w:t>
        </w:r>
        <w:r>
          <w:fldChar w:fldCharType="end"/>
        </w:r>
      </w:hyperlink>
    </w:p>
    <w:p>
      <w:pPr>
        <w:pStyle w:val="TOC2"/>
        <w:tabs>
          <w:tab w:val="right" w:leader="dot" w:pos="8306"/>
        </w:tabs>
      </w:pPr>
      <w:hyperlink w:anchor="_Toc6350" w:history="1">
        <w:r>
          <w:rPr>
            <w:rFonts w:ascii="仿宋" w:eastAsia="仿宋" w:hAnsi="仿宋" w:cs="仿宋" w:hint="eastAsia"/>
            <w:lang w:eastAsia="zh-CN"/>
          </w:rPr>
          <w:t>(二)、行业影响分析</w:t>
        </w:r>
        <w:r>
          <w:tab/>
        </w:r>
        <w:r>
          <w:fldChar w:fldCharType="begin"/>
        </w:r>
        <w:r>
          <w:instrText xml:space="preserve"> PAGEREF _Toc6350 \h </w:instrText>
        </w:r>
        <w:r>
          <w:fldChar w:fldCharType="separate"/>
        </w:r>
        <w:r>
          <w:t>5</w:t>
        </w:r>
        <w:r>
          <w:fldChar w:fldCharType="end"/>
        </w:r>
      </w:hyperlink>
    </w:p>
    <w:p>
      <w:pPr>
        <w:pStyle w:val="TOC2"/>
        <w:tabs>
          <w:tab w:val="right" w:leader="dot" w:pos="8306"/>
        </w:tabs>
      </w:pPr>
      <w:hyperlink w:anchor="_Toc23489" w:history="1">
        <w:r>
          <w:rPr>
            <w:rFonts w:ascii="仿宋" w:eastAsia="仿宋" w:hAnsi="仿宋" w:cs="仿宋" w:hint="eastAsia"/>
            <w:lang w:eastAsia="zh-CN"/>
          </w:rPr>
          <w:t>(三)、区域经济影响分析</w:t>
        </w:r>
        <w:r>
          <w:tab/>
        </w:r>
        <w:r>
          <w:fldChar w:fldCharType="begin"/>
        </w:r>
        <w:r>
          <w:instrText xml:space="preserve"> PAGEREF _Toc23489 \h </w:instrText>
        </w:r>
        <w:r>
          <w:fldChar w:fldCharType="separate"/>
        </w:r>
        <w:r>
          <w:t>7</w:t>
        </w:r>
        <w:r>
          <w:fldChar w:fldCharType="end"/>
        </w:r>
      </w:hyperlink>
    </w:p>
    <w:p>
      <w:pPr>
        <w:pStyle w:val="TOC2"/>
        <w:tabs>
          <w:tab w:val="right" w:leader="dot" w:pos="8306"/>
        </w:tabs>
      </w:pPr>
      <w:hyperlink w:anchor="_Toc25976" w:history="1">
        <w:r>
          <w:rPr>
            <w:rFonts w:ascii="仿宋" w:eastAsia="仿宋" w:hAnsi="仿宋" w:cs="仿宋" w:hint="eastAsia"/>
            <w:lang w:eastAsia="zh-CN"/>
          </w:rPr>
          <w:t>(四)、宏观经济影响分析</w:t>
        </w:r>
        <w:r>
          <w:tab/>
        </w:r>
        <w:r>
          <w:fldChar w:fldCharType="begin"/>
        </w:r>
        <w:r>
          <w:instrText xml:space="preserve"> PAGEREF _Toc25976 \h </w:instrText>
        </w:r>
        <w:r>
          <w:fldChar w:fldCharType="separate"/>
        </w:r>
        <w:r>
          <w:t>8</w:t>
        </w:r>
        <w:r>
          <w:fldChar w:fldCharType="end"/>
        </w:r>
      </w:hyperlink>
    </w:p>
    <w:p>
      <w:pPr>
        <w:pStyle w:val="TOC1"/>
        <w:tabs>
          <w:tab w:val="right" w:leader="dot" w:pos="8306"/>
        </w:tabs>
      </w:pPr>
      <w:hyperlink w:anchor="_Toc18963" w:history="1">
        <w:r>
          <w:rPr>
            <w:rFonts w:ascii="仿宋" w:eastAsia="仿宋" w:hAnsi="仿宋" w:cs="仿宋" w:hint="eastAsia"/>
            <w:lang w:eastAsia="zh-CN"/>
          </w:rPr>
          <w:t>二、社会影响分析</w:t>
        </w:r>
        <w:r>
          <w:tab/>
        </w:r>
        <w:r>
          <w:fldChar w:fldCharType="begin"/>
        </w:r>
        <w:r>
          <w:instrText xml:space="preserve"> PAGEREF _Toc18963 \h </w:instrText>
        </w:r>
        <w:r>
          <w:fldChar w:fldCharType="separate"/>
        </w:r>
        <w:r>
          <w:t>9</w:t>
        </w:r>
        <w:r>
          <w:fldChar w:fldCharType="end"/>
        </w:r>
      </w:hyperlink>
    </w:p>
    <w:p>
      <w:pPr>
        <w:pStyle w:val="TOC2"/>
        <w:tabs>
          <w:tab w:val="right" w:leader="dot" w:pos="8306"/>
        </w:tabs>
      </w:pPr>
      <w:hyperlink w:anchor="_Toc27310" w:history="1">
        <w:r>
          <w:rPr>
            <w:rFonts w:ascii="仿宋" w:eastAsia="仿宋" w:hAnsi="仿宋" w:cs="仿宋" w:hint="eastAsia"/>
            <w:lang w:eastAsia="zh-CN"/>
          </w:rPr>
          <w:t>(一)、社会影响效果分析</w:t>
        </w:r>
        <w:r>
          <w:tab/>
        </w:r>
        <w:r>
          <w:fldChar w:fldCharType="begin"/>
        </w:r>
        <w:r>
          <w:instrText xml:space="preserve"> PAGEREF _Toc27310 \h </w:instrText>
        </w:r>
        <w:r>
          <w:fldChar w:fldCharType="separate"/>
        </w:r>
        <w:r>
          <w:t>9</w:t>
        </w:r>
        <w:r>
          <w:fldChar w:fldCharType="end"/>
        </w:r>
      </w:hyperlink>
    </w:p>
    <w:p>
      <w:pPr>
        <w:pStyle w:val="TOC2"/>
        <w:tabs>
          <w:tab w:val="right" w:leader="dot" w:pos="8306"/>
        </w:tabs>
      </w:pPr>
      <w:hyperlink w:anchor="_Toc25225" w:history="1">
        <w:r>
          <w:rPr>
            <w:rFonts w:ascii="仿宋" w:eastAsia="仿宋" w:hAnsi="仿宋" w:cs="仿宋" w:hint="eastAsia"/>
            <w:lang w:eastAsia="zh-CN"/>
          </w:rPr>
          <w:t>(二)、社会适应性分析</w:t>
        </w:r>
        <w:r>
          <w:tab/>
        </w:r>
        <w:r>
          <w:fldChar w:fldCharType="begin"/>
        </w:r>
        <w:r>
          <w:instrText xml:space="preserve"> PAGEREF _Toc25225 \h </w:instrText>
        </w:r>
        <w:r>
          <w:fldChar w:fldCharType="separate"/>
        </w:r>
        <w:r>
          <w:t>12</w:t>
        </w:r>
        <w:r>
          <w:fldChar w:fldCharType="end"/>
        </w:r>
      </w:hyperlink>
    </w:p>
    <w:p>
      <w:pPr>
        <w:pStyle w:val="TOC2"/>
        <w:tabs>
          <w:tab w:val="right" w:leader="dot" w:pos="8306"/>
        </w:tabs>
      </w:pPr>
      <w:hyperlink w:anchor="_Toc24360" w:history="1">
        <w:r>
          <w:rPr>
            <w:rFonts w:ascii="仿宋" w:eastAsia="仿宋" w:hAnsi="仿宋" w:cs="仿宋" w:hint="eastAsia"/>
            <w:lang w:eastAsia="zh-CN"/>
          </w:rPr>
          <w:t>(三)、社会风险及对策分析</w:t>
        </w:r>
        <w:r>
          <w:tab/>
        </w:r>
        <w:r>
          <w:fldChar w:fldCharType="begin"/>
        </w:r>
        <w:r>
          <w:instrText xml:space="preserve"> PAGEREF _Toc24360 \h </w:instrText>
        </w:r>
        <w:r>
          <w:fldChar w:fldCharType="separate"/>
        </w:r>
        <w:r>
          <w:t>13</w:t>
        </w:r>
        <w:r>
          <w:fldChar w:fldCharType="end"/>
        </w:r>
      </w:hyperlink>
    </w:p>
    <w:p>
      <w:pPr>
        <w:pStyle w:val="TOC1"/>
        <w:tabs>
          <w:tab w:val="right" w:leader="dot" w:pos="8306"/>
        </w:tabs>
      </w:pPr>
      <w:hyperlink w:anchor="_Toc10538" w:history="1">
        <w:r>
          <w:rPr>
            <w:rFonts w:ascii="仿宋" w:eastAsia="仿宋" w:hAnsi="仿宋" w:cs="仿宋" w:hint="eastAsia"/>
            <w:lang w:eastAsia="zh-CN"/>
          </w:rPr>
          <w:t>三、项目监理与质量保证</w:t>
        </w:r>
        <w:r>
          <w:tab/>
        </w:r>
        <w:r>
          <w:fldChar w:fldCharType="begin"/>
        </w:r>
        <w:r>
          <w:instrText xml:space="preserve"> PAGEREF _Toc10538 \h </w:instrText>
        </w:r>
        <w:r>
          <w:fldChar w:fldCharType="separate"/>
        </w:r>
        <w:r>
          <w:t>17</w:t>
        </w:r>
        <w:r>
          <w:fldChar w:fldCharType="end"/>
        </w:r>
      </w:hyperlink>
    </w:p>
    <w:p>
      <w:pPr>
        <w:pStyle w:val="TOC2"/>
        <w:tabs>
          <w:tab w:val="right" w:leader="dot" w:pos="8306"/>
        </w:tabs>
      </w:pPr>
      <w:hyperlink w:anchor="_Toc1589" w:history="1">
        <w:r>
          <w:rPr>
            <w:rFonts w:ascii="仿宋" w:eastAsia="仿宋" w:hAnsi="仿宋" w:cs="仿宋" w:hint="eastAsia"/>
            <w:lang w:eastAsia="zh-CN"/>
          </w:rPr>
          <w:t>(一)、监理体系构建</w:t>
        </w:r>
        <w:r>
          <w:tab/>
        </w:r>
        <w:r>
          <w:fldChar w:fldCharType="begin"/>
        </w:r>
        <w:r>
          <w:instrText xml:space="preserve"> PAGEREF _Toc1589 \h </w:instrText>
        </w:r>
        <w:r>
          <w:fldChar w:fldCharType="separate"/>
        </w:r>
        <w:r>
          <w:t>17</w:t>
        </w:r>
        <w:r>
          <w:fldChar w:fldCharType="end"/>
        </w:r>
      </w:hyperlink>
    </w:p>
    <w:p>
      <w:pPr>
        <w:pStyle w:val="TOC2"/>
        <w:tabs>
          <w:tab w:val="right" w:leader="dot" w:pos="8306"/>
        </w:tabs>
      </w:pPr>
      <w:hyperlink w:anchor="_Toc3531" w:history="1">
        <w:r>
          <w:rPr>
            <w:rFonts w:ascii="仿宋" w:eastAsia="仿宋" w:hAnsi="仿宋" w:cs="仿宋" w:hint="eastAsia"/>
            <w:lang w:eastAsia="zh-CN"/>
          </w:rPr>
          <w:t>(二)、质量保证体系实施</w:t>
        </w:r>
        <w:r>
          <w:tab/>
        </w:r>
        <w:r>
          <w:fldChar w:fldCharType="begin"/>
        </w:r>
        <w:r>
          <w:instrText xml:space="preserve"> PAGEREF _Toc3531 \h </w:instrText>
        </w:r>
        <w:r>
          <w:fldChar w:fldCharType="separate"/>
        </w:r>
        <w:r>
          <w:t>17</w:t>
        </w:r>
        <w:r>
          <w:fldChar w:fldCharType="end"/>
        </w:r>
      </w:hyperlink>
    </w:p>
    <w:p>
      <w:pPr>
        <w:pStyle w:val="TOC2"/>
        <w:tabs>
          <w:tab w:val="right" w:leader="dot" w:pos="8306"/>
        </w:tabs>
      </w:pPr>
      <w:hyperlink w:anchor="_Toc27414" w:history="1">
        <w:r>
          <w:rPr>
            <w:rFonts w:ascii="仿宋" w:eastAsia="仿宋" w:hAnsi="仿宋" w:cs="仿宋" w:hint="eastAsia"/>
            <w:lang w:eastAsia="zh-CN"/>
          </w:rPr>
          <w:t>(三)、监理与质量控制流程</w:t>
        </w:r>
        <w:r>
          <w:tab/>
        </w:r>
        <w:r>
          <w:fldChar w:fldCharType="begin"/>
        </w:r>
        <w:r>
          <w:instrText xml:space="preserve"> PAGEREF _Toc27414 \h </w:instrText>
        </w:r>
        <w:r>
          <w:fldChar w:fldCharType="separate"/>
        </w:r>
        <w:r>
          <w:t>18</w:t>
        </w:r>
        <w:r>
          <w:fldChar w:fldCharType="end"/>
        </w:r>
      </w:hyperlink>
    </w:p>
    <w:p>
      <w:pPr>
        <w:pStyle w:val="TOC1"/>
        <w:tabs>
          <w:tab w:val="right" w:leader="dot" w:pos="8306"/>
        </w:tabs>
      </w:pPr>
      <w:hyperlink w:anchor="_Toc18046" w:history="1">
        <w:r>
          <w:rPr>
            <w:rFonts w:ascii="仿宋" w:eastAsia="仿宋" w:hAnsi="仿宋" w:cs="仿宋" w:hint="eastAsia"/>
            <w:lang w:eastAsia="zh-CN"/>
          </w:rPr>
          <w:t>四、建设风险评估分析</w:t>
        </w:r>
        <w:r>
          <w:tab/>
        </w:r>
        <w:r>
          <w:fldChar w:fldCharType="begin"/>
        </w:r>
        <w:r>
          <w:instrText xml:space="preserve"> PAGEREF _Toc18046 \h </w:instrText>
        </w:r>
        <w:r>
          <w:fldChar w:fldCharType="separate"/>
        </w:r>
        <w:r>
          <w:t>19</w:t>
        </w:r>
        <w:r>
          <w:fldChar w:fldCharType="end"/>
        </w:r>
      </w:hyperlink>
    </w:p>
    <w:p>
      <w:pPr>
        <w:pStyle w:val="TOC2"/>
        <w:tabs>
          <w:tab w:val="right" w:leader="dot" w:pos="8306"/>
        </w:tabs>
      </w:pPr>
      <w:hyperlink w:anchor="_Toc11293" w:history="1">
        <w:r>
          <w:rPr>
            <w:rFonts w:ascii="仿宋" w:eastAsia="仿宋" w:hAnsi="仿宋" w:cs="仿宋" w:hint="eastAsia"/>
            <w:lang w:eastAsia="zh-CN"/>
          </w:rPr>
          <w:t>(一)、政策风险分析</w:t>
        </w:r>
        <w:r>
          <w:tab/>
        </w:r>
        <w:r>
          <w:fldChar w:fldCharType="begin"/>
        </w:r>
        <w:r>
          <w:instrText xml:space="preserve"> PAGEREF _Toc11293 \h </w:instrText>
        </w:r>
        <w:r>
          <w:fldChar w:fldCharType="separate"/>
        </w:r>
        <w:r>
          <w:t>19</w:t>
        </w:r>
        <w:r>
          <w:fldChar w:fldCharType="end"/>
        </w:r>
      </w:hyperlink>
    </w:p>
    <w:p>
      <w:pPr>
        <w:pStyle w:val="TOC2"/>
        <w:tabs>
          <w:tab w:val="right" w:leader="dot" w:pos="8306"/>
        </w:tabs>
      </w:pPr>
      <w:hyperlink w:anchor="_Toc24238" w:history="1">
        <w:r>
          <w:rPr>
            <w:rFonts w:ascii="仿宋" w:eastAsia="仿宋" w:hAnsi="仿宋" w:cs="仿宋" w:hint="eastAsia"/>
            <w:lang w:eastAsia="zh-CN"/>
          </w:rPr>
          <w:t>(二)、社会风险分析</w:t>
        </w:r>
        <w:r>
          <w:tab/>
        </w:r>
        <w:r>
          <w:fldChar w:fldCharType="begin"/>
        </w:r>
        <w:r>
          <w:instrText xml:space="preserve"> PAGEREF _Toc24238 \h </w:instrText>
        </w:r>
        <w:r>
          <w:fldChar w:fldCharType="separate"/>
        </w:r>
        <w:r>
          <w:t>20</w:t>
        </w:r>
        <w:r>
          <w:fldChar w:fldCharType="end"/>
        </w:r>
      </w:hyperlink>
    </w:p>
    <w:p>
      <w:pPr>
        <w:pStyle w:val="TOC2"/>
        <w:tabs>
          <w:tab w:val="right" w:leader="dot" w:pos="8306"/>
        </w:tabs>
      </w:pPr>
      <w:hyperlink w:anchor="_Toc31713" w:history="1">
        <w:r>
          <w:rPr>
            <w:rFonts w:ascii="仿宋" w:eastAsia="仿宋" w:hAnsi="仿宋" w:cs="仿宋" w:hint="eastAsia"/>
            <w:lang w:eastAsia="zh-CN"/>
          </w:rPr>
          <w:t>(三)、市场风险分析</w:t>
        </w:r>
        <w:r>
          <w:tab/>
        </w:r>
        <w:r>
          <w:fldChar w:fldCharType="begin"/>
        </w:r>
        <w:r>
          <w:instrText xml:space="preserve"> PAGEREF _Toc31713 \h </w:instrText>
        </w:r>
        <w:r>
          <w:fldChar w:fldCharType="separate"/>
        </w:r>
        <w:r>
          <w:t>21</w:t>
        </w:r>
        <w:r>
          <w:fldChar w:fldCharType="end"/>
        </w:r>
      </w:hyperlink>
    </w:p>
    <w:p>
      <w:pPr>
        <w:pStyle w:val="TOC2"/>
        <w:tabs>
          <w:tab w:val="right" w:leader="dot" w:pos="8306"/>
        </w:tabs>
      </w:pPr>
      <w:hyperlink w:anchor="_Toc10246" w:history="1">
        <w:r>
          <w:rPr>
            <w:rFonts w:ascii="仿宋" w:eastAsia="仿宋" w:hAnsi="仿宋" w:cs="仿宋" w:hint="eastAsia"/>
            <w:lang w:eastAsia="zh-CN"/>
          </w:rPr>
          <w:t>(四)、资金风险分析</w:t>
        </w:r>
        <w:r>
          <w:tab/>
        </w:r>
        <w:r>
          <w:fldChar w:fldCharType="begin"/>
        </w:r>
        <w:r>
          <w:instrText xml:space="preserve"> PAGEREF _Toc10246 \h </w:instrText>
        </w:r>
        <w:r>
          <w:fldChar w:fldCharType="separate"/>
        </w:r>
        <w:r>
          <w:t>22</w:t>
        </w:r>
        <w:r>
          <w:fldChar w:fldCharType="end"/>
        </w:r>
      </w:hyperlink>
    </w:p>
    <w:p>
      <w:pPr>
        <w:pStyle w:val="TOC2"/>
        <w:tabs>
          <w:tab w:val="right" w:leader="dot" w:pos="8306"/>
        </w:tabs>
      </w:pPr>
      <w:hyperlink w:anchor="_Toc28940" w:history="1">
        <w:r>
          <w:rPr>
            <w:rFonts w:ascii="仿宋" w:eastAsia="仿宋" w:hAnsi="仿宋" w:cs="仿宋" w:hint="eastAsia"/>
            <w:lang w:eastAsia="zh-CN"/>
          </w:rPr>
          <w:t>(五)、技术风险分析</w:t>
        </w:r>
        <w:r>
          <w:tab/>
        </w:r>
        <w:r>
          <w:fldChar w:fldCharType="begin"/>
        </w:r>
        <w:r>
          <w:instrText xml:space="preserve"> PAGEREF _Toc28940 \h </w:instrText>
        </w:r>
        <w:r>
          <w:fldChar w:fldCharType="separate"/>
        </w:r>
        <w:r>
          <w:t>23</w:t>
        </w:r>
        <w:r>
          <w:fldChar w:fldCharType="end"/>
        </w:r>
      </w:hyperlink>
    </w:p>
    <w:p>
      <w:pPr>
        <w:pStyle w:val="TOC2"/>
        <w:tabs>
          <w:tab w:val="right" w:leader="dot" w:pos="8306"/>
        </w:tabs>
      </w:pPr>
      <w:hyperlink w:anchor="_Toc25484" w:history="1">
        <w:r>
          <w:rPr>
            <w:rFonts w:ascii="仿宋" w:eastAsia="仿宋" w:hAnsi="仿宋" w:cs="仿宋" w:hint="eastAsia"/>
            <w:lang w:eastAsia="zh-CN"/>
          </w:rPr>
          <w:t>(六)、财务风险分析</w:t>
        </w:r>
        <w:r>
          <w:tab/>
        </w:r>
        <w:r>
          <w:fldChar w:fldCharType="begin"/>
        </w:r>
        <w:r>
          <w:instrText xml:space="preserve"> PAGEREF _Toc25484 \h </w:instrText>
        </w:r>
        <w:r>
          <w:fldChar w:fldCharType="separate"/>
        </w:r>
        <w:r>
          <w:t>25</w:t>
        </w:r>
        <w:r>
          <w:fldChar w:fldCharType="end"/>
        </w:r>
      </w:hyperlink>
    </w:p>
    <w:p>
      <w:pPr>
        <w:pStyle w:val="TOC2"/>
        <w:tabs>
          <w:tab w:val="right" w:leader="dot" w:pos="8306"/>
        </w:tabs>
      </w:pPr>
      <w:hyperlink w:anchor="_Toc16773" w:history="1">
        <w:r>
          <w:rPr>
            <w:rFonts w:ascii="仿宋" w:eastAsia="仿宋" w:hAnsi="仿宋" w:cs="仿宋" w:hint="eastAsia"/>
            <w:lang w:eastAsia="zh-CN"/>
          </w:rPr>
          <w:t>(七)、管理风险分析</w:t>
        </w:r>
        <w:r>
          <w:tab/>
        </w:r>
        <w:r>
          <w:fldChar w:fldCharType="begin"/>
        </w:r>
        <w:r>
          <w:instrText xml:space="preserve"> PAGEREF _Toc16773 \h </w:instrText>
        </w:r>
        <w:r>
          <w:fldChar w:fldCharType="separate"/>
        </w:r>
        <w:r>
          <w:t>26</w:t>
        </w:r>
        <w:r>
          <w:fldChar w:fldCharType="end"/>
        </w:r>
      </w:hyperlink>
    </w:p>
    <w:p>
      <w:pPr>
        <w:pStyle w:val="TOC2"/>
        <w:tabs>
          <w:tab w:val="right" w:leader="dot" w:pos="8306"/>
        </w:tabs>
      </w:pPr>
      <w:hyperlink w:anchor="_Toc27802" w:history="1">
        <w:r>
          <w:rPr>
            <w:rFonts w:ascii="仿宋" w:eastAsia="仿宋" w:hAnsi="仿宋" w:cs="仿宋" w:hint="eastAsia"/>
            <w:lang w:eastAsia="zh-CN"/>
          </w:rPr>
          <w:t>(八)、其它风险分析</w:t>
        </w:r>
        <w:r>
          <w:tab/>
        </w:r>
        <w:r>
          <w:fldChar w:fldCharType="begin"/>
        </w:r>
        <w:r>
          <w:instrText xml:space="preserve"> PAGEREF _Toc27802 \h </w:instrText>
        </w:r>
        <w:r>
          <w:fldChar w:fldCharType="separate"/>
        </w:r>
        <w:r>
          <w:t>28</w:t>
        </w:r>
        <w:r>
          <w:fldChar w:fldCharType="end"/>
        </w:r>
      </w:hyperlink>
    </w:p>
    <w:p>
      <w:pPr>
        <w:pStyle w:val="TOC2"/>
        <w:tabs>
          <w:tab w:val="right" w:leader="dot" w:pos="8306"/>
        </w:tabs>
      </w:pPr>
      <w:hyperlink w:anchor="_Toc11275" w:history="1">
        <w:r>
          <w:rPr>
            <w:rFonts w:ascii="仿宋" w:eastAsia="仿宋" w:hAnsi="仿宋" w:cs="仿宋" w:hint="eastAsia"/>
            <w:lang w:eastAsia="zh-CN"/>
          </w:rPr>
          <w:t>(九)、社会影响评估</w:t>
        </w:r>
        <w:r>
          <w:tab/>
        </w:r>
        <w:r>
          <w:fldChar w:fldCharType="begin"/>
        </w:r>
        <w:r>
          <w:instrText xml:space="preserve"> PAGEREF _Toc11275 \h </w:instrText>
        </w:r>
        <w:r>
          <w:fldChar w:fldCharType="separate"/>
        </w:r>
        <w:r>
          <w:t>29</w:t>
        </w:r>
        <w:r>
          <w:fldChar w:fldCharType="end"/>
        </w:r>
      </w:hyperlink>
    </w:p>
    <w:p>
      <w:pPr>
        <w:pStyle w:val="TOC1"/>
        <w:tabs>
          <w:tab w:val="right" w:leader="dot" w:pos="8306"/>
        </w:tabs>
      </w:pPr>
      <w:hyperlink w:anchor="_Toc15515" w:history="1">
        <w:r>
          <w:rPr>
            <w:rFonts w:ascii="仿宋" w:eastAsia="仿宋" w:hAnsi="仿宋" w:cs="仿宋" w:hint="eastAsia"/>
            <w:lang w:eastAsia="zh-CN"/>
          </w:rPr>
          <w:t>五、背景、必要性分析</w:t>
        </w:r>
        <w:r>
          <w:tab/>
        </w:r>
        <w:r>
          <w:fldChar w:fldCharType="begin"/>
        </w:r>
        <w:r>
          <w:instrText xml:space="preserve"> PAGEREF _Toc15515 \h </w:instrText>
        </w:r>
        <w:r>
          <w:fldChar w:fldCharType="separate"/>
        </w:r>
        <w:r>
          <w:t>31</w:t>
        </w:r>
        <w:r>
          <w:fldChar w:fldCharType="end"/>
        </w:r>
      </w:hyperlink>
    </w:p>
    <w:p>
      <w:pPr>
        <w:pStyle w:val="TOC2"/>
        <w:tabs>
          <w:tab w:val="right" w:leader="dot" w:pos="8306"/>
        </w:tabs>
      </w:pPr>
      <w:hyperlink w:anchor="_Toc11125" w:history="1">
        <w:r>
          <w:rPr>
            <w:rFonts w:ascii="仿宋" w:eastAsia="仿宋" w:hAnsi="仿宋" w:cs="仿宋" w:hint="eastAsia"/>
            <w:lang w:eastAsia="zh-CN"/>
          </w:rPr>
          <w:t>(一)、项目建设背景</w:t>
        </w:r>
        <w:r>
          <w:tab/>
        </w:r>
        <w:r>
          <w:fldChar w:fldCharType="begin"/>
        </w:r>
        <w:r>
          <w:instrText xml:space="preserve"> PAGEREF _Toc11125 \h </w:instrText>
        </w:r>
        <w:r>
          <w:fldChar w:fldCharType="separate"/>
        </w:r>
        <w:r>
          <w:t>31</w:t>
        </w:r>
        <w:r>
          <w:fldChar w:fldCharType="end"/>
        </w:r>
      </w:hyperlink>
    </w:p>
    <w:p>
      <w:pPr>
        <w:pStyle w:val="TOC2"/>
        <w:tabs>
          <w:tab w:val="right" w:leader="dot" w:pos="8306"/>
        </w:tabs>
      </w:pPr>
      <w:hyperlink w:anchor="_Toc5558" w:history="1">
        <w:r>
          <w:rPr>
            <w:rFonts w:ascii="仿宋" w:eastAsia="仿宋" w:hAnsi="仿宋" w:cs="仿宋" w:hint="eastAsia"/>
            <w:lang w:eastAsia="zh-CN"/>
          </w:rPr>
          <w:t>(二)、必要性分析</w:t>
        </w:r>
        <w:r>
          <w:tab/>
        </w:r>
        <w:r>
          <w:fldChar w:fldCharType="begin"/>
        </w:r>
        <w:r>
          <w:instrText xml:space="preserve"> PAGEREF _Toc5558 \h </w:instrText>
        </w:r>
        <w:r>
          <w:fldChar w:fldCharType="separate"/>
        </w:r>
        <w:r>
          <w:t>32</w:t>
        </w:r>
        <w:r>
          <w:fldChar w:fldCharType="end"/>
        </w:r>
      </w:hyperlink>
    </w:p>
    <w:p>
      <w:pPr>
        <w:pStyle w:val="TOC2"/>
        <w:tabs>
          <w:tab w:val="right" w:leader="dot" w:pos="8306"/>
        </w:tabs>
      </w:pPr>
      <w:hyperlink w:anchor="_Toc10553" w:history="1">
        <w:r>
          <w:rPr>
            <w:rFonts w:ascii="仿宋" w:eastAsia="仿宋" w:hAnsi="仿宋" w:cs="仿宋" w:hint="eastAsia"/>
            <w:lang w:eastAsia="zh-CN"/>
          </w:rPr>
          <w:t>(三)、项目建设有利条件</w:t>
        </w:r>
        <w:r>
          <w:tab/>
        </w:r>
        <w:r>
          <w:fldChar w:fldCharType="begin"/>
        </w:r>
        <w:r>
          <w:instrText xml:space="preserve"> PAGEREF _Toc10553 \h </w:instrText>
        </w:r>
        <w:r>
          <w:fldChar w:fldCharType="separate"/>
        </w:r>
        <w:r>
          <w:t>34</w:t>
        </w:r>
        <w:r>
          <w:fldChar w:fldCharType="end"/>
        </w:r>
      </w:hyperlink>
    </w:p>
    <w:p>
      <w:pPr>
        <w:pStyle w:val="TOC1"/>
        <w:tabs>
          <w:tab w:val="right" w:leader="dot" w:pos="8306"/>
        </w:tabs>
      </w:pPr>
      <w:hyperlink w:anchor="_Toc21453" w:history="1">
        <w:r>
          <w:rPr>
            <w:rFonts w:ascii="仿宋" w:eastAsia="仿宋" w:hAnsi="仿宋" w:cs="仿宋" w:hint="eastAsia"/>
            <w:lang w:eastAsia="zh-CN"/>
          </w:rPr>
          <w:t>六、发展规划、产业政策和行业准入分析</w:t>
        </w:r>
        <w:r>
          <w:tab/>
        </w:r>
        <w:r>
          <w:fldChar w:fldCharType="begin"/>
        </w:r>
        <w:r>
          <w:instrText xml:space="preserve"> PAGEREF _Toc21453 \h </w:instrText>
        </w:r>
        <w:r>
          <w:fldChar w:fldCharType="separate"/>
        </w:r>
        <w:r>
          <w:t>35</w:t>
        </w:r>
        <w:r>
          <w:fldChar w:fldCharType="end"/>
        </w:r>
      </w:hyperlink>
    </w:p>
    <w:p>
      <w:pPr>
        <w:pStyle w:val="TOC2"/>
        <w:tabs>
          <w:tab w:val="right" w:leader="dot" w:pos="8306"/>
        </w:tabs>
      </w:pPr>
      <w:hyperlink w:anchor="_Toc20714" w:history="1">
        <w:r>
          <w:rPr>
            <w:rFonts w:ascii="仿宋" w:eastAsia="仿宋" w:hAnsi="仿宋" w:cs="仿宋" w:hint="eastAsia"/>
            <w:lang w:eastAsia="zh-CN"/>
          </w:rPr>
          <w:t>(一)、发展规划分析</w:t>
        </w:r>
        <w:r>
          <w:tab/>
        </w:r>
        <w:r>
          <w:fldChar w:fldCharType="begin"/>
        </w:r>
        <w:r>
          <w:instrText xml:space="preserve"> PAGEREF _Toc20714 \h </w:instrText>
        </w:r>
        <w:r>
          <w:fldChar w:fldCharType="separate"/>
        </w:r>
        <w:r>
          <w:t>35</w:t>
        </w:r>
        <w:r>
          <w:fldChar w:fldCharType="end"/>
        </w:r>
      </w:hyperlink>
    </w:p>
    <w:p>
      <w:pPr>
        <w:pStyle w:val="TOC2"/>
        <w:tabs>
          <w:tab w:val="right" w:leader="dot" w:pos="8306"/>
        </w:tabs>
      </w:pPr>
      <w:hyperlink w:anchor="_Toc7803" w:history="1">
        <w:r>
          <w:rPr>
            <w:rFonts w:ascii="仿宋" w:eastAsia="仿宋" w:hAnsi="仿宋" w:cs="仿宋" w:hint="eastAsia"/>
            <w:lang w:eastAsia="zh-CN"/>
          </w:rPr>
          <w:t>(二)、产业政策分析</w:t>
        </w:r>
        <w:r>
          <w:tab/>
        </w:r>
        <w:r>
          <w:fldChar w:fldCharType="begin"/>
        </w:r>
        <w:r>
          <w:instrText xml:space="preserve"> PAGEREF _Toc7803 \h </w:instrText>
        </w:r>
        <w:r>
          <w:fldChar w:fldCharType="separate"/>
        </w:r>
        <w:r>
          <w:t>37</w:t>
        </w:r>
        <w:r>
          <w:fldChar w:fldCharType="end"/>
        </w:r>
      </w:hyperlink>
    </w:p>
    <w:p>
      <w:pPr>
        <w:pStyle w:val="TOC2"/>
        <w:tabs>
          <w:tab w:val="right" w:leader="dot" w:pos="8306"/>
        </w:tabs>
      </w:pPr>
      <w:hyperlink w:anchor="_Toc29888" w:history="1">
        <w:r>
          <w:rPr>
            <w:rFonts w:ascii="仿宋" w:eastAsia="仿宋" w:hAnsi="仿宋" w:cs="仿宋" w:hint="eastAsia"/>
            <w:lang w:eastAsia="zh-CN"/>
          </w:rPr>
          <w:t>(三)、行业准入分析</w:t>
        </w:r>
        <w:r>
          <w:tab/>
        </w:r>
        <w:r>
          <w:fldChar w:fldCharType="begin"/>
        </w:r>
        <w:r>
          <w:instrText xml:space="preserve"> PAGEREF _Toc29888 \h </w:instrText>
        </w:r>
        <w:r>
          <w:fldChar w:fldCharType="separate"/>
        </w:r>
        <w:r>
          <w:t>38</w:t>
        </w:r>
        <w:r>
          <w:fldChar w:fldCharType="end"/>
        </w:r>
      </w:hyperlink>
    </w:p>
    <w:p>
      <w:pPr>
        <w:pStyle w:val="TOC1"/>
        <w:tabs>
          <w:tab w:val="right" w:leader="dot" w:pos="8306"/>
        </w:tabs>
      </w:pPr>
      <w:hyperlink w:anchor="_Toc19444" w:history="1">
        <w:r>
          <w:rPr>
            <w:rFonts w:ascii="仿宋" w:eastAsia="仿宋" w:hAnsi="仿宋" w:cs="仿宋" w:hint="eastAsia"/>
            <w:lang w:eastAsia="zh-CN"/>
          </w:rPr>
          <w:t>七、环境保护与治理方案</w:t>
        </w:r>
        <w:r>
          <w:tab/>
        </w:r>
        <w:r>
          <w:fldChar w:fldCharType="begin"/>
        </w:r>
        <w:r>
          <w:instrText xml:space="preserve"> PAGEREF _Toc19444 \h </w:instrText>
        </w:r>
        <w:r>
          <w:fldChar w:fldCharType="separate"/>
        </w:r>
        <w:r>
          <w:t>40</w:t>
        </w:r>
        <w:r>
          <w:fldChar w:fldCharType="end"/>
        </w:r>
      </w:hyperlink>
    </w:p>
    <w:p>
      <w:pPr>
        <w:pStyle w:val="TOC2"/>
        <w:tabs>
          <w:tab w:val="right" w:leader="dot" w:pos="8306"/>
        </w:tabs>
      </w:pPr>
      <w:hyperlink w:anchor="_Toc13178" w:history="1">
        <w:r>
          <w:rPr>
            <w:rFonts w:ascii="仿宋" w:eastAsia="仿宋" w:hAnsi="仿宋" w:cs="仿宋" w:hint="eastAsia"/>
            <w:lang w:eastAsia="zh-CN"/>
          </w:rPr>
          <w:t>(一)、项目环境影响评估</w:t>
        </w:r>
        <w:r>
          <w:tab/>
        </w:r>
        <w:r>
          <w:fldChar w:fldCharType="begin"/>
        </w:r>
        <w:r>
          <w:instrText xml:space="preserve"> PAGEREF _Toc13178 \h </w:instrText>
        </w:r>
        <w:r>
          <w:fldChar w:fldCharType="separate"/>
        </w:r>
        <w:r>
          <w:t>40</w:t>
        </w:r>
        <w:r>
          <w:fldChar w:fldCharType="end"/>
        </w:r>
      </w:hyperlink>
    </w:p>
    <w:p>
      <w:pPr>
        <w:pStyle w:val="TOC2"/>
        <w:tabs>
          <w:tab w:val="right" w:leader="dot" w:pos="8306"/>
        </w:tabs>
      </w:pPr>
      <w:hyperlink w:anchor="_Toc1014" w:history="1">
        <w:r>
          <w:rPr>
            <w:rFonts w:ascii="仿宋" w:eastAsia="仿宋" w:hAnsi="仿宋" w:cs="仿宋" w:hint="eastAsia"/>
            <w:lang w:eastAsia="zh-CN"/>
          </w:rPr>
          <w:t>(二)、环境保护措施与治理方案</w:t>
        </w:r>
        <w:r>
          <w:tab/>
        </w:r>
        <w:r>
          <w:fldChar w:fldCharType="begin"/>
        </w:r>
        <w:r>
          <w:instrText xml:space="preserve"> PAGEREF _Toc1014 \h </w:instrText>
        </w:r>
        <w:r>
          <w:fldChar w:fldCharType="separate"/>
        </w:r>
        <w:r>
          <w:t>40</w:t>
        </w:r>
        <w:r>
          <w:fldChar w:fldCharType="end"/>
        </w:r>
      </w:hyperlink>
    </w:p>
    <w:p>
      <w:pPr>
        <w:pStyle w:val="TOC1"/>
        <w:tabs>
          <w:tab w:val="right" w:leader="dot" w:pos="8306"/>
        </w:tabs>
      </w:pPr>
      <w:hyperlink w:anchor="_Toc21001" w:history="1">
        <w:r>
          <w:rPr>
            <w:rFonts w:ascii="仿宋" w:eastAsia="仿宋" w:hAnsi="仿宋" w:cs="仿宋" w:hint="eastAsia"/>
            <w:lang w:eastAsia="zh-CN"/>
          </w:rPr>
          <w:t>八、资金管理与财务规划</w:t>
        </w:r>
        <w:r>
          <w:tab/>
        </w:r>
        <w:r>
          <w:fldChar w:fldCharType="begin"/>
        </w:r>
        <w:r>
          <w:instrText xml:space="preserve"> PAGEREF _Toc21001 \h </w:instrText>
        </w:r>
        <w:r>
          <w:fldChar w:fldCharType="separate"/>
        </w:r>
        <w:r>
          <w:t>41</w:t>
        </w:r>
        <w:r>
          <w:fldChar w:fldCharType="end"/>
        </w:r>
      </w:hyperlink>
    </w:p>
    <w:p>
      <w:pPr>
        <w:pStyle w:val="TOC2"/>
        <w:tabs>
          <w:tab w:val="right" w:leader="dot" w:pos="8306"/>
        </w:tabs>
      </w:pPr>
      <w:hyperlink w:anchor="_Toc27434" w:history="1">
        <w:r>
          <w:rPr>
            <w:rFonts w:ascii="仿宋" w:eastAsia="仿宋" w:hAnsi="仿宋" w:cs="仿宋" w:hint="eastAsia"/>
            <w:lang w:eastAsia="zh-CN"/>
          </w:rPr>
          <w:t>(一)、项目资金来源与筹措</w:t>
        </w:r>
        <w:r>
          <w:tab/>
        </w:r>
        <w:r>
          <w:fldChar w:fldCharType="begin"/>
        </w:r>
        <w:r>
          <w:instrText xml:space="preserve"> PAGEREF _Toc27434 \h </w:instrText>
        </w:r>
        <w:r>
          <w:fldChar w:fldCharType="separate"/>
        </w:r>
        <w:r>
          <w:t>41</w:t>
        </w:r>
        <w:r>
          <w:fldChar w:fldCharType="end"/>
        </w:r>
      </w:hyperlink>
    </w:p>
    <w:p>
      <w:pPr>
        <w:pStyle w:val="TOC2"/>
        <w:tabs>
          <w:tab w:val="right" w:leader="dot" w:pos="8306"/>
        </w:tabs>
      </w:pPr>
      <w:hyperlink w:anchor="_Toc4076" w:history="1">
        <w:r>
          <w:rPr>
            <w:rFonts w:ascii="仿宋" w:eastAsia="仿宋" w:hAnsi="仿宋" w:cs="仿宋" w:hint="eastAsia"/>
            <w:lang w:eastAsia="zh-CN"/>
          </w:rPr>
          <w:t>(二)、资金使用与监管</w:t>
        </w:r>
        <w:r>
          <w:tab/>
        </w:r>
        <w:r>
          <w:fldChar w:fldCharType="begin"/>
        </w:r>
        <w:r>
          <w:instrText xml:space="preserve"> PAGEREF _Toc4076 \h </w:instrText>
        </w:r>
        <w:r>
          <w:fldChar w:fldCharType="separate"/>
        </w:r>
        <w:r>
          <w:t>42</w:t>
        </w:r>
        <w:r>
          <w:fldChar w:fldCharType="end"/>
        </w:r>
      </w:hyperlink>
    </w:p>
    <w:p>
      <w:pPr>
        <w:pStyle w:val="TOC2"/>
        <w:tabs>
          <w:tab w:val="right" w:leader="dot" w:pos="8306"/>
        </w:tabs>
      </w:pPr>
      <w:hyperlink w:anchor="_Toc8869" w:history="1">
        <w:r>
          <w:rPr>
            <w:rFonts w:ascii="仿宋" w:eastAsia="仿宋" w:hAnsi="仿宋" w:cs="仿宋" w:hint="eastAsia"/>
            <w:lang w:eastAsia="zh-CN"/>
          </w:rPr>
          <w:t>(三)、财务规划与预测</w:t>
        </w:r>
        <w:r>
          <w:tab/>
        </w:r>
        <w:r>
          <w:fldChar w:fldCharType="begin"/>
        </w:r>
        <w:r>
          <w:instrText xml:space="preserve"> PAGEREF _Toc8869 \h </w:instrText>
        </w:r>
        <w:r>
          <w:fldChar w:fldCharType="separate"/>
        </w:r>
        <w:r>
          <w:t>43</w:t>
        </w:r>
        <w:r>
          <w:fldChar w:fldCharType="end"/>
        </w:r>
      </w:hyperlink>
    </w:p>
    <w:p>
      <w:pPr>
        <w:pStyle w:val="TOC1"/>
        <w:tabs>
          <w:tab w:val="right" w:leader="dot" w:pos="8306"/>
        </w:tabs>
      </w:pPr>
      <w:hyperlink w:anchor="_Toc13100" w:history="1">
        <w:r>
          <w:rPr>
            <w:rFonts w:ascii="仿宋" w:eastAsia="仿宋" w:hAnsi="仿宋" w:cs="仿宋" w:hint="eastAsia"/>
            <w:lang w:eastAsia="zh-CN"/>
          </w:rPr>
          <w:t>九、项目实施与管理方案</w:t>
        </w:r>
        <w:r>
          <w:tab/>
        </w:r>
        <w:r>
          <w:fldChar w:fldCharType="begin"/>
        </w:r>
        <w:r>
          <w:instrText xml:space="preserve"> PAGEREF _Toc13100 \h </w:instrText>
        </w:r>
        <w:r>
          <w:fldChar w:fldCharType="separate"/>
        </w:r>
        <w:r>
          <w:t>44</w:t>
        </w:r>
        <w:r>
          <w:fldChar w:fldCharType="end"/>
        </w:r>
      </w:hyperlink>
    </w:p>
    <w:p>
      <w:pPr>
        <w:pStyle w:val="TOC2"/>
        <w:tabs>
          <w:tab w:val="right" w:leader="dot" w:pos="8306"/>
        </w:tabs>
      </w:pPr>
      <w:hyperlink w:anchor="_Toc1136" w:history="1">
        <w:r>
          <w:rPr>
            <w:rFonts w:ascii="仿宋" w:eastAsia="仿宋" w:hAnsi="仿宋" w:cs="仿宋" w:hint="eastAsia"/>
            <w:lang w:eastAsia="zh-CN"/>
          </w:rPr>
          <w:t>(一)、项目实施计划</w:t>
        </w:r>
        <w:r>
          <w:tab/>
        </w:r>
        <w:r>
          <w:fldChar w:fldCharType="begin"/>
        </w:r>
        <w:r>
          <w:instrText xml:space="preserve"> PAGEREF _Toc1136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19" w:history="1">
        <w:r>
          <w:rPr>
            <w:rFonts w:ascii="仿宋" w:eastAsia="仿宋" w:hAnsi="仿宋" w:cs="仿宋" w:hint="eastAsia"/>
            <w:lang w:eastAsia="zh-CN"/>
          </w:rPr>
          <w:t>(二)、项目组织机构与职责</w:t>
        </w:r>
        <w:r>
          <w:tab/>
        </w:r>
        <w:r>
          <w:fldChar w:fldCharType="begin"/>
        </w:r>
        <w:r>
          <w:instrText xml:space="preserve"> PAGEREF _Toc12619 \h </w:instrText>
        </w:r>
        <w:r>
          <w:fldChar w:fldCharType="separate"/>
        </w:r>
        <w:r>
          <w:t>46</w:t>
        </w:r>
        <w:r>
          <w:fldChar w:fldCharType="end"/>
        </w:r>
      </w:hyperlink>
    </w:p>
    <w:p>
      <w:pPr>
        <w:pStyle w:val="TOC2"/>
        <w:tabs>
          <w:tab w:val="right" w:leader="dot" w:pos="8306"/>
        </w:tabs>
      </w:pPr>
      <w:hyperlink w:anchor="_Toc3383" w:history="1">
        <w:r>
          <w:rPr>
            <w:rFonts w:ascii="仿宋" w:eastAsia="仿宋" w:hAnsi="仿宋" w:cs="仿宋" w:hint="eastAsia"/>
            <w:lang w:eastAsia="zh-CN"/>
          </w:rPr>
          <w:t>(三)、项目管理与监控体系</w:t>
        </w:r>
        <w:r>
          <w:tab/>
        </w:r>
        <w:r>
          <w:fldChar w:fldCharType="begin"/>
        </w:r>
        <w:r>
          <w:instrText xml:space="preserve"> PAGEREF _Toc3383 \h </w:instrText>
        </w:r>
        <w:r>
          <w:fldChar w:fldCharType="separate"/>
        </w:r>
        <w:r>
          <w:t>48</w:t>
        </w:r>
        <w:r>
          <w:fldChar w:fldCharType="end"/>
        </w:r>
      </w:hyperlink>
    </w:p>
    <w:p>
      <w:pPr>
        <w:pStyle w:val="TOC1"/>
        <w:tabs>
          <w:tab w:val="right" w:leader="dot" w:pos="8306"/>
        </w:tabs>
      </w:pPr>
      <w:hyperlink w:anchor="_Toc17579" w:history="1">
        <w:r>
          <w:rPr>
            <w:rFonts w:ascii="仿宋" w:eastAsia="仿宋" w:hAnsi="仿宋" w:cs="仿宋" w:hint="eastAsia"/>
            <w:lang w:eastAsia="zh-CN"/>
          </w:rPr>
          <w:t>十、项目质量与标准</w:t>
        </w:r>
        <w:r>
          <w:tab/>
        </w:r>
        <w:r>
          <w:fldChar w:fldCharType="begin"/>
        </w:r>
        <w:r>
          <w:instrText xml:space="preserve"> PAGEREF _Toc17579 \h </w:instrText>
        </w:r>
        <w:r>
          <w:fldChar w:fldCharType="separate"/>
        </w:r>
        <w:r>
          <w:t>50</w:t>
        </w:r>
        <w:r>
          <w:fldChar w:fldCharType="end"/>
        </w:r>
      </w:hyperlink>
    </w:p>
    <w:p>
      <w:pPr>
        <w:pStyle w:val="TOC2"/>
        <w:tabs>
          <w:tab w:val="right" w:leader="dot" w:pos="8306"/>
        </w:tabs>
      </w:pPr>
      <w:hyperlink w:anchor="_Toc9365" w:history="1">
        <w:r>
          <w:rPr>
            <w:rFonts w:ascii="仿宋" w:eastAsia="仿宋" w:hAnsi="仿宋" w:cs="仿宋" w:hint="eastAsia"/>
            <w:lang w:eastAsia="zh-CN"/>
          </w:rPr>
          <w:t>(一)、质量保障体系</w:t>
        </w:r>
        <w:r>
          <w:tab/>
        </w:r>
        <w:r>
          <w:fldChar w:fldCharType="begin"/>
        </w:r>
        <w:r>
          <w:instrText xml:space="preserve"> PAGEREF _Toc9365 \h </w:instrText>
        </w:r>
        <w:r>
          <w:fldChar w:fldCharType="separate"/>
        </w:r>
        <w:r>
          <w:t>50</w:t>
        </w:r>
        <w:r>
          <w:fldChar w:fldCharType="end"/>
        </w:r>
      </w:hyperlink>
    </w:p>
    <w:p>
      <w:pPr>
        <w:pStyle w:val="TOC2"/>
        <w:tabs>
          <w:tab w:val="right" w:leader="dot" w:pos="8306"/>
        </w:tabs>
      </w:pPr>
      <w:hyperlink w:anchor="_Toc31289" w:history="1">
        <w:r>
          <w:rPr>
            <w:rFonts w:ascii="仿宋" w:eastAsia="仿宋" w:hAnsi="仿宋" w:cs="仿宋" w:hint="eastAsia"/>
            <w:lang w:eastAsia="zh-CN"/>
          </w:rPr>
          <w:t>(二)、标准化作业流程</w:t>
        </w:r>
        <w:r>
          <w:tab/>
        </w:r>
        <w:r>
          <w:fldChar w:fldCharType="begin"/>
        </w:r>
        <w:r>
          <w:instrText xml:space="preserve"> PAGEREF _Toc31289 \h </w:instrText>
        </w:r>
        <w:r>
          <w:fldChar w:fldCharType="separate"/>
        </w:r>
        <w:r>
          <w:t>52</w:t>
        </w:r>
        <w:r>
          <w:fldChar w:fldCharType="end"/>
        </w:r>
      </w:hyperlink>
    </w:p>
    <w:p>
      <w:pPr>
        <w:pStyle w:val="TOC2"/>
        <w:tabs>
          <w:tab w:val="right" w:leader="dot" w:pos="8306"/>
        </w:tabs>
      </w:pPr>
      <w:hyperlink w:anchor="_Toc16532" w:history="1">
        <w:r>
          <w:rPr>
            <w:rFonts w:ascii="仿宋" w:eastAsia="仿宋" w:hAnsi="仿宋" w:cs="仿宋" w:hint="eastAsia"/>
            <w:lang w:eastAsia="zh-CN"/>
          </w:rPr>
          <w:t>(三)、质量监控与评估</w:t>
        </w:r>
        <w:r>
          <w:tab/>
        </w:r>
        <w:r>
          <w:fldChar w:fldCharType="begin"/>
        </w:r>
        <w:r>
          <w:instrText xml:space="preserve"> PAGEREF _Toc16532 \h </w:instrText>
        </w:r>
        <w:r>
          <w:fldChar w:fldCharType="separate"/>
        </w:r>
        <w:r>
          <w:t>53</w:t>
        </w:r>
        <w:r>
          <w:fldChar w:fldCharType="end"/>
        </w:r>
      </w:hyperlink>
    </w:p>
    <w:p>
      <w:pPr>
        <w:pStyle w:val="TOC2"/>
        <w:tabs>
          <w:tab w:val="right" w:leader="dot" w:pos="8306"/>
        </w:tabs>
      </w:pPr>
      <w:hyperlink w:anchor="_Toc24927" w:history="1">
        <w:r>
          <w:rPr>
            <w:rFonts w:ascii="仿宋" w:eastAsia="仿宋" w:hAnsi="仿宋" w:cs="仿宋" w:hint="eastAsia"/>
            <w:lang w:eastAsia="zh-CN"/>
          </w:rPr>
          <w:t>(四)、质量改进计划</w:t>
        </w:r>
        <w:r>
          <w:tab/>
        </w:r>
        <w:r>
          <w:fldChar w:fldCharType="begin"/>
        </w:r>
        <w:r>
          <w:instrText xml:space="preserve"> PAGEREF _Toc24927 \h </w:instrText>
        </w:r>
        <w:r>
          <w:fldChar w:fldCharType="separate"/>
        </w:r>
        <w:r>
          <w:t>54</w:t>
        </w:r>
        <w:r>
          <w:fldChar w:fldCharType="end"/>
        </w:r>
      </w:hyperlink>
    </w:p>
    <w:p>
      <w:pPr>
        <w:pStyle w:val="TOC1"/>
        <w:tabs>
          <w:tab w:val="right" w:leader="dot" w:pos="8306"/>
        </w:tabs>
      </w:pPr>
      <w:hyperlink w:anchor="_Toc1626" w:history="1">
        <w:r>
          <w:rPr>
            <w:rFonts w:ascii="仿宋" w:eastAsia="仿宋" w:hAnsi="仿宋" w:cs="仿宋" w:hint="eastAsia"/>
            <w:lang w:eastAsia="zh-CN"/>
          </w:rPr>
          <w:t>十一、项目进度计划</w:t>
        </w:r>
        <w:r>
          <w:tab/>
        </w:r>
        <w:r>
          <w:fldChar w:fldCharType="begin"/>
        </w:r>
        <w:r>
          <w:instrText xml:space="preserve"> PAGEREF _Toc1626 \h </w:instrText>
        </w:r>
        <w:r>
          <w:fldChar w:fldCharType="separate"/>
        </w:r>
        <w:r>
          <w:t>55</w:t>
        </w:r>
        <w:r>
          <w:fldChar w:fldCharType="end"/>
        </w:r>
      </w:hyperlink>
    </w:p>
    <w:p>
      <w:pPr>
        <w:pStyle w:val="TOC2"/>
        <w:tabs>
          <w:tab w:val="right" w:leader="dot" w:pos="8306"/>
        </w:tabs>
      </w:pPr>
      <w:hyperlink w:anchor="_Toc6278" w:history="1">
        <w:r>
          <w:rPr>
            <w:rFonts w:ascii="仿宋" w:eastAsia="仿宋" w:hAnsi="仿宋" w:cs="仿宋" w:hint="eastAsia"/>
            <w:lang w:eastAsia="zh-CN"/>
          </w:rPr>
          <w:t>(一)、建设周期</w:t>
        </w:r>
        <w:r>
          <w:tab/>
        </w:r>
        <w:r>
          <w:fldChar w:fldCharType="begin"/>
        </w:r>
        <w:r>
          <w:instrText xml:space="preserve"> PAGEREF _Toc6278 \h </w:instrText>
        </w:r>
        <w:r>
          <w:fldChar w:fldCharType="separate"/>
        </w:r>
        <w:r>
          <w:t>55</w:t>
        </w:r>
        <w:r>
          <w:fldChar w:fldCharType="end"/>
        </w:r>
      </w:hyperlink>
    </w:p>
    <w:p>
      <w:pPr>
        <w:pStyle w:val="TOC2"/>
        <w:tabs>
          <w:tab w:val="right" w:leader="dot" w:pos="8306"/>
        </w:tabs>
      </w:pPr>
      <w:hyperlink w:anchor="_Toc22813" w:history="1">
        <w:r>
          <w:rPr>
            <w:rFonts w:ascii="仿宋" w:eastAsia="仿宋" w:hAnsi="仿宋" w:cs="仿宋" w:hint="eastAsia"/>
            <w:lang w:eastAsia="zh-CN"/>
          </w:rPr>
          <w:t>(二)、建设进度</w:t>
        </w:r>
        <w:r>
          <w:tab/>
        </w:r>
        <w:r>
          <w:fldChar w:fldCharType="begin"/>
        </w:r>
        <w:r>
          <w:instrText xml:space="preserve"> PAGEREF _Toc22813 \h </w:instrText>
        </w:r>
        <w:r>
          <w:fldChar w:fldCharType="separate"/>
        </w:r>
        <w:r>
          <w:t>55</w:t>
        </w:r>
        <w:r>
          <w:fldChar w:fldCharType="end"/>
        </w:r>
      </w:hyperlink>
    </w:p>
    <w:p>
      <w:pPr>
        <w:pStyle w:val="TOC2"/>
        <w:tabs>
          <w:tab w:val="right" w:leader="dot" w:pos="8306"/>
        </w:tabs>
      </w:pPr>
      <w:hyperlink w:anchor="_Toc690" w:history="1">
        <w:r>
          <w:rPr>
            <w:rFonts w:ascii="仿宋" w:eastAsia="仿宋" w:hAnsi="仿宋" w:cs="仿宋" w:hint="eastAsia"/>
            <w:lang w:eastAsia="zh-CN"/>
          </w:rPr>
          <w:t>(三)、进度安排注意事项</w:t>
        </w:r>
        <w:r>
          <w:tab/>
        </w:r>
        <w:r>
          <w:fldChar w:fldCharType="begin"/>
        </w:r>
        <w:r>
          <w:instrText xml:space="preserve"> PAGEREF _Toc690 \h </w:instrText>
        </w:r>
        <w:r>
          <w:fldChar w:fldCharType="separate"/>
        </w:r>
        <w:r>
          <w:t>57</w:t>
        </w:r>
        <w:r>
          <w:fldChar w:fldCharType="end"/>
        </w:r>
      </w:hyperlink>
    </w:p>
    <w:p>
      <w:pPr>
        <w:pStyle w:val="TOC2"/>
        <w:tabs>
          <w:tab w:val="right" w:leader="dot" w:pos="8306"/>
        </w:tabs>
      </w:pPr>
      <w:hyperlink w:anchor="_Toc4563" w:history="1">
        <w:r>
          <w:rPr>
            <w:rFonts w:ascii="仿宋" w:eastAsia="仿宋" w:hAnsi="仿宋" w:cs="仿宋" w:hint="eastAsia"/>
            <w:lang w:eastAsia="zh-CN"/>
          </w:rPr>
          <w:t>(四)、人力资源配置</w:t>
        </w:r>
        <w:r>
          <w:tab/>
        </w:r>
        <w:r>
          <w:fldChar w:fldCharType="begin"/>
        </w:r>
        <w:r>
          <w:instrText xml:space="preserve"> PAGEREF _Toc4563 \h </w:instrText>
        </w:r>
        <w:r>
          <w:fldChar w:fldCharType="separate"/>
        </w:r>
        <w:r>
          <w:t>58</w:t>
        </w:r>
        <w:r>
          <w:fldChar w:fldCharType="end"/>
        </w:r>
      </w:hyperlink>
    </w:p>
    <w:p>
      <w:pPr>
        <w:pStyle w:val="TOC2"/>
        <w:tabs>
          <w:tab w:val="right" w:leader="dot" w:pos="8306"/>
        </w:tabs>
      </w:pPr>
      <w:hyperlink w:anchor="_Toc5889" w:history="1">
        <w:r>
          <w:rPr>
            <w:rFonts w:ascii="仿宋" w:eastAsia="仿宋" w:hAnsi="仿宋" w:cs="仿宋" w:hint="eastAsia"/>
            <w:lang w:eastAsia="zh-CN"/>
          </w:rPr>
          <w:t>(五)、员工培训</w:t>
        </w:r>
        <w:r>
          <w:tab/>
        </w:r>
        <w:r>
          <w:fldChar w:fldCharType="begin"/>
        </w:r>
        <w:r>
          <w:instrText xml:space="preserve"> PAGEREF _Toc5889 \h </w:instrText>
        </w:r>
        <w:r>
          <w:fldChar w:fldCharType="separate"/>
        </w:r>
        <w:r>
          <w:t>60</w:t>
        </w:r>
        <w:r>
          <w:fldChar w:fldCharType="end"/>
        </w:r>
      </w:hyperlink>
    </w:p>
    <w:p>
      <w:pPr>
        <w:pStyle w:val="TOC2"/>
        <w:tabs>
          <w:tab w:val="right" w:leader="dot" w:pos="8306"/>
        </w:tabs>
      </w:pPr>
      <w:hyperlink w:anchor="_Toc11573" w:history="1">
        <w:r>
          <w:rPr>
            <w:rFonts w:ascii="仿宋" w:eastAsia="仿宋" w:hAnsi="仿宋" w:cs="仿宋" w:hint="eastAsia"/>
            <w:lang w:eastAsia="zh-CN"/>
          </w:rPr>
          <w:t>(六)、项目实施保障</w:t>
        </w:r>
        <w:r>
          <w:tab/>
        </w:r>
        <w:r>
          <w:fldChar w:fldCharType="begin"/>
        </w:r>
        <w:r>
          <w:instrText xml:space="preserve"> PAGEREF _Toc11573 \h </w:instrText>
        </w:r>
        <w:r>
          <w:fldChar w:fldCharType="separate"/>
        </w:r>
        <w:r>
          <w:t>61</w:t>
        </w:r>
        <w:r>
          <w:fldChar w:fldCharType="end"/>
        </w:r>
      </w:hyperlink>
    </w:p>
    <w:p>
      <w:pPr>
        <w:pStyle w:val="TOC2"/>
        <w:tabs>
          <w:tab w:val="right" w:leader="dot" w:pos="8306"/>
        </w:tabs>
      </w:pPr>
      <w:hyperlink w:anchor="_Toc271" w:history="1">
        <w:r>
          <w:rPr>
            <w:rFonts w:ascii="仿宋" w:eastAsia="仿宋" w:hAnsi="仿宋" w:cs="仿宋" w:hint="eastAsia"/>
            <w:lang w:eastAsia="zh-CN"/>
          </w:rPr>
          <w:t>(七)、安全规范管理</w:t>
        </w:r>
        <w:r>
          <w:tab/>
        </w:r>
        <w:r>
          <w:fldChar w:fldCharType="begin"/>
        </w:r>
        <w:r>
          <w:instrText xml:space="preserve"> PAGEREF _Toc271 \h </w:instrText>
        </w:r>
        <w:r>
          <w:fldChar w:fldCharType="separate"/>
        </w:r>
        <w:r>
          <w:t>62</w:t>
        </w:r>
        <w:r>
          <w:fldChar w:fldCharType="end"/>
        </w:r>
      </w:hyperlink>
    </w:p>
    <w:p>
      <w:pPr>
        <w:pStyle w:val="TOC1"/>
        <w:tabs>
          <w:tab w:val="right" w:leader="dot" w:pos="8306"/>
        </w:tabs>
      </w:pPr>
      <w:hyperlink w:anchor="_Toc27408" w:history="1">
        <w:r>
          <w:rPr>
            <w:rFonts w:ascii="仿宋" w:eastAsia="仿宋" w:hAnsi="仿宋" w:cs="仿宋" w:hint="eastAsia"/>
            <w:lang w:eastAsia="zh-CN"/>
          </w:rPr>
          <w:t>十二、安全与应急管理</w:t>
        </w:r>
        <w:r>
          <w:tab/>
        </w:r>
        <w:r>
          <w:fldChar w:fldCharType="begin"/>
        </w:r>
        <w:r>
          <w:instrText xml:space="preserve"> PAGEREF _Toc27408 \h </w:instrText>
        </w:r>
        <w:r>
          <w:fldChar w:fldCharType="separate"/>
        </w:r>
        <w:r>
          <w:t>63</w:t>
        </w:r>
        <w:r>
          <w:fldChar w:fldCharType="end"/>
        </w:r>
      </w:hyperlink>
    </w:p>
    <w:p>
      <w:pPr>
        <w:pStyle w:val="TOC2"/>
        <w:tabs>
          <w:tab w:val="right" w:leader="dot" w:pos="8306"/>
        </w:tabs>
      </w:pPr>
      <w:hyperlink w:anchor="_Toc16782" w:history="1">
        <w:r>
          <w:rPr>
            <w:rFonts w:ascii="仿宋" w:eastAsia="仿宋" w:hAnsi="仿宋" w:cs="仿宋" w:hint="eastAsia"/>
            <w:lang w:eastAsia="zh-CN"/>
          </w:rPr>
          <w:t>(一)、安全生产管理</w:t>
        </w:r>
        <w:r>
          <w:tab/>
        </w:r>
        <w:r>
          <w:fldChar w:fldCharType="begin"/>
        </w:r>
        <w:r>
          <w:instrText xml:space="preserve"> PAGEREF _Toc16782 \h </w:instrText>
        </w:r>
        <w:r>
          <w:fldChar w:fldCharType="separate"/>
        </w:r>
        <w:r>
          <w:t>63</w:t>
        </w:r>
        <w:r>
          <w:fldChar w:fldCharType="end"/>
        </w:r>
      </w:hyperlink>
    </w:p>
    <w:p>
      <w:pPr>
        <w:pStyle w:val="TOC2"/>
        <w:tabs>
          <w:tab w:val="right" w:leader="dot" w:pos="8306"/>
        </w:tabs>
      </w:pPr>
      <w:hyperlink w:anchor="_Toc28928" w:history="1">
        <w:r>
          <w:rPr>
            <w:rFonts w:ascii="仿宋" w:eastAsia="仿宋" w:hAnsi="仿宋" w:cs="仿宋" w:hint="eastAsia"/>
            <w:lang w:eastAsia="zh-CN"/>
          </w:rPr>
          <w:t>(二)、应急预案与响应</w:t>
        </w:r>
        <w:r>
          <w:tab/>
        </w:r>
        <w:r>
          <w:fldChar w:fldCharType="begin"/>
        </w:r>
        <w:r>
          <w:instrText xml:space="preserve"> PAGEREF _Toc28928 \h </w:instrText>
        </w:r>
        <w:r>
          <w:fldChar w:fldCharType="separate"/>
        </w:r>
        <w:r>
          <w:t>64</w:t>
        </w:r>
        <w:r>
          <w:fldChar w:fldCharType="end"/>
        </w:r>
      </w:hyperlink>
    </w:p>
    <w:p>
      <w:pPr>
        <w:pStyle w:val="TOC1"/>
        <w:tabs>
          <w:tab w:val="right" w:leader="dot" w:pos="8306"/>
        </w:tabs>
      </w:pPr>
      <w:hyperlink w:anchor="_Toc14487" w:history="1">
        <w:r>
          <w:rPr>
            <w:rFonts w:ascii="仿宋" w:eastAsia="仿宋" w:hAnsi="仿宋" w:cs="仿宋" w:hint="eastAsia"/>
            <w:lang w:eastAsia="zh-CN"/>
          </w:rPr>
          <w:t>十三、知识产权管理与保护</w:t>
        </w:r>
        <w:r>
          <w:tab/>
        </w:r>
        <w:r>
          <w:fldChar w:fldCharType="begin"/>
        </w:r>
        <w:r>
          <w:instrText xml:space="preserve"> PAGEREF _Toc14487 \h </w:instrText>
        </w:r>
        <w:r>
          <w:fldChar w:fldCharType="separate"/>
        </w:r>
        <w:r>
          <w:t>66</w:t>
        </w:r>
        <w:r>
          <w:fldChar w:fldCharType="end"/>
        </w:r>
      </w:hyperlink>
    </w:p>
    <w:p>
      <w:pPr>
        <w:pStyle w:val="TOC2"/>
        <w:tabs>
          <w:tab w:val="right" w:leader="dot" w:pos="8306"/>
        </w:tabs>
      </w:pPr>
      <w:hyperlink w:anchor="_Toc21501" w:history="1">
        <w:r>
          <w:rPr>
            <w:rFonts w:ascii="仿宋" w:eastAsia="仿宋" w:hAnsi="仿宋" w:cs="仿宋" w:hint="eastAsia"/>
            <w:lang w:eastAsia="zh-CN"/>
          </w:rPr>
          <w:t>(一)、知识产权管理体系建设</w:t>
        </w:r>
        <w:r>
          <w:tab/>
        </w:r>
        <w:r>
          <w:fldChar w:fldCharType="begin"/>
        </w:r>
        <w:r>
          <w:instrText xml:space="preserve"> PAGEREF _Toc21501 \h </w:instrText>
        </w:r>
        <w:r>
          <w:fldChar w:fldCharType="separate"/>
        </w:r>
        <w:r>
          <w:t>66</w:t>
        </w:r>
        <w:r>
          <w:fldChar w:fldCharType="end"/>
        </w:r>
      </w:hyperlink>
    </w:p>
    <w:p>
      <w:pPr>
        <w:pStyle w:val="TOC2"/>
        <w:tabs>
          <w:tab w:val="right" w:leader="dot" w:pos="8306"/>
        </w:tabs>
      </w:pPr>
      <w:hyperlink w:anchor="_Toc3961" w:history="1">
        <w:r>
          <w:rPr>
            <w:rFonts w:ascii="仿宋" w:eastAsia="仿宋" w:hAnsi="仿宋" w:cs="仿宋" w:hint="eastAsia"/>
            <w:lang w:eastAsia="zh-CN"/>
          </w:rPr>
          <w:t>(二)、知识产权保护措施</w:t>
        </w:r>
        <w:r>
          <w:tab/>
        </w:r>
        <w:r>
          <w:fldChar w:fldCharType="begin"/>
        </w:r>
        <w:r>
          <w:instrText xml:space="preserve"> PAGEREF _Toc3961 \h </w:instrText>
        </w:r>
        <w:r>
          <w:fldChar w:fldCharType="separate"/>
        </w:r>
        <w:r>
          <w:t>67</w:t>
        </w:r>
        <w:r>
          <w:fldChar w:fldCharType="end"/>
        </w:r>
      </w:hyperlink>
    </w:p>
    <w:p>
      <w:pPr>
        <w:pStyle w:val="TOC1"/>
        <w:tabs>
          <w:tab w:val="right" w:leader="dot" w:pos="8306"/>
        </w:tabs>
      </w:pPr>
      <w:hyperlink w:anchor="_Toc18282" w:history="1">
        <w:r>
          <w:rPr>
            <w:rFonts w:ascii="仿宋" w:eastAsia="仿宋" w:hAnsi="仿宋" w:cs="仿宋" w:hint="eastAsia"/>
            <w:lang w:eastAsia="zh-CN"/>
          </w:rPr>
          <w:t>十四、产业协同与集群发展</w:t>
        </w:r>
        <w:r>
          <w:tab/>
        </w:r>
        <w:r>
          <w:fldChar w:fldCharType="begin"/>
        </w:r>
        <w:r>
          <w:instrText xml:space="preserve"> PAGEREF _Toc18282 \h </w:instrText>
        </w:r>
        <w:r>
          <w:fldChar w:fldCharType="separate"/>
        </w:r>
        <w:r>
          <w:t>69</w:t>
        </w:r>
        <w:r>
          <w:fldChar w:fldCharType="end"/>
        </w:r>
      </w:hyperlink>
    </w:p>
    <w:p>
      <w:pPr>
        <w:pStyle w:val="TOC2"/>
        <w:tabs>
          <w:tab w:val="right" w:leader="dot" w:pos="8306"/>
        </w:tabs>
      </w:pPr>
      <w:hyperlink w:anchor="_Toc26134" w:history="1">
        <w:r>
          <w:rPr>
            <w:rFonts w:ascii="仿宋" w:eastAsia="仿宋" w:hAnsi="仿宋" w:cs="仿宋" w:hint="eastAsia"/>
            <w:lang w:eastAsia="zh-CN"/>
          </w:rPr>
          <w:t>(一)、产业协同机制建设</w:t>
        </w:r>
        <w:r>
          <w:tab/>
        </w:r>
        <w:r>
          <w:fldChar w:fldCharType="begin"/>
        </w:r>
        <w:r>
          <w:instrText xml:space="preserve"> PAGEREF _Toc26134 \h </w:instrText>
        </w:r>
        <w:r>
          <w:fldChar w:fldCharType="separate"/>
        </w:r>
        <w:r>
          <w:t>69</w:t>
        </w:r>
        <w:r>
          <w:fldChar w:fldCharType="end"/>
        </w:r>
      </w:hyperlink>
    </w:p>
    <w:p>
      <w:pPr>
        <w:pStyle w:val="TOC2"/>
        <w:tabs>
          <w:tab w:val="right" w:leader="dot" w:pos="8306"/>
        </w:tabs>
      </w:pPr>
      <w:hyperlink w:anchor="_Toc25991" w:history="1">
        <w:r>
          <w:rPr>
            <w:rFonts w:ascii="仿宋" w:eastAsia="仿宋" w:hAnsi="仿宋" w:cs="仿宋" w:hint="eastAsia"/>
            <w:lang w:eastAsia="zh-CN"/>
          </w:rPr>
          <w:t>(二)、产业集群培育与发展</w:t>
        </w:r>
        <w:r>
          <w:tab/>
        </w:r>
        <w:r>
          <w:fldChar w:fldCharType="begin"/>
        </w:r>
        <w:r>
          <w:instrText xml:space="preserve"> PAGEREF _Toc25991 \h </w:instrText>
        </w:r>
        <w:r>
          <w:fldChar w:fldCharType="separate"/>
        </w:r>
        <w:r>
          <w:t>70</w:t>
        </w:r>
        <w:r>
          <w:fldChar w:fldCharType="end"/>
        </w:r>
      </w:hyperlink>
    </w:p>
    <w:p>
      <w:pPr>
        <w:pStyle w:val="TOC1"/>
        <w:tabs>
          <w:tab w:val="right" w:leader="dot" w:pos="8306"/>
        </w:tabs>
      </w:pPr>
      <w:hyperlink w:anchor="_Toc2058" w:history="1">
        <w:r>
          <w:rPr>
            <w:rFonts w:ascii="仿宋" w:eastAsia="仿宋" w:hAnsi="仿宋" w:cs="仿宋" w:hint="eastAsia"/>
            <w:lang w:eastAsia="zh-CN"/>
          </w:rPr>
          <w:t>十五、合作与交流机制建立</w:t>
        </w:r>
        <w:r>
          <w:tab/>
        </w:r>
        <w:r>
          <w:fldChar w:fldCharType="begin"/>
        </w:r>
        <w:r>
          <w:instrText xml:space="preserve"> PAGEREF _Toc2058 \h </w:instrText>
        </w:r>
        <w:r>
          <w:fldChar w:fldCharType="separate"/>
        </w:r>
        <w:r>
          <w:t>71</w:t>
        </w:r>
        <w:r>
          <w:fldChar w:fldCharType="end"/>
        </w:r>
      </w:hyperlink>
    </w:p>
    <w:p>
      <w:pPr>
        <w:pStyle w:val="TOC2"/>
        <w:tabs>
          <w:tab w:val="right" w:leader="dot" w:pos="8306"/>
        </w:tabs>
      </w:pPr>
      <w:hyperlink w:anchor="_Toc25708" w:history="1">
        <w:r>
          <w:rPr>
            <w:rFonts w:ascii="仿宋" w:eastAsia="仿宋" w:hAnsi="仿宋" w:cs="仿宋" w:hint="eastAsia"/>
            <w:lang w:eastAsia="zh-CN"/>
          </w:rPr>
          <w:t>(一)、合作伙伴选择与合作方式</w:t>
        </w:r>
        <w:r>
          <w:tab/>
        </w:r>
        <w:r>
          <w:fldChar w:fldCharType="begin"/>
        </w:r>
        <w:r>
          <w:instrText xml:space="preserve"> PAGEREF _Toc25708 \h </w:instrText>
        </w:r>
        <w:r>
          <w:fldChar w:fldCharType="separate"/>
        </w:r>
        <w:r>
          <w:t>71</w:t>
        </w:r>
        <w:r>
          <w:fldChar w:fldCharType="end"/>
        </w:r>
      </w:hyperlink>
    </w:p>
    <w:p>
      <w:pPr>
        <w:pStyle w:val="TOC2"/>
        <w:tabs>
          <w:tab w:val="right" w:leader="dot" w:pos="8306"/>
        </w:tabs>
      </w:pPr>
      <w:hyperlink w:anchor="_Toc20533" w:history="1">
        <w:r>
          <w:rPr>
            <w:rFonts w:ascii="仿宋" w:eastAsia="仿宋" w:hAnsi="仿宋" w:cs="仿宋" w:hint="eastAsia"/>
            <w:lang w:eastAsia="zh-CN"/>
          </w:rPr>
          <w:t>(二)、交流与合作平台搭建</w:t>
        </w:r>
        <w:r>
          <w:tab/>
        </w:r>
        <w:r>
          <w:fldChar w:fldCharType="begin"/>
        </w:r>
        <w:r>
          <w:instrText xml:space="preserve"> PAGEREF _Toc20533 \h </w:instrText>
        </w:r>
        <w:r>
          <w:fldChar w:fldCharType="separate"/>
        </w:r>
        <w:r>
          <w:t>72</w:t>
        </w:r>
        <w:r>
          <w:fldChar w:fldCharType="end"/>
        </w:r>
      </w:hyperlink>
    </w:p>
    <w:p>
      <w:pPr>
        <w:pStyle w:val="TOC1"/>
        <w:tabs>
          <w:tab w:val="right" w:leader="dot" w:pos="8306"/>
        </w:tabs>
      </w:pPr>
      <w:hyperlink w:anchor="_Toc25600" w:history="1">
        <w:r>
          <w:rPr>
            <w:rFonts w:ascii="仿宋" w:eastAsia="仿宋" w:hAnsi="仿宋" w:cs="仿宋" w:hint="eastAsia"/>
            <w:lang w:eastAsia="zh-CN"/>
          </w:rPr>
          <w:t>十六、创新驱动与持续发展</w:t>
        </w:r>
        <w:r>
          <w:tab/>
        </w:r>
        <w:r>
          <w:fldChar w:fldCharType="begin"/>
        </w:r>
        <w:r>
          <w:instrText xml:space="preserve"> PAGEREF _Toc25600 \h </w:instrText>
        </w:r>
        <w:r>
          <w:fldChar w:fldCharType="separate"/>
        </w:r>
        <w:r>
          <w:t>74</w:t>
        </w:r>
        <w:r>
          <w:fldChar w:fldCharType="end"/>
        </w:r>
      </w:hyperlink>
    </w:p>
    <w:p>
      <w:pPr>
        <w:pStyle w:val="TOC2"/>
        <w:tabs>
          <w:tab w:val="right" w:leader="dot" w:pos="8306"/>
        </w:tabs>
      </w:pPr>
      <w:hyperlink w:anchor="_Toc21850" w:history="1">
        <w:r>
          <w:rPr>
            <w:rFonts w:ascii="仿宋" w:eastAsia="仿宋" w:hAnsi="仿宋" w:cs="仿宋" w:hint="eastAsia"/>
            <w:lang w:eastAsia="zh-CN"/>
          </w:rPr>
          <w:t>(一)、创新驱动战略实施</w:t>
        </w:r>
        <w:r>
          <w:tab/>
        </w:r>
        <w:r>
          <w:fldChar w:fldCharType="begin"/>
        </w:r>
        <w:r>
          <w:instrText xml:space="preserve"> PAGEREF _Toc21850 \h </w:instrText>
        </w:r>
        <w:r>
          <w:fldChar w:fldCharType="separate"/>
        </w:r>
        <w:r>
          <w:t>74</w:t>
        </w:r>
        <w:r>
          <w:fldChar w:fldCharType="end"/>
        </w:r>
      </w:hyperlink>
    </w:p>
    <w:p>
      <w:pPr>
        <w:pStyle w:val="TOC2"/>
        <w:tabs>
          <w:tab w:val="right" w:leader="dot" w:pos="8306"/>
        </w:tabs>
      </w:pPr>
      <w:hyperlink w:anchor="_Toc9355" w:history="1">
        <w:r>
          <w:rPr>
            <w:rFonts w:ascii="仿宋" w:eastAsia="仿宋" w:hAnsi="仿宋" w:cs="仿宋" w:hint="eastAsia"/>
            <w:lang w:eastAsia="zh-CN"/>
          </w:rPr>
          <w:t>(二)、持续发展路径探索</w:t>
        </w:r>
        <w:r>
          <w:tab/>
        </w:r>
        <w:r>
          <w:fldChar w:fldCharType="begin"/>
        </w:r>
        <w:r>
          <w:instrText xml:space="preserve"> PAGEREF _Toc9355 \h </w:instrText>
        </w:r>
        <w:r>
          <w:fldChar w:fldCharType="separate"/>
        </w:r>
        <w:r>
          <w:t>75</w:t>
        </w:r>
        <w:r>
          <w:fldChar w:fldCharType="end"/>
        </w:r>
      </w:hyperlink>
    </w:p>
    <w:p>
      <w:pPr>
        <w:pStyle w:val="TOC1"/>
        <w:tabs>
          <w:tab w:val="right" w:leader="dot" w:pos="8306"/>
        </w:tabs>
      </w:pPr>
      <w:hyperlink w:anchor="_Toc4337" w:history="1">
        <w:r>
          <w:rPr>
            <w:rFonts w:ascii="仿宋" w:eastAsia="仿宋" w:hAnsi="仿宋" w:cs="仿宋" w:hint="eastAsia"/>
            <w:lang w:eastAsia="zh-CN"/>
          </w:rPr>
          <w:t>十七、项目施工方案</w:t>
        </w:r>
        <w:r>
          <w:tab/>
        </w:r>
        <w:r>
          <w:fldChar w:fldCharType="begin"/>
        </w:r>
        <w:r>
          <w:instrText xml:space="preserve"> PAGEREF _Toc4337 \h </w:instrText>
        </w:r>
        <w:r>
          <w:fldChar w:fldCharType="separate"/>
        </w:r>
        <w:r>
          <w:t>79</w:t>
        </w:r>
        <w:r>
          <w:fldChar w:fldCharType="end"/>
        </w:r>
      </w:hyperlink>
    </w:p>
    <w:p>
      <w:pPr>
        <w:pStyle w:val="TOC2"/>
        <w:tabs>
          <w:tab w:val="right" w:leader="dot" w:pos="8306"/>
        </w:tabs>
      </w:pPr>
      <w:hyperlink w:anchor="_Toc12997" w:history="1">
        <w:r>
          <w:rPr>
            <w:rFonts w:ascii="仿宋" w:eastAsia="仿宋" w:hAnsi="仿宋" w:cs="仿宋" w:hint="eastAsia"/>
            <w:lang w:eastAsia="zh-CN"/>
          </w:rPr>
          <w:t>(一)、施工组织设计</w:t>
        </w:r>
        <w:r>
          <w:tab/>
        </w:r>
        <w:r>
          <w:fldChar w:fldCharType="begin"/>
        </w:r>
        <w:r>
          <w:instrText xml:space="preserve"> PAGEREF _Toc12997 \h </w:instrText>
        </w:r>
        <w:r>
          <w:fldChar w:fldCharType="separate"/>
        </w:r>
        <w:r>
          <w:t>79</w:t>
        </w:r>
        <w:r>
          <w:fldChar w:fldCharType="end"/>
        </w:r>
      </w:hyperlink>
    </w:p>
    <w:p>
      <w:pPr>
        <w:pStyle w:val="TOC2"/>
        <w:tabs>
          <w:tab w:val="right" w:leader="dot" w:pos="8306"/>
        </w:tabs>
      </w:pPr>
      <w:hyperlink w:anchor="_Toc31076" w:history="1">
        <w:r>
          <w:rPr>
            <w:rFonts w:ascii="仿宋" w:eastAsia="仿宋" w:hAnsi="仿宋" w:cs="仿宋" w:hint="eastAsia"/>
            <w:lang w:eastAsia="zh-CN"/>
          </w:rPr>
          <w:t>(二)、施工工艺与技术路线</w:t>
        </w:r>
        <w:r>
          <w:tab/>
        </w:r>
        <w:r>
          <w:fldChar w:fldCharType="begin"/>
        </w:r>
        <w:r>
          <w:instrText xml:space="preserve"> PAGEREF _Toc31076 \h </w:instrText>
        </w:r>
        <w:r>
          <w:fldChar w:fldCharType="separate"/>
        </w:r>
        <w:r>
          <w:t>81</w:t>
        </w:r>
        <w:r>
          <w:fldChar w:fldCharType="end"/>
        </w:r>
      </w:hyperlink>
    </w:p>
    <w:p>
      <w:pPr>
        <w:pStyle w:val="TOC2"/>
        <w:tabs>
          <w:tab w:val="right" w:leader="dot" w:pos="8306"/>
        </w:tabs>
      </w:pPr>
      <w:hyperlink w:anchor="_Toc15777" w:history="1">
        <w:r>
          <w:rPr>
            <w:rFonts w:ascii="仿宋" w:eastAsia="仿宋" w:hAnsi="仿宋" w:cs="仿宋" w:hint="eastAsia"/>
            <w:lang w:eastAsia="zh-CN"/>
          </w:rPr>
          <w:t>(三)、关键节点施工计划</w:t>
        </w:r>
        <w:r>
          <w:tab/>
        </w:r>
        <w:r>
          <w:fldChar w:fldCharType="begin"/>
        </w:r>
        <w:r>
          <w:instrText xml:space="preserve"> PAGEREF _Toc15777 \h </w:instrText>
        </w:r>
        <w:r>
          <w:fldChar w:fldCharType="separate"/>
        </w:r>
        <w:r>
          <w:t>82</w:t>
        </w:r>
        <w:r>
          <w:fldChar w:fldCharType="end"/>
        </w:r>
      </w:hyperlink>
    </w:p>
    <w:p>
      <w:pPr>
        <w:pStyle w:val="TOC2"/>
        <w:tabs>
          <w:tab w:val="right" w:leader="dot" w:pos="8306"/>
        </w:tabs>
      </w:pPr>
      <w:hyperlink w:anchor="_Toc4939" w:history="1">
        <w:r>
          <w:rPr>
            <w:rFonts w:ascii="仿宋" w:eastAsia="仿宋" w:hAnsi="仿宋" w:cs="仿宋" w:hint="eastAsia"/>
            <w:lang w:eastAsia="zh-CN"/>
          </w:rPr>
          <w:t>(四)、施工现场管理</w:t>
        </w:r>
        <w:r>
          <w:tab/>
        </w:r>
        <w:r>
          <w:fldChar w:fldCharType="begin"/>
        </w:r>
        <w:r>
          <w:instrText xml:space="preserve"> PAGEREF _Toc4939 \h </w:instrText>
        </w:r>
        <w:r>
          <w:fldChar w:fldCharType="separate"/>
        </w:r>
        <w:r>
          <w:t>84</w:t>
        </w:r>
        <w:r>
          <w:fldChar w:fldCharType="end"/>
        </w:r>
      </w:hyperlink>
    </w:p>
    <w:p>
      <w:pPr>
        <w:pStyle w:val="TOC1"/>
        <w:tabs>
          <w:tab w:val="right" w:leader="dot" w:pos="8306"/>
        </w:tabs>
      </w:pPr>
      <w:hyperlink w:anchor="_Toc11038" w:history="1">
        <w:r>
          <w:rPr>
            <w:rFonts w:ascii="仿宋" w:eastAsia="仿宋" w:hAnsi="仿宋" w:cs="仿宋" w:hint="eastAsia"/>
            <w:lang w:eastAsia="zh-CN"/>
          </w:rPr>
          <w:t>十八、质量管理与控制</w:t>
        </w:r>
        <w:r>
          <w:tab/>
        </w:r>
        <w:r>
          <w:fldChar w:fldCharType="begin"/>
        </w:r>
        <w:r>
          <w:instrText xml:space="preserve"> PAGEREF _Toc11038 \h </w:instrText>
        </w:r>
        <w:r>
          <w:fldChar w:fldCharType="separate"/>
        </w:r>
        <w:r>
          <w:t>86</w:t>
        </w:r>
        <w:r>
          <w:fldChar w:fldCharType="end"/>
        </w:r>
      </w:hyperlink>
    </w:p>
    <w:p>
      <w:pPr>
        <w:pStyle w:val="TOC2"/>
        <w:tabs>
          <w:tab w:val="right" w:leader="dot" w:pos="8306"/>
        </w:tabs>
      </w:pPr>
      <w:hyperlink w:anchor="_Toc22879" w:history="1">
        <w:r>
          <w:rPr>
            <w:rFonts w:ascii="仿宋" w:eastAsia="仿宋" w:hAnsi="仿宋" w:cs="仿宋" w:hint="eastAsia"/>
            <w:lang w:eastAsia="zh-CN"/>
          </w:rPr>
          <w:t>(一)、质量管理体系建设</w:t>
        </w:r>
        <w:r>
          <w:tab/>
        </w:r>
        <w:r>
          <w:fldChar w:fldCharType="begin"/>
        </w:r>
        <w:r>
          <w:instrText xml:space="preserve"> PAGEREF _Toc22879 \h </w:instrText>
        </w:r>
        <w:r>
          <w:fldChar w:fldCharType="separate"/>
        </w:r>
        <w:r>
          <w:t>86</w:t>
        </w:r>
        <w:r>
          <w:fldChar w:fldCharType="end"/>
        </w:r>
      </w:hyperlink>
    </w:p>
    <w:p>
      <w:pPr>
        <w:pStyle w:val="TOC2"/>
        <w:tabs>
          <w:tab w:val="right" w:leader="dot" w:pos="8306"/>
        </w:tabs>
      </w:pPr>
      <w:hyperlink w:anchor="_Toc27871" w:history="1">
        <w:r>
          <w:rPr>
            <w:rFonts w:ascii="仿宋" w:eastAsia="仿宋" w:hAnsi="仿宋" w:cs="仿宋" w:hint="eastAsia"/>
            <w:lang w:eastAsia="zh-CN"/>
          </w:rPr>
          <w:t>(二)、质量控制措施</w:t>
        </w:r>
        <w:r>
          <w:tab/>
        </w:r>
        <w:r>
          <w:fldChar w:fldCharType="begin"/>
        </w:r>
        <w:r>
          <w:instrText xml:space="preserve"> PAGEREF _Toc27871 \h </w:instrText>
        </w:r>
        <w:r>
          <w:fldChar w:fldCharType="separate"/>
        </w:r>
        <w:r>
          <w:t>87</w:t>
        </w:r>
        <w:r>
          <w:fldChar w:fldCharType="end"/>
        </w:r>
      </w:hyperlink>
    </w:p>
    <w:p>
      <w:pPr>
        <w:pStyle w:val="TOC1"/>
        <w:tabs>
          <w:tab w:val="right" w:leader="dot" w:pos="8306"/>
        </w:tabs>
      </w:pPr>
      <w:hyperlink w:anchor="_Toc6465" w:history="1">
        <w:r>
          <w:rPr>
            <w:rFonts w:ascii="仿宋" w:eastAsia="仿宋" w:hAnsi="仿宋" w:cs="仿宋" w:hint="eastAsia"/>
            <w:lang w:eastAsia="zh-CN"/>
          </w:rPr>
          <w:t>十九、成果转化与推广应用</w:t>
        </w:r>
        <w:r>
          <w:tab/>
        </w:r>
        <w:r>
          <w:fldChar w:fldCharType="begin"/>
        </w:r>
        <w:r>
          <w:instrText xml:space="preserve"> PAGEREF _Toc6465 \h </w:instrText>
        </w:r>
        <w:r>
          <w:fldChar w:fldCharType="separate"/>
        </w:r>
        <w:r>
          <w:t>88</w:t>
        </w:r>
        <w:r>
          <w:fldChar w:fldCharType="end"/>
        </w:r>
      </w:hyperlink>
    </w:p>
    <w:p>
      <w:pPr>
        <w:pStyle w:val="TOC2"/>
        <w:tabs>
          <w:tab w:val="right" w:leader="dot" w:pos="8306"/>
        </w:tabs>
      </w:pPr>
      <w:hyperlink w:anchor="_Toc23141" w:history="1">
        <w:r>
          <w:rPr>
            <w:rFonts w:ascii="仿宋" w:eastAsia="仿宋" w:hAnsi="仿宋" w:cs="仿宋" w:hint="eastAsia"/>
            <w:lang w:eastAsia="zh-CN"/>
          </w:rPr>
          <w:t>(一)、成果转化策略制定</w:t>
        </w:r>
        <w:r>
          <w:tab/>
        </w:r>
        <w:r>
          <w:fldChar w:fldCharType="begin"/>
        </w:r>
        <w:r>
          <w:instrText xml:space="preserve"> PAGEREF _Toc23141 \h </w:instrText>
        </w:r>
        <w:r>
          <w:fldChar w:fldCharType="separate"/>
        </w:r>
        <w:r>
          <w:t>88</w:t>
        </w:r>
        <w:r>
          <w:fldChar w:fldCharType="end"/>
        </w:r>
      </w:hyperlink>
    </w:p>
    <w:p>
      <w:pPr>
        <w:pStyle w:val="TOC2"/>
        <w:tabs>
          <w:tab w:val="right" w:leader="dot" w:pos="8306"/>
        </w:tabs>
      </w:pPr>
      <w:hyperlink w:anchor="_Toc4940" w:history="1">
        <w:r>
          <w:rPr>
            <w:rFonts w:ascii="仿宋" w:eastAsia="仿宋" w:hAnsi="仿宋" w:cs="仿宋" w:hint="eastAsia"/>
            <w:lang w:eastAsia="zh-CN"/>
          </w:rPr>
          <w:t>(二)、成果推广应用方案</w:t>
        </w:r>
        <w:r>
          <w:tab/>
        </w:r>
        <w:r>
          <w:fldChar w:fldCharType="begin"/>
        </w:r>
        <w:r>
          <w:instrText xml:space="preserve"> PAGEREF _Toc4940 \h </w:instrText>
        </w:r>
        <w:r>
          <w:fldChar w:fldCharType="separate"/>
        </w:r>
        <w:r>
          <w:t>90</w:t>
        </w:r>
        <w:r>
          <w:fldChar w:fldCharType="end"/>
        </w:r>
      </w:hyperlink>
    </w:p>
    <w:p>
      <w:pPr>
        <w:pStyle w:val="TOC1"/>
        <w:tabs>
          <w:tab w:val="right" w:leader="dot" w:pos="8306"/>
        </w:tabs>
      </w:pPr>
      <w:hyperlink w:anchor="_Toc17939" w:history="1">
        <w:r>
          <w:rPr>
            <w:rFonts w:ascii="仿宋" w:eastAsia="仿宋" w:hAnsi="仿宋" w:cs="仿宋" w:hint="eastAsia"/>
            <w:lang w:eastAsia="zh-CN"/>
          </w:rPr>
          <w:t>二十、法律法规与政策遵循</w:t>
        </w:r>
        <w:r>
          <w:tab/>
        </w:r>
        <w:r>
          <w:fldChar w:fldCharType="begin"/>
        </w:r>
        <w:r>
          <w:instrText xml:space="preserve"> PAGEREF _Toc17939 \h </w:instrText>
        </w:r>
        <w:r>
          <w:fldChar w:fldCharType="separate"/>
        </w:r>
        <w:r>
          <w:t>91</w:t>
        </w:r>
        <w:r>
          <w:fldChar w:fldCharType="end"/>
        </w:r>
      </w:hyperlink>
    </w:p>
    <w:p>
      <w:pPr>
        <w:pStyle w:val="TOC2"/>
        <w:tabs>
          <w:tab w:val="right" w:leader="dot" w:pos="8306"/>
        </w:tabs>
      </w:pPr>
      <w:hyperlink w:anchor="_Toc24062" w:history="1">
        <w:r>
          <w:rPr>
            <w:rFonts w:ascii="仿宋" w:eastAsia="仿宋" w:hAnsi="仿宋" w:cs="仿宋" w:hint="eastAsia"/>
            <w:lang w:eastAsia="zh-CN"/>
          </w:rPr>
          <w:t>(一)、法律法规遵守</w:t>
        </w:r>
        <w:r>
          <w:tab/>
        </w:r>
        <w:r>
          <w:fldChar w:fldCharType="begin"/>
        </w:r>
        <w:r>
          <w:instrText xml:space="preserve"> PAGEREF _Toc24062 \h </w:instrText>
        </w:r>
        <w:r>
          <w:fldChar w:fldCharType="separate"/>
        </w:r>
        <w:r>
          <w:t>91</w:t>
        </w:r>
        <w:r>
          <w:fldChar w:fldCharType="end"/>
        </w:r>
      </w:hyperlink>
    </w:p>
    <w:p>
      <w:pPr>
        <w:pStyle w:val="TOC2"/>
        <w:tabs>
          <w:tab w:val="right" w:leader="dot" w:pos="8306"/>
        </w:tabs>
      </w:pPr>
      <w:hyperlink w:anchor="_Toc27499" w:history="1">
        <w:r>
          <w:rPr>
            <w:rFonts w:ascii="仿宋" w:eastAsia="仿宋" w:hAnsi="仿宋" w:cs="仿宋" w:hint="eastAsia"/>
            <w:lang w:eastAsia="zh-CN"/>
          </w:rPr>
          <w:t>(二)、政策导向与利用</w:t>
        </w:r>
        <w:r>
          <w:tab/>
        </w:r>
        <w:r>
          <w:fldChar w:fldCharType="begin"/>
        </w:r>
        <w:r>
          <w:instrText xml:space="preserve"> PAGEREF _Toc27499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87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96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345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直接收益：假设涂装除尘设备项目的产品或服务年销售收入为XX万元。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35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若涂装除尘设备项目成功推广新型环保产品，比如采用可回收材料的包装，可能会激发消费者对可持续产品的需求。这种需求的增长可能迫使整个行业转向更环保的产品设计和生产方法。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348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597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涂装除尘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涂装除尘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涂装除尘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8963"/>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7310"/>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除尘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涂装除尘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https://d.book118.com/006141144012010034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涂装除尘设备项目可行性建设方案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23D12"/>
    <w:rsid w:val="38623D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6141144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2024-01-05T09:01:00Z</dcterms:created>
  <dcterms:modified xsi:type="dcterms:W3CDTF">2024-01-05T09:02:05Z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D7D42D675B5144AEAD28652BA8360D32_11</vt:lpwstr>
  </property>
  <property fmtid="{D5CDD505-2E9C-101B-9397-08002B2CF9AE}" pid="3" name="KSOProductBuildVer">
    <vt:lpwstr>2052-12.1.0.16120</vt:lpwstr>
  </property>
</Properties>
</file>