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309" w:lineRule="exact"/>
        <w:ind w:left="0" w:right="20" w:firstLine="0"/>
        <w:jc w:val="center"/>
        <w:rPr>
          <w:rFonts w:ascii="隶书" w:eastAsia="隶书" w:hint="eastAsia"/>
          <w:b/>
          <w:sz w:val="108"/>
        </w:rPr>
      </w:pPr>
      <w:r>
        <w:rPr>
          <w:rFonts w:ascii="隶书" w:eastAsia="隶书" w:hint="eastAsia"/>
          <w:b/>
          <w:sz w:val="108"/>
        </w:rPr>
        <w:t>单片机系统</w:t>
      </w:r>
    </w:p>
    <w:p>
      <w:pPr>
        <w:tabs>
          <w:tab w:val="left" w:pos="2167"/>
          <w:tab w:val="left" w:pos="4335"/>
          <w:tab w:val="left" w:pos="6510"/>
        </w:tabs>
        <w:spacing w:before="20"/>
        <w:ind w:left="0" w:right="6" w:firstLine="0"/>
        <w:jc w:val="center"/>
        <w:rPr>
          <w:rFonts w:ascii="隶书" w:eastAsia="隶书" w:hint="eastAsia"/>
          <w:b/>
          <w:sz w:val="108"/>
        </w:rPr>
      </w:pPr>
      <w:r>
        <w:rPr>
          <w:rFonts w:ascii="隶书" w:eastAsia="隶书" w:hint="eastAsia"/>
          <w:b/>
          <w:sz w:val="108"/>
        </w:rPr>
        <w:t>课</w:t>
        <w:tab/>
        <w:t>程</w:t>
        <w:tab/>
        <w:t>设</w:t>
        <w:tab/>
        <w:t>计</w:t>
      </w:r>
    </w:p>
    <w:p>
      <w:pPr>
        <w:spacing w:before="469"/>
        <w:ind w:left="0" w:right="974" w:firstLine="0"/>
        <w:jc w:val="center"/>
        <w:rPr>
          <w:sz w:val="78"/>
        </w:rPr>
      </w:pPr>
      <w:r>
        <w:rPr>
          <w:sz w:val="78"/>
        </w:rPr>
        <w:t>成绩评定表</w:t>
      </w:r>
    </w:p>
    <w:p>
      <w:pPr>
        <w:tabs>
          <w:tab w:val="left" w:pos="7960"/>
        </w:tabs>
        <w:spacing w:before="622" w:after="12"/>
        <w:ind w:left="3568" w:right="0" w:firstLine="0"/>
        <w:jc w:val="left"/>
        <w:rPr>
          <w:sz w:val="48"/>
        </w:rPr>
      </w:pPr>
      <w:r>
        <w:rPr>
          <w:b/>
          <w:position w:val="-1"/>
          <w:sz w:val="45"/>
        </w:rPr>
        <w:t>设计课题</w:t>
      </w:r>
      <w:r>
        <w:rPr>
          <w:b/>
          <w:spacing w:val="3"/>
          <w:position w:val="-1"/>
          <w:sz w:val="45"/>
        </w:rPr>
        <w:t xml:space="preserve"> </w:t>
      </w:r>
      <w:r>
        <w:rPr>
          <w:b/>
          <w:position w:val="-1"/>
          <w:sz w:val="45"/>
        </w:rPr>
        <w:t>：</w:t>
        <w:tab/>
      </w:r>
      <w:r>
        <w:rPr>
          <w:sz w:val="48"/>
        </w:rPr>
        <w:t>压力检测系统设计</w:t>
      </w:r>
    </w:p>
    <w:p>
      <w:pPr>
        <w:pStyle w:val="BodyText"/>
        <w:spacing w:line="59" w:lineRule="exact"/>
        <w:ind w:left="6040"/>
        <w:rPr>
          <w:sz w:val="5"/>
        </w:rPr>
      </w:pPr>
      <w:r>
        <w:rPr>
          <w:position w:val="0"/>
          <w:sz w:val="5"/>
        </w:rPr>
        <w:drawing>
          <wp:inline distT="0" distB="0" distL="0" distR="0">
            <wp:extent cx="4725257"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4725257" cy="38004"/>
                    </a:xfrm>
                    <a:prstGeom prst="rect">
                      <a:avLst/>
                    </a:prstGeom>
                  </pic:spPr>
                </pic:pic>
              </a:graphicData>
            </a:graphic>
          </wp:inline>
        </w:drawing>
      </w:r>
    </w:p>
    <w:p>
      <w:pPr>
        <w:tabs>
          <w:tab w:val="left" w:pos="8310"/>
          <w:tab w:val="left" w:pos="8533"/>
          <w:tab w:val="left" w:pos="8767"/>
        </w:tabs>
        <w:spacing w:before="283" w:line="388" w:lineRule="auto"/>
        <w:ind w:left="3568" w:right="6847" w:firstLine="0"/>
        <w:jc w:val="left"/>
        <w:rPr>
          <w:sz w:val="45"/>
        </w:rPr>
      </w:pPr>
      <w:r>
        <w:drawing>
          <wp:anchor distT="0" distB="0" distL="0" distR="0" simplePos="0" relativeHeight="251659264" behindDoc="1" locked="0" layoutInCell="1" allowOverlap="1">
            <wp:simplePos x="0" y="0"/>
            <wp:positionH relativeFrom="page">
              <wp:posOffset>3835400</wp:posOffset>
            </wp:positionH>
            <wp:positionV relativeFrom="paragraph">
              <wp:posOffset>559054</wp:posOffset>
            </wp:positionV>
            <wp:extent cx="48895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889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3835400</wp:posOffset>
            </wp:positionH>
            <wp:positionV relativeFrom="paragraph">
              <wp:posOffset>1143253</wp:posOffset>
            </wp:positionV>
            <wp:extent cx="4953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9530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3835400</wp:posOffset>
            </wp:positionH>
            <wp:positionV relativeFrom="paragraph">
              <wp:posOffset>1740154</wp:posOffset>
            </wp:positionV>
            <wp:extent cx="49022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902200" cy="38100"/>
                    </a:xfrm>
                    <a:prstGeom prst="rect">
                      <a:avLst/>
                    </a:prstGeom>
                  </pic:spPr>
                </pic:pic>
              </a:graphicData>
            </a:graphic>
          </wp:anchor>
        </w:drawing>
      </w:r>
      <w:r>
        <w:rPr>
          <w:b/>
          <w:sz w:val="45"/>
        </w:rPr>
        <w:t>学院名称</w:t>
      </w:r>
      <w:r>
        <w:rPr>
          <w:b/>
          <w:spacing w:val="3"/>
          <w:sz w:val="45"/>
        </w:rPr>
        <w:t xml:space="preserve"> </w:t>
      </w:r>
      <w:r>
        <w:rPr>
          <w:b/>
          <w:sz w:val="45"/>
        </w:rPr>
        <w:t>：</w:t>
        <w:tab/>
      </w:r>
      <w:r>
        <w:rPr>
          <w:sz w:val="45"/>
        </w:rPr>
        <w:t>电气工程学</w:t>
      </w:r>
      <w:r>
        <w:rPr>
          <w:spacing w:val="-18"/>
          <w:sz w:val="45"/>
        </w:rPr>
        <w:t>院</w:t>
      </w:r>
      <w:r>
        <w:rPr>
          <w:b/>
          <w:sz w:val="45"/>
        </w:rPr>
        <w:t>专业班级</w:t>
      </w:r>
      <w:r>
        <w:rPr>
          <w:b/>
          <w:spacing w:val="3"/>
          <w:sz w:val="45"/>
        </w:rPr>
        <w:t xml:space="preserve"> </w:t>
      </w:r>
      <w:r>
        <w:rPr>
          <w:b/>
          <w:sz w:val="45"/>
        </w:rPr>
        <w:t>：</w:t>
        <w:tab/>
        <w:tab/>
      </w:r>
      <w:r>
        <w:rPr>
          <w:sz w:val="45"/>
        </w:rPr>
        <w:t xml:space="preserve">自 动 1304 </w:t>
      </w:r>
      <w:r>
        <w:rPr>
          <w:b/>
          <w:sz w:val="45"/>
        </w:rPr>
        <w:t>学生姓名</w:t>
      </w:r>
      <w:r>
        <w:rPr>
          <w:b/>
          <w:spacing w:val="3"/>
          <w:sz w:val="45"/>
        </w:rPr>
        <w:t xml:space="preserve"> </w:t>
      </w:r>
      <w:r>
        <w:rPr>
          <w:b/>
          <w:sz w:val="45"/>
        </w:rPr>
        <w:t>：</w:t>
        <w:tab/>
        <w:tab/>
        <w:tab/>
      </w:r>
      <w:r>
        <w:rPr>
          <w:sz w:val="45"/>
        </w:rPr>
        <w:t>赵博</w:t>
      </w:r>
    </w:p>
    <w:p>
      <w:pPr>
        <w:tabs>
          <w:tab w:val="left" w:pos="4925"/>
          <w:tab w:val="right" w:pos="8756"/>
        </w:tabs>
        <w:spacing w:before="6"/>
        <w:ind w:left="3568" w:right="0" w:firstLine="0"/>
        <w:jc w:val="left"/>
        <w:rPr>
          <w:sz w:val="45"/>
        </w:rPr>
      </w:pPr>
      <w:r>
        <w:drawing>
          <wp:anchor distT="0" distB="0" distL="0" distR="0" simplePos="0" relativeHeight="251658240" behindDoc="0" locked="0" layoutInCell="1" allowOverlap="1">
            <wp:simplePos x="0" y="0"/>
            <wp:positionH relativeFrom="page">
              <wp:posOffset>3835400</wp:posOffset>
            </wp:positionH>
            <wp:positionV relativeFrom="paragraph">
              <wp:posOffset>378078</wp:posOffset>
            </wp:positionV>
            <wp:extent cx="34544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454400" cy="38100"/>
                    </a:xfrm>
                    <a:prstGeom prst="rect">
                      <a:avLst/>
                    </a:prstGeom>
                  </pic:spPr>
                </pic:pic>
              </a:graphicData>
            </a:graphic>
          </wp:anchor>
        </w:drawing>
      </w:r>
      <w:r>
        <w:rPr>
          <w:b/>
          <w:sz w:val="45"/>
        </w:rPr>
        <w:t>学</w:t>
        <w:tab/>
        <w:t>号</w:t>
      </w:r>
      <w:r>
        <w:rPr>
          <w:b/>
          <w:spacing w:val="-1"/>
          <w:sz w:val="45"/>
        </w:rPr>
        <w:t xml:space="preserve"> </w:t>
      </w:r>
      <w:r>
        <w:rPr>
          <w:b/>
          <w:sz w:val="45"/>
        </w:rPr>
        <w:t>：</w:t>
        <w:tab/>
      </w:r>
      <w:r>
        <w:rPr>
          <w:sz w:val="45"/>
        </w:rPr>
        <w:t>17</w:t>
      </w:r>
    </w:p>
    <w:p>
      <w:pPr>
        <w:tabs>
          <w:tab w:val="left" w:pos="7633"/>
          <w:tab w:val="left" w:pos="8983"/>
          <w:tab w:val="left" w:pos="10333"/>
        </w:tabs>
        <w:spacing w:before="360" w:line="388" w:lineRule="auto"/>
        <w:ind w:left="3568" w:right="6173" w:firstLine="0"/>
        <w:jc w:val="left"/>
        <w:rPr>
          <w:sz w:val="45"/>
        </w:rPr>
      </w:pPr>
      <w:r>
        <w:drawing>
          <wp:anchor distT="0" distB="0" distL="0" distR="0" simplePos="0" relativeHeight="251662336" behindDoc="1" locked="0" layoutInCell="1" allowOverlap="1">
            <wp:simplePos x="0" y="0"/>
            <wp:positionH relativeFrom="page">
              <wp:posOffset>3835400</wp:posOffset>
            </wp:positionH>
            <wp:positionV relativeFrom="paragraph">
              <wp:posOffset>605408</wp:posOffset>
            </wp:positionV>
            <wp:extent cx="4889500" cy="381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48895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3835400</wp:posOffset>
            </wp:positionH>
            <wp:positionV relativeFrom="paragraph">
              <wp:posOffset>1202308</wp:posOffset>
            </wp:positionV>
            <wp:extent cx="50419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5041900" cy="38100"/>
                    </a:xfrm>
                    <a:prstGeom prst="rect">
                      <a:avLst/>
                    </a:prstGeom>
                  </pic:spPr>
                </pic:pic>
              </a:graphicData>
            </a:graphic>
          </wp:anchor>
        </w:drawing>
      </w:r>
      <w:r>
        <w:rPr>
          <w:b/>
          <w:sz w:val="45"/>
        </w:rPr>
        <w:t>指导教师</w:t>
      </w:r>
      <w:r>
        <w:rPr>
          <w:b/>
          <w:spacing w:val="3"/>
          <w:sz w:val="45"/>
        </w:rPr>
        <w:t xml:space="preserve"> </w:t>
      </w:r>
      <w:r>
        <w:rPr>
          <w:b/>
          <w:sz w:val="45"/>
        </w:rPr>
        <w:t>：</w:t>
        <w:tab/>
      </w:r>
      <w:r>
        <w:rPr>
          <w:sz w:val="45"/>
        </w:rPr>
        <w:t>王黎</w:t>
        <w:tab/>
        <w:t>周刚</w:t>
        <w:tab/>
        <w:t>李攀</w:t>
      </w:r>
      <w:r>
        <w:rPr>
          <w:spacing w:val="-17"/>
          <w:sz w:val="45"/>
        </w:rPr>
        <w:t>峰</w:t>
      </w:r>
      <w:r>
        <w:rPr>
          <w:b/>
          <w:sz w:val="45"/>
        </w:rPr>
        <w:t>设计地点</w:t>
      </w:r>
      <w:r>
        <w:rPr>
          <w:b/>
          <w:spacing w:val="3"/>
          <w:sz w:val="45"/>
        </w:rPr>
        <w:t xml:space="preserve"> </w:t>
      </w:r>
      <w:r>
        <w:rPr>
          <w:b/>
          <w:sz w:val="45"/>
        </w:rPr>
        <w:t>：</w:t>
        <w:tab/>
        <w:tab/>
        <w:tab/>
      </w:r>
      <w:r>
        <w:rPr>
          <w:spacing w:val="-5"/>
          <w:sz w:val="45"/>
        </w:rPr>
        <w:t>31-505</w:t>
      </w:r>
    </w:p>
    <w:p>
      <w:pPr>
        <w:tabs>
          <w:tab w:val="left" w:pos="7410"/>
          <w:tab w:val="left" w:leader="hyphen" w:pos="8535"/>
        </w:tabs>
        <w:spacing w:before="4" w:after="5"/>
        <w:ind w:left="3568" w:right="0" w:firstLine="0"/>
        <w:jc w:val="left"/>
        <w:rPr>
          <w:sz w:val="45"/>
        </w:rPr>
      </w:pPr>
      <w:r>
        <w:rPr>
          <w:b/>
          <w:sz w:val="45"/>
        </w:rPr>
        <w:t>设计时间</w:t>
      </w:r>
      <w:r>
        <w:rPr>
          <w:b/>
          <w:spacing w:val="3"/>
          <w:sz w:val="45"/>
        </w:rPr>
        <w:t xml:space="preserve"> </w:t>
      </w:r>
      <w:r>
        <w:rPr>
          <w:b/>
          <w:sz w:val="45"/>
        </w:rPr>
        <w:t>：</w:t>
        <w:tab/>
      </w:r>
      <w:r>
        <w:rPr>
          <w:sz w:val="45"/>
        </w:rPr>
        <w:t>2015</w:t>
        <w:tab/>
        <w:t>12-28～2016-01-08</w:t>
      </w:r>
    </w:p>
    <w:p>
      <w:pPr>
        <w:pStyle w:val="BodyText"/>
        <w:spacing w:line="59" w:lineRule="exact"/>
        <w:ind w:left="6040"/>
        <w:rPr>
          <w:sz w:val="5"/>
        </w:rPr>
      </w:pPr>
      <w:r>
        <w:rPr>
          <w:position w:val="0"/>
          <w:sz w:val="5"/>
        </w:rPr>
        <w:drawing>
          <wp:inline distT="0" distB="0" distL="0" distR="0">
            <wp:extent cx="5168646" cy="38004"/>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5168646" cy="38004"/>
                    </a:xfrm>
                    <a:prstGeom prst="rect">
                      <a:avLst/>
                    </a:prstGeom>
                  </pic:spPr>
                </pic:pic>
              </a:graphicData>
            </a:graphic>
          </wp:inline>
        </w:drawing>
      </w:r>
    </w:p>
    <w:p>
      <w:pPr>
        <w:pStyle w:val="BodyText"/>
        <w:ind w:left="0"/>
        <w:rPr>
          <w:sz w:val="20"/>
        </w:rPr>
      </w:pPr>
    </w:p>
    <w:p>
      <w:pPr>
        <w:pStyle w:val="BodyText"/>
        <w:spacing w:before="7"/>
        <w:ind w:left="0"/>
        <w:rPr>
          <w:sz w:val="28"/>
        </w:rPr>
      </w:pPr>
      <w:r>
        <w:pict>
          <v:group id="_x0000_s1025" style="width:583.75pt;height:266.9pt;margin-top:20.24pt;margin-left:136.25pt;mso-position-horizontal-relative:page;mso-wrap-distance-left:0;mso-wrap-distance-right:0;position:absolute;z-index:-251652096" coordorigin="2725,405" coordsize="11675,53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675;height:5338;left:2725;position:absolute;top:404" stroked="f">
              <v:imagedata r:id="rId11" o:title=""/>
            </v:shape>
            <v:shapetype id="_x0000_t202" coordsize="21600,21600" o:spt="202" path="m,l,21600r21600,l21600,xe">
              <v:stroke joinstyle="miter"/>
              <v:path gradientshapeok="t" o:connecttype="rect"/>
            </v:shapetype>
            <v:shape id="_x0000_s1027" type="#_x0000_t202" style="width:2969;height:422;left:2913;position:absolute;top:624" filled="f" stroked="f">
              <v:textbox inset="0,0,0,0">
                <w:txbxContent>
                  <w:p>
                    <w:pPr>
                      <w:spacing w:before="0" w:line="421" w:lineRule="exact"/>
                      <w:ind w:left="0" w:right="0" w:firstLine="0"/>
                      <w:jc w:val="left"/>
                      <w:rPr>
                        <w:sz w:val="42"/>
                      </w:rPr>
                    </w:pPr>
                    <w:r>
                      <w:rPr>
                        <w:sz w:val="42"/>
                      </w:rPr>
                      <w:t>指导教师意见：</w:t>
                    </w:r>
                  </w:p>
                </w:txbxContent>
              </v:textbox>
            </v:shape>
            <v:shape id="_x0000_s1028" type="#_x0000_t202" style="width:1073;height:422;left:2913;position:absolute;top:1560" filled="f" stroked="f">
              <v:textbox inset="0,0,0,0">
                <w:txbxContent>
                  <w:p>
                    <w:pPr>
                      <w:spacing w:before="0" w:line="421" w:lineRule="exact"/>
                      <w:ind w:left="0" w:right="0" w:firstLine="0"/>
                      <w:jc w:val="left"/>
                      <w:rPr>
                        <w:sz w:val="42"/>
                      </w:rPr>
                    </w:pPr>
                    <w:r>
                      <w:rPr>
                        <w:sz w:val="42"/>
                      </w:rPr>
                      <w:t>成绩:</w:t>
                    </w:r>
                  </w:p>
                </w:txbxContent>
              </v:textbox>
            </v:shape>
            <v:shape id="_x0000_s1029" type="#_x0000_t202" style="width:1284;height:422;left:6697;position:absolute;top:2496" filled="f" stroked="f">
              <v:textbox inset="0,0,0,0">
                <w:txbxContent>
                  <w:p>
                    <w:pPr>
                      <w:spacing w:before="0" w:line="421" w:lineRule="exact"/>
                      <w:ind w:left="0" w:right="0" w:firstLine="0"/>
                      <w:jc w:val="left"/>
                      <w:rPr>
                        <w:sz w:val="42"/>
                      </w:rPr>
                    </w:pPr>
                    <w:r>
                      <w:rPr>
                        <w:sz w:val="42"/>
                      </w:rPr>
                      <w:t>签名：</w:t>
                    </w:r>
                  </w:p>
                </w:txbxContent>
              </v:textbox>
            </v:shape>
            <v:shape id="_x0000_s1030" type="#_x0000_t202" style="width:442;height:422;left:11320;position:absolute;top:2496" filled="f" stroked="f">
              <v:textbox inset="0,0,0,0">
                <w:txbxContent>
                  <w:p>
                    <w:pPr>
                      <w:spacing w:before="0" w:line="421" w:lineRule="exact"/>
                      <w:ind w:left="0" w:right="0" w:firstLine="0"/>
                      <w:jc w:val="left"/>
                      <w:rPr>
                        <w:sz w:val="42"/>
                      </w:rPr>
                    </w:pPr>
                    <w:r>
                      <w:rPr>
                        <w:w w:val="100"/>
                        <w:sz w:val="42"/>
                      </w:rPr>
                      <w:t>年</w:t>
                    </w:r>
                  </w:p>
                </w:txbxContent>
              </v:textbox>
            </v:shape>
            <v:shape id="_x0000_s1031" type="#_x0000_t202" style="width:442;height:422;left:12368;position:absolute;top:2496" filled="f" stroked="f">
              <v:textbox inset="0,0,0,0">
                <w:txbxContent>
                  <w:p>
                    <w:pPr>
                      <w:spacing w:before="0" w:line="421" w:lineRule="exact"/>
                      <w:ind w:left="0" w:right="0" w:firstLine="0"/>
                      <w:jc w:val="left"/>
                      <w:rPr>
                        <w:sz w:val="42"/>
                      </w:rPr>
                    </w:pPr>
                    <w:r>
                      <w:rPr>
                        <w:w w:val="100"/>
                        <w:sz w:val="42"/>
                      </w:rPr>
                      <w:t>月</w:t>
                    </w:r>
                  </w:p>
                </w:txbxContent>
              </v:textbox>
            </v:shape>
            <v:shape id="_x0000_s1032" type="#_x0000_t202" style="width:442;height:422;left:13416;position:absolute;top:2496" filled="f" stroked="f">
              <v:textbox inset="0,0,0,0">
                <w:txbxContent>
                  <w:p>
                    <w:pPr>
                      <w:spacing w:before="0" w:line="421" w:lineRule="exact"/>
                      <w:ind w:left="0" w:right="0" w:firstLine="0"/>
                      <w:jc w:val="left"/>
                      <w:rPr>
                        <w:sz w:val="42"/>
                      </w:rPr>
                    </w:pPr>
                    <w:r>
                      <w:rPr>
                        <w:w w:val="100"/>
                        <w:sz w:val="42"/>
                      </w:rPr>
                      <w:t>日</w:t>
                    </w:r>
                  </w:p>
                </w:txbxContent>
              </v:textbox>
            </v:shape>
            <w10:wrap type="topAndBottom"/>
          </v:group>
        </w:pict>
      </w:r>
    </w:p>
    <w:p>
      <w:pPr>
        <w:spacing w:after="0"/>
        <w:rPr>
          <w:sz w:val="28"/>
        </w:rPr>
        <w:sectPr>
          <w:type w:val="continuous"/>
          <w:pgSz w:w="17860" w:h="25260"/>
          <w:pgMar w:top="1520" w:right="0" w:bottom="280" w:left="0" w:header="708" w:footer="708"/>
          <w:cols w:space="708"/>
        </w:sectPr>
      </w:pPr>
    </w:p>
    <w:p>
      <w:pPr>
        <w:spacing w:before="0" w:line="1175" w:lineRule="exact"/>
        <w:ind w:left="499" w:right="11" w:firstLine="0"/>
        <w:jc w:val="center"/>
        <w:rPr>
          <w:rFonts w:ascii="隶书" w:eastAsia="隶书" w:hint="eastAsia"/>
          <w:b/>
          <w:sz w:val="108"/>
        </w:rPr>
      </w:pPr>
      <w:r>
        <w:rPr>
          <w:rFonts w:ascii="隶书" w:eastAsia="隶书" w:hint="eastAsia"/>
          <w:b/>
          <w:sz w:val="108"/>
        </w:rPr>
        <w:t>单片机系统</w:t>
      </w:r>
    </w:p>
    <w:p>
      <w:pPr>
        <w:pStyle w:val="Title"/>
        <w:tabs>
          <w:tab w:val="left" w:pos="3391"/>
          <w:tab w:val="left" w:pos="6282"/>
          <w:tab w:val="left" w:pos="9173"/>
        </w:tabs>
      </w:pPr>
      <w:r>
        <w:t>课</w:t>
        <w:tab/>
        <w:t>程</w:t>
        <w:tab/>
        <w:t>设</w:t>
        <w:tab/>
        <w:t>计</w:t>
      </w:r>
    </w:p>
    <w:p>
      <w:pPr>
        <w:tabs>
          <w:tab w:val="left" w:pos="8414"/>
        </w:tabs>
        <w:spacing w:before="999" w:after="19"/>
        <w:ind w:left="3445" w:right="0" w:firstLine="0"/>
        <w:jc w:val="left"/>
        <w:rPr>
          <w:sz w:val="48"/>
        </w:rPr>
      </w:pPr>
      <w:r>
        <w:drawing>
          <wp:anchor distT="0" distB="0" distL="0" distR="0" simplePos="0" relativeHeight="251667456" behindDoc="0" locked="0" layoutInCell="1" allowOverlap="1">
            <wp:simplePos x="0" y="0"/>
            <wp:positionH relativeFrom="page">
              <wp:posOffset>4191000</wp:posOffset>
            </wp:positionH>
            <wp:positionV relativeFrom="paragraph">
              <wp:posOffset>1628902</wp:posOffset>
            </wp:positionV>
            <wp:extent cx="51181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5118100" cy="38100"/>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4191000</wp:posOffset>
            </wp:positionH>
            <wp:positionV relativeFrom="paragraph">
              <wp:posOffset>2225802</wp:posOffset>
            </wp:positionV>
            <wp:extent cx="51689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5168900" cy="38100"/>
                    </a:xfrm>
                    <a:prstGeom prst="rect">
                      <a:avLst/>
                    </a:prstGeom>
                  </pic:spPr>
                </pic:pic>
              </a:graphicData>
            </a:graphic>
          </wp:anchor>
        </w:drawing>
      </w:r>
      <w:r>
        <w:rPr>
          <w:b/>
          <w:position w:val="-1"/>
          <w:sz w:val="45"/>
        </w:rPr>
        <w:t>课程设计名称：</w:t>
        <w:tab/>
      </w:r>
      <w:r>
        <w:rPr>
          <w:sz w:val="48"/>
        </w:rPr>
        <w:t>压力检测系统设计</w:t>
      </w:r>
    </w:p>
    <w:p>
      <w:pPr>
        <w:pStyle w:val="BodyText"/>
        <w:spacing w:line="59" w:lineRule="exact"/>
        <w:ind w:left="6600"/>
        <w:rPr>
          <w:sz w:val="5"/>
        </w:rPr>
      </w:pPr>
      <w:r>
        <w:rPr>
          <w:position w:val="0"/>
          <w:sz w:val="5"/>
        </w:rPr>
        <w:drawing>
          <wp:inline distT="0" distB="0" distL="0" distR="0">
            <wp:extent cx="5168646" cy="38004"/>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5168646" cy="38004"/>
                    </a:xfrm>
                    <a:prstGeom prst="rect">
                      <a:avLst/>
                    </a:prstGeom>
                  </pic:spPr>
                </pic:pic>
              </a:graphicData>
            </a:graphic>
          </wp:inline>
        </w:drawing>
      </w:r>
    </w:p>
    <w:p>
      <w:pPr>
        <w:pStyle w:val="BodyText"/>
        <w:spacing w:before="4"/>
        <w:ind w:left="0"/>
        <w:rPr>
          <w:sz w:val="26"/>
        </w:rPr>
      </w:pPr>
    </w:p>
    <w:tbl>
      <w:tblPr>
        <w:tblStyle w:val="TableNormal0"/>
        <w:tblW w:w="0" w:type="auto"/>
        <w:jc w:val="left"/>
        <w:tblInd w:w="3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5"/>
        <w:gridCol w:w="678"/>
        <w:gridCol w:w="676"/>
        <w:gridCol w:w="678"/>
        <w:gridCol w:w="1578"/>
        <w:gridCol w:w="5113"/>
      </w:tblGrid>
      <w:tr>
        <w:tblPrEx>
          <w:tblW w:w="0" w:type="auto"/>
          <w:jc w:val="left"/>
          <w:tblInd w:w="3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29"/>
          <w:jc w:val="left"/>
        </w:trPr>
        <w:tc>
          <w:tcPr>
            <w:tcW w:w="615" w:type="dxa"/>
          </w:tcPr>
          <w:p>
            <w:pPr>
              <w:pStyle w:val="TableParagraph"/>
              <w:spacing w:line="513" w:lineRule="exact"/>
              <w:ind w:left="50"/>
              <w:rPr>
                <w:b/>
                <w:sz w:val="45"/>
              </w:rPr>
            </w:pPr>
            <w:r>
              <w:rPr>
                <w:b/>
                <w:w w:val="99"/>
                <w:sz w:val="45"/>
              </w:rPr>
              <w:t>专</w:t>
            </w:r>
          </w:p>
          <w:p>
            <w:pPr>
              <w:pStyle w:val="TableParagraph"/>
              <w:spacing w:before="359"/>
              <w:ind w:left="50"/>
              <w:rPr>
                <w:b/>
                <w:sz w:val="45"/>
              </w:rPr>
            </w:pPr>
            <w:r>
              <w:rPr>
                <w:b/>
                <w:w w:val="99"/>
                <w:sz w:val="45"/>
              </w:rPr>
              <w:t>学</w:t>
            </w:r>
          </w:p>
        </w:tc>
        <w:tc>
          <w:tcPr>
            <w:tcW w:w="678" w:type="dxa"/>
          </w:tcPr>
          <w:p>
            <w:pPr>
              <w:pStyle w:val="TableParagraph"/>
              <w:spacing w:line="513" w:lineRule="exact"/>
              <w:ind w:left="115"/>
              <w:rPr>
                <w:b/>
                <w:sz w:val="45"/>
              </w:rPr>
            </w:pPr>
            <w:r>
              <w:rPr>
                <w:b/>
                <w:w w:val="99"/>
                <w:sz w:val="45"/>
              </w:rPr>
              <w:t>业</w:t>
            </w:r>
          </w:p>
          <w:p>
            <w:pPr>
              <w:pStyle w:val="TableParagraph"/>
              <w:spacing w:before="359"/>
              <w:ind w:left="115"/>
              <w:rPr>
                <w:b/>
                <w:sz w:val="45"/>
              </w:rPr>
            </w:pPr>
            <w:r>
              <w:rPr>
                <w:b/>
                <w:w w:val="99"/>
                <w:sz w:val="45"/>
              </w:rPr>
              <w:t>生</w:t>
            </w:r>
          </w:p>
        </w:tc>
        <w:tc>
          <w:tcPr>
            <w:tcW w:w="676" w:type="dxa"/>
          </w:tcPr>
          <w:p>
            <w:pPr>
              <w:pStyle w:val="TableParagraph"/>
              <w:spacing w:line="513" w:lineRule="exact"/>
              <w:ind w:left="114"/>
              <w:rPr>
                <w:b/>
                <w:sz w:val="45"/>
              </w:rPr>
            </w:pPr>
            <w:r>
              <w:rPr>
                <w:b/>
                <w:w w:val="99"/>
                <w:sz w:val="45"/>
              </w:rPr>
              <w:t>班</w:t>
            </w:r>
          </w:p>
          <w:p>
            <w:pPr>
              <w:pStyle w:val="TableParagraph"/>
              <w:spacing w:before="359"/>
              <w:ind w:left="114"/>
              <w:rPr>
                <w:b/>
                <w:sz w:val="45"/>
              </w:rPr>
            </w:pPr>
            <w:r>
              <w:rPr>
                <w:b/>
                <w:w w:val="99"/>
                <w:sz w:val="45"/>
              </w:rPr>
              <w:t>姓</w:t>
            </w:r>
          </w:p>
        </w:tc>
        <w:tc>
          <w:tcPr>
            <w:tcW w:w="678" w:type="dxa"/>
          </w:tcPr>
          <w:p>
            <w:pPr>
              <w:pStyle w:val="TableParagraph"/>
              <w:spacing w:line="513" w:lineRule="exact"/>
              <w:ind w:left="115"/>
              <w:rPr>
                <w:b/>
                <w:sz w:val="45"/>
              </w:rPr>
            </w:pPr>
            <w:r>
              <w:rPr>
                <w:b/>
                <w:w w:val="99"/>
                <w:sz w:val="45"/>
              </w:rPr>
              <w:t>级</w:t>
            </w:r>
          </w:p>
          <w:p>
            <w:pPr>
              <w:pStyle w:val="TableParagraph"/>
              <w:spacing w:before="359"/>
              <w:ind w:left="115"/>
              <w:rPr>
                <w:b/>
                <w:sz w:val="45"/>
              </w:rPr>
            </w:pPr>
            <w:r>
              <w:rPr>
                <w:b/>
                <w:w w:val="99"/>
                <w:sz w:val="45"/>
              </w:rPr>
              <w:t>名</w:t>
            </w:r>
          </w:p>
        </w:tc>
        <w:tc>
          <w:tcPr>
            <w:tcW w:w="1578" w:type="dxa"/>
          </w:tcPr>
          <w:p>
            <w:pPr>
              <w:pStyle w:val="TableParagraph"/>
              <w:spacing w:line="513" w:lineRule="exact"/>
              <w:ind w:left="114"/>
              <w:rPr>
                <w:b/>
                <w:sz w:val="45"/>
              </w:rPr>
            </w:pPr>
            <w:r>
              <w:rPr>
                <w:b/>
                <w:w w:val="99"/>
                <w:sz w:val="45"/>
              </w:rPr>
              <w:t>：</w:t>
            </w:r>
          </w:p>
          <w:p>
            <w:pPr>
              <w:pStyle w:val="TableParagraph"/>
              <w:spacing w:before="359"/>
              <w:ind w:left="114"/>
              <w:rPr>
                <w:b/>
                <w:sz w:val="45"/>
              </w:rPr>
            </w:pPr>
            <w:r>
              <w:rPr>
                <w:b/>
                <w:w w:val="99"/>
                <w:sz w:val="45"/>
              </w:rPr>
              <w:t>：</w:t>
            </w:r>
          </w:p>
        </w:tc>
        <w:tc>
          <w:tcPr>
            <w:tcW w:w="5113" w:type="dxa"/>
          </w:tcPr>
          <w:p>
            <w:pPr>
              <w:pStyle w:val="TableParagraph"/>
              <w:spacing w:line="513" w:lineRule="exact"/>
              <w:ind w:left="1251"/>
              <w:rPr>
                <w:sz w:val="45"/>
              </w:rPr>
            </w:pPr>
            <w:r>
              <w:rPr>
                <w:sz w:val="45"/>
              </w:rPr>
              <w:t>自动 1304</w:t>
            </w:r>
          </w:p>
          <w:p>
            <w:pPr>
              <w:pStyle w:val="TableParagraph"/>
              <w:spacing w:before="359"/>
              <w:ind w:left="1697"/>
              <w:rPr>
                <w:sz w:val="45"/>
              </w:rPr>
            </w:pPr>
            <w:r>
              <w:rPr>
                <w:sz w:val="45"/>
              </w:rPr>
              <w:t>赵博</w:t>
            </w:r>
          </w:p>
        </w:tc>
      </w:tr>
      <w:tr>
        <w:tblPrEx>
          <w:tblW w:w="0" w:type="auto"/>
          <w:jc w:val="left"/>
          <w:tblInd w:w="3403" w:type="dxa"/>
          <w:tblLayout w:type="fixed"/>
          <w:tblCellMar>
            <w:top w:w="0" w:type="dxa"/>
            <w:left w:w="0" w:type="dxa"/>
            <w:bottom w:w="0" w:type="dxa"/>
            <w:right w:w="0" w:type="dxa"/>
          </w:tblCellMar>
          <w:tblLook w:val="01E0"/>
        </w:tblPrEx>
        <w:trPr>
          <w:trHeight w:val="936"/>
          <w:jc w:val="left"/>
        </w:trPr>
        <w:tc>
          <w:tcPr>
            <w:tcW w:w="615" w:type="dxa"/>
          </w:tcPr>
          <w:p>
            <w:pPr>
              <w:pStyle w:val="TableParagraph"/>
              <w:spacing w:before="180"/>
              <w:ind w:right="64"/>
              <w:jc w:val="center"/>
              <w:rPr>
                <w:b/>
                <w:sz w:val="45"/>
              </w:rPr>
            </w:pPr>
            <w:r>
              <w:rPr>
                <w:b/>
                <w:w w:val="99"/>
                <w:sz w:val="45"/>
              </w:rPr>
              <w:t>学</w:t>
            </w:r>
          </w:p>
        </w:tc>
        <w:tc>
          <w:tcPr>
            <w:tcW w:w="678" w:type="dxa"/>
          </w:tcPr>
          <w:p>
            <w:pPr>
              <w:pStyle w:val="TableParagraph"/>
              <w:rPr>
                <w:rFonts w:ascii="Times New Roman"/>
                <w:sz w:val="40"/>
              </w:rPr>
            </w:pPr>
          </w:p>
        </w:tc>
        <w:tc>
          <w:tcPr>
            <w:tcW w:w="676" w:type="dxa"/>
          </w:tcPr>
          <w:p>
            <w:pPr>
              <w:pStyle w:val="TableParagraph"/>
              <w:rPr>
                <w:rFonts w:ascii="Times New Roman"/>
                <w:sz w:val="40"/>
              </w:rPr>
            </w:pPr>
          </w:p>
        </w:tc>
        <w:tc>
          <w:tcPr>
            <w:tcW w:w="678" w:type="dxa"/>
          </w:tcPr>
          <w:p>
            <w:pPr>
              <w:pStyle w:val="TableParagraph"/>
              <w:spacing w:before="180"/>
              <w:ind w:left="118"/>
              <w:rPr>
                <w:b/>
                <w:sz w:val="45"/>
              </w:rPr>
            </w:pPr>
            <w:r>
              <w:rPr>
                <w:b/>
                <w:w w:val="99"/>
                <w:sz w:val="45"/>
              </w:rPr>
              <w:t>号</w:t>
            </w:r>
          </w:p>
        </w:tc>
        <w:tc>
          <w:tcPr>
            <w:tcW w:w="1578" w:type="dxa"/>
          </w:tcPr>
          <w:p>
            <w:pPr>
              <w:pStyle w:val="TableParagraph"/>
              <w:spacing w:before="180"/>
              <w:ind w:left="118"/>
              <w:rPr>
                <w:b/>
                <w:sz w:val="45"/>
              </w:rPr>
            </w:pPr>
            <w:r>
              <w:rPr>
                <w:b/>
                <w:w w:val="99"/>
                <w:sz w:val="45"/>
              </w:rPr>
              <w:t>：</w:t>
            </w:r>
          </w:p>
        </w:tc>
        <w:tc>
          <w:tcPr>
            <w:tcW w:w="5113" w:type="dxa"/>
          </w:tcPr>
          <w:p>
            <w:pPr>
              <w:pStyle w:val="TableParagraph"/>
              <w:spacing w:before="180"/>
              <w:ind w:left="1251"/>
              <w:rPr>
                <w:sz w:val="45"/>
              </w:rPr>
            </w:pPr>
            <w:r>
              <w:rPr>
                <w:sz w:val="45"/>
              </w:rPr>
              <w:t>17</w:t>
            </w:r>
          </w:p>
        </w:tc>
      </w:tr>
      <w:tr>
        <w:tblPrEx>
          <w:tblW w:w="0" w:type="auto"/>
          <w:jc w:val="left"/>
          <w:tblInd w:w="3403" w:type="dxa"/>
          <w:tblLayout w:type="fixed"/>
          <w:tblCellMar>
            <w:top w:w="0" w:type="dxa"/>
            <w:left w:w="0" w:type="dxa"/>
            <w:bottom w:w="0" w:type="dxa"/>
            <w:right w:w="0" w:type="dxa"/>
          </w:tblCellMar>
          <w:tblLook w:val="01E0"/>
        </w:tblPrEx>
        <w:trPr>
          <w:trHeight w:val="692"/>
          <w:jc w:val="left"/>
        </w:trPr>
        <w:tc>
          <w:tcPr>
            <w:tcW w:w="615" w:type="dxa"/>
          </w:tcPr>
          <w:p>
            <w:pPr>
              <w:pStyle w:val="TableParagraph"/>
              <w:spacing w:before="179" w:line="493" w:lineRule="exact"/>
              <w:ind w:right="64"/>
              <w:jc w:val="center"/>
              <w:rPr>
                <w:b/>
                <w:sz w:val="45"/>
              </w:rPr>
            </w:pPr>
            <w:r>
              <w:rPr>
                <w:b/>
                <w:w w:val="99"/>
                <w:sz w:val="45"/>
              </w:rPr>
              <w:t>指</w:t>
            </w:r>
          </w:p>
        </w:tc>
        <w:tc>
          <w:tcPr>
            <w:tcW w:w="678" w:type="dxa"/>
          </w:tcPr>
          <w:p>
            <w:pPr>
              <w:pStyle w:val="TableParagraph"/>
              <w:spacing w:before="179" w:line="493" w:lineRule="exact"/>
              <w:ind w:left="115"/>
              <w:rPr>
                <w:b/>
                <w:sz w:val="45"/>
              </w:rPr>
            </w:pPr>
            <w:r>
              <w:rPr>
                <w:b/>
                <w:w w:val="99"/>
                <w:sz w:val="45"/>
              </w:rPr>
              <w:t>导</w:t>
            </w:r>
          </w:p>
        </w:tc>
        <w:tc>
          <w:tcPr>
            <w:tcW w:w="676" w:type="dxa"/>
          </w:tcPr>
          <w:p>
            <w:pPr>
              <w:pStyle w:val="TableParagraph"/>
              <w:spacing w:before="179" w:line="493" w:lineRule="exact"/>
              <w:ind w:left="114"/>
              <w:rPr>
                <w:b/>
                <w:sz w:val="45"/>
              </w:rPr>
            </w:pPr>
            <w:r>
              <w:rPr>
                <w:b/>
                <w:w w:val="99"/>
                <w:sz w:val="45"/>
              </w:rPr>
              <w:t>教</w:t>
            </w:r>
          </w:p>
        </w:tc>
        <w:tc>
          <w:tcPr>
            <w:tcW w:w="678" w:type="dxa"/>
          </w:tcPr>
          <w:p>
            <w:pPr>
              <w:pStyle w:val="TableParagraph"/>
              <w:spacing w:before="179" w:line="493" w:lineRule="exact"/>
              <w:ind w:left="115"/>
              <w:rPr>
                <w:b/>
                <w:sz w:val="45"/>
              </w:rPr>
            </w:pPr>
            <w:r>
              <w:rPr>
                <w:b/>
                <w:w w:val="99"/>
                <w:sz w:val="45"/>
              </w:rPr>
              <w:t>师</w:t>
            </w:r>
          </w:p>
        </w:tc>
        <w:tc>
          <w:tcPr>
            <w:tcW w:w="1578" w:type="dxa"/>
          </w:tcPr>
          <w:p>
            <w:pPr>
              <w:pStyle w:val="TableParagraph"/>
              <w:spacing w:before="179" w:line="493" w:lineRule="exact"/>
              <w:ind w:left="114"/>
              <w:rPr>
                <w:b/>
                <w:sz w:val="45"/>
              </w:rPr>
            </w:pPr>
            <w:r>
              <w:rPr>
                <w:b/>
                <w:w w:val="99"/>
                <w:sz w:val="45"/>
              </w:rPr>
              <w:t>：</w:t>
            </w:r>
          </w:p>
        </w:tc>
        <w:tc>
          <w:tcPr>
            <w:tcW w:w="5113" w:type="dxa"/>
          </w:tcPr>
          <w:p>
            <w:pPr>
              <w:pStyle w:val="TableParagraph"/>
              <w:tabs>
                <w:tab w:val="left" w:pos="2367"/>
                <w:tab w:val="left" w:pos="3717"/>
              </w:tabs>
              <w:spacing w:before="179" w:line="493" w:lineRule="exact"/>
              <w:ind w:left="1017"/>
              <w:rPr>
                <w:sz w:val="45"/>
              </w:rPr>
            </w:pPr>
            <w:r>
              <w:rPr>
                <w:sz w:val="45"/>
              </w:rPr>
              <w:t>王黎</w:t>
              <w:tab/>
              <w:t>周刚</w:t>
              <w:tab/>
              <w:t>李攀峰</w:t>
            </w:r>
          </w:p>
        </w:tc>
      </w:tr>
    </w:tbl>
    <w:p>
      <w:pPr>
        <w:pStyle w:val="BodyText"/>
        <w:spacing w:before="7"/>
        <w:ind w:left="0"/>
        <w:rPr>
          <w:sz w:val="6"/>
        </w:rPr>
      </w:pPr>
    </w:p>
    <w:p>
      <w:pPr>
        <w:pStyle w:val="BodyText"/>
        <w:spacing w:line="59" w:lineRule="exact"/>
        <w:ind w:left="6600"/>
        <w:rPr>
          <w:sz w:val="5"/>
        </w:rPr>
      </w:pPr>
      <w:r>
        <w:rPr>
          <w:position w:val="0"/>
          <w:sz w:val="5"/>
        </w:rPr>
        <w:drawing>
          <wp:inline distT="0" distB="0" distL="0" distR="0">
            <wp:extent cx="5155977" cy="38004"/>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5155977" cy="38004"/>
                    </a:xfrm>
                    <a:prstGeom prst="rect">
                      <a:avLst/>
                    </a:prstGeom>
                  </pic:spPr>
                </pic:pic>
              </a:graphicData>
            </a:graphic>
          </wp:inline>
        </w:drawing>
      </w:r>
    </w:p>
    <w:p>
      <w:pPr>
        <w:tabs>
          <w:tab w:val="right" w:pos="10671"/>
        </w:tabs>
        <w:spacing w:before="280"/>
        <w:ind w:left="3445" w:right="0" w:firstLine="0"/>
        <w:jc w:val="left"/>
        <w:rPr>
          <w:sz w:val="45"/>
        </w:rPr>
      </w:pPr>
      <w:r>
        <w:drawing>
          <wp:anchor distT="0" distB="0" distL="0" distR="0" simplePos="0" relativeHeight="251669504" behindDoc="1" locked="0" layoutInCell="1" allowOverlap="1">
            <wp:simplePos x="0" y="0"/>
            <wp:positionH relativeFrom="page">
              <wp:posOffset>4191000</wp:posOffset>
            </wp:positionH>
            <wp:positionV relativeFrom="paragraph">
              <wp:posOffset>-634110</wp:posOffset>
            </wp:positionV>
            <wp:extent cx="3737133" cy="38004"/>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3737133" cy="38004"/>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4191000</wp:posOffset>
            </wp:positionH>
            <wp:positionV relativeFrom="paragraph">
              <wp:posOffset>546989</wp:posOffset>
            </wp:positionV>
            <wp:extent cx="51816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5181600" cy="38100"/>
                    </a:xfrm>
                    <a:prstGeom prst="rect">
                      <a:avLst/>
                    </a:prstGeom>
                  </pic:spPr>
                </pic:pic>
              </a:graphicData>
            </a:graphic>
          </wp:anchor>
        </w:drawing>
      </w:r>
      <w:r>
        <w:rPr>
          <w:b/>
          <w:sz w:val="45"/>
        </w:rPr>
        <w:t>课程设计地点：</w:t>
        <w:tab/>
      </w:r>
      <w:r>
        <w:rPr>
          <w:sz w:val="45"/>
        </w:rPr>
        <w:t>31-505</w:t>
      </w:r>
    </w:p>
    <w:p>
      <w:pPr>
        <w:tabs>
          <w:tab w:val="left" w:pos="8195"/>
          <w:tab w:val="left" w:leader="hyphen" w:pos="9320"/>
        </w:tabs>
        <w:spacing w:before="359"/>
        <w:ind w:left="3445" w:right="0" w:firstLine="0"/>
        <w:jc w:val="left"/>
        <w:rPr>
          <w:sz w:val="45"/>
        </w:rPr>
      </w:pPr>
      <w:r>
        <w:drawing>
          <wp:anchor distT="0" distB="0" distL="0" distR="0" simplePos="0" relativeHeight="251666432" behindDoc="0" locked="0" layoutInCell="1" allowOverlap="1">
            <wp:simplePos x="0" y="0"/>
            <wp:positionH relativeFrom="page">
              <wp:posOffset>4191000</wp:posOffset>
            </wp:positionH>
            <wp:positionV relativeFrom="paragraph">
              <wp:posOffset>599694</wp:posOffset>
            </wp:positionV>
            <wp:extent cx="53213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5321300" cy="38100"/>
                    </a:xfrm>
                    <a:prstGeom prst="rect">
                      <a:avLst/>
                    </a:prstGeom>
                  </pic:spPr>
                </pic:pic>
              </a:graphicData>
            </a:graphic>
          </wp:anchor>
        </w:drawing>
      </w:r>
      <w:r>
        <w:rPr>
          <w:b/>
          <w:sz w:val="45"/>
        </w:rPr>
        <w:t>课程设计时间：</w:t>
        <w:tab/>
      </w:r>
      <w:r>
        <w:rPr>
          <w:sz w:val="45"/>
        </w:rPr>
        <w:t>2015</w:t>
        <w:tab/>
        <w:t>12-28～2016-01-08</w:t>
      </w:r>
    </w:p>
    <w:p>
      <w:pPr>
        <w:pStyle w:val="Heading1"/>
        <w:tabs>
          <w:tab w:val="left" w:pos="9429"/>
        </w:tabs>
        <w:spacing w:before="315" w:after="19"/>
        <w:ind w:left="6297" w:firstLine="0"/>
      </w:pPr>
      <w:r>
        <w:t>单片机系统</w:t>
        <w:tab/>
        <w:t>课程设计任务书</w:t>
      </w:r>
    </w:p>
    <w:p>
      <w:pPr>
        <w:pStyle w:val="BodyText"/>
        <w:spacing w:line="79" w:lineRule="exact"/>
        <w:ind w:left="5560"/>
        <w:rPr>
          <w:sz w:val="7"/>
        </w:rPr>
      </w:pPr>
      <w:r>
        <w:rPr>
          <w:position w:val="-1"/>
          <w:sz w:val="7"/>
        </w:rPr>
        <w:drawing>
          <wp:inline distT="0" distB="0" distL="0" distR="0">
            <wp:extent cx="2470308" cy="50673"/>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2470308" cy="50673"/>
                    </a:xfrm>
                    <a:prstGeom prst="rect">
                      <a:avLst/>
                    </a:prstGeom>
                  </pic:spPr>
                </pic:pic>
              </a:graphicData>
            </a:graphic>
          </wp:inline>
        </w:drawing>
      </w:r>
    </w:p>
    <w:p>
      <w:pPr>
        <w:pStyle w:val="BodyText"/>
        <w:spacing w:before="6"/>
        <w:ind w:left="0"/>
        <w:rPr>
          <w:b/>
          <w:sz w:val="9"/>
        </w:rPr>
      </w:pPr>
      <w:r>
        <w:pict>
          <v:group id="_x0000_s1033" style="width:736pt;height:371pt;margin-top:8.05pt;margin-left:64pt;mso-position-horizontal-relative:page;mso-wrap-distance-left:0;mso-wrap-distance-right:0;position:absolute;z-index:-251645952" coordorigin="1280,161" coordsize="14720,7420">
            <v:shape id="_x0000_s1034" type="#_x0000_t75" style="width:14720;height:7420;left:1280;position:absolute;top:161" stroked="f">
              <v:imagedata r:id="rId20" o:title=""/>
            </v:shape>
            <v:shape id="_x0000_s1035" type="#_x0000_t202" style="width:1460;height:360;left:1652;position:absolute;top:352" filled="f" stroked="f">
              <v:textbox inset="0,0,0,0">
                <w:txbxContent>
                  <w:p>
                    <w:pPr>
                      <w:spacing w:before="0" w:line="360" w:lineRule="exact"/>
                      <w:ind w:left="0" w:right="0" w:firstLine="0"/>
                      <w:jc w:val="left"/>
                      <w:rPr>
                        <w:b/>
                        <w:sz w:val="36"/>
                      </w:rPr>
                    </w:pPr>
                    <w:r>
                      <w:rPr>
                        <w:b/>
                        <w:sz w:val="36"/>
                      </w:rPr>
                      <w:t>学生姓名</w:t>
                    </w:r>
                  </w:p>
                </w:txbxContent>
              </v:textbox>
            </v:shape>
            <v:shape id="_x0000_s1036" type="#_x0000_t202" style="width:740;height:360;left:4612;position:absolute;top:352" filled="f" stroked="f">
              <v:textbox inset="0,0,0,0">
                <w:txbxContent>
                  <w:p>
                    <w:pPr>
                      <w:spacing w:before="0" w:line="360" w:lineRule="exact"/>
                      <w:ind w:left="0" w:right="0" w:firstLine="0"/>
                      <w:jc w:val="left"/>
                      <w:rPr>
                        <w:sz w:val="36"/>
                      </w:rPr>
                    </w:pPr>
                    <w:r>
                      <w:rPr>
                        <w:color w:val="FF0000"/>
                        <w:sz w:val="36"/>
                      </w:rPr>
                      <w:t>赵博</w:t>
                    </w:r>
                  </w:p>
                </w:txbxContent>
              </v:textbox>
            </v:shape>
            <v:shape id="_x0000_s1037" type="#_x0000_t202" style="width:1460;height:360;left:6845;position:absolute;top:352" filled="f" stroked="f">
              <v:textbox inset="0,0,0,0">
                <w:txbxContent>
                  <w:p>
                    <w:pPr>
                      <w:spacing w:before="0" w:line="360" w:lineRule="exact"/>
                      <w:ind w:left="0" w:right="0" w:firstLine="0"/>
                      <w:jc w:val="left"/>
                      <w:rPr>
                        <w:b/>
                        <w:sz w:val="36"/>
                      </w:rPr>
                    </w:pPr>
                    <w:r>
                      <w:rPr>
                        <w:b/>
                        <w:sz w:val="36"/>
                      </w:rPr>
                      <w:t>专业班级</w:t>
                    </w:r>
                  </w:p>
                </w:txbxContent>
              </v:textbox>
            </v:shape>
            <v:shape id="_x0000_s1038" type="#_x0000_t202" style="width:1551;height:360;left:8940;position:absolute;top:352" filled="f" stroked="f">
              <v:textbox inset="0,0,0,0">
                <w:txbxContent>
                  <w:p>
                    <w:pPr>
                      <w:spacing w:before="0" w:line="360" w:lineRule="exact"/>
                      <w:ind w:left="0" w:right="0" w:firstLine="0"/>
                      <w:jc w:val="left"/>
                      <w:rPr>
                        <w:sz w:val="36"/>
                      </w:rPr>
                    </w:pPr>
                    <w:r>
                      <w:rPr>
                        <w:color w:val="FF0000"/>
                        <w:spacing w:val="-30"/>
                        <w:sz w:val="36"/>
                      </w:rPr>
                      <w:t xml:space="preserve">自动 </w:t>
                    </w:r>
                    <w:r>
                      <w:rPr>
                        <w:color w:val="FF0000"/>
                        <w:sz w:val="36"/>
                      </w:rPr>
                      <w:t>1304</w:t>
                    </w:r>
                  </w:p>
                </w:txbxContent>
              </v:textbox>
            </v:shape>
            <v:shape id="_x0000_s1039" type="#_x0000_t202" style="width:740;height:360;left:11482;position:absolute;top:352" filled="f" stroked="f">
              <v:textbox inset="0,0,0,0">
                <w:txbxContent>
                  <w:p>
                    <w:pPr>
                      <w:spacing w:before="0" w:line="360" w:lineRule="exact"/>
                      <w:ind w:left="0" w:right="0" w:firstLine="0"/>
                      <w:jc w:val="left"/>
                      <w:rPr>
                        <w:b/>
                        <w:sz w:val="36"/>
                      </w:rPr>
                    </w:pPr>
                    <w:r>
                      <w:rPr>
                        <w:b/>
                        <w:sz w:val="36"/>
                      </w:rPr>
                      <w:t>学号</w:t>
                    </w:r>
                  </w:p>
                </w:txbxContent>
              </v:textbox>
            </v:shape>
            <v:shape id="_x0000_s1040" type="#_x0000_t202" style="width:380;height:360;left:14255;position:absolute;top:352" filled="f" stroked="f">
              <v:textbox inset="0,0,0,0">
                <w:txbxContent>
                  <w:p>
                    <w:pPr>
                      <w:spacing w:before="0" w:line="360" w:lineRule="exact"/>
                      <w:ind w:left="0" w:right="0" w:firstLine="0"/>
                      <w:jc w:val="left"/>
                      <w:rPr>
                        <w:sz w:val="36"/>
                      </w:rPr>
                    </w:pPr>
                    <w:r>
                      <w:rPr>
                        <w:color w:val="FF0000"/>
                        <w:sz w:val="36"/>
                      </w:rPr>
                      <w:t>17</w:t>
                    </w:r>
                  </w:p>
                </w:txbxContent>
              </v:textbox>
            </v:shape>
            <v:shape id="_x0000_s1041" type="#_x0000_t202" style="width:1105;height:360;left:1832;position:absolute;top:1094" filled="f" stroked="f">
              <v:textbox inset="0,0,0,0">
                <w:txbxContent>
                  <w:p>
                    <w:pPr>
                      <w:tabs>
                        <w:tab w:val="left" w:pos="724"/>
                      </w:tabs>
                      <w:spacing w:before="0" w:line="360" w:lineRule="exact"/>
                      <w:ind w:left="0" w:right="0" w:firstLine="0"/>
                      <w:jc w:val="left"/>
                      <w:rPr>
                        <w:b/>
                        <w:sz w:val="36"/>
                      </w:rPr>
                    </w:pPr>
                    <w:r>
                      <w:rPr>
                        <w:b/>
                        <w:sz w:val="36"/>
                      </w:rPr>
                      <w:t>题</w:t>
                      <w:tab/>
                      <w:t>目</w:t>
                    </w:r>
                  </w:p>
                </w:txbxContent>
              </v:textbox>
            </v:shape>
            <v:shape id="_x0000_s1042" type="#_x0000_t202" style="width:2900;height:360;left:8259;position:absolute;top:1094" filled="f" stroked="f">
              <v:textbox inset="0,0,0,0">
                <w:txbxContent>
                  <w:p>
                    <w:pPr>
                      <w:spacing w:before="0" w:line="360" w:lineRule="exact"/>
                      <w:ind w:left="0" w:right="0" w:firstLine="0"/>
                      <w:jc w:val="left"/>
                      <w:rPr>
                        <w:sz w:val="36"/>
                      </w:rPr>
                    </w:pPr>
                    <w:r>
                      <w:rPr>
                        <w:sz w:val="36"/>
                      </w:rPr>
                      <w:t>压力检测系统设计</w:t>
                    </w:r>
                  </w:p>
                </w:txbxContent>
              </v:textbox>
            </v:shape>
            <v:shape id="_x0000_s1043" type="#_x0000_t202" style="width:1460;height:360;left:1652;position:absolute;top:1836" filled="f" stroked="f">
              <v:textbox inset="0,0,0,0">
                <w:txbxContent>
                  <w:p>
                    <w:pPr>
                      <w:spacing w:before="0" w:line="360" w:lineRule="exact"/>
                      <w:ind w:left="0" w:right="0" w:firstLine="0"/>
                      <w:jc w:val="left"/>
                      <w:rPr>
                        <w:b/>
                        <w:sz w:val="36"/>
                      </w:rPr>
                    </w:pPr>
                    <w:r>
                      <w:rPr>
                        <w:b/>
                        <w:sz w:val="36"/>
                      </w:rPr>
                      <w:t>课题性质</w:t>
                    </w:r>
                  </w:p>
                </w:txbxContent>
              </v:textbox>
            </v:shape>
            <v:shape id="_x0000_s1044" type="#_x0000_t202" style="width:1460;height:360;left:5015;position:absolute;top:1836" filled="f" stroked="f">
              <v:textbox inset="0,0,0,0">
                <w:txbxContent>
                  <w:p>
                    <w:pPr>
                      <w:spacing w:before="0" w:line="360" w:lineRule="exact"/>
                      <w:ind w:left="0" w:right="0" w:firstLine="0"/>
                      <w:jc w:val="left"/>
                      <w:rPr>
                        <w:sz w:val="36"/>
                      </w:rPr>
                    </w:pPr>
                    <w:r>
                      <w:rPr>
                        <w:sz w:val="36"/>
                      </w:rPr>
                      <w:t>工程设计</w:t>
                    </w:r>
                  </w:p>
                </w:txbxContent>
              </v:textbox>
            </v:shape>
            <v:shape id="_x0000_s1045" type="#_x0000_t202" style="width:1460;height:360;left:8979;position:absolute;top:1836" filled="f" stroked="f">
              <v:textbox inset="0,0,0,0">
                <w:txbxContent>
                  <w:p>
                    <w:pPr>
                      <w:spacing w:before="0" w:line="360" w:lineRule="exact"/>
                      <w:ind w:left="0" w:right="0" w:firstLine="0"/>
                      <w:jc w:val="left"/>
                      <w:rPr>
                        <w:b/>
                        <w:sz w:val="36"/>
                      </w:rPr>
                    </w:pPr>
                    <w:r>
                      <w:rPr>
                        <w:b/>
                        <w:sz w:val="36"/>
                      </w:rPr>
                      <w:t>课题来源</w:t>
                    </w:r>
                  </w:p>
                </w:txbxContent>
              </v:textbox>
            </v:shape>
            <v:shape id="_x0000_s1046" type="#_x0000_t202" style="width:740;height:360;left:13308;position:absolute;top:1836" filled="f" stroked="f">
              <v:textbox inset="0,0,0,0">
                <w:txbxContent>
                  <w:p>
                    <w:pPr>
                      <w:spacing w:before="0" w:line="360" w:lineRule="exact"/>
                      <w:ind w:left="0" w:right="0" w:firstLine="0"/>
                      <w:jc w:val="left"/>
                      <w:rPr>
                        <w:sz w:val="36"/>
                      </w:rPr>
                    </w:pPr>
                    <w:r>
                      <w:rPr>
                        <w:sz w:val="36"/>
                      </w:rPr>
                      <w:t>自拟</w:t>
                    </w:r>
                  </w:p>
                </w:txbxContent>
              </v:textbox>
            </v:shape>
            <v:shape id="_x0000_s1047" type="#_x0000_t202" style="width:1460;height:360;left:1652;position:absolute;top:2667" filled="f" stroked="f">
              <v:textbox inset="0,0,0,0">
                <w:txbxContent>
                  <w:p>
                    <w:pPr>
                      <w:spacing w:before="0" w:line="360" w:lineRule="exact"/>
                      <w:ind w:left="0" w:right="0" w:firstLine="0"/>
                      <w:jc w:val="left"/>
                      <w:rPr>
                        <w:b/>
                        <w:sz w:val="36"/>
                      </w:rPr>
                    </w:pPr>
                    <w:r>
                      <w:rPr>
                        <w:b/>
                        <w:sz w:val="36"/>
                      </w:rPr>
                      <w:t>指导教师</w:t>
                    </w:r>
                  </w:p>
                </w:txbxContent>
              </v:textbox>
            </v:shape>
            <v:shape id="_x0000_s1048" type="#_x0000_t202" style="width:920;height:450;left:7676;position:absolute;top:2545" filled="f" stroked="f">
              <v:textbox inset="0,0,0,0">
                <w:txbxContent>
                  <w:p>
                    <w:pPr>
                      <w:spacing w:before="0" w:line="450" w:lineRule="exact"/>
                      <w:ind w:left="0" w:right="0" w:firstLine="0"/>
                      <w:jc w:val="left"/>
                      <w:rPr>
                        <w:sz w:val="45"/>
                      </w:rPr>
                    </w:pPr>
                    <w:r>
                      <w:rPr>
                        <w:sz w:val="45"/>
                      </w:rPr>
                      <w:t>王黎</w:t>
                    </w:r>
                  </w:p>
                </w:txbxContent>
              </v:textbox>
            </v:shape>
            <v:shape id="_x0000_s1049" type="#_x0000_t202" style="width:920;height:450;left:9030;position:absolute;top:2545" filled="f" stroked="f">
              <v:textbox inset="0,0,0,0">
                <w:txbxContent>
                  <w:p>
                    <w:pPr>
                      <w:spacing w:before="0" w:line="450" w:lineRule="exact"/>
                      <w:ind w:left="0" w:right="0" w:firstLine="0"/>
                      <w:jc w:val="left"/>
                      <w:rPr>
                        <w:sz w:val="45"/>
                      </w:rPr>
                    </w:pPr>
                    <w:r>
                      <w:rPr>
                        <w:sz w:val="45"/>
                      </w:rPr>
                      <w:t>周刚</w:t>
                    </w:r>
                  </w:p>
                </w:txbxContent>
              </v:textbox>
            </v:shape>
            <v:shape id="_x0000_s1050" type="#_x0000_t202" style="width:1370;height:450;left:10380;position:absolute;top:2545" filled="f" stroked="f">
              <v:textbox inset="0,0,0,0">
                <w:txbxContent>
                  <w:p>
                    <w:pPr>
                      <w:spacing w:before="0" w:line="450" w:lineRule="exact"/>
                      <w:ind w:left="0" w:right="0" w:firstLine="0"/>
                      <w:jc w:val="left"/>
                      <w:rPr>
                        <w:sz w:val="45"/>
                      </w:rPr>
                    </w:pPr>
                    <w:r>
                      <w:rPr>
                        <w:sz w:val="45"/>
                      </w:rPr>
                      <w:t>李攀峰</w:t>
                    </w:r>
                  </w:p>
                </w:txbxContent>
              </v:textbox>
            </v:shape>
            <v:shape id="_x0000_s1051" type="#_x0000_t202" style="width:14216;height:1764;left:1652;position:absolute;top:3502" filled="f" stroked="f">
              <v:textbox inset="0,0,0,0">
                <w:txbxContent>
                  <w:p>
                    <w:pPr>
                      <w:spacing w:before="0" w:line="411" w:lineRule="exact"/>
                      <w:ind w:left="2675" w:right="0" w:firstLine="0"/>
                      <w:jc w:val="left"/>
                      <w:rPr>
                        <w:sz w:val="36"/>
                      </w:rPr>
                    </w:pPr>
                    <w:r>
                      <w:rPr>
                        <w:sz w:val="36"/>
                      </w:rPr>
                      <w:t>利用 89C51 单片机设计一个压力检测系统设计，实现功能如下：</w:t>
                    </w:r>
                  </w:p>
                  <w:p>
                    <w:pPr>
                      <w:tabs>
                        <w:tab w:val="left" w:pos="1955"/>
                      </w:tabs>
                      <w:spacing w:before="2" w:line="700" w:lineRule="atLeast"/>
                      <w:ind w:left="0" w:right="18" w:firstLine="2675"/>
                      <w:jc w:val="left"/>
                      <w:rPr>
                        <w:sz w:val="36"/>
                      </w:rPr>
                    </w:pPr>
                    <w:r>
                      <w:rPr>
                        <w:sz w:val="36"/>
                      </w:rPr>
                      <w:t>通过压力传感器将压力转换成电信号，再经过运算放大器进行信号放大</w:t>
                    </w:r>
                    <w:r>
                      <w:rPr>
                        <w:spacing w:val="-18"/>
                        <w:sz w:val="36"/>
                      </w:rPr>
                      <w:t xml:space="preserve">， </w:t>
                    </w:r>
                    <w:r>
                      <w:rPr>
                        <w:b/>
                        <w:position w:val="21"/>
                        <w:sz w:val="36"/>
                      </w:rPr>
                      <w:t>主要内容</w:t>
                      <w:tab/>
                    </w:r>
                    <w:r>
                      <w:rPr>
                        <w:sz w:val="36"/>
                      </w:rPr>
                      <w:t>送至</w:t>
                    </w:r>
                    <w:r>
                      <w:rPr>
                        <w:spacing w:val="-58"/>
                        <w:sz w:val="36"/>
                      </w:rPr>
                      <w:t xml:space="preserve"> </w:t>
                    </w:r>
                    <w:r>
                      <w:rPr>
                        <w:sz w:val="36"/>
                      </w:rPr>
                      <w:t>8</w:t>
                    </w:r>
                    <w:r>
                      <w:rPr>
                        <w:spacing w:val="-58"/>
                        <w:sz w:val="36"/>
                      </w:rPr>
                      <w:t xml:space="preserve"> </w:t>
                    </w:r>
                    <w:r>
                      <w:rPr>
                        <w:sz w:val="36"/>
                      </w:rPr>
                      <w:t>位</w:t>
                    </w:r>
                    <w:r>
                      <w:rPr>
                        <w:spacing w:val="-58"/>
                        <w:sz w:val="36"/>
                      </w:rPr>
                      <w:t xml:space="preserve"> </w:t>
                    </w:r>
                    <w:r>
                      <w:rPr>
                        <w:sz w:val="36"/>
                      </w:rPr>
                      <w:t>A／D</w:t>
                    </w:r>
                    <w:r>
                      <w:rPr>
                        <w:spacing w:val="-58"/>
                        <w:sz w:val="36"/>
                      </w:rPr>
                      <w:t xml:space="preserve"> </w:t>
                    </w:r>
                    <w:r>
                      <w:rPr>
                        <w:sz w:val="36"/>
                      </w:rPr>
                      <w:t>转换器，然后将模拟信号转换成单片机可以识别的数字信号，</w:t>
                    </w:r>
                  </w:p>
                </w:txbxContent>
              </v:textbox>
            </v:shape>
            <v:shape id="_x0000_s1052" type="#_x0000_t202" style="width:1460;height:360;left:1652;position:absolute;top:5818" filled="f" stroked="f">
              <v:textbox inset="0,0,0,0">
                <w:txbxContent>
                  <w:p>
                    <w:pPr>
                      <w:spacing w:before="0" w:line="360" w:lineRule="exact"/>
                      <w:ind w:left="0" w:right="0" w:firstLine="0"/>
                      <w:jc w:val="left"/>
                      <w:rPr>
                        <w:b/>
                        <w:sz w:val="36"/>
                      </w:rPr>
                    </w:pPr>
                    <w:r>
                      <w:rPr>
                        <w:b/>
                        <w:sz w:val="36"/>
                      </w:rPr>
                      <w:t>（参数）</w:t>
                    </w:r>
                  </w:p>
                </w:txbxContent>
              </v:textbox>
            </v:shape>
            <v:shape id="_x0000_s1053" type="#_x0000_t202" style="width:12261;height:1063;left:3607;position:absolute;top:5608" filled="f" stroked="f">
              <v:textbox inset="0,0,0,0">
                <w:txbxContent>
                  <w:p>
                    <w:pPr>
                      <w:spacing w:before="0" w:line="411" w:lineRule="exact"/>
                      <w:ind w:left="0" w:right="0" w:firstLine="0"/>
                      <w:jc w:val="left"/>
                      <w:rPr>
                        <w:sz w:val="36"/>
                      </w:rPr>
                    </w:pPr>
                    <w:r>
                      <w:rPr>
                        <w:spacing w:val="-10"/>
                        <w:sz w:val="36"/>
                      </w:rPr>
                      <w:t xml:space="preserve">再经单片机转换成 </w:t>
                    </w:r>
                    <w:r>
                      <w:rPr>
                        <w:sz w:val="36"/>
                      </w:rPr>
                      <w:t>LED</w:t>
                    </w:r>
                    <w:r>
                      <w:rPr>
                        <w:spacing w:val="-10"/>
                        <w:sz w:val="36"/>
                      </w:rPr>
                      <w:t xml:space="preserve"> 显示器可以识别的信息，最后显示输出。而在显示的过</w:t>
                    </w:r>
                  </w:p>
                  <w:p>
                    <w:pPr>
                      <w:spacing w:before="241" w:line="411" w:lineRule="exact"/>
                      <w:ind w:left="0" w:right="0" w:firstLine="0"/>
                      <w:jc w:val="left"/>
                      <w:rPr>
                        <w:sz w:val="36"/>
                      </w:rPr>
                    </w:pPr>
                    <w:r>
                      <w:rPr>
                        <w:sz w:val="36"/>
                      </w:rPr>
                      <w:t>程中通过键盘，向计算机系统输入各种数据和命令，让单片机系统处于预定的</w:t>
                    </w:r>
                  </w:p>
                </w:txbxContent>
              </v:textbox>
            </v:shape>
            <v:shape id="_x0000_s1054" type="#_x0000_t202" style="width:4340;height:360;left:3607;position:absolute;top:7013" filled="f" stroked="f">
              <v:textbox inset="0,0,0,0">
                <w:txbxContent>
                  <w:p>
                    <w:pPr>
                      <w:spacing w:before="0" w:line="360" w:lineRule="exact"/>
                      <w:ind w:left="0" w:right="0" w:firstLine="0"/>
                      <w:jc w:val="left"/>
                      <w:rPr>
                        <w:sz w:val="36"/>
                      </w:rPr>
                    </w:pPr>
                    <w:r>
                      <w:rPr>
                        <w:sz w:val="36"/>
                      </w:rPr>
                      <w:t>功能状态，显示需要的值。</w:t>
                    </w:r>
                  </w:p>
                </w:txbxContent>
              </v:textbox>
            </v:shape>
            <w10:wrap type="topAndBottom"/>
          </v:group>
        </w:pict>
      </w:r>
    </w:p>
    <w:p>
      <w:pPr>
        <w:spacing w:after="0"/>
        <w:rPr>
          <w:sz w:val="9"/>
        </w:rPr>
        <w:sectPr>
          <w:pgSz w:w="17860" w:h="25260"/>
          <w:pgMar w:top="1260" w:right="0" w:bottom="280" w:left="0" w:header="708" w:footer="708"/>
          <w:pgNumType w:start="2"/>
          <w:cols w:space="708"/>
        </w:sectPr>
      </w:pPr>
    </w:p>
    <w:p>
      <w:pPr>
        <w:pStyle w:val="BodyText"/>
        <w:spacing w:before="137" w:line="364" w:lineRule="auto"/>
        <w:ind w:left="4327" w:right="2009"/>
      </w:pPr>
      <w:r>
        <w:drawing>
          <wp:anchor distT="0" distB="0" distL="0" distR="0" simplePos="0" relativeHeight="251671552" behindDoc="1" locked="0" layoutInCell="1" allowOverlap="1">
            <wp:simplePos x="0" y="0"/>
            <wp:positionH relativeFrom="page">
              <wp:posOffset>812800</wp:posOffset>
            </wp:positionH>
            <wp:positionV relativeFrom="paragraph">
              <wp:posOffset>1142</wp:posOffset>
            </wp:positionV>
            <wp:extent cx="9347200" cy="6870700"/>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21" cstate="print"/>
                    <a:stretch>
                      <a:fillRect/>
                    </a:stretch>
                  </pic:blipFill>
                  <pic:spPr>
                    <a:xfrm>
                      <a:off x="0" y="0"/>
                      <a:ext cx="9347200" cy="6870700"/>
                    </a:xfrm>
                    <a:prstGeom prst="rect">
                      <a:avLst/>
                    </a:prstGeom>
                  </pic:spPr>
                </pic:pic>
              </a:graphicData>
            </a:graphic>
          </wp:anchor>
        </w:drawing>
      </w:r>
      <w:r>
        <w:rPr>
          <w:spacing w:val="-44"/>
        </w:rPr>
        <w:t xml:space="preserve">第 </w:t>
      </w:r>
      <w:r>
        <w:t>1-2</w:t>
      </w:r>
      <w:r>
        <w:rPr>
          <w:spacing w:val="-10"/>
        </w:rPr>
        <w:t xml:space="preserve"> 天：熟悉课程设计任务及要求，查阅技术资料，确定设计方案。</w:t>
      </w:r>
      <w:r>
        <w:rPr>
          <w:spacing w:val="-50"/>
        </w:rPr>
        <w:t xml:space="preserve">第 </w:t>
      </w:r>
      <w:r>
        <w:t>3-4</w:t>
      </w:r>
      <w:r>
        <w:rPr>
          <w:spacing w:val="-11"/>
        </w:rPr>
        <w:t xml:space="preserve"> 天：按照确定的方案设计单元电路。要求画出单元电路图，元件及</w:t>
      </w:r>
    </w:p>
    <w:p>
      <w:pPr>
        <w:pStyle w:val="BodyText"/>
        <w:tabs>
          <w:tab w:val="left" w:pos="3607"/>
        </w:tabs>
        <w:spacing w:before="3" w:line="292" w:lineRule="auto"/>
        <w:ind w:left="4327" w:right="4889" w:hanging="2676"/>
      </w:pPr>
      <w:r>
        <w:rPr>
          <w:b/>
          <w:position w:val="-13"/>
        </w:rPr>
        <w:t>任务要求</w:t>
        <w:tab/>
      </w:r>
      <w:r>
        <w:t>元件参数选择要有依据，各单元电路的设计要有详细论述</w:t>
      </w:r>
      <w:r>
        <w:rPr>
          <w:spacing w:val="-17"/>
        </w:rPr>
        <w:t>。</w:t>
      </w:r>
      <w:r>
        <w:t>第</w:t>
      </w:r>
      <w:r>
        <w:rPr>
          <w:spacing w:val="-90"/>
        </w:rPr>
        <w:t xml:space="preserve"> </w:t>
      </w:r>
      <w:r>
        <w:t>5-6</w:t>
      </w:r>
      <w:r>
        <w:rPr>
          <w:spacing w:val="-90"/>
        </w:rPr>
        <w:t xml:space="preserve"> </w:t>
      </w:r>
      <w:r>
        <w:t>天：软件设计，编写程序。</w:t>
      </w:r>
    </w:p>
    <w:p>
      <w:pPr>
        <w:tabs>
          <w:tab w:val="left" w:pos="4327"/>
        </w:tabs>
        <w:spacing w:before="0" w:line="600" w:lineRule="exact"/>
        <w:ind w:left="1652" w:right="0" w:firstLine="0"/>
        <w:jc w:val="left"/>
        <w:rPr>
          <w:sz w:val="36"/>
        </w:rPr>
      </w:pPr>
      <w:r>
        <w:rPr>
          <w:b/>
          <w:position w:val="14"/>
          <w:sz w:val="36"/>
        </w:rPr>
        <w:t>（进度）</w:t>
        <w:tab/>
      </w:r>
      <w:r>
        <w:rPr>
          <w:sz w:val="36"/>
        </w:rPr>
        <w:t>第</w:t>
      </w:r>
      <w:r>
        <w:rPr>
          <w:spacing w:val="-90"/>
          <w:sz w:val="36"/>
        </w:rPr>
        <w:t xml:space="preserve"> </w:t>
      </w:r>
      <w:r>
        <w:rPr>
          <w:sz w:val="36"/>
        </w:rPr>
        <w:t>7-8</w:t>
      </w:r>
      <w:r>
        <w:rPr>
          <w:spacing w:val="-90"/>
          <w:sz w:val="36"/>
        </w:rPr>
        <w:t xml:space="preserve"> </w:t>
      </w:r>
      <w:r>
        <w:rPr>
          <w:sz w:val="36"/>
        </w:rPr>
        <w:t>天：实验室调试。</w:t>
      </w:r>
    </w:p>
    <w:p>
      <w:pPr>
        <w:pStyle w:val="BodyText"/>
        <w:spacing w:before="240" w:line="364" w:lineRule="auto"/>
        <w:ind w:left="3607" w:right="1996" w:firstLine="720"/>
      </w:pPr>
      <w:r>
        <w:t>第 9-10 天：撰写课程设计报告。要求内容完整、图表清晰、文理流畅、格式规范、方案合理、设计正确，篇幅合理。</w:t>
      </w:r>
    </w:p>
    <w:p>
      <w:pPr>
        <w:pStyle w:val="ListParagraph"/>
        <w:numPr>
          <w:ilvl w:val="0"/>
          <w:numId w:val="4"/>
        </w:numPr>
        <w:tabs>
          <w:tab w:val="left" w:pos="4760"/>
        </w:tabs>
        <w:spacing w:before="0" w:after="0" w:line="359" w:lineRule="exact"/>
        <w:ind w:left="4759" w:right="0" w:hanging="721"/>
        <w:jc w:val="left"/>
        <w:rPr>
          <w:sz w:val="36"/>
        </w:rPr>
      </w:pPr>
      <w:r>
        <w:rPr>
          <w:sz w:val="36"/>
        </w:rPr>
        <w:t>张迎新．单片微型计算机原理、应用及接口技术（</w:t>
      </w:r>
      <w:r>
        <w:rPr>
          <w:spacing w:val="15"/>
          <w:sz w:val="36"/>
        </w:rPr>
        <w:t>第</w:t>
      </w:r>
      <w:r>
        <w:rPr>
          <w:sz w:val="36"/>
        </w:rPr>
        <w:t>2</w:t>
      </w:r>
      <w:r>
        <w:rPr>
          <w:spacing w:val="-45"/>
          <w:sz w:val="36"/>
        </w:rPr>
        <w:t xml:space="preserve"> 版</w:t>
      </w:r>
      <w:r>
        <w:rPr>
          <w:spacing w:val="-6"/>
          <w:sz w:val="36"/>
        </w:rPr>
        <w:t>）[M]．</w:t>
      </w:r>
      <w:r>
        <w:rPr>
          <w:sz w:val="36"/>
        </w:rPr>
        <w:t>北京：</w:t>
      </w:r>
    </w:p>
    <w:p>
      <w:pPr>
        <w:spacing w:after="0" w:line="359" w:lineRule="exact"/>
        <w:jc w:val="left"/>
        <w:rPr>
          <w:sz w:val="36"/>
        </w:rPr>
        <w:sectPr>
          <w:pgSz w:w="17860" w:h="25260"/>
          <w:pgMar w:top="1800" w:right="0" w:bottom="280" w:left="0" w:header="708" w:footer="708"/>
          <w:pgNumType w:start="3"/>
          <w:cols w:space="708"/>
        </w:sectPr>
      </w:pPr>
    </w:p>
    <w:p>
      <w:pPr>
        <w:pStyle w:val="Heading5"/>
        <w:spacing w:before="148" w:line="585" w:lineRule="auto"/>
        <w:ind w:left="2013" w:hanging="361"/>
      </w:pPr>
      <w:r>
        <w:rPr>
          <w:spacing w:val="-5"/>
        </w:rPr>
        <w:t>主要参考</w:t>
      </w:r>
      <w:r>
        <w:t>资料</w:t>
      </w:r>
    </w:p>
    <w:p>
      <w:pPr>
        <w:pStyle w:val="BodyText"/>
        <w:spacing w:before="242"/>
        <w:ind w:left="1468"/>
      </w:pPr>
      <w:r>
        <w:br w:type="column"/>
      </w:r>
      <w:r>
        <w:t>国防工业出版社，2004</w:t>
      </w:r>
    </w:p>
    <w:p>
      <w:pPr>
        <w:pStyle w:val="ListParagraph"/>
        <w:numPr>
          <w:ilvl w:val="0"/>
          <w:numId w:val="4"/>
        </w:numPr>
        <w:tabs>
          <w:tab w:val="left" w:pos="1449"/>
        </w:tabs>
        <w:spacing w:before="237" w:after="0" w:line="240" w:lineRule="auto"/>
        <w:ind w:left="1448" w:right="0" w:hanging="542"/>
        <w:jc w:val="left"/>
        <w:rPr>
          <w:sz w:val="36"/>
        </w:rPr>
      </w:pPr>
      <w:r>
        <w:rPr>
          <w:spacing w:val="-30"/>
          <w:sz w:val="36"/>
        </w:rPr>
        <w:t xml:space="preserve">伟福 </w:t>
      </w:r>
      <w:r>
        <w:rPr>
          <w:sz w:val="36"/>
        </w:rPr>
        <w:t>LAB6000</w:t>
      </w:r>
      <w:r>
        <w:rPr>
          <w:spacing w:val="-10"/>
          <w:sz w:val="36"/>
        </w:rPr>
        <w:t xml:space="preserve"> 系列单片机仿真实验系统使用说明书</w:t>
      </w:r>
    </w:p>
    <w:p>
      <w:pPr>
        <w:pStyle w:val="BodyText"/>
        <w:spacing w:before="1"/>
        <w:ind w:left="0"/>
        <w:rPr>
          <w:sz w:val="28"/>
        </w:rPr>
      </w:pPr>
    </w:p>
    <w:p>
      <w:pPr>
        <w:pStyle w:val="ListParagraph"/>
        <w:numPr>
          <w:ilvl w:val="0"/>
          <w:numId w:val="4"/>
        </w:numPr>
        <w:tabs>
          <w:tab w:val="left" w:pos="1556"/>
          <w:tab w:val="left" w:pos="10056"/>
          <w:tab w:val="left" w:pos="11140"/>
          <w:tab w:val="left" w:pos="12044"/>
        </w:tabs>
        <w:spacing w:before="0" w:after="0" w:line="372" w:lineRule="auto"/>
        <w:ind w:left="475" w:right="2320" w:firstLine="360"/>
        <w:jc w:val="left"/>
        <w:rPr>
          <w:b/>
          <w:sz w:val="36"/>
        </w:rPr>
      </w:pPr>
      <w:r>
        <w:rPr>
          <w:sz w:val="36"/>
        </w:rPr>
        <w:t>阎石．数字电路技术基础（第五版</w:t>
      </w:r>
      <w:r>
        <w:rPr>
          <w:spacing w:val="-179"/>
          <w:sz w:val="36"/>
        </w:rPr>
        <w:t>）</w:t>
      </w:r>
      <w:r>
        <w:rPr>
          <w:sz w:val="36"/>
        </w:rPr>
        <w:t>．北京：高等教育出版社，2006</w:t>
      </w:r>
      <w:r>
        <w:rPr>
          <w:b/>
          <w:sz w:val="36"/>
        </w:rPr>
        <w:t>系（教研室）主任签字：</w:t>
        <w:tab/>
        <w:t>年</w:t>
        <w:tab/>
        <w:t>月</w:t>
        <w:tab/>
      </w:r>
      <w:r>
        <w:rPr>
          <w:b/>
          <w:spacing w:val="-17"/>
          <w:sz w:val="36"/>
        </w:rPr>
        <w:t>日</w:t>
      </w:r>
    </w:p>
    <w:p>
      <w:pPr>
        <w:spacing w:after="0" w:line="372" w:lineRule="auto"/>
        <w:jc w:val="left"/>
        <w:rPr>
          <w:sz w:val="36"/>
        </w:rPr>
        <w:sectPr>
          <w:type w:val="continuous"/>
          <w:pgSz w:w="17860" w:h="25260"/>
          <w:pgMar w:top="1520" w:right="0" w:bottom="280" w:left="0" w:header="708" w:footer="708"/>
          <w:pgNumType w:start="4"/>
          <w:cols w:num="2" w:space="708" w:equalWidth="0">
            <w:col w:w="3093" w:space="40"/>
            <w:col w:w="14727" w:space="0"/>
          </w:cols>
        </w:sectPr>
      </w:pPr>
    </w:p>
    <w:p>
      <w:pPr>
        <w:pStyle w:val="BodyText"/>
        <w:ind w:left="0"/>
        <w:rPr>
          <w:b/>
          <w:sz w:val="20"/>
        </w:rPr>
      </w:pPr>
    </w:p>
    <w:p>
      <w:pPr>
        <w:pStyle w:val="Heading5"/>
        <w:spacing w:before="193"/>
        <w:ind w:left="1468" w:firstLine="0"/>
      </w:pPr>
      <w:r>
        <w:t>审查意见</w:t>
      </w:r>
    </w:p>
    <w:p>
      <w:pPr>
        <w:pStyle w:val="BodyText"/>
        <w:ind w:left="0"/>
        <w:rPr>
          <w:b/>
        </w:rPr>
      </w:pPr>
    </w:p>
    <w:p>
      <w:pPr>
        <w:pStyle w:val="BodyText"/>
        <w:ind w:left="0"/>
        <w:rPr>
          <w:b/>
        </w:rPr>
      </w:pPr>
    </w:p>
    <w:p>
      <w:pPr>
        <w:pStyle w:val="BodyText"/>
        <w:ind w:left="0"/>
        <w:rPr>
          <w:b/>
        </w:rPr>
      </w:pPr>
    </w:p>
    <w:p>
      <w:pPr>
        <w:pStyle w:val="BodyText"/>
        <w:spacing w:before="2"/>
        <w:ind w:left="0"/>
        <w:rPr>
          <w:b/>
          <w:sz w:val="26"/>
        </w:rPr>
      </w:pPr>
    </w:p>
    <w:p>
      <w:pPr>
        <w:spacing w:before="0"/>
        <w:ind w:left="2553" w:right="0" w:firstLine="0"/>
        <w:jc w:val="left"/>
        <w:rPr>
          <w:sz w:val="48"/>
        </w:rPr>
      </w:pPr>
      <w:r>
        <w:rPr>
          <w:color w:val="2C73B4"/>
          <w:sz w:val="48"/>
        </w:rPr>
        <w:t>目录</w:t>
      </w:r>
    </w:p>
    <w:p>
      <w:pPr>
        <w:pStyle w:val="ListParagraph"/>
        <w:numPr>
          <w:ilvl w:val="1"/>
          <w:numId w:val="4"/>
        </w:numPr>
        <w:tabs>
          <w:tab w:val="left" w:pos="3633"/>
          <w:tab w:val="left" w:leader="dot" w:pos="12742"/>
        </w:tabs>
        <w:spacing w:before="384" w:after="0" w:line="240" w:lineRule="auto"/>
        <w:ind w:left="3633" w:right="0" w:hanging="270"/>
        <w:jc w:val="left"/>
        <w:rPr>
          <w:b/>
          <w:sz w:val="36"/>
        </w:rPr>
      </w:pPr>
      <w:r>
        <w:rPr>
          <w:sz w:val="36"/>
        </w:rPr>
        <w:t>绪论</w:t>
        <w:tab/>
      </w:r>
      <w:r>
        <w:rPr>
          <w:b/>
          <w:sz w:val="36"/>
        </w:rPr>
        <w:t>错</w:t>
      </w:r>
      <w:r>
        <w:rPr>
          <w:b/>
          <w:spacing w:val="4"/>
          <w:sz w:val="36"/>
        </w:rPr>
        <w:t>误</w:t>
      </w:r>
      <w:r>
        <w:rPr>
          <w:b/>
          <w:spacing w:val="3"/>
          <w:sz w:val="36"/>
        </w:rPr>
        <w:t>!</w:t>
      </w:r>
      <w:r>
        <w:rPr>
          <w:b/>
          <w:sz w:val="36"/>
        </w:rPr>
        <w:t>未指定书签。</w:t>
      </w:r>
    </w:p>
    <w:p>
      <w:pPr>
        <w:pStyle w:val="ListParagraph"/>
        <w:numPr>
          <w:ilvl w:val="2"/>
          <w:numId w:val="4"/>
        </w:numPr>
        <w:tabs>
          <w:tab w:val="left" w:pos="4598"/>
          <w:tab w:val="left" w:leader="dot" w:pos="12814"/>
        </w:tabs>
        <w:spacing w:before="312" w:after="0" w:line="240" w:lineRule="auto"/>
        <w:ind w:left="4597" w:right="0" w:hanging="681"/>
        <w:jc w:val="left"/>
        <w:rPr>
          <w:b/>
          <w:sz w:val="39"/>
        </w:rPr>
      </w:pPr>
      <w:r>
        <w:drawing>
          <wp:anchor distT="0" distB="0" distL="0" distR="0" simplePos="0" relativeHeight="251672576" behindDoc="0" locked="0" layoutInCell="1" allowOverlap="1">
            <wp:simplePos x="0" y="0"/>
            <wp:positionH relativeFrom="page">
              <wp:posOffset>2476500</wp:posOffset>
            </wp:positionH>
            <wp:positionV relativeFrom="paragraph">
              <wp:posOffset>490601</wp:posOffset>
            </wp:positionV>
            <wp:extent cx="2438400" cy="38100"/>
            <wp:effectExtent l="0" t="0" r="0" b="0"/>
            <wp:wrapNone/>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22" cstate="print"/>
                    <a:stretch>
                      <a:fillRect/>
                    </a:stretch>
                  </pic:blipFill>
                  <pic:spPr>
                    <a:xfrm>
                      <a:off x="0" y="0"/>
                      <a:ext cx="2438400" cy="38100"/>
                    </a:xfrm>
                    <a:prstGeom prst="rect">
                      <a:avLst/>
                    </a:prstGeom>
                  </pic:spPr>
                </pic:pic>
              </a:graphicData>
            </a:graphic>
          </wp:anchor>
        </w:drawing>
      </w:r>
      <w:r>
        <w:rPr>
          <w:color w:val="0000FF"/>
          <w:sz w:val="39"/>
        </w:rPr>
        <w:t>压力检测系统概述</w:t>
        <w:tab/>
      </w:r>
      <w:r>
        <w:rPr>
          <w:b/>
          <w:sz w:val="39"/>
        </w:rPr>
        <w:t>错</w:t>
      </w:r>
      <w:r>
        <w:rPr>
          <w:b/>
          <w:spacing w:val="8"/>
          <w:sz w:val="39"/>
        </w:rPr>
        <w:t>误</w:t>
      </w:r>
      <w:r>
        <w:rPr>
          <w:b/>
          <w:spacing w:val="3"/>
          <w:sz w:val="39"/>
        </w:rPr>
        <w:t>!</w:t>
      </w:r>
      <w:r>
        <w:rPr>
          <w:b/>
          <w:sz w:val="39"/>
        </w:rPr>
        <w:t>未指定书签。</w:t>
      </w:r>
    </w:p>
    <w:p>
      <w:pPr>
        <w:pStyle w:val="ListParagraph"/>
        <w:numPr>
          <w:ilvl w:val="1"/>
          <w:numId w:val="4"/>
        </w:numPr>
        <w:tabs>
          <w:tab w:val="left" w:pos="3633"/>
          <w:tab w:val="left" w:leader="dot" w:pos="12742"/>
        </w:tabs>
        <w:spacing w:before="365" w:after="0" w:line="240" w:lineRule="auto"/>
        <w:ind w:left="3633" w:right="0" w:hanging="270"/>
        <w:jc w:val="left"/>
        <w:rPr>
          <w:b/>
          <w:color w:val="0000FF"/>
          <w:sz w:val="36"/>
        </w:rPr>
      </w:pPr>
      <w:r>
        <w:drawing>
          <wp:anchor distT="0" distB="0" distL="0" distR="0" simplePos="0" relativeHeight="251680768" behindDoc="1" locked="0" layoutInCell="1" allowOverlap="1">
            <wp:simplePos x="0" y="0"/>
            <wp:positionH relativeFrom="page">
              <wp:posOffset>2133600</wp:posOffset>
            </wp:positionH>
            <wp:positionV relativeFrom="paragraph">
              <wp:posOffset>495934</wp:posOffset>
            </wp:positionV>
            <wp:extent cx="2019300" cy="38100"/>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23" cstate="print"/>
                    <a:stretch>
                      <a:fillRect/>
                    </a:stretch>
                  </pic:blipFill>
                  <pic:spPr>
                    <a:xfrm>
                      <a:off x="0" y="0"/>
                      <a:ext cx="2019300" cy="38100"/>
                    </a:xfrm>
                    <a:prstGeom prst="rect">
                      <a:avLst/>
                    </a:prstGeom>
                  </pic:spPr>
                </pic:pic>
              </a:graphicData>
            </a:graphic>
          </wp:anchor>
        </w:drawing>
      </w:r>
      <w:r>
        <w:rPr>
          <w:color w:val="0000FF"/>
          <w:sz w:val="36"/>
        </w:rPr>
        <w:t>总体方案设计原理</w:t>
        <w:tab/>
      </w:r>
      <w:r>
        <w:rPr>
          <w:b/>
          <w:sz w:val="36"/>
        </w:rPr>
        <w:t>错</w:t>
      </w:r>
      <w:r>
        <w:rPr>
          <w:b/>
          <w:spacing w:val="4"/>
          <w:sz w:val="36"/>
        </w:rPr>
        <w:t>误</w:t>
      </w:r>
      <w:r>
        <w:rPr>
          <w:b/>
          <w:spacing w:val="3"/>
          <w:sz w:val="36"/>
        </w:rPr>
        <w:t>!</w:t>
      </w:r>
      <w:r>
        <w:rPr>
          <w:b/>
          <w:sz w:val="36"/>
        </w:rPr>
        <w:t>未指定书签。</w:t>
      </w:r>
    </w:p>
    <w:p>
      <w:pPr>
        <w:pStyle w:val="ListParagraph"/>
        <w:numPr>
          <w:ilvl w:val="2"/>
          <w:numId w:val="4"/>
        </w:numPr>
        <w:tabs>
          <w:tab w:val="left" w:pos="4695"/>
          <w:tab w:val="left" w:leader="dot" w:pos="12814"/>
        </w:tabs>
        <w:spacing w:before="313" w:after="0" w:line="240" w:lineRule="auto"/>
        <w:ind w:left="4695" w:right="0" w:hanging="778"/>
        <w:jc w:val="left"/>
        <w:rPr>
          <w:b/>
          <w:sz w:val="39"/>
        </w:rPr>
      </w:pPr>
      <w:r>
        <w:drawing>
          <wp:anchor distT="0" distB="0" distL="0" distR="0" simplePos="0" relativeHeight="251673600" behindDoc="0" locked="0" layoutInCell="1" allowOverlap="1">
            <wp:simplePos x="0" y="0"/>
            <wp:positionH relativeFrom="page">
              <wp:posOffset>2476500</wp:posOffset>
            </wp:positionH>
            <wp:positionV relativeFrom="paragraph">
              <wp:posOffset>492506</wp:posOffset>
            </wp:positionV>
            <wp:extent cx="4241800" cy="38100"/>
            <wp:effectExtent l="0" t="0" r="0" b="0"/>
            <wp:wrapNone/>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24" cstate="print"/>
                    <a:stretch>
                      <a:fillRect/>
                    </a:stretch>
                  </pic:blipFill>
                  <pic:spPr>
                    <a:xfrm>
                      <a:off x="0" y="0"/>
                      <a:ext cx="4241800" cy="38100"/>
                    </a:xfrm>
                    <a:prstGeom prst="rect">
                      <a:avLst/>
                    </a:prstGeom>
                  </pic:spPr>
                </pic:pic>
              </a:graphicData>
            </a:graphic>
          </wp:anchor>
        </w:drawing>
      </w:r>
      <w:r>
        <w:rPr>
          <w:color w:val="0000FF"/>
          <w:sz w:val="39"/>
        </w:rPr>
        <w:t>基于单片机的智能压力检测的原理</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2"/>
          <w:numId w:val="4"/>
        </w:numPr>
        <w:tabs>
          <w:tab w:val="left" w:pos="4695"/>
          <w:tab w:val="left" w:leader="dot" w:pos="12814"/>
        </w:tabs>
        <w:spacing w:before="0" w:after="0" w:line="240" w:lineRule="auto"/>
        <w:ind w:left="4695" w:right="0" w:hanging="778"/>
        <w:jc w:val="left"/>
        <w:rPr>
          <w:b/>
          <w:sz w:val="39"/>
        </w:rPr>
      </w:pPr>
      <w:r>
        <w:drawing>
          <wp:anchor distT="0" distB="0" distL="0" distR="0" simplePos="0" relativeHeight="251674624" behindDoc="0" locked="0" layoutInCell="1" allowOverlap="1">
            <wp:simplePos x="0" y="0"/>
            <wp:positionH relativeFrom="page">
              <wp:posOffset>2476500</wp:posOffset>
            </wp:positionH>
            <wp:positionV relativeFrom="paragraph">
              <wp:posOffset>296290</wp:posOffset>
            </wp:positionV>
            <wp:extent cx="1765300" cy="3810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25" cstate="print"/>
                    <a:stretch>
                      <a:fillRect/>
                    </a:stretch>
                  </pic:blipFill>
                  <pic:spPr>
                    <a:xfrm>
                      <a:off x="0" y="0"/>
                      <a:ext cx="1765300" cy="38100"/>
                    </a:xfrm>
                    <a:prstGeom prst="rect">
                      <a:avLst/>
                    </a:prstGeom>
                  </pic:spPr>
                </pic:pic>
              </a:graphicData>
            </a:graphic>
          </wp:anchor>
        </w:drawing>
      </w:r>
      <w:r>
        <w:rPr>
          <w:color w:val="0000FF"/>
          <w:sz w:val="39"/>
        </w:rPr>
        <w:t>压力传感器</w:t>
        <w:tab/>
      </w:r>
      <w:r>
        <w:rPr>
          <w:b/>
          <w:w w:val="95"/>
          <w:sz w:val="39"/>
        </w:rPr>
        <w:t>错</w:t>
      </w:r>
      <w:r>
        <w:rPr>
          <w:b/>
          <w:spacing w:val="8"/>
          <w:w w:val="95"/>
          <w:sz w:val="39"/>
        </w:rPr>
        <w:t>误</w:t>
      </w:r>
      <w:r>
        <w:rPr>
          <w:b/>
          <w:spacing w:val="3"/>
          <w:w w:val="95"/>
          <w:sz w:val="39"/>
        </w:rPr>
        <w:t>!</w:t>
      </w:r>
      <w:r>
        <w:rPr>
          <w:b/>
          <w:w w:val="95"/>
          <w:sz w:val="39"/>
        </w:rPr>
        <w:t>未指定书签。</w:t>
      </w:r>
    </w:p>
    <w:p>
      <w:pPr>
        <w:pStyle w:val="BodyText"/>
        <w:spacing w:before="1"/>
        <w:ind w:left="0"/>
        <w:rPr>
          <w:b/>
          <w:sz w:val="34"/>
        </w:rPr>
      </w:pPr>
    </w:p>
    <w:p>
      <w:pPr>
        <w:pStyle w:val="ListParagraph"/>
        <w:numPr>
          <w:ilvl w:val="3"/>
          <w:numId w:val="4"/>
        </w:numPr>
        <w:tabs>
          <w:tab w:val="left" w:pos="5084"/>
          <w:tab w:val="left" w:leader="dot" w:pos="12814"/>
        </w:tabs>
        <w:spacing w:before="1" w:after="0" w:line="240" w:lineRule="auto"/>
        <w:ind w:left="5083" w:right="0" w:hanging="1167"/>
        <w:jc w:val="left"/>
        <w:rPr>
          <w:b/>
          <w:sz w:val="39"/>
        </w:rPr>
      </w:pPr>
      <w:r>
        <w:drawing>
          <wp:anchor distT="0" distB="0" distL="0" distR="0" simplePos="0" relativeHeight="251675648" behindDoc="0" locked="0" layoutInCell="1" allowOverlap="1">
            <wp:simplePos x="0" y="0"/>
            <wp:positionH relativeFrom="page">
              <wp:posOffset>2476500</wp:posOffset>
            </wp:positionH>
            <wp:positionV relativeFrom="paragraph">
              <wp:posOffset>298957</wp:posOffset>
            </wp:positionV>
            <wp:extent cx="2755900" cy="381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26" cstate="print"/>
                    <a:stretch>
                      <a:fillRect/>
                    </a:stretch>
                  </pic:blipFill>
                  <pic:spPr>
                    <a:xfrm>
                      <a:off x="0" y="0"/>
                      <a:ext cx="2755900" cy="38100"/>
                    </a:xfrm>
                    <a:prstGeom prst="rect">
                      <a:avLst/>
                    </a:prstGeom>
                  </pic:spPr>
                </pic:pic>
              </a:graphicData>
            </a:graphic>
          </wp:anchor>
        </w:drawing>
      </w:r>
      <w:r>
        <w:rPr>
          <w:color w:val="0000FF"/>
          <w:sz w:val="39"/>
        </w:rPr>
        <w:t>压力传感器的选择</w:t>
        <w:tab/>
      </w:r>
      <w:r>
        <w:rPr>
          <w:b/>
          <w:sz w:val="39"/>
        </w:rPr>
        <w:t>错</w:t>
      </w:r>
      <w:r>
        <w:rPr>
          <w:b/>
          <w:spacing w:val="8"/>
          <w:sz w:val="39"/>
        </w:rPr>
        <w:t>误</w:t>
      </w:r>
      <w:r>
        <w:rPr>
          <w:b/>
          <w:spacing w:val="3"/>
          <w:sz w:val="39"/>
        </w:rPr>
        <w:t>!</w:t>
      </w:r>
      <w:r>
        <w:rPr>
          <w:b/>
          <w:sz w:val="39"/>
        </w:rPr>
        <w:t>未指定书签。</w:t>
      </w:r>
    </w:p>
    <w:p>
      <w:pPr>
        <w:pStyle w:val="BodyText"/>
        <w:ind w:left="0"/>
        <w:rPr>
          <w:b/>
          <w:sz w:val="34"/>
        </w:rPr>
      </w:pPr>
    </w:p>
    <w:p>
      <w:pPr>
        <w:pStyle w:val="ListParagraph"/>
        <w:numPr>
          <w:ilvl w:val="3"/>
          <w:numId w:val="4"/>
        </w:numPr>
        <w:tabs>
          <w:tab w:val="left" w:pos="4987"/>
          <w:tab w:val="left" w:leader="dot" w:pos="12814"/>
        </w:tabs>
        <w:spacing w:before="0" w:after="0" w:line="240" w:lineRule="auto"/>
        <w:ind w:left="4986" w:right="0" w:hanging="1070"/>
        <w:jc w:val="left"/>
        <w:rPr>
          <w:b/>
          <w:sz w:val="39"/>
        </w:rPr>
      </w:pPr>
      <w:r>
        <w:drawing>
          <wp:anchor distT="0" distB="0" distL="0" distR="0" simplePos="0" relativeHeight="251676672" behindDoc="0" locked="0" layoutInCell="1" allowOverlap="1">
            <wp:simplePos x="0" y="0"/>
            <wp:positionH relativeFrom="page">
              <wp:posOffset>2476500</wp:posOffset>
            </wp:positionH>
            <wp:positionV relativeFrom="paragraph">
              <wp:posOffset>300863</wp:posOffset>
            </wp:positionV>
            <wp:extent cx="36830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7" cstate="print"/>
                    <a:stretch>
                      <a:fillRect/>
                    </a:stretch>
                  </pic:blipFill>
                  <pic:spPr>
                    <a:xfrm>
                      <a:off x="0" y="0"/>
                      <a:ext cx="3683000" cy="38100"/>
                    </a:xfrm>
                    <a:prstGeom prst="rect">
                      <a:avLst/>
                    </a:prstGeom>
                  </pic:spPr>
                </pic:pic>
              </a:graphicData>
            </a:graphic>
          </wp:anchor>
        </w:drawing>
      </w:r>
      <w:r>
        <w:rPr>
          <w:color w:val="0000FF"/>
          <w:sz w:val="39"/>
        </w:rPr>
        <w:t>金属电阻应变片的工作原理</w:t>
        <w:tab/>
      </w:r>
      <w:r>
        <w:rPr>
          <w:b/>
          <w:sz w:val="39"/>
        </w:rPr>
        <w:t>错</w:t>
      </w:r>
      <w:r>
        <w:rPr>
          <w:b/>
          <w:spacing w:val="8"/>
          <w:sz w:val="39"/>
        </w:rPr>
        <w:t>误</w:t>
      </w:r>
      <w:r>
        <w:rPr>
          <w:b/>
          <w:spacing w:val="3"/>
          <w:sz w:val="39"/>
        </w:rPr>
        <w:t>!</w:t>
      </w:r>
      <w:r>
        <w:rPr>
          <w:b/>
          <w:sz w:val="39"/>
        </w:rPr>
        <w:t>未指定书签。</w:t>
      </w:r>
    </w:p>
    <w:p>
      <w:pPr>
        <w:pStyle w:val="BodyText"/>
        <w:spacing w:before="1"/>
        <w:ind w:left="0"/>
        <w:rPr>
          <w:b/>
          <w:sz w:val="34"/>
        </w:rPr>
      </w:pPr>
    </w:p>
    <w:p>
      <w:pPr>
        <w:pStyle w:val="ListParagraph"/>
        <w:numPr>
          <w:ilvl w:val="2"/>
          <w:numId w:val="4"/>
        </w:numPr>
        <w:tabs>
          <w:tab w:val="left" w:pos="4695"/>
          <w:tab w:val="left" w:leader="dot" w:pos="12814"/>
        </w:tabs>
        <w:spacing w:before="0" w:after="0" w:line="240" w:lineRule="auto"/>
        <w:ind w:left="4695" w:right="0" w:hanging="778"/>
        <w:jc w:val="left"/>
        <w:rPr>
          <w:b/>
          <w:sz w:val="39"/>
        </w:rPr>
      </w:pPr>
      <w:r>
        <w:drawing>
          <wp:anchor distT="0" distB="0" distL="0" distR="0" simplePos="0" relativeHeight="251677696" behindDoc="0" locked="0" layoutInCell="1" allowOverlap="1">
            <wp:simplePos x="0" y="0"/>
            <wp:positionH relativeFrom="page">
              <wp:posOffset>2476500</wp:posOffset>
            </wp:positionH>
            <wp:positionV relativeFrom="paragraph">
              <wp:posOffset>293878</wp:posOffset>
            </wp:positionV>
            <wp:extent cx="17018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28" cstate="print"/>
                    <a:stretch>
                      <a:fillRect/>
                    </a:stretch>
                  </pic:blipFill>
                  <pic:spPr>
                    <a:xfrm>
                      <a:off x="0" y="0"/>
                      <a:ext cx="1701800" cy="38100"/>
                    </a:xfrm>
                    <a:prstGeom prst="rect">
                      <a:avLst/>
                    </a:prstGeom>
                  </pic:spPr>
                </pic:pic>
              </a:graphicData>
            </a:graphic>
          </wp:anchor>
        </w:drawing>
      </w:r>
      <w:r>
        <w:rPr>
          <w:color w:val="0000FF"/>
          <w:sz w:val="39"/>
        </w:rPr>
        <w:t>A/D</w:t>
      </w:r>
      <w:r>
        <w:rPr>
          <w:color w:val="0000FF"/>
          <w:spacing w:val="-97"/>
          <w:sz w:val="39"/>
        </w:rPr>
        <w:t xml:space="preserve"> </w:t>
      </w:r>
      <w:r>
        <w:rPr>
          <w:color w:val="0000FF"/>
          <w:sz w:val="39"/>
        </w:rPr>
        <w:t>转换器</w:t>
        <w:tab/>
      </w:r>
      <w:r>
        <w:rPr>
          <w:b/>
          <w:sz w:val="39"/>
        </w:rPr>
        <w:t>错</w:t>
      </w:r>
      <w:r>
        <w:rPr>
          <w:b/>
          <w:spacing w:val="8"/>
          <w:sz w:val="39"/>
        </w:rPr>
        <w:t>误</w:t>
      </w:r>
      <w:r>
        <w:rPr>
          <w:b/>
          <w:spacing w:val="3"/>
          <w:sz w:val="39"/>
        </w:rPr>
        <w:t>!</w:t>
      </w:r>
      <w:r>
        <w:rPr>
          <w:b/>
          <w:sz w:val="39"/>
        </w:rPr>
        <w:t>未指定书签。</w:t>
      </w:r>
    </w:p>
    <w:p>
      <w:pPr>
        <w:pStyle w:val="BodyText"/>
        <w:spacing w:before="1"/>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78720" behindDoc="0" locked="0" layoutInCell="1" allowOverlap="1">
            <wp:simplePos x="0" y="0"/>
            <wp:positionH relativeFrom="page">
              <wp:posOffset>2476500</wp:posOffset>
            </wp:positionH>
            <wp:positionV relativeFrom="paragraph">
              <wp:posOffset>293243</wp:posOffset>
            </wp:positionV>
            <wp:extent cx="3187700" cy="3810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29" cstate="print"/>
                    <a:stretch>
                      <a:fillRect/>
                    </a:stretch>
                  </pic:blipFill>
                  <pic:spPr>
                    <a:xfrm>
                      <a:off x="0" y="0"/>
                      <a:ext cx="3187700" cy="38100"/>
                    </a:xfrm>
                    <a:prstGeom prst="rect">
                      <a:avLst/>
                    </a:prstGeom>
                  </pic:spPr>
                </pic:pic>
              </a:graphicData>
            </a:graphic>
          </wp:anchor>
        </w:drawing>
      </w:r>
      <w:r>
        <w:rPr>
          <w:color w:val="0000FF"/>
          <w:sz w:val="39"/>
        </w:rPr>
        <w:t>A/D</w:t>
      </w:r>
      <w:r>
        <w:rPr>
          <w:color w:val="0000FF"/>
          <w:spacing w:val="-98"/>
          <w:sz w:val="39"/>
        </w:rPr>
        <w:t xml:space="preserve"> </w:t>
      </w:r>
      <w:r>
        <w:rPr>
          <w:color w:val="0000FF"/>
          <w:sz w:val="39"/>
        </w:rPr>
        <w:t>转换模块器件选择</w:t>
        <w:tab/>
      </w:r>
      <w:r>
        <w:rPr>
          <w:b/>
          <w:sz w:val="39"/>
        </w:rPr>
        <w:t>错</w:t>
      </w:r>
      <w:r>
        <w:rPr>
          <w:b/>
          <w:spacing w:val="8"/>
          <w:sz w:val="39"/>
        </w:rPr>
        <w:t>误</w:t>
      </w:r>
      <w:r>
        <w:rPr>
          <w:b/>
          <w:spacing w:val="3"/>
          <w:sz w:val="39"/>
        </w:rPr>
        <w:t>!</w:t>
      </w:r>
      <w:r>
        <w:rPr>
          <w:b/>
          <w:sz w:val="39"/>
        </w:rPr>
        <w:t>未指定书签。</w:t>
      </w:r>
    </w:p>
    <w:p>
      <w:pPr>
        <w:pStyle w:val="BodyText"/>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79744" behindDoc="0" locked="0" layoutInCell="1" allowOverlap="1">
            <wp:simplePos x="0" y="0"/>
            <wp:positionH relativeFrom="page">
              <wp:posOffset>2476500</wp:posOffset>
            </wp:positionH>
            <wp:positionV relativeFrom="paragraph">
              <wp:posOffset>295782</wp:posOffset>
            </wp:positionV>
            <wp:extent cx="2692400" cy="38100"/>
            <wp:effectExtent l="0" t="0" r="0" b="0"/>
            <wp:wrapNone/>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pic:nvPicPr>
                  <pic:blipFill>
                    <a:blip xmlns:r="http://schemas.openxmlformats.org/officeDocument/2006/relationships" r:embed="rId30" cstate="print"/>
                    <a:stretch>
                      <a:fillRect/>
                    </a:stretch>
                  </pic:blipFill>
                  <pic:spPr>
                    <a:xfrm>
                      <a:off x="0" y="0"/>
                      <a:ext cx="2692400" cy="38100"/>
                    </a:xfrm>
                    <a:prstGeom prst="rect">
                      <a:avLst/>
                    </a:prstGeom>
                  </pic:spPr>
                </pic:pic>
              </a:graphicData>
            </a:graphic>
          </wp:anchor>
        </w:drawing>
      </w:r>
      <w:r>
        <w:rPr>
          <w:color w:val="0000FF"/>
          <w:sz w:val="39"/>
        </w:rPr>
        <w:t>A/D</w:t>
      </w:r>
      <w:r>
        <w:rPr>
          <w:color w:val="0000FF"/>
          <w:spacing w:val="-97"/>
          <w:sz w:val="39"/>
        </w:rPr>
        <w:t xml:space="preserve"> </w:t>
      </w:r>
      <w:r>
        <w:rPr>
          <w:color w:val="0000FF"/>
          <w:sz w:val="39"/>
        </w:rPr>
        <w:t>转换器的简介</w:t>
        <w:tab/>
      </w:r>
      <w:r>
        <w:rPr>
          <w:b/>
          <w:sz w:val="39"/>
        </w:rPr>
        <w:t>错</w:t>
      </w:r>
      <w:r>
        <w:rPr>
          <w:b/>
          <w:spacing w:val="8"/>
          <w:sz w:val="39"/>
        </w:rPr>
        <w:t>误</w:t>
      </w:r>
      <w:r>
        <w:rPr>
          <w:b/>
          <w:spacing w:val="3"/>
          <w:sz w:val="39"/>
        </w:rPr>
        <w:t>!</w:t>
      </w:r>
      <w:r>
        <w:rPr>
          <w:b/>
          <w:sz w:val="39"/>
        </w:rPr>
        <w:t>未指定书签。</w:t>
      </w:r>
    </w:p>
    <w:p>
      <w:pPr>
        <w:spacing w:after="0" w:line="240" w:lineRule="auto"/>
        <w:jc w:val="left"/>
        <w:rPr>
          <w:sz w:val="39"/>
        </w:rPr>
        <w:sectPr>
          <w:type w:val="continuous"/>
          <w:pgSz w:w="17860" w:h="25260"/>
          <w:pgMar w:top="1520" w:right="0" w:bottom="280" w:left="0" w:header="708" w:footer="708"/>
          <w:pgNumType w:start="5"/>
          <w:cols w:space="708"/>
        </w:sectPr>
      </w:pPr>
    </w:p>
    <w:p>
      <w:pPr>
        <w:pStyle w:val="ListParagraph"/>
        <w:numPr>
          <w:ilvl w:val="2"/>
          <w:numId w:val="4"/>
        </w:numPr>
        <w:tabs>
          <w:tab w:val="left" w:pos="4598"/>
          <w:tab w:val="left" w:leader="dot" w:pos="12814"/>
        </w:tabs>
        <w:spacing w:before="15" w:after="0" w:line="240" w:lineRule="auto"/>
        <w:ind w:left="4597" w:right="0" w:hanging="681"/>
        <w:jc w:val="left"/>
        <w:rPr>
          <w:b/>
          <w:sz w:val="39"/>
        </w:rPr>
      </w:pPr>
      <w:r>
        <w:drawing>
          <wp:anchor distT="0" distB="0" distL="0" distR="0" simplePos="0" relativeHeight="251681792" behindDoc="0" locked="0" layoutInCell="1" allowOverlap="1">
            <wp:simplePos x="0" y="0"/>
            <wp:positionH relativeFrom="page">
              <wp:posOffset>2476500</wp:posOffset>
            </wp:positionH>
            <wp:positionV relativeFrom="paragraph">
              <wp:posOffset>306324</wp:posOffset>
            </wp:positionV>
            <wp:extent cx="1206500" cy="38100"/>
            <wp:effectExtent l="0" t="0" r="0" b="0"/>
            <wp:wrapNone/>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pic:nvPicPr>
                  <pic:blipFill>
                    <a:blip xmlns:r="http://schemas.openxmlformats.org/officeDocument/2006/relationships" r:embed="rId31" cstate="print"/>
                    <a:stretch>
                      <a:fillRect/>
                    </a:stretch>
                  </pic:blipFill>
                  <pic:spPr>
                    <a:xfrm>
                      <a:off x="0" y="0"/>
                      <a:ext cx="1206500" cy="38100"/>
                    </a:xfrm>
                    <a:prstGeom prst="rect">
                      <a:avLst/>
                    </a:prstGeom>
                  </pic:spPr>
                </pic:pic>
              </a:graphicData>
            </a:graphic>
          </wp:anchor>
        </w:drawing>
      </w:r>
      <w:r>
        <w:rPr>
          <w:color w:val="0000FF"/>
          <w:sz w:val="39"/>
        </w:rPr>
        <w:t>单片机</w:t>
        <w:tab/>
      </w:r>
      <w:r>
        <w:rPr>
          <w:b/>
          <w:sz w:val="39"/>
        </w:rPr>
        <w:t>错</w:t>
      </w:r>
      <w:r>
        <w:rPr>
          <w:b/>
          <w:spacing w:val="8"/>
          <w:sz w:val="39"/>
        </w:rPr>
        <w:t>误</w:t>
      </w:r>
      <w:r>
        <w:rPr>
          <w:b/>
          <w:spacing w:val="3"/>
          <w:sz w:val="39"/>
        </w:rPr>
        <w:t>!</w:t>
      </w:r>
      <w:r>
        <w:rPr>
          <w:b/>
          <w:sz w:val="39"/>
        </w:rPr>
        <w:t>未指定书签。</w:t>
      </w:r>
    </w:p>
    <w:p>
      <w:pPr>
        <w:pStyle w:val="BodyText"/>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82816" behindDoc="0" locked="0" layoutInCell="1" allowOverlap="1">
            <wp:simplePos x="0" y="0"/>
            <wp:positionH relativeFrom="page">
              <wp:posOffset>2476500</wp:posOffset>
            </wp:positionH>
            <wp:positionV relativeFrom="paragraph">
              <wp:posOffset>299338</wp:posOffset>
            </wp:positionV>
            <wp:extent cx="2946400" cy="38100"/>
            <wp:effectExtent l="0" t="0" r="0" b="0"/>
            <wp:wrapNone/>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pic:nvPicPr>
                  <pic:blipFill>
                    <a:blip xmlns:r="http://schemas.openxmlformats.org/officeDocument/2006/relationships" r:embed="rId32" cstate="print"/>
                    <a:stretch>
                      <a:fillRect/>
                    </a:stretch>
                  </pic:blipFill>
                  <pic:spPr>
                    <a:xfrm>
                      <a:off x="0" y="0"/>
                      <a:ext cx="2946400" cy="38100"/>
                    </a:xfrm>
                    <a:prstGeom prst="rect">
                      <a:avLst/>
                    </a:prstGeom>
                  </pic:spPr>
                </pic:pic>
              </a:graphicData>
            </a:graphic>
          </wp:anchor>
        </w:drawing>
      </w:r>
      <w:r>
        <w:rPr>
          <w:color w:val="0000FF"/>
          <w:sz w:val="39"/>
        </w:rPr>
        <w:t>AT89C51</w:t>
      </w:r>
      <w:r>
        <w:rPr>
          <w:color w:val="0000FF"/>
          <w:spacing w:val="-93"/>
          <w:sz w:val="39"/>
        </w:rPr>
        <w:t xml:space="preserve"> </w:t>
      </w:r>
      <w:r>
        <w:rPr>
          <w:color w:val="0000FF"/>
          <w:sz w:val="39"/>
        </w:rPr>
        <w:t>单片机简介</w:t>
        <w:tab/>
      </w:r>
      <w:r>
        <w:rPr>
          <w:b/>
          <w:sz w:val="39"/>
        </w:rPr>
        <w:t>错</w:t>
      </w:r>
      <w:r>
        <w:rPr>
          <w:b/>
          <w:spacing w:val="8"/>
          <w:sz w:val="39"/>
        </w:rPr>
        <w:t>误</w:t>
      </w:r>
      <w:r>
        <w:rPr>
          <w:b/>
          <w:spacing w:val="3"/>
          <w:sz w:val="39"/>
        </w:rPr>
        <w:t>!</w:t>
      </w:r>
      <w:r>
        <w:rPr>
          <w:b/>
          <w:sz w:val="39"/>
        </w:rPr>
        <w:t>未指定书签。</w:t>
      </w:r>
    </w:p>
    <w:p>
      <w:pPr>
        <w:pStyle w:val="BodyText"/>
        <w:spacing w:before="1"/>
        <w:ind w:left="0"/>
        <w:rPr>
          <w:b/>
          <w:sz w:val="34"/>
        </w:rPr>
      </w:pPr>
    </w:p>
    <w:p>
      <w:pPr>
        <w:pStyle w:val="ListParagraph"/>
        <w:numPr>
          <w:ilvl w:val="3"/>
          <w:numId w:val="4"/>
        </w:numPr>
        <w:tabs>
          <w:tab w:val="left" w:pos="4987"/>
          <w:tab w:val="left" w:leader="dot" w:pos="12814"/>
        </w:tabs>
        <w:spacing w:before="0" w:after="0" w:line="240" w:lineRule="auto"/>
        <w:ind w:left="4986" w:right="0" w:hanging="1070"/>
        <w:jc w:val="left"/>
        <w:rPr>
          <w:b/>
          <w:sz w:val="39"/>
        </w:rPr>
      </w:pPr>
      <w:r>
        <w:drawing>
          <wp:anchor distT="0" distB="0" distL="0" distR="0" simplePos="0" relativeHeight="251683840" behindDoc="0" locked="0" layoutInCell="1" allowOverlap="1">
            <wp:simplePos x="0" y="0"/>
            <wp:positionH relativeFrom="page">
              <wp:posOffset>2476500</wp:posOffset>
            </wp:positionH>
            <wp:positionV relativeFrom="paragraph">
              <wp:posOffset>301879</wp:posOffset>
            </wp:positionV>
            <wp:extent cx="1701800" cy="38100"/>
            <wp:effectExtent l="0" t="0" r="0" b="0"/>
            <wp:wrapNone/>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pic:nvPicPr>
                  <pic:blipFill>
                    <a:blip xmlns:r="http://schemas.openxmlformats.org/officeDocument/2006/relationships" r:embed="rId33" cstate="print"/>
                    <a:stretch>
                      <a:fillRect/>
                    </a:stretch>
                  </pic:blipFill>
                  <pic:spPr>
                    <a:xfrm>
                      <a:off x="0" y="0"/>
                      <a:ext cx="1701800" cy="38100"/>
                    </a:xfrm>
                    <a:prstGeom prst="rect">
                      <a:avLst/>
                    </a:prstGeom>
                  </pic:spPr>
                </pic:pic>
              </a:graphicData>
            </a:graphic>
          </wp:anchor>
        </w:drawing>
      </w:r>
      <w:r>
        <w:rPr>
          <w:color w:val="0000FF"/>
          <w:sz w:val="39"/>
        </w:rPr>
        <w:t>主要特性</w:t>
        <w:tab/>
      </w:r>
      <w:r>
        <w:rPr>
          <w:b/>
          <w:w w:val="95"/>
          <w:sz w:val="39"/>
        </w:rPr>
        <w:t>错</w:t>
      </w:r>
      <w:r>
        <w:rPr>
          <w:b/>
          <w:spacing w:val="8"/>
          <w:w w:val="95"/>
          <w:sz w:val="39"/>
        </w:rPr>
        <w:t>误</w:t>
      </w:r>
      <w:r>
        <w:rPr>
          <w:b/>
          <w:spacing w:val="3"/>
          <w:w w:val="95"/>
          <w:sz w:val="39"/>
        </w:rPr>
        <w:t>!</w:t>
      </w:r>
      <w:r>
        <w:rPr>
          <w:b/>
          <w:w w:val="95"/>
          <w:sz w:val="39"/>
        </w:rPr>
        <w:t>未指定书签。</w:t>
      </w:r>
    </w:p>
    <w:p>
      <w:pPr>
        <w:pStyle w:val="BodyText"/>
        <w:spacing w:before="1"/>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95104" behindDoc="1" locked="0" layoutInCell="1" allowOverlap="1">
            <wp:simplePos x="0" y="0"/>
            <wp:positionH relativeFrom="page">
              <wp:posOffset>2476500</wp:posOffset>
            </wp:positionH>
            <wp:positionV relativeFrom="paragraph">
              <wp:posOffset>291718</wp:posOffset>
            </wp:positionV>
            <wp:extent cx="1765300" cy="38100"/>
            <wp:effectExtent l="0" t="0" r="0" b="0"/>
            <wp:wrapNone/>
            <wp:docPr id="5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2.png"/>
                    <pic:cNvPicPr/>
                  </pic:nvPicPr>
                  <pic:blipFill>
                    <a:blip xmlns:r="http://schemas.openxmlformats.org/officeDocument/2006/relationships" r:embed="rId25" cstate="print"/>
                    <a:stretch>
                      <a:fillRect/>
                    </a:stretch>
                  </pic:blipFill>
                  <pic:spPr>
                    <a:xfrm>
                      <a:off x="0" y="0"/>
                      <a:ext cx="1765300" cy="38100"/>
                    </a:xfrm>
                    <a:prstGeom prst="rect">
                      <a:avLst/>
                    </a:prstGeom>
                  </pic:spPr>
                </pic:pic>
              </a:graphicData>
            </a:graphic>
          </wp:anchor>
        </w:drawing>
      </w:r>
      <w:r>
        <w:rPr>
          <w:color w:val="0000FF"/>
          <w:sz w:val="39"/>
        </w:rPr>
        <w:t>管脚说明</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2"/>
          <w:numId w:val="4"/>
        </w:numPr>
        <w:tabs>
          <w:tab w:val="left" w:pos="4598"/>
          <w:tab w:val="left" w:leader="dot" w:pos="12814"/>
        </w:tabs>
        <w:spacing w:before="0" w:after="0" w:line="240" w:lineRule="auto"/>
        <w:ind w:left="4597" w:right="0" w:hanging="681"/>
        <w:jc w:val="left"/>
        <w:rPr>
          <w:b/>
          <w:sz w:val="39"/>
        </w:rPr>
      </w:pPr>
      <w:r>
        <w:drawing>
          <wp:anchor distT="0" distB="0" distL="0" distR="0" simplePos="0" relativeHeight="251684864" behindDoc="0" locked="0" layoutInCell="1" allowOverlap="1">
            <wp:simplePos x="0" y="0"/>
            <wp:positionH relativeFrom="page">
              <wp:posOffset>2476500</wp:posOffset>
            </wp:positionH>
            <wp:positionV relativeFrom="paragraph">
              <wp:posOffset>294258</wp:posOffset>
            </wp:positionV>
            <wp:extent cx="3187700" cy="38100"/>
            <wp:effectExtent l="0" t="0" r="0" b="0"/>
            <wp:wrapNone/>
            <wp:docPr id="6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6.png"/>
                    <pic:cNvPicPr/>
                  </pic:nvPicPr>
                  <pic:blipFill>
                    <a:blip xmlns:r="http://schemas.openxmlformats.org/officeDocument/2006/relationships" r:embed="rId29" cstate="print"/>
                    <a:stretch>
                      <a:fillRect/>
                    </a:stretch>
                  </pic:blipFill>
                  <pic:spPr>
                    <a:xfrm>
                      <a:off x="0" y="0"/>
                      <a:ext cx="3187700" cy="38100"/>
                    </a:xfrm>
                    <a:prstGeom prst="rect">
                      <a:avLst/>
                    </a:prstGeom>
                  </pic:spPr>
                </pic:pic>
              </a:graphicData>
            </a:graphic>
          </wp:anchor>
        </w:drawing>
      </w:r>
      <w:r>
        <w:rPr>
          <w:color w:val="0000FF"/>
          <w:sz w:val="39"/>
        </w:rPr>
        <w:t>单片机于键盘的接口技术</w:t>
        <w:tab/>
      </w:r>
      <w:r>
        <w:rPr>
          <w:b/>
          <w:sz w:val="39"/>
        </w:rPr>
        <w:t>错</w:t>
      </w:r>
      <w:r>
        <w:rPr>
          <w:b/>
          <w:spacing w:val="8"/>
          <w:sz w:val="39"/>
        </w:rPr>
        <w:t>误</w:t>
      </w:r>
      <w:r>
        <w:rPr>
          <w:b/>
          <w:spacing w:val="3"/>
          <w:sz w:val="39"/>
        </w:rPr>
        <w:t>!</w:t>
      </w:r>
      <w:r>
        <w:rPr>
          <w:b/>
          <w:sz w:val="39"/>
        </w:rPr>
        <w:t>未指定书签。</w:t>
      </w:r>
    </w:p>
    <w:p>
      <w:pPr>
        <w:pStyle w:val="BodyText"/>
        <w:spacing w:before="1"/>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85888" behindDoc="0" locked="0" layoutInCell="1" allowOverlap="1">
            <wp:simplePos x="0" y="0"/>
            <wp:positionH relativeFrom="page">
              <wp:posOffset>2476500</wp:posOffset>
            </wp:positionH>
            <wp:positionV relativeFrom="paragraph">
              <wp:posOffset>296799</wp:posOffset>
            </wp:positionV>
            <wp:extent cx="2997200" cy="38100"/>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34" cstate="print"/>
                    <a:stretch>
                      <a:fillRect/>
                    </a:stretch>
                  </pic:blipFill>
                  <pic:spPr>
                    <a:xfrm>
                      <a:off x="0" y="0"/>
                      <a:ext cx="2997200" cy="38100"/>
                    </a:xfrm>
                    <a:prstGeom prst="rect">
                      <a:avLst/>
                    </a:prstGeom>
                  </pic:spPr>
                </pic:pic>
              </a:graphicData>
            </a:graphic>
          </wp:anchor>
        </w:drawing>
      </w:r>
      <w:r>
        <w:rPr>
          <w:color w:val="0000FF"/>
          <w:sz w:val="39"/>
        </w:rPr>
        <w:t>键盘功能及结构概述</w:t>
        <w:tab/>
      </w:r>
      <w:r>
        <w:rPr>
          <w:b/>
          <w:w w:val="95"/>
          <w:sz w:val="39"/>
        </w:rPr>
        <w:t>错</w:t>
      </w:r>
      <w:r>
        <w:rPr>
          <w:b/>
          <w:spacing w:val="8"/>
          <w:w w:val="95"/>
          <w:sz w:val="39"/>
        </w:rPr>
        <w:t>误</w:t>
      </w:r>
      <w:r>
        <w:rPr>
          <w:b/>
          <w:spacing w:val="3"/>
          <w:w w:val="95"/>
          <w:sz w:val="39"/>
        </w:rPr>
        <w:t>!</w:t>
      </w:r>
      <w:r>
        <w:rPr>
          <w:b/>
          <w:w w:val="95"/>
          <w:sz w:val="39"/>
        </w:rPr>
        <w:t>未指定书签。</w:t>
      </w:r>
    </w:p>
    <w:p>
      <w:pPr>
        <w:pStyle w:val="BodyText"/>
        <w:spacing w:before="2"/>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86912" behindDoc="0" locked="0" layoutInCell="1" allowOverlap="1">
            <wp:simplePos x="0" y="0"/>
            <wp:positionH relativeFrom="page">
              <wp:posOffset>2476500</wp:posOffset>
            </wp:positionH>
            <wp:positionV relativeFrom="paragraph">
              <wp:posOffset>298704</wp:posOffset>
            </wp:positionV>
            <wp:extent cx="2997200" cy="38100"/>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35" cstate="print"/>
                    <a:stretch>
                      <a:fillRect/>
                    </a:stretch>
                  </pic:blipFill>
                  <pic:spPr>
                    <a:xfrm>
                      <a:off x="0" y="0"/>
                      <a:ext cx="2997200" cy="38100"/>
                    </a:xfrm>
                    <a:prstGeom prst="rect">
                      <a:avLst/>
                    </a:prstGeom>
                  </pic:spPr>
                </pic:pic>
              </a:graphicData>
            </a:graphic>
          </wp:anchor>
        </w:drawing>
      </w:r>
      <w:r>
        <w:rPr>
          <w:color w:val="0000FF"/>
          <w:sz w:val="39"/>
        </w:rPr>
        <w:t>单片机与键盘的连接</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2"/>
          <w:numId w:val="4"/>
        </w:numPr>
        <w:tabs>
          <w:tab w:val="left" w:pos="4889"/>
          <w:tab w:val="left" w:pos="4890"/>
          <w:tab w:val="left" w:leader="dot" w:pos="12814"/>
        </w:tabs>
        <w:spacing w:before="1" w:after="0" w:line="240" w:lineRule="auto"/>
        <w:ind w:left="4889" w:right="0" w:hanging="973"/>
        <w:jc w:val="left"/>
        <w:rPr>
          <w:b/>
          <w:sz w:val="39"/>
        </w:rPr>
      </w:pPr>
      <w:r>
        <w:drawing>
          <wp:anchor distT="0" distB="0" distL="0" distR="0" simplePos="0" relativeHeight="251687936" behindDoc="0" locked="0" layoutInCell="1" allowOverlap="1">
            <wp:simplePos x="0" y="0"/>
            <wp:positionH relativeFrom="page">
              <wp:posOffset>2476500</wp:posOffset>
            </wp:positionH>
            <wp:positionV relativeFrom="paragraph">
              <wp:posOffset>301878</wp:posOffset>
            </wp:positionV>
            <wp:extent cx="2070100" cy="38100"/>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6" cstate="print"/>
                    <a:stretch>
                      <a:fillRect/>
                    </a:stretch>
                  </pic:blipFill>
                  <pic:spPr>
                    <a:xfrm>
                      <a:off x="0" y="0"/>
                      <a:ext cx="2070100" cy="38100"/>
                    </a:xfrm>
                    <a:prstGeom prst="rect">
                      <a:avLst/>
                    </a:prstGeom>
                  </pic:spPr>
                </pic:pic>
              </a:graphicData>
            </a:graphic>
          </wp:anchor>
        </w:drawing>
      </w:r>
      <w:r>
        <w:rPr>
          <w:color w:val="0000FF"/>
          <w:sz w:val="39"/>
        </w:rPr>
        <w:t>LED</w:t>
      </w:r>
      <w:r>
        <w:rPr>
          <w:color w:val="0000FF"/>
          <w:spacing w:val="-97"/>
          <w:sz w:val="39"/>
        </w:rPr>
        <w:t xml:space="preserve"> </w:t>
      </w:r>
      <w:r>
        <w:rPr>
          <w:color w:val="0000FF"/>
          <w:sz w:val="39"/>
        </w:rPr>
        <w:t>显示接口</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96128" behindDoc="1" locked="0" layoutInCell="1" allowOverlap="1">
            <wp:simplePos x="0" y="0"/>
            <wp:positionH relativeFrom="page">
              <wp:posOffset>2476500</wp:posOffset>
            </wp:positionH>
            <wp:positionV relativeFrom="paragraph">
              <wp:posOffset>291083</wp:posOffset>
            </wp:positionV>
            <wp:extent cx="1955800" cy="381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7" cstate="print"/>
                    <a:stretch>
                      <a:fillRect/>
                    </a:stretch>
                  </pic:blipFill>
                  <pic:spPr>
                    <a:xfrm>
                      <a:off x="0" y="0"/>
                      <a:ext cx="1955800" cy="38100"/>
                    </a:xfrm>
                    <a:prstGeom prst="rect">
                      <a:avLst/>
                    </a:prstGeom>
                  </pic:spPr>
                </pic:pic>
              </a:graphicData>
            </a:graphic>
          </wp:anchor>
        </w:drawing>
      </w:r>
      <w:r>
        <w:rPr>
          <w:color w:val="0000FF"/>
          <w:sz w:val="39"/>
        </w:rPr>
        <w:t>LED</w:t>
      </w:r>
      <w:r>
        <w:rPr>
          <w:color w:val="0000FF"/>
          <w:spacing w:val="-96"/>
          <w:sz w:val="39"/>
        </w:rPr>
        <w:t xml:space="preserve"> </w:t>
      </w:r>
      <w:r>
        <w:rPr>
          <w:color w:val="0000FF"/>
          <w:sz w:val="39"/>
        </w:rPr>
        <w:t>显示器</w:t>
        <w:tab/>
      </w:r>
      <w:r>
        <w:rPr>
          <w:b/>
          <w:w w:val="95"/>
          <w:sz w:val="39"/>
        </w:rPr>
        <w:t>错</w:t>
      </w:r>
      <w:r>
        <w:rPr>
          <w:b/>
          <w:spacing w:val="8"/>
          <w:w w:val="95"/>
          <w:sz w:val="39"/>
        </w:rPr>
        <w:t>误</w:t>
      </w:r>
      <w:r>
        <w:rPr>
          <w:b/>
          <w:spacing w:val="3"/>
          <w:w w:val="95"/>
          <w:sz w:val="39"/>
        </w:rPr>
        <w:t>!</w:t>
      </w:r>
      <w:r>
        <w:rPr>
          <w:b/>
          <w:w w:val="95"/>
          <w:sz w:val="39"/>
        </w:rPr>
        <w:t>未指定书签。</w:t>
      </w:r>
    </w:p>
    <w:p>
      <w:pPr>
        <w:pStyle w:val="BodyText"/>
        <w:spacing w:before="1"/>
        <w:ind w:left="0"/>
        <w:rPr>
          <w:b/>
          <w:sz w:val="34"/>
        </w:rPr>
      </w:pPr>
    </w:p>
    <w:p>
      <w:pPr>
        <w:pStyle w:val="ListParagraph"/>
        <w:numPr>
          <w:ilvl w:val="3"/>
          <w:numId w:val="4"/>
        </w:numPr>
        <w:tabs>
          <w:tab w:val="left" w:pos="4987"/>
          <w:tab w:val="left" w:leader="dot" w:pos="12814"/>
        </w:tabs>
        <w:spacing w:before="0" w:after="0" w:line="240" w:lineRule="auto"/>
        <w:ind w:left="4986" w:right="0" w:hanging="1070"/>
        <w:jc w:val="left"/>
        <w:rPr>
          <w:b/>
          <w:sz w:val="39"/>
        </w:rPr>
      </w:pPr>
      <w:r>
        <w:drawing>
          <wp:anchor distT="0" distB="0" distL="0" distR="0" simplePos="0" relativeHeight="251688960" behindDoc="0" locked="0" layoutInCell="1" allowOverlap="1">
            <wp:simplePos x="0" y="0"/>
            <wp:positionH relativeFrom="page">
              <wp:posOffset>2476500</wp:posOffset>
            </wp:positionH>
            <wp:positionV relativeFrom="paragraph">
              <wp:posOffset>293624</wp:posOffset>
            </wp:positionV>
            <wp:extent cx="2438400" cy="38100"/>
            <wp:effectExtent l="0" t="0" r="0" b="0"/>
            <wp:wrapNone/>
            <wp:docPr id="7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9.png"/>
                    <pic:cNvPicPr/>
                  </pic:nvPicPr>
                  <pic:blipFill>
                    <a:blip xmlns:r="http://schemas.openxmlformats.org/officeDocument/2006/relationships" r:embed="rId22" cstate="print"/>
                    <a:stretch>
                      <a:fillRect/>
                    </a:stretch>
                  </pic:blipFill>
                  <pic:spPr>
                    <a:xfrm>
                      <a:off x="0" y="0"/>
                      <a:ext cx="2438400" cy="38100"/>
                    </a:xfrm>
                    <a:prstGeom prst="rect">
                      <a:avLst/>
                    </a:prstGeom>
                  </pic:spPr>
                </pic:pic>
              </a:graphicData>
            </a:graphic>
          </wp:anchor>
        </w:drawing>
      </w:r>
      <w:r>
        <w:rPr>
          <w:color w:val="0000FF"/>
          <w:sz w:val="39"/>
        </w:rPr>
        <w:t>七段数码显示器</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3"/>
          <w:numId w:val="4"/>
        </w:numPr>
        <w:tabs>
          <w:tab w:val="left" w:pos="4891"/>
          <w:tab w:val="left" w:leader="dot" w:pos="12814"/>
        </w:tabs>
        <w:spacing w:before="1" w:after="0" w:line="240" w:lineRule="auto"/>
        <w:ind w:left="4890" w:right="0" w:hanging="974"/>
        <w:jc w:val="left"/>
        <w:rPr>
          <w:b/>
          <w:sz w:val="39"/>
        </w:rPr>
      </w:pPr>
      <w:r>
        <w:drawing>
          <wp:anchor distT="0" distB="0" distL="0" distR="0" simplePos="0" relativeHeight="251689984" behindDoc="0" locked="0" layoutInCell="1" allowOverlap="1">
            <wp:simplePos x="0" y="0"/>
            <wp:positionH relativeFrom="page">
              <wp:posOffset>2476500</wp:posOffset>
            </wp:positionH>
            <wp:positionV relativeFrom="paragraph">
              <wp:posOffset>296799</wp:posOffset>
            </wp:positionV>
            <wp:extent cx="3314700" cy="38100"/>
            <wp:effectExtent l="0" t="0" r="0" b="0"/>
            <wp:wrapNone/>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pic:nvPicPr>
                  <pic:blipFill>
                    <a:blip xmlns:r="http://schemas.openxmlformats.org/officeDocument/2006/relationships" r:embed="rId38" cstate="print"/>
                    <a:stretch>
                      <a:fillRect/>
                    </a:stretch>
                  </pic:blipFill>
                  <pic:spPr>
                    <a:xfrm>
                      <a:off x="0" y="0"/>
                      <a:ext cx="3314700" cy="38100"/>
                    </a:xfrm>
                    <a:prstGeom prst="rect">
                      <a:avLst/>
                    </a:prstGeom>
                  </pic:spPr>
                </pic:pic>
              </a:graphicData>
            </a:graphic>
          </wp:anchor>
        </w:drawing>
      </w:r>
      <w:r>
        <w:rPr>
          <w:color w:val="0000FF"/>
          <w:sz w:val="39"/>
        </w:rPr>
        <w:t>LED</w:t>
      </w:r>
      <w:r>
        <w:rPr>
          <w:color w:val="0000FF"/>
          <w:spacing w:val="-99"/>
          <w:sz w:val="39"/>
        </w:rPr>
        <w:t xml:space="preserve"> </w:t>
      </w:r>
      <w:r>
        <w:rPr>
          <w:color w:val="0000FF"/>
          <w:sz w:val="39"/>
        </w:rPr>
        <w:t>数码管静态显示接口</w:t>
        <w:tab/>
      </w:r>
      <w:r>
        <w:rPr>
          <w:b/>
          <w:sz w:val="39"/>
        </w:rPr>
        <w:t>错</w:t>
      </w:r>
      <w:r>
        <w:rPr>
          <w:b/>
          <w:spacing w:val="8"/>
          <w:sz w:val="39"/>
        </w:rPr>
        <w:t>误</w:t>
      </w:r>
      <w:r>
        <w:rPr>
          <w:b/>
          <w:spacing w:val="3"/>
          <w:sz w:val="39"/>
        </w:rPr>
        <w:t>!</w:t>
      </w:r>
      <w:r>
        <w:rPr>
          <w:b/>
          <w:sz w:val="39"/>
        </w:rPr>
        <w:t>未指定书签。</w:t>
      </w:r>
    </w:p>
    <w:p>
      <w:pPr>
        <w:pStyle w:val="ListParagraph"/>
        <w:numPr>
          <w:ilvl w:val="1"/>
          <w:numId w:val="4"/>
        </w:numPr>
        <w:tabs>
          <w:tab w:val="left" w:pos="3633"/>
          <w:tab w:val="left" w:leader="dot" w:pos="12742"/>
        </w:tabs>
        <w:spacing w:before="364" w:after="0" w:line="240" w:lineRule="auto"/>
        <w:ind w:left="3633" w:right="0" w:hanging="270"/>
        <w:jc w:val="left"/>
        <w:rPr>
          <w:b/>
          <w:color w:val="0000FF"/>
          <w:sz w:val="36"/>
        </w:rPr>
      </w:pPr>
      <w:r>
        <w:drawing>
          <wp:anchor distT="0" distB="0" distL="0" distR="0" simplePos="0" relativeHeight="251697152" behindDoc="1" locked="0" layoutInCell="1" allowOverlap="1">
            <wp:simplePos x="0" y="0"/>
            <wp:positionH relativeFrom="page">
              <wp:posOffset>2133600</wp:posOffset>
            </wp:positionH>
            <wp:positionV relativeFrom="paragraph">
              <wp:posOffset>486282</wp:posOffset>
            </wp:positionV>
            <wp:extent cx="1104900" cy="38100"/>
            <wp:effectExtent l="0" t="0" r="0" b="0"/>
            <wp:wrapNone/>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pic:nvPicPr>
                  <pic:blipFill>
                    <a:blip xmlns:r="http://schemas.openxmlformats.org/officeDocument/2006/relationships" r:embed="rId39" cstate="print"/>
                    <a:stretch>
                      <a:fillRect/>
                    </a:stretch>
                  </pic:blipFill>
                  <pic:spPr>
                    <a:xfrm>
                      <a:off x="0" y="0"/>
                      <a:ext cx="1104900" cy="38100"/>
                    </a:xfrm>
                    <a:prstGeom prst="rect">
                      <a:avLst/>
                    </a:prstGeom>
                  </pic:spPr>
                </pic:pic>
              </a:graphicData>
            </a:graphic>
          </wp:anchor>
        </w:drawing>
      </w:r>
      <w:r>
        <w:rPr>
          <w:color w:val="0000FF"/>
          <w:sz w:val="36"/>
        </w:rPr>
        <w:t>软件设计</w:t>
        <w:tab/>
      </w:r>
      <w:r>
        <w:rPr>
          <w:b/>
          <w:sz w:val="36"/>
        </w:rPr>
        <w:t>错</w:t>
      </w:r>
      <w:r>
        <w:rPr>
          <w:b/>
          <w:spacing w:val="4"/>
          <w:sz w:val="36"/>
        </w:rPr>
        <w:t>误</w:t>
      </w:r>
      <w:r>
        <w:rPr>
          <w:b/>
          <w:spacing w:val="3"/>
          <w:sz w:val="36"/>
        </w:rPr>
        <w:t>!</w:t>
      </w:r>
      <w:r>
        <w:rPr>
          <w:b/>
          <w:sz w:val="36"/>
        </w:rPr>
        <w:t>未指定书签。</w:t>
      </w:r>
    </w:p>
    <w:p>
      <w:pPr>
        <w:pStyle w:val="ListParagraph"/>
        <w:numPr>
          <w:ilvl w:val="2"/>
          <w:numId w:val="4"/>
        </w:numPr>
        <w:tabs>
          <w:tab w:val="left" w:pos="4695"/>
          <w:tab w:val="left" w:leader="dot" w:pos="12814"/>
        </w:tabs>
        <w:spacing w:before="313" w:after="0" w:line="240" w:lineRule="auto"/>
        <w:ind w:left="4695" w:right="0" w:hanging="778"/>
        <w:jc w:val="left"/>
        <w:rPr>
          <w:b/>
          <w:sz w:val="39"/>
        </w:rPr>
      </w:pPr>
      <w:r>
        <w:drawing>
          <wp:anchor distT="0" distB="0" distL="0" distR="0" simplePos="0" relativeHeight="251691008" behindDoc="0" locked="0" layoutInCell="1" allowOverlap="1">
            <wp:simplePos x="0" y="0"/>
            <wp:positionH relativeFrom="page">
              <wp:posOffset>2476500</wp:posOffset>
            </wp:positionH>
            <wp:positionV relativeFrom="paragraph">
              <wp:posOffset>495808</wp:posOffset>
            </wp:positionV>
            <wp:extent cx="2946400" cy="38100"/>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40" cstate="print"/>
                    <a:stretch>
                      <a:fillRect/>
                    </a:stretch>
                  </pic:blipFill>
                  <pic:spPr>
                    <a:xfrm>
                      <a:off x="0" y="0"/>
                      <a:ext cx="2946400" cy="38100"/>
                    </a:xfrm>
                    <a:prstGeom prst="rect">
                      <a:avLst/>
                    </a:prstGeom>
                  </pic:spPr>
                </pic:pic>
              </a:graphicData>
            </a:graphic>
          </wp:anchor>
        </w:drawing>
      </w:r>
      <w:r>
        <w:rPr>
          <w:color w:val="0000FF"/>
          <w:sz w:val="39"/>
        </w:rPr>
        <w:t>A/D</w:t>
      </w:r>
      <w:r>
        <w:rPr>
          <w:color w:val="0000FF"/>
          <w:spacing w:val="-99"/>
          <w:sz w:val="39"/>
        </w:rPr>
        <w:t xml:space="preserve"> </w:t>
      </w:r>
      <w:r>
        <w:rPr>
          <w:color w:val="0000FF"/>
          <w:sz w:val="39"/>
        </w:rPr>
        <w:t>转换器的软件设计</w:t>
        <w:tab/>
      </w:r>
      <w:r>
        <w:rPr>
          <w:b/>
          <w:sz w:val="39"/>
        </w:rPr>
        <w:t>错</w:t>
      </w:r>
      <w:r>
        <w:rPr>
          <w:b/>
          <w:spacing w:val="8"/>
          <w:sz w:val="39"/>
        </w:rPr>
        <w:t>误</w:t>
      </w:r>
      <w:r>
        <w:rPr>
          <w:b/>
          <w:spacing w:val="3"/>
          <w:sz w:val="39"/>
        </w:rPr>
        <w:t>!</w:t>
      </w:r>
      <w:r>
        <w:rPr>
          <w:b/>
          <w:sz w:val="39"/>
        </w:rPr>
        <w:t>未指定书签。</w:t>
      </w:r>
    </w:p>
    <w:p>
      <w:pPr>
        <w:pStyle w:val="BodyText"/>
        <w:spacing w:before="1"/>
        <w:ind w:left="0"/>
        <w:rPr>
          <w:b/>
          <w:sz w:val="34"/>
        </w:rPr>
      </w:pPr>
    </w:p>
    <w:p>
      <w:pPr>
        <w:pStyle w:val="ListParagraph"/>
        <w:numPr>
          <w:ilvl w:val="3"/>
          <w:numId w:val="4"/>
        </w:numPr>
        <w:tabs>
          <w:tab w:val="left" w:pos="5084"/>
          <w:tab w:val="left" w:leader="dot" w:pos="12814"/>
        </w:tabs>
        <w:spacing w:before="0" w:after="0" w:line="240" w:lineRule="auto"/>
        <w:ind w:left="5083" w:right="0" w:hanging="1167"/>
        <w:jc w:val="left"/>
        <w:rPr>
          <w:b/>
          <w:sz w:val="39"/>
        </w:rPr>
      </w:pPr>
      <w:r>
        <w:drawing>
          <wp:anchor distT="0" distB="0" distL="0" distR="0" simplePos="0" relativeHeight="251692032" behindDoc="0" locked="0" layoutInCell="1" allowOverlap="1">
            <wp:simplePos x="0" y="0"/>
            <wp:positionH relativeFrom="page">
              <wp:posOffset>2476500</wp:posOffset>
            </wp:positionH>
            <wp:positionV relativeFrom="paragraph">
              <wp:posOffset>299592</wp:posOffset>
            </wp:positionV>
            <wp:extent cx="3937000" cy="38100"/>
            <wp:effectExtent l="0" t="0" r="0" b="0"/>
            <wp:wrapNone/>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41" cstate="print"/>
                    <a:stretch>
                      <a:fillRect/>
                    </a:stretch>
                  </pic:blipFill>
                  <pic:spPr>
                    <a:xfrm>
                      <a:off x="0" y="0"/>
                      <a:ext cx="3937000" cy="38100"/>
                    </a:xfrm>
                    <a:prstGeom prst="rect">
                      <a:avLst/>
                    </a:prstGeom>
                  </pic:spPr>
                </pic:pic>
              </a:graphicData>
            </a:graphic>
          </wp:anchor>
        </w:drawing>
      </w:r>
      <w:r>
        <w:rPr>
          <w:color w:val="0000FF"/>
          <w:sz w:val="39"/>
        </w:rPr>
        <w:t>ADC0832</w:t>
      </w:r>
      <w:r>
        <w:rPr>
          <w:color w:val="0000FF"/>
          <w:spacing w:val="-95"/>
          <w:sz w:val="39"/>
        </w:rPr>
        <w:t xml:space="preserve"> </w:t>
      </w:r>
      <w:r>
        <w:rPr>
          <w:color w:val="0000FF"/>
          <w:sz w:val="39"/>
        </w:rPr>
        <w:t>芯片接口程序的编写</w:t>
        <w:tab/>
      </w:r>
      <w:r>
        <w:rPr>
          <w:b/>
          <w:sz w:val="39"/>
        </w:rPr>
        <w:t>错</w:t>
      </w:r>
      <w:r>
        <w:rPr>
          <w:b/>
          <w:spacing w:val="8"/>
          <w:sz w:val="39"/>
        </w:rPr>
        <w:t>误</w:t>
      </w:r>
      <w:r>
        <w:rPr>
          <w:b/>
          <w:spacing w:val="3"/>
          <w:sz w:val="39"/>
        </w:rPr>
        <w:t>!</w:t>
      </w:r>
      <w:r>
        <w:rPr>
          <w:b/>
          <w:sz w:val="39"/>
        </w:rPr>
        <w:t>未指定书签。</w:t>
      </w:r>
    </w:p>
    <w:p>
      <w:pPr>
        <w:pStyle w:val="BodyText"/>
        <w:ind w:left="0"/>
        <w:rPr>
          <w:b/>
          <w:sz w:val="34"/>
        </w:rPr>
      </w:pPr>
    </w:p>
    <w:p>
      <w:pPr>
        <w:pStyle w:val="ListParagraph"/>
        <w:numPr>
          <w:ilvl w:val="2"/>
          <w:numId w:val="4"/>
        </w:numPr>
        <w:tabs>
          <w:tab w:val="left" w:pos="4695"/>
          <w:tab w:val="left" w:leader="dot" w:pos="12814"/>
        </w:tabs>
        <w:spacing w:before="1" w:after="0" w:line="240" w:lineRule="auto"/>
        <w:ind w:left="4695" w:right="0" w:hanging="778"/>
        <w:jc w:val="left"/>
        <w:rPr>
          <w:b/>
          <w:sz w:val="39"/>
        </w:rPr>
      </w:pPr>
      <w:r>
        <w:drawing>
          <wp:anchor distT="0" distB="0" distL="0" distR="0" simplePos="0" relativeHeight="251693056" behindDoc="0" locked="0" layoutInCell="1" allowOverlap="1">
            <wp:simplePos x="0" y="0"/>
            <wp:positionH relativeFrom="page">
              <wp:posOffset>2476500</wp:posOffset>
            </wp:positionH>
            <wp:positionV relativeFrom="paragraph">
              <wp:posOffset>302768</wp:posOffset>
            </wp:positionV>
            <wp:extent cx="3746500" cy="38100"/>
            <wp:effectExtent l="0" t="0" r="0" b="0"/>
            <wp:wrapNone/>
            <wp:docPr id="8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9.png"/>
                    <pic:cNvPicPr/>
                  </pic:nvPicPr>
                  <pic:blipFill>
                    <a:blip xmlns:r="http://schemas.openxmlformats.org/officeDocument/2006/relationships" r:embed="rId42" cstate="print"/>
                    <a:stretch>
                      <a:fillRect/>
                    </a:stretch>
                  </pic:blipFill>
                  <pic:spPr>
                    <a:xfrm>
                      <a:off x="0" y="0"/>
                      <a:ext cx="3746500" cy="38100"/>
                    </a:xfrm>
                    <a:prstGeom prst="rect">
                      <a:avLst/>
                    </a:prstGeom>
                  </pic:spPr>
                </pic:pic>
              </a:graphicData>
            </a:graphic>
          </wp:anchor>
        </w:drawing>
      </w:r>
      <w:r>
        <w:rPr>
          <w:color w:val="0000FF"/>
          <w:sz w:val="39"/>
        </w:rPr>
        <w:t>单片机与键盘的接口程序设计</w:t>
        <w:tab/>
      </w:r>
      <w:r>
        <w:rPr>
          <w:b/>
          <w:w w:val="95"/>
          <w:sz w:val="39"/>
        </w:rPr>
        <w:t>错</w:t>
      </w:r>
      <w:r>
        <w:rPr>
          <w:b/>
          <w:spacing w:val="8"/>
          <w:w w:val="95"/>
          <w:sz w:val="39"/>
        </w:rPr>
        <w:t>误</w:t>
      </w:r>
      <w:r>
        <w:rPr>
          <w:b/>
          <w:spacing w:val="3"/>
          <w:w w:val="95"/>
          <w:sz w:val="39"/>
        </w:rPr>
        <w:t>!</w:t>
      </w:r>
      <w:r>
        <w:rPr>
          <w:b/>
          <w:w w:val="95"/>
          <w:sz w:val="39"/>
        </w:rPr>
        <w:t>未指定书签。</w:t>
      </w:r>
    </w:p>
    <w:p>
      <w:pPr>
        <w:pStyle w:val="BodyText"/>
        <w:ind w:left="0"/>
        <w:rPr>
          <w:b/>
          <w:sz w:val="34"/>
        </w:rPr>
      </w:pPr>
    </w:p>
    <w:p>
      <w:pPr>
        <w:pStyle w:val="ListParagraph"/>
        <w:numPr>
          <w:ilvl w:val="2"/>
          <w:numId w:val="4"/>
        </w:numPr>
        <w:tabs>
          <w:tab w:val="left" w:pos="4695"/>
          <w:tab w:val="left" w:leader="dot" w:pos="12814"/>
        </w:tabs>
        <w:spacing w:before="0" w:after="0" w:line="240" w:lineRule="auto"/>
        <w:ind w:left="4695" w:right="0" w:hanging="778"/>
        <w:jc w:val="left"/>
        <w:rPr>
          <w:b/>
          <w:sz w:val="39"/>
        </w:rPr>
      </w:pPr>
      <w:r>
        <w:drawing>
          <wp:anchor distT="0" distB="0" distL="0" distR="0" simplePos="0" relativeHeight="251694080" behindDoc="0" locked="0" layoutInCell="1" allowOverlap="1">
            <wp:simplePos x="0" y="0"/>
            <wp:positionH relativeFrom="page">
              <wp:posOffset>2476500</wp:posOffset>
            </wp:positionH>
            <wp:positionV relativeFrom="paragraph">
              <wp:posOffset>291972</wp:posOffset>
            </wp:positionV>
            <wp:extent cx="3187700" cy="38100"/>
            <wp:effectExtent l="0" t="0" r="0" b="0"/>
            <wp:wrapNone/>
            <wp:docPr id="8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6.png"/>
                    <pic:cNvPicPr/>
                  </pic:nvPicPr>
                  <pic:blipFill>
                    <a:blip xmlns:r="http://schemas.openxmlformats.org/officeDocument/2006/relationships" r:embed="rId29" cstate="print"/>
                    <a:stretch>
                      <a:fillRect/>
                    </a:stretch>
                  </pic:blipFill>
                  <pic:spPr>
                    <a:xfrm>
                      <a:off x="0" y="0"/>
                      <a:ext cx="3187700" cy="38100"/>
                    </a:xfrm>
                    <a:prstGeom prst="rect">
                      <a:avLst/>
                    </a:prstGeom>
                  </pic:spPr>
                </pic:pic>
              </a:graphicData>
            </a:graphic>
          </wp:anchor>
        </w:drawing>
      </w:r>
      <w:r>
        <w:rPr>
          <w:color w:val="0000FF"/>
          <w:sz w:val="39"/>
        </w:rPr>
        <w:t>LED</w:t>
      </w:r>
      <w:r>
        <w:rPr>
          <w:color w:val="0000FF"/>
          <w:spacing w:val="-99"/>
          <w:sz w:val="39"/>
        </w:rPr>
        <w:t xml:space="preserve"> </w:t>
      </w:r>
      <w:r>
        <w:rPr>
          <w:color w:val="0000FF"/>
          <w:sz w:val="39"/>
        </w:rPr>
        <w:t>数码管显示程序设计</w:t>
        <w:tab/>
      </w:r>
      <w:r>
        <w:rPr>
          <w:b/>
          <w:w w:val="95"/>
          <w:sz w:val="39"/>
        </w:rPr>
        <w:t>错</w:t>
      </w:r>
      <w:r>
        <w:rPr>
          <w:b/>
          <w:spacing w:val="8"/>
          <w:w w:val="95"/>
          <w:sz w:val="39"/>
        </w:rPr>
        <w:t>误</w:t>
      </w:r>
      <w:r>
        <w:rPr>
          <w:b/>
          <w:spacing w:val="3"/>
          <w:w w:val="95"/>
          <w:sz w:val="39"/>
        </w:rPr>
        <w:t>!</w:t>
      </w:r>
      <w:r>
        <w:rPr>
          <w:b/>
          <w:w w:val="95"/>
          <w:sz w:val="39"/>
        </w:rPr>
        <w:t>未指定书签。</w:t>
      </w:r>
    </w:p>
    <w:p>
      <w:pPr>
        <w:tabs>
          <w:tab w:val="left" w:leader="dot" w:pos="12742"/>
        </w:tabs>
        <w:spacing w:before="365"/>
        <w:ind w:left="3363" w:right="0" w:firstLine="0"/>
        <w:jc w:val="left"/>
        <w:rPr>
          <w:b/>
          <w:sz w:val="36"/>
        </w:rPr>
      </w:pPr>
      <w:r>
        <w:drawing>
          <wp:anchor distT="0" distB="0" distL="0" distR="0" simplePos="0" relativeHeight="251698176" behindDoc="1" locked="0" layoutInCell="1" allowOverlap="1">
            <wp:simplePos x="0" y="0"/>
            <wp:positionH relativeFrom="page">
              <wp:posOffset>2133600</wp:posOffset>
            </wp:positionH>
            <wp:positionV relativeFrom="paragraph">
              <wp:posOffset>495427</wp:posOffset>
            </wp:positionV>
            <wp:extent cx="482600" cy="38100"/>
            <wp:effectExtent l="0" t="0" r="0" b="0"/>
            <wp:wrapNone/>
            <wp:docPr id="8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0.png"/>
                    <pic:cNvPicPr/>
                  </pic:nvPicPr>
                  <pic:blipFill>
                    <a:blip xmlns:r="http://schemas.openxmlformats.org/officeDocument/2006/relationships" r:embed="rId43" cstate="print"/>
                    <a:stretch>
                      <a:fillRect/>
                    </a:stretch>
                  </pic:blipFill>
                  <pic:spPr>
                    <a:xfrm>
                      <a:off x="0" y="0"/>
                      <a:ext cx="482600" cy="38100"/>
                    </a:xfrm>
                    <a:prstGeom prst="rect">
                      <a:avLst/>
                    </a:prstGeom>
                  </pic:spPr>
                </pic:pic>
              </a:graphicData>
            </a:graphic>
          </wp:anchor>
        </w:drawing>
      </w:r>
      <w:r>
        <w:rPr>
          <w:color w:val="0000FF"/>
          <w:sz w:val="36"/>
        </w:rPr>
        <w:t>总结</w:t>
        <w:tab/>
      </w:r>
      <w:r>
        <w:rPr>
          <w:b/>
          <w:w w:val="95"/>
          <w:sz w:val="36"/>
        </w:rPr>
        <w:t>错</w:t>
      </w:r>
      <w:r>
        <w:rPr>
          <w:b/>
          <w:spacing w:val="4"/>
          <w:w w:val="95"/>
          <w:sz w:val="36"/>
        </w:rPr>
        <w:t>误</w:t>
      </w:r>
      <w:r>
        <w:rPr>
          <w:b/>
          <w:spacing w:val="3"/>
          <w:w w:val="95"/>
          <w:sz w:val="36"/>
        </w:rPr>
        <w:t>!</w:t>
      </w:r>
      <w:r>
        <w:rPr>
          <w:b/>
          <w:w w:val="95"/>
          <w:sz w:val="36"/>
        </w:rPr>
        <w:t>未指定书签。</w:t>
      </w:r>
    </w:p>
    <w:p>
      <w:pPr>
        <w:pStyle w:val="Heading5"/>
        <w:tabs>
          <w:tab w:val="left" w:leader="dot" w:pos="12742"/>
        </w:tabs>
        <w:spacing w:before="241"/>
        <w:ind w:left="3363" w:firstLine="0"/>
      </w:pPr>
      <w:r>
        <w:drawing>
          <wp:anchor distT="0" distB="0" distL="0" distR="0" simplePos="0" relativeHeight="251699200" behindDoc="1" locked="0" layoutInCell="1" allowOverlap="1">
            <wp:simplePos x="0" y="0"/>
            <wp:positionH relativeFrom="page">
              <wp:posOffset>2133600</wp:posOffset>
            </wp:positionH>
            <wp:positionV relativeFrom="paragraph">
              <wp:posOffset>415417</wp:posOffset>
            </wp:positionV>
            <wp:extent cx="939800" cy="38100"/>
            <wp:effectExtent l="0" t="0" r="0" b="0"/>
            <wp:wrapNone/>
            <wp:docPr id="8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1.png"/>
                    <pic:cNvPicPr/>
                  </pic:nvPicPr>
                  <pic:blipFill>
                    <a:blip xmlns:r="http://schemas.openxmlformats.org/officeDocument/2006/relationships" r:embed="rId44" cstate="print"/>
                    <a:stretch>
                      <a:fillRect/>
                    </a:stretch>
                  </pic:blipFill>
                  <pic:spPr>
                    <a:xfrm>
                      <a:off x="0" y="0"/>
                      <a:ext cx="939800" cy="38100"/>
                    </a:xfrm>
                    <a:prstGeom prst="rect">
                      <a:avLst/>
                    </a:prstGeom>
                  </pic:spPr>
                </pic:pic>
              </a:graphicData>
            </a:graphic>
          </wp:anchor>
        </w:drawing>
      </w:r>
      <w:r>
        <w:rPr>
          <w:color w:val="0000FF"/>
        </w:rPr>
        <w:t>参考文献</w:t>
        <w:tab/>
      </w:r>
      <w:r>
        <w:rPr>
          <w:w w:val="95"/>
        </w:rPr>
        <w:t>错</w:t>
      </w:r>
      <w:r>
        <w:rPr>
          <w:spacing w:val="4"/>
          <w:w w:val="95"/>
        </w:rPr>
        <w:t>误</w:t>
      </w:r>
      <w:r>
        <w:rPr>
          <w:spacing w:val="3"/>
          <w:w w:val="95"/>
        </w:rPr>
        <w:t>!</w:t>
      </w:r>
      <w:r>
        <w:rPr>
          <w:w w:val="95"/>
        </w:rPr>
        <w:t>未指定书签。</w:t>
      </w:r>
    </w:p>
    <w:p>
      <w:pPr>
        <w:tabs>
          <w:tab w:val="left" w:leader="dot" w:pos="12742"/>
        </w:tabs>
        <w:spacing w:before="242"/>
        <w:ind w:left="3363" w:right="0" w:firstLine="0"/>
        <w:jc w:val="left"/>
        <w:rPr>
          <w:b/>
          <w:sz w:val="36"/>
        </w:rPr>
      </w:pPr>
      <w:r>
        <w:drawing>
          <wp:anchor distT="0" distB="0" distL="0" distR="0" simplePos="0" relativeHeight="251700224" behindDoc="1" locked="0" layoutInCell="1" allowOverlap="1">
            <wp:simplePos x="0" y="0"/>
            <wp:positionH relativeFrom="page">
              <wp:posOffset>2133600</wp:posOffset>
            </wp:positionH>
            <wp:positionV relativeFrom="paragraph">
              <wp:posOffset>414147</wp:posOffset>
            </wp:positionV>
            <wp:extent cx="647700" cy="38100"/>
            <wp:effectExtent l="0" t="0" r="0" b="0"/>
            <wp:wrapNone/>
            <wp:docPr id="8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2.png"/>
                    <pic:cNvPicPr/>
                  </pic:nvPicPr>
                  <pic:blipFill>
                    <a:blip xmlns:r="http://schemas.openxmlformats.org/officeDocument/2006/relationships" r:embed="rId45" cstate="print"/>
                    <a:stretch>
                      <a:fillRect/>
                    </a:stretch>
                  </pic:blipFill>
                  <pic:spPr>
                    <a:xfrm>
                      <a:off x="0" y="0"/>
                      <a:ext cx="647700" cy="38100"/>
                    </a:xfrm>
                    <a:prstGeom prst="rect">
                      <a:avLst/>
                    </a:prstGeom>
                  </pic:spPr>
                </pic:pic>
              </a:graphicData>
            </a:graphic>
          </wp:anchor>
        </w:drawing>
      </w:r>
      <w:r>
        <w:rPr>
          <w:color w:val="0000FF"/>
          <w:sz w:val="36"/>
        </w:rPr>
        <w:t>附录</w:t>
      </w:r>
      <w:r>
        <w:rPr>
          <w:color w:val="0000FF"/>
          <w:spacing w:val="-90"/>
          <w:sz w:val="36"/>
        </w:rPr>
        <w:t xml:space="preserve"> </w:t>
      </w:r>
      <w:r>
        <w:rPr>
          <w:color w:val="0000FF"/>
          <w:sz w:val="36"/>
        </w:rPr>
        <w:t>A</w:t>
        <w:tab/>
      </w:r>
      <w:r>
        <w:rPr>
          <w:b/>
          <w:w w:val="95"/>
          <w:sz w:val="36"/>
        </w:rPr>
        <w:t>错</w:t>
      </w:r>
      <w:r>
        <w:rPr>
          <w:b/>
          <w:spacing w:val="4"/>
          <w:w w:val="95"/>
          <w:sz w:val="36"/>
        </w:rPr>
        <w:t>误</w:t>
      </w:r>
      <w:r>
        <w:rPr>
          <w:b/>
          <w:spacing w:val="3"/>
          <w:w w:val="95"/>
          <w:sz w:val="36"/>
        </w:rPr>
        <w:t>!</w:t>
      </w:r>
      <w:r>
        <w:rPr>
          <w:b/>
          <w:w w:val="95"/>
          <w:sz w:val="36"/>
        </w:rPr>
        <w:t>未指定书签。</w:t>
      </w:r>
    </w:p>
    <w:p>
      <w:pPr>
        <w:tabs>
          <w:tab w:val="left" w:leader="dot" w:pos="12742"/>
        </w:tabs>
        <w:spacing w:before="240"/>
        <w:ind w:left="3363" w:right="0" w:firstLine="0"/>
        <w:jc w:val="left"/>
        <w:rPr>
          <w:b/>
          <w:sz w:val="36"/>
        </w:rPr>
      </w:pPr>
      <w:r>
        <w:rPr>
          <w:color w:val="0000FF"/>
          <w:sz w:val="36"/>
        </w:rPr>
        <w:t>附录</w:t>
      </w:r>
      <w:r>
        <w:rPr>
          <w:color w:val="0000FF"/>
          <w:spacing w:val="-90"/>
          <w:sz w:val="36"/>
        </w:rPr>
        <w:t xml:space="preserve"> </w:t>
      </w:r>
      <w:r>
        <w:rPr>
          <w:color w:val="0000FF"/>
          <w:sz w:val="36"/>
        </w:rPr>
        <w:t>B</w:t>
        <w:tab/>
      </w:r>
      <w:r>
        <w:rPr>
          <w:b/>
          <w:w w:val="95"/>
          <w:sz w:val="36"/>
        </w:rPr>
        <w:t>错</w:t>
      </w:r>
      <w:r>
        <w:rPr>
          <w:b/>
          <w:spacing w:val="4"/>
          <w:w w:val="95"/>
          <w:sz w:val="36"/>
        </w:rPr>
        <w:t>误</w:t>
      </w:r>
      <w:r>
        <w:rPr>
          <w:b/>
          <w:spacing w:val="3"/>
          <w:w w:val="95"/>
          <w:sz w:val="36"/>
        </w:rPr>
        <w:t>!</w:t>
      </w:r>
      <w:r>
        <w:rPr>
          <w:b/>
          <w:w w:val="95"/>
          <w:sz w:val="36"/>
        </w:rPr>
        <w:t>未指定书签。</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sectPr>
          <w:pgSz w:w="17860" w:h="25260"/>
          <w:pgMar w:top="1980" w:right="0" w:bottom="280" w:left="0" w:header="708" w:footer="708"/>
          <w:pgNumType w:start="6"/>
          <w:cols w:space="708"/>
        </w:sectPr>
      </w:pPr>
    </w:p>
    <w:p>
      <w:pPr>
        <w:pStyle w:val="BodyText"/>
        <w:ind w:left="0"/>
        <w:rPr>
          <w:b/>
          <w:sz w:val="20"/>
        </w:rPr>
      </w:pPr>
    </w:p>
    <w:p>
      <w:pPr>
        <w:pStyle w:val="BodyText"/>
        <w:spacing w:before="8"/>
        <w:ind w:left="0"/>
        <w:rPr>
          <w:b/>
          <w:sz w:val="25"/>
        </w:rPr>
      </w:pPr>
      <w:r>
        <w:drawing>
          <wp:anchor distT="0" distB="0" distL="0" distR="0" simplePos="0" relativeHeight="251701248" behindDoc="0" locked="0" layoutInCell="1" allowOverlap="1">
            <wp:simplePos x="0" y="0"/>
            <wp:positionH relativeFrom="page">
              <wp:posOffset>2133600</wp:posOffset>
            </wp:positionH>
            <wp:positionV relativeFrom="paragraph">
              <wp:posOffset>233560</wp:posOffset>
            </wp:positionV>
            <wp:extent cx="1270" cy="1270"/>
            <wp:effectExtent l="0" t="0" r="0" b="0"/>
            <wp:wrapTopAndBottom/>
            <wp:docPr id="9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3.png"/>
                    <pic:cNvPicPr/>
                  </pic:nvPicPr>
                  <pic:blipFill>
                    <a:blip xmlns:r="http://schemas.openxmlformats.org/officeDocument/2006/relationships" r:embed="rId46" cstate="print"/>
                    <a:stretch>
                      <a:fillRect/>
                    </a:stretch>
                  </pic:blipFill>
                  <pic:spPr>
                    <a:xfrm>
                      <a:off x="0" y="0"/>
                      <a:ext cx="1270" cy="1270"/>
                    </a:xfrm>
                    <a:prstGeom prst="rect">
                      <a:avLst/>
                    </a:prstGeom>
                  </pic:spPr>
                </pic:pic>
              </a:graphicData>
            </a:graphic>
          </wp:anchor>
        </w:drawing>
      </w:r>
    </w:p>
    <w:p>
      <w:pPr>
        <w:spacing w:after="0"/>
        <w:rPr>
          <w:sz w:val="25"/>
        </w:rPr>
        <w:sectPr>
          <w:type w:val="nextPage"/>
          <w:pgSz w:w="17860" w:h="25260"/>
          <w:pgMar w:top="1980" w:right="0" w:bottom="280" w:left="0" w:header="708" w:footer="708"/>
          <w:pgNumType w:start="7"/>
          <w:cols w:space="708"/>
          <w:titlePg w:val="0"/>
        </w:sectPr>
      </w:pPr>
    </w:p>
    <w:p>
      <w:pPr>
        <w:pStyle w:val="Heading1"/>
        <w:numPr>
          <w:ilvl w:val="0"/>
          <w:numId w:val="3"/>
        </w:numPr>
        <w:tabs>
          <w:tab w:val="left" w:pos="2917"/>
        </w:tabs>
        <w:spacing w:before="13" w:after="0" w:line="240" w:lineRule="auto"/>
        <w:ind w:left="2916" w:right="0" w:hanging="364"/>
        <w:jc w:val="left"/>
      </w:pPr>
      <w:r>
        <w:t>绪论</w:t>
      </w:r>
    </w:p>
    <w:p>
      <w:pPr>
        <w:pStyle w:val="BodyText"/>
        <w:ind w:left="0"/>
        <w:rPr>
          <w:b/>
          <w:sz w:val="48"/>
        </w:rPr>
      </w:pPr>
    </w:p>
    <w:p>
      <w:pPr>
        <w:pStyle w:val="Heading3"/>
        <w:numPr>
          <w:ilvl w:val="1"/>
          <w:numId w:val="3"/>
        </w:numPr>
        <w:tabs>
          <w:tab w:val="left" w:pos="3245"/>
        </w:tabs>
        <w:spacing w:before="385" w:after="0" w:line="240" w:lineRule="auto"/>
        <w:ind w:left="3244" w:right="0" w:hanging="692"/>
        <w:jc w:val="left"/>
        <w:rPr>
          <w:rFonts w:ascii="Arial" w:eastAsia="Arial"/>
        </w:rPr>
      </w:pPr>
      <w:r>
        <w:t>压力检测系统概述</w:t>
      </w:r>
    </w:p>
    <w:p>
      <w:pPr>
        <w:pStyle w:val="BodyText"/>
        <w:spacing w:before="10"/>
        <w:ind w:left="0"/>
        <w:rPr>
          <w:b/>
          <w:sz w:val="59"/>
        </w:rPr>
      </w:pPr>
    </w:p>
    <w:p>
      <w:pPr>
        <w:pStyle w:val="BodyText"/>
        <w:spacing w:line="364" w:lineRule="auto"/>
        <w:ind w:right="2041" w:firstLine="719"/>
        <w:jc w:val="both"/>
      </w:pPr>
      <w:r>
        <w:rPr>
          <w:spacing w:val="-5"/>
        </w:rPr>
        <w:t>压力是工业生产过程中的重要参数之一。压力的检测或控制是保证生产和设备安</w:t>
      </w:r>
      <w:r>
        <w:rPr>
          <w:spacing w:val="-7"/>
        </w:rPr>
        <w:t>全运行必不可少的条件。实现智能化压力检测系统对工业过程的控制具有非常重要的</w:t>
      </w:r>
      <w:r>
        <w:rPr>
          <w:spacing w:val="-3"/>
        </w:rPr>
        <w:t>意义。本设计主要通过单片机及专用芯片对传感器所测得的模拟信号进行处理 ,使其</w:t>
      </w:r>
      <w:r>
        <w:rPr>
          <w:spacing w:val="-4"/>
        </w:rPr>
        <w:t>完成智能化功能。介绍了智能压力传感器外围电路的硬件设计 ,并根据硬件进行了软件编程。</w:t>
      </w:r>
    </w:p>
    <w:p>
      <w:pPr>
        <w:pStyle w:val="BodyText"/>
        <w:spacing w:before="5" w:line="364" w:lineRule="auto"/>
        <w:ind w:right="1983" w:firstLine="719"/>
        <w:jc w:val="both"/>
      </w:pPr>
      <w:r>
        <w:rPr>
          <w:spacing w:val="-12"/>
        </w:rPr>
        <w:t xml:space="preserve">本次设计是基于 </w:t>
      </w:r>
      <w:r>
        <w:t>AT89C51</w:t>
      </w:r>
      <w:r>
        <w:rPr>
          <w:spacing w:val="-13"/>
        </w:rPr>
        <w:t xml:space="preserve"> 单片机的测量与显示。是通过压力传感器将压力转换成</w:t>
      </w:r>
      <w:r>
        <w:rPr>
          <w:spacing w:val="-16"/>
        </w:rPr>
        <w:t xml:space="preserve">电信号，再经过运算放大器进行信号放大，送至 </w:t>
      </w:r>
      <w:r>
        <w:t>8</w:t>
      </w:r>
      <w:r>
        <w:rPr>
          <w:spacing w:val="-42"/>
        </w:rPr>
        <w:t xml:space="preserve"> 位 </w:t>
      </w:r>
      <w:r>
        <w:t>A／D</w:t>
      </w:r>
      <w:r>
        <w:rPr>
          <w:spacing w:val="-8"/>
        </w:rPr>
        <w:t xml:space="preserve"> 转换器，然后将模拟信号</w:t>
      </w:r>
      <w:r>
        <w:rPr>
          <w:spacing w:val="-12"/>
        </w:rPr>
        <w:t xml:space="preserve">转换成单片机可以识别的数字信号，再经单片机转换成 </w:t>
      </w:r>
      <w:r>
        <w:t>LED</w:t>
      </w:r>
      <w:r>
        <w:rPr>
          <w:spacing w:val="-11"/>
        </w:rPr>
        <w:t xml:space="preserve"> 显示器可以识别的信息， </w:t>
      </w:r>
      <w:r>
        <w:rPr>
          <w:spacing w:val="-1"/>
        </w:rPr>
        <w:t>最后显示输出。而在显示的过程中通过键盘，向计算机系统输入各种数据和命令，让</w:t>
      </w:r>
      <w:r>
        <w:t>单片机系统处于预定的功能状态，显示需要的值。</w:t>
      </w:r>
    </w:p>
    <w:p>
      <w:pPr>
        <w:pStyle w:val="BodyText"/>
        <w:spacing w:before="5" w:line="364" w:lineRule="auto"/>
        <w:ind w:right="1984" w:firstLine="719"/>
        <w:jc w:val="both"/>
      </w:pPr>
      <w:r>
        <w:t>本设计的最终结果是，将软件下载到硬件上调试出来了需要显示的数据，当输入的模拟信号发生变化的时候，通过 A/D 转换后，LED 将显示不同的数值。</w:t>
      </w:r>
    </w:p>
    <w:p>
      <w:pPr>
        <w:pStyle w:val="BodyText"/>
        <w:spacing w:before="10"/>
        <w:ind w:left="0"/>
        <w:rPr>
          <w:sz w:val="45"/>
        </w:rPr>
      </w:pPr>
    </w:p>
    <w:p>
      <w:pPr>
        <w:pStyle w:val="ListParagraph"/>
        <w:numPr>
          <w:ilvl w:val="0"/>
          <w:numId w:val="3"/>
        </w:numPr>
        <w:tabs>
          <w:tab w:val="left" w:pos="2896"/>
        </w:tabs>
        <w:spacing w:before="1" w:after="0" w:line="240" w:lineRule="auto"/>
        <w:ind w:left="2895" w:right="0" w:hanging="343"/>
        <w:jc w:val="left"/>
        <w:rPr>
          <w:b/>
          <w:sz w:val="45"/>
        </w:rPr>
      </w:pPr>
      <w:r>
        <w:rPr>
          <w:b/>
          <w:sz w:val="45"/>
        </w:rPr>
        <w:t>总体方案设计原理</w:t>
      </w:r>
    </w:p>
    <w:p>
      <w:pPr>
        <w:pStyle w:val="BodyText"/>
        <w:ind w:left="0"/>
        <w:rPr>
          <w:b/>
          <w:sz w:val="44"/>
        </w:rPr>
      </w:pPr>
    </w:p>
    <w:p>
      <w:pPr>
        <w:pStyle w:val="BodyText"/>
        <w:spacing w:before="7"/>
        <w:ind w:left="0"/>
        <w:rPr>
          <w:b/>
          <w:sz w:val="33"/>
        </w:rPr>
      </w:pPr>
    </w:p>
    <w:p>
      <w:pPr>
        <w:pStyle w:val="Heading3"/>
        <w:numPr>
          <w:ilvl w:val="1"/>
          <w:numId w:val="3"/>
        </w:numPr>
        <w:tabs>
          <w:tab w:val="left" w:pos="3403"/>
        </w:tabs>
        <w:spacing w:before="0" w:after="0" w:line="240" w:lineRule="auto"/>
        <w:ind w:left="3402" w:right="0" w:hanging="850"/>
        <w:jc w:val="left"/>
      </w:pPr>
      <w:r>
        <w:t>基于单片机的智能压力检测的原理</w:t>
      </w:r>
    </w:p>
    <w:p>
      <w:pPr>
        <w:pStyle w:val="BodyText"/>
        <w:spacing w:before="373" w:line="364" w:lineRule="auto"/>
        <w:ind w:right="1984" w:firstLine="719"/>
        <w:jc w:val="both"/>
      </w:pPr>
      <w:r>
        <w:t>本次设计是以单片机组成的压力测量，系统中必须有前向通道作为电信号的输入通道，用来采集输入信息。压力的测量，需要传感器，利用传感器将压力转换成电信号后，再经放大并经A/D 转换为数字量后才能由计算机进行有效处理。然后用LED 进行显示，而键盘的作用是改变输入量的系数的。它的原理图如图 1.1 所示。</w:t>
      </w:r>
    </w:p>
    <w:p>
      <w:pPr>
        <w:spacing w:after="0" w:line="364" w:lineRule="auto"/>
        <w:jc w:val="both"/>
        <w:sectPr>
          <w:pgSz w:w="17860" w:h="25260"/>
          <w:pgMar w:top="1940" w:right="0" w:bottom="280" w:left="0" w:header="708" w:footer="708"/>
          <w:pgNumType w:start="8"/>
          <w:cols w:space="708"/>
        </w:sectPr>
      </w:pPr>
    </w:p>
    <w:p>
      <w:pPr>
        <w:pStyle w:val="BodyText"/>
        <w:spacing w:before="5"/>
        <w:ind w:left="0"/>
        <w:rPr>
          <w:sz w:val="6"/>
        </w:rPr>
      </w:pPr>
    </w:p>
    <w:p>
      <w:pPr>
        <w:pStyle w:val="BodyText"/>
        <w:ind w:left="5400"/>
        <w:rPr>
          <w:sz w:val="20"/>
        </w:rPr>
      </w:pPr>
      <w:r>
        <w:rPr>
          <w:sz w:val="20"/>
        </w:rPr>
        <w:pict>
          <v:group id="_x0000_i1055" style="width:407pt;height:177pt;mso-position-horizontal-relative:char;mso-position-vertical-relative:line" coordorigin="0,0" coordsize="8140,3540">
            <v:shape id="_x0000_s1056" type="#_x0000_t75" style="width:8140;height:3540;position:absolute" stroked="f">
              <v:imagedata r:id="rId47" o:title=""/>
            </v:shape>
            <v:shape id="_x0000_s1057" type="#_x0000_t202" style="width:560;height:270;left:516;position:absolute;top:296" filled="f" stroked="f">
              <v:textbox inset="0,0,0,0">
                <w:txbxContent>
                  <w:p>
                    <w:pPr>
                      <w:spacing w:before="0" w:line="270" w:lineRule="exact"/>
                      <w:ind w:left="0" w:right="0" w:firstLine="0"/>
                      <w:jc w:val="left"/>
                      <w:rPr>
                        <w:sz w:val="27"/>
                      </w:rPr>
                    </w:pPr>
                    <w:r>
                      <w:rPr>
                        <w:sz w:val="27"/>
                      </w:rPr>
                      <w:t>压力</w:t>
                    </w:r>
                  </w:p>
                </w:txbxContent>
              </v:textbox>
            </v:shape>
            <v:shape id="_x0000_s1058" type="#_x0000_t202" style="width:830;height:270;left:3353;position:absolute;top:296" filled="f" stroked="f">
              <v:textbox inset="0,0,0,0">
                <w:txbxContent>
                  <w:p>
                    <w:pPr>
                      <w:spacing w:before="0" w:line="270" w:lineRule="exact"/>
                      <w:ind w:left="0" w:right="0" w:firstLine="0"/>
                      <w:jc w:val="left"/>
                      <w:rPr>
                        <w:sz w:val="27"/>
                      </w:rPr>
                    </w:pPr>
                    <w:r>
                      <w:rPr>
                        <w:sz w:val="27"/>
                      </w:rPr>
                      <w:t>传感器</w:t>
                    </w:r>
                  </w:p>
                </w:txbxContent>
              </v:textbox>
            </v:shape>
            <v:shape id="_x0000_s1059" type="#_x0000_t202" style="width:830;height:270;left:6863;position:absolute;top:296" filled="f" stroked="f">
              <v:textbox inset="0,0,0,0">
                <w:txbxContent>
                  <w:p>
                    <w:pPr>
                      <w:spacing w:before="0" w:line="270" w:lineRule="exact"/>
                      <w:ind w:left="0" w:right="0" w:firstLine="0"/>
                      <w:jc w:val="left"/>
                      <w:rPr>
                        <w:sz w:val="27"/>
                      </w:rPr>
                    </w:pPr>
                    <w:r>
                      <w:rPr>
                        <w:sz w:val="27"/>
                      </w:rPr>
                      <w:t>放大器</w:t>
                    </w:r>
                  </w:p>
                </w:txbxContent>
              </v:textbox>
            </v:shape>
            <v:shape id="_x0000_s1060" type="#_x0000_t202" style="width:560;height:270;left:422;position:absolute;top:1700" filled="f" stroked="f">
              <v:textbox inset="0,0,0,0">
                <w:txbxContent>
                  <w:p>
                    <w:pPr>
                      <w:spacing w:before="0" w:line="270" w:lineRule="exact"/>
                      <w:ind w:left="0" w:right="0" w:firstLine="0"/>
                      <w:jc w:val="left"/>
                      <w:rPr>
                        <w:sz w:val="27"/>
                      </w:rPr>
                    </w:pPr>
                    <w:r>
                      <w:rPr>
                        <w:sz w:val="27"/>
                      </w:rPr>
                      <w:t>显示</w:t>
                    </w:r>
                  </w:p>
                </w:txbxContent>
              </v:textbox>
            </v:shape>
            <v:shape id="_x0000_s1061" type="#_x0000_t202" style="width:830;height:270;left:3353;position:absolute;top:1700" filled="f" stroked="f">
              <v:textbox inset="0,0,0,0">
                <w:txbxContent>
                  <w:p>
                    <w:pPr>
                      <w:spacing w:before="0" w:line="270" w:lineRule="exact"/>
                      <w:ind w:left="0" w:right="0" w:firstLine="0"/>
                      <w:jc w:val="left"/>
                      <w:rPr>
                        <w:sz w:val="27"/>
                      </w:rPr>
                    </w:pPr>
                    <w:r>
                      <w:rPr>
                        <w:sz w:val="27"/>
                      </w:rPr>
                      <w:t>单片机</w:t>
                    </w:r>
                  </w:p>
                </w:txbxContent>
              </v:textbox>
            </v:shape>
            <v:shape id="_x0000_s1062" type="#_x0000_t202" style="width:1036;height:270;left:6726;position:absolute;top:1700" filled="f" stroked="f">
              <v:textbox inset="0,0,0,0">
                <w:txbxContent>
                  <w:p>
                    <w:pPr>
                      <w:spacing w:before="0" w:line="270" w:lineRule="exact"/>
                      <w:ind w:left="0" w:right="0" w:firstLine="0"/>
                      <w:jc w:val="left"/>
                      <w:rPr>
                        <w:sz w:val="27"/>
                      </w:rPr>
                    </w:pPr>
                    <w:r>
                      <w:rPr>
                        <w:sz w:val="27"/>
                      </w:rPr>
                      <w:t>A/D</w:t>
                    </w:r>
                    <w:r>
                      <w:rPr>
                        <w:spacing w:val="-22"/>
                        <w:sz w:val="27"/>
                      </w:rPr>
                      <w:t xml:space="preserve"> 转换</w:t>
                    </w:r>
                  </w:p>
                </w:txbxContent>
              </v:textbox>
            </v:shape>
            <v:shape id="_x0000_s1063" type="#_x0000_t202" style="width:560;height:270;left:3662;position:absolute;top:3104" filled="f" stroked="f">
              <v:textbox inset="0,0,0,0">
                <w:txbxContent>
                  <w:p>
                    <w:pPr>
                      <w:spacing w:before="0" w:line="270" w:lineRule="exact"/>
                      <w:ind w:left="0" w:right="0" w:firstLine="0"/>
                      <w:jc w:val="left"/>
                      <w:rPr>
                        <w:sz w:val="27"/>
                      </w:rPr>
                    </w:pPr>
                    <w:r>
                      <w:rPr>
                        <w:sz w:val="27"/>
                      </w:rPr>
                      <w:t>键盘</w:t>
                    </w:r>
                  </w:p>
                </w:txbxContent>
              </v:textbox>
            </v:shape>
            <w10:wrap type="none"/>
          </v:group>
        </w:pict>
      </w:r>
    </w:p>
    <w:p>
      <w:pPr>
        <w:pStyle w:val="BodyText"/>
        <w:ind w:left="0"/>
        <w:rPr>
          <w:sz w:val="20"/>
        </w:rPr>
      </w:pPr>
    </w:p>
    <w:p>
      <w:pPr>
        <w:pStyle w:val="BodyText"/>
        <w:spacing w:before="2"/>
        <w:ind w:left="0"/>
        <w:rPr>
          <w:sz w:val="25"/>
        </w:rPr>
      </w:pPr>
    </w:p>
    <w:p>
      <w:pPr>
        <w:pStyle w:val="Heading4"/>
        <w:ind w:right="7"/>
        <w:jc w:val="center"/>
      </w:pPr>
      <w:r>
        <w:t>图 1.1 压力测量仪表原理方框图</w:t>
      </w:r>
    </w:p>
    <w:p>
      <w:pPr>
        <w:pStyle w:val="BodyText"/>
        <w:spacing w:before="7"/>
        <w:ind w:left="0"/>
        <w:rPr>
          <w:sz w:val="28"/>
        </w:rPr>
      </w:pPr>
    </w:p>
    <w:p>
      <w:pPr>
        <w:pStyle w:val="BodyText"/>
        <w:spacing w:line="364" w:lineRule="auto"/>
        <w:ind w:right="2002" w:firstLine="719"/>
        <w:jc w:val="both"/>
      </w:pPr>
      <w:r>
        <w:rPr>
          <w:spacing w:val="-2"/>
        </w:rPr>
        <w:t xml:space="preserve">我们这次主要做的是 </w:t>
      </w:r>
      <w:r>
        <w:t>A/D</w:t>
      </w:r>
      <w:r>
        <w:rPr>
          <w:spacing w:val="-5"/>
        </w:rPr>
        <w:t xml:space="preserve"> 转换，单片机键盘和显示，我们选用的 </w:t>
      </w:r>
      <w:r>
        <w:t>A/D</w:t>
      </w:r>
      <w:r>
        <w:rPr>
          <w:spacing w:val="-4"/>
        </w:rPr>
        <w:t xml:space="preserve"> 转换器是ADC0832</w:t>
      </w:r>
      <w:r>
        <w:rPr>
          <w:spacing w:val="7"/>
        </w:rPr>
        <w:t>，单片机为</w:t>
      </w:r>
      <w:r>
        <w:t>AT89C51，</w:t>
      </w:r>
      <w:r>
        <w:rPr>
          <w:spacing w:val="18"/>
        </w:rPr>
        <w:t>键盘为</w:t>
      </w:r>
      <w:r>
        <w:t>4</w:t>
      </w:r>
      <w:r>
        <w:rPr>
          <w:spacing w:val="-61"/>
        </w:rPr>
        <w:t xml:space="preserve"> 乘 </w:t>
      </w:r>
      <w:r>
        <w:t>4</w:t>
      </w:r>
      <w:r>
        <w:rPr>
          <w:spacing w:val="-6"/>
        </w:rPr>
        <w:t xml:space="preserve"> 的键盘，显示为</w:t>
      </w:r>
      <w:r>
        <w:t>4</w:t>
      </w:r>
      <w:r>
        <w:rPr>
          <w:spacing w:val="-12"/>
        </w:rPr>
        <w:t xml:space="preserve"> 位数码管显示。根据硬</w:t>
      </w:r>
      <w:r>
        <w:t>件电路编程，调试出来并显示结果。</w:t>
      </w:r>
    </w:p>
    <w:p>
      <w:pPr>
        <w:pStyle w:val="Heading3"/>
        <w:numPr>
          <w:ilvl w:val="1"/>
          <w:numId w:val="3"/>
        </w:numPr>
        <w:tabs>
          <w:tab w:val="left" w:pos="3348"/>
          <w:tab w:val="left" w:pos="3349"/>
        </w:tabs>
        <w:spacing w:before="27" w:after="0" w:line="240" w:lineRule="auto"/>
        <w:ind w:left="3348" w:right="0" w:hanging="796"/>
        <w:jc w:val="left"/>
        <w:rPr>
          <w:rFonts w:ascii="Arial" w:eastAsia="Arial"/>
        </w:rPr>
      </w:pPr>
      <w:r>
        <w:t>压力传感器</w:t>
      </w:r>
    </w:p>
    <w:p>
      <w:pPr>
        <w:pStyle w:val="Heading5"/>
        <w:numPr>
          <w:ilvl w:val="2"/>
          <w:numId w:val="3"/>
        </w:numPr>
        <w:tabs>
          <w:tab w:val="left" w:pos="3644"/>
        </w:tabs>
        <w:spacing w:before="374" w:after="0" w:line="240" w:lineRule="auto"/>
        <w:ind w:left="3643" w:right="0" w:hanging="1091"/>
        <w:jc w:val="left"/>
      </w:pPr>
      <w:r>
        <w:t>压力传感器的选择</w:t>
      </w:r>
    </w:p>
    <w:p>
      <w:pPr>
        <w:pStyle w:val="BodyText"/>
        <w:spacing w:before="241" w:line="364" w:lineRule="auto"/>
        <w:ind w:right="1863" w:firstLine="719"/>
      </w:pPr>
      <w:r>
        <w:rPr>
          <w:spacing w:val="-3"/>
        </w:rPr>
        <w:t>压力传感器是压力检测系统中的重要组成部分，由各种压力敏感元件将被测压力</w:t>
      </w:r>
      <w:r>
        <w:rPr>
          <w:spacing w:val="-15"/>
        </w:rPr>
        <w:t>信号转换成容易测量的电信号作输出，给显示仪表显示压力值，或供控制和报警使用。</w:t>
      </w:r>
      <w:r>
        <w:t>力学传感器的种类繁多，如电阻应变片压力传感器、半导体应变片压力传感器、压阻式压力传感器、电感式压力传感器、电容式压力传感器谐振式压力传感器及电容式加速度传感器等。 而电阻应变式传感器具有悠久的历史。由于它具有结构简单、体积小、使用方便、性能稳定、可靠、灵敏度高动态响应快、适合静态及动态测量、测量精度高等诸多优点，因此是目前应用最广泛的传感器之一。电阻应变式传感器由弹性元件和电阻应变片构成，当弹性元件感受到物理量时，其表面产生应变，粘贴在弹性</w:t>
      </w:r>
      <w:r>
        <w:rPr>
          <w:spacing w:val="-2"/>
        </w:rPr>
        <w:t>元件表面的电阻应变片的电阻值将随着弹性元件的应变而相应变化。通过测量电阻应变片的电阻值变化，可以用来测量位移加速度、力、力矩、压力等各种参数。</w:t>
      </w:r>
    </w:p>
    <w:p>
      <w:pPr>
        <w:pStyle w:val="Heading5"/>
        <w:numPr>
          <w:ilvl w:val="2"/>
          <w:numId w:val="3"/>
        </w:numPr>
        <w:tabs>
          <w:tab w:val="left" w:pos="3551"/>
        </w:tabs>
        <w:spacing w:before="10" w:after="0" w:line="240" w:lineRule="auto"/>
        <w:ind w:left="3550" w:right="0" w:hanging="998"/>
        <w:jc w:val="left"/>
      </w:pPr>
      <w:r>
        <w:t>金属电阻应变片的工作原理</w:t>
      </w:r>
    </w:p>
    <w:p>
      <w:pPr>
        <w:pStyle w:val="BodyText"/>
        <w:spacing w:before="241" w:line="364" w:lineRule="auto"/>
        <w:ind w:right="2041" w:firstLine="719"/>
        <w:jc w:val="both"/>
      </w:pPr>
      <w:r>
        <w:rPr>
          <w:spacing w:val="-3"/>
        </w:rPr>
        <w:t>应变式压力传感器是把压力的变化转换成电阻值的变化来进行测量的，应变片是</w:t>
      </w:r>
      <w:r>
        <w:rPr>
          <w:spacing w:val="-5"/>
        </w:rPr>
        <w:t>由金属导体或半导体制成的电阻体，是一种将被测件上的应变变化转换成为一种电信</w:t>
      </w:r>
      <w:r>
        <w:t>号的敏感器件。它是压阻式应变传感器的主要组成部分之一。</w:t>
      </w:r>
    </w:p>
    <w:p>
      <w:pPr>
        <w:pStyle w:val="BodyText"/>
        <w:spacing w:before="3" w:line="364" w:lineRule="auto"/>
        <w:ind w:right="1862" w:firstLine="719"/>
      </w:pPr>
      <w:r>
        <w:rPr>
          <w:spacing w:val="-17"/>
        </w:rPr>
        <w:t xml:space="preserve">当金属丝受外力作用时，其长度和截面积都会发生变化，从上式中可很容易看出， </w:t>
      </w:r>
      <w:r>
        <w:t>其电阻值即会发生改变，假如金属丝受外力作用而伸长时，其长度增加，而截面积减</w:t>
      </w:r>
    </w:p>
    <w:p>
      <w:pPr>
        <w:spacing w:after="0" w:line="364" w:lineRule="auto"/>
        <w:sectPr>
          <w:pgSz w:w="17860" w:h="25260"/>
          <w:pgMar w:top="2420" w:right="0" w:bottom="280" w:left="0" w:header="708" w:footer="708"/>
          <w:pgNumType w:start="9"/>
          <w:cols w:space="708"/>
        </w:sectPr>
      </w:pPr>
    </w:p>
    <w:p>
      <w:pPr>
        <w:pStyle w:val="BodyText"/>
        <w:spacing w:before="23" w:line="364" w:lineRule="auto"/>
        <w:ind w:right="1984"/>
        <w:jc w:val="both"/>
      </w:pPr>
      <w:r>
        <w:t>少，电阻值便会增大。当金属丝受外力作用而压缩时，长度减小而截面增加，电阻值则会减小。只要测出加在电阻的变化（通常是测量电阻两端的电压），即可获得应变金属丝的应变情。</w:t>
      </w:r>
    </w:p>
    <w:p>
      <w:pPr>
        <w:pStyle w:val="Heading3"/>
        <w:numPr>
          <w:ilvl w:val="1"/>
          <w:numId w:val="3"/>
        </w:numPr>
        <w:tabs>
          <w:tab w:val="left" w:pos="3256"/>
        </w:tabs>
        <w:spacing w:before="27" w:after="0" w:line="240" w:lineRule="auto"/>
        <w:ind w:left="3255" w:right="0" w:hanging="703"/>
        <w:jc w:val="both"/>
        <w:rPr>
          <w:rFonts w:ascii="Arial" w:eastAsia="Arial"/>
        </w:rPr>
      </w:pPr>
      <w:r>
        <w:rPr>
          <w:rFonts w:ascii="Arial" w:eastAsia="Arial"/>
        </w:rPr>
        <w:t>A/D</w:t>
      </w:r>
      <w:r>
        <w:rPr>
          <w:rFonts w:ascii="Arial" w:eastAsia="Arial"/>
          <w:spacing w:val="-37"/>
        </w:rPr>
        <w:t xml:space="preserve"> </w:t>
      </w:r>
      <w:r>
        <w:t>转换器</w:t>
      </w:r>
    </w:p>
    <w:p>
      <w:pPr>
        <w:pStyle w:val="BodyText"/>
        <w:spacing w:before="374" w:line="364" w:lineRule="auto"/>
        <w:ind w:right="2040" w:firstLine="719"/>
        <w:jc w:val="both"/>
      </w:pPr>
      <w:r>
        <w:rPr>
          <w:spacing w:val="-4"/>
        </w:rPr>
        <w:t>模拟量输入通道的任务是将模拟量转换成数字量。能够完成这一任务的器件称之</w:t>
      </w:r>
      <w:r>
        <w:rPr>
          <w:spacing w:val="6"/>
        </w:rPr>
        <w:t>为模数转换器，简称</w:t>
      </w:r>
      <w:r>
        <w:t>A/D</w:t>
      </w:r>
      <w:r>
        <w:rPr>
          <w:spacing w:val="-5"/>
        </w:rPr>
        <w:t xml:space="preserve"> 转换器。本次设计的中</w:t>
      </w:r>
      <w:r>
        <w:t>A/D</w:t>
      </w:r>
      <w:r>
        <w:rPr>
          <w:spacing w:val="-11"/>
        </w:rPr>
        <w:t xml:space="preserve"> 转换器的任务是将放大器输出的</w:t>
      </w:r>
      <w:r>
        <w:t>模拟信号转换位数字量进行输出。</w:t>
      </w:r>
    </w:p>
    <w:p>
      <w:pPr>
        <w:pStyle w:val="Heading5"/>
        <w:numPr>
          <w:ilvl w:val="2"/>
          <w:numId w:val="3"/>
        </w:numPr>
        <w:tabs>
          <w:tab w:val="left" w:pos="3634"/>
        </w:tabs>
        <w:spacing w:before="3" w:after="0" w:line="240" w:lineRule="auto"/>
        <w:ind w:left="3633" w:right="0" w:hanging="1081"/>
        <w:jc w:val="both"/>
      </w:pPr>
      <w:r>
        <w:t>A/D</w:t>
      </w:r>
      <w:r>
        <w:rPr>
          <w:spacing w:val="-11"/>
        </w:rPr>
        <w:t xml:space="preserve"> 转换模块器件选择</w:t>
      </w:r>
    </w:p>
    <w:p>
      <w:pPr>
        <w:pStyle w:val="BodyText"/>
        <w:spacing w:before="241" w:line="364" w:lineRule="auto"/>
        <w:ind w:right="1984" w:firstLine="719"/>
      </w:pPr>
      <w:r>
        <w:rPr>
          <w:spacing w:val="-7"/>
        </w:rPr>
        <w:t xml:space="preserve">目前单片机在电子产品中已得到广泛应用，许多类型的单片机内部已带有 </w:t>
      </w:r>
      <w:r>
        <w:t>A/D</w:t>
      </w:r>
      <w:r>
        <w:rPr>
          <w:spacing w:val="-45"/>
        </w:rPr>
        <w:t xml:space="preserve"> 转</w:t>
      </w:r>
      <w:r>
        <w:rPr>
          <w:spacing w:val="-37"/>
        </w:rPr>
        <w:t>换电路，但此类单片机会比无</w:t>
      </w:r>
      <w:r>
        <w:t>A/D</w:t>
      </w:r>
      <w:r>
        <w:rPr>
          <w:spacing w:val="-10"/>
        </w:rPr>
        <w:t xml:space="preserve"> 转换功能的单片机在价格上高几元甚至很多，我们</w:t>
      </w:r>
      <w:r>
        <w:rPr>
          <w:spacing w:val="-16"/>
        </w:rPr>
        <w:t xml:space="preserve">采用一个普通的单片机加上一个 </w:t>
      </w:r>
      <w:r>
        <w:t>A/D</w:t>
      </w:r>
      <w:r>
        <w:rPr>
          <w:spacing w:val="-5"/>
        </w:rPr>
        <w:t xml:space="preserve"> 转换器，实现</w:t>
      </w:r>
      <w:r>
        <w:t>A/D</w:t>
      </w:r>
      <w:r>
        <w:rPr>
          <w:spacing w:val="-5"/>
        </w:rPr>
        <w:t xml:space="preserve"> 转换的功能，这里</w:t>
      </w:r>
      <w:r>
        <w:t>A/D</w:t>
      </w:r>
      <w:r>
        <w:rPr>
          <w:spacing w:val="-23"/>
        </w:rPr>
        <w:t xml:space="preserve"> 转换器</w:t>
      </w:r>
      <w:r>
        <w:rPr>
          <w:spacing w:val="-36"/>
        </w:rPr>
        <w:t xml:space="preserve">可选 </w:t>
      </w:r>
      <w:r>
        <w:t>ADC0832、ADC0809</w:t>
      </w:r>
      <w:r>
        <w:rPr>
          <w:spacing w:val="-12"/>
        </w:rPr>
        <w:t xml:space="preserve"> 等；串行和并行接口模式是 </w:t>
      </w:r>
      <w:r>
        <w:t>A/D</w:t>
      </w:r>
      <w:r>
        <w:rPr>
          <w:spacing w:val="-8"/>
        </w:rPr>
        <w:t xml:space="preserve"> 转换器诸多分类中的一种， </w:t>
      </w:r>
      <w:r>
        <w:rPr>
          <w:spacing w:val="-9"/>
        </w:rPr>
        <w:t xml:space="preserve">但却是应用中器件选择的一个重要指标。在同样的转换分辨率及转换速度的前提下， </w:t>
      </w:r>
      <w:r>
        <w:rPr>
          <w:spacing w:val="-7"/>
        </w:rPr>
        <w:t xml:space="preserve">不同的接口方式会对电路结构及采用周期产生影响。对 </w:t>
      </w:r>
      <w:r>
        <w:t>A/D</w:t>
      </w:r>
      <w:r>
        <w:rPr>
          <w:spacing w:val="-10"/>
        </w:rPr>
        <w:t xml:space="preserve"> 转换器的选择我们通过比</w:t>
      </w:r>
      <w:r>
        <w:rPr>
          <w:spacing w:val="-49"/>
        </w:rPr>
        <w:t xml:space="preserve">较 </w:t>
      </w:r>
      <w:r>
        <w:t>ADC0809</w:t>
      </w:r>
      <w:r>
        <w:rPr>
          <w:spacing w:val="-59"/>
        </w:rPr>
        <w:t xml:space="preserve"> 和 </w:t>
      </w:r>
      <w:r>
        <w:t>ADC0832</w:t>
      </w:r>
      <w:r>
        <w:rPr>
          <w:spacing w:val="-15"/>
        </w:rPr>
        <w:t xml:space="preserve"> 来决定。这两个转换器都是常见的 </w:t>
      </w:r>
      <w:r>
        <w:t>A/D</w:t>
      </w:r>
      <w:r>
        <w:rPr>
          <w:spacing w:val="-23"/>
        </w:rPr>
        <w:t xml:space="preserve"> 转换器，其中 </w:t>
      </w:r>
      <w:r>
        <w:t xml:space="preserve">ADC0809 </w:t>
      </w:r>
      <w:r>
        <w:rPr>
          <w:spacing w:val="8"/>
        </w:rPr>
        <w:t xml:space="preserve">的并行接口 </w:t>
      </w:r>
      <w:r>
        <w:t>A/D</w:t>
      </w:r>
      <w:r>
        <w:rPr>
          <w:spacing w:val="-23"/>
        </w:rPr>
        <w:t xml:space="preserve"> 转换器， </w:t>
      </w:r>
      <w:r>
        <w:t>ADC0832</w:t>
      </w:r>
      <w:r>
        <w:rPr>
          <w:spacing w:val="7"/>
        </w:rPr>
        <w:t xml:space="preserve"> 是串行接口 </w:t>
      </w:r>
      <w:r>
        <w:t>A/D 转换器。我们所做的设计选择ADC0832，A/D</w:t>
      </w:r>
      <w:r>
        <w:rPr>
          <w:spacing w:val="-6"/>
        </w:rPr>
        <w:t xml:space="preserve"> 转换在单片机接口中应用广泛 ,串行 </w:t>
      </w:r>
      <w:r>
        <w:t>A/D</w:t>
      </w:r>
      <w:r>
        <w:rPr>
          <w:spacing w:val="-6"/>
        </w:rPr>
        <w:t xml:space="preserve"> 转换器具有功耗低、性价比较高、芯片引脚少等特点。</w:t>
      </w:r>
    </w:p>
    <w:p>
      <w:pPr>
        <w:pStyle w:val="Heading5"/>
        <w:numPr>
          <w:ilvl w:val="2"/>
          <w:numId w:val="3"/>
        </w:numPr>
        <w:tabs>
          <w:tab w:val="left" w:pos="3634"/>
        </w:tabs>
        <w:spacing w:before="10" w:after="0" w:line="240" w:lineRule="auto"/>
        <w:ind w:left="3633" w:right="0" w:hanging="1081"/>
        <w:jc w:val="left"/>
      </w:pPr>
      <w:r>
        <w:t>A/D</w:t>
      </w:r>
      <w:r>
        <w:rPr>
          <w:spacing w:val="-13"/>
        </w:rPr>
        <w:t xml:space="preserve"> 转换器的简介</w:t>
      </w:r>
    </w:p>
    <w:p>
      <w:pPr>
        <w:pStyle w:val="BodyText"/>
        <w:tabs>
          <w:tab w:val="left" w:pos="15097"/>
        </w:tabs>
        <w:spacing w:before="241" w:line="364" w:lineRule="auto"/>
        <w:ind w:right="1864" w:firstLine="719"/>
      </w:pPr>
      <w:r>
        <w:t>在这次设计中我们</w:t>
      </w:r>
      <w:r>
        <w:rPr>
          <w:spacing w:val="-79"/>
        </w:rPr>
        <w:t xml:space="preserve"> </w:t>
      </w:r>
      <w:r>
        <w:t>A/D</w:t>
      </w:r>
      <w:r>
        <w:rPr>
          <w:spacing w:val="-80"/>
        </w:rPr>
        <w:t xml:space="preserve"> </w:t>
      </w:r>
      <w:r>
        <w:t>转换器选用两通道输入的八位</w:t>
      </w:r>
      <w:r>
        <w:rPr>
          <w:spacing w:val="-79"/>
        </w:rPr>
        <w:t xml:space="preserve"> </w:t>
      </w:r>
      <w:r>
        <w:t>ADC0832，ADC0832[3]是美国国家半导体公司生产的一种</w:t>
      </w:r>
      <w:r>
        <w:rPr>
          <w:spacing w:val="-90"/>
        </w:rPr>
        <w:t xml:space="preserve"> </w:t>
      </w:r>
      <w:r>
        <w:t>8 位分辨率</w:t>
      </w:r>
      <w:r>
        <w:rPr>
          <w:spacing w:val="-51"/>
        </w:rPr>
        <w:t>、</w:t>
      </w:r>
      <w:r>
        <w:t>双通道</w:t>
      </w:r>
      <w:r>
        <w:rPr>
          <w:spacing w:val="-90"/>
        </w:rPr>
        <w:t xml:space="preserve"> </w:t>
      </w:r>
      <w:r>
        <w:t>A/D</w:t>
      </w:r>
      <w:r>
        <w:rPr>
          <w:spacing w:val="-90"/>
        </w:rPr>
        <w:t xml:space="preserve"> </w:t>
      </w:r>
      <w:r>
        <w:t>转换芯片</w:t>
      </w:r>
      <w:r>
        <w:rPr>
          <w:spacing w:val="-51"/>
        </w:rPr>
        <w:t>。</w:t>
      </w:r>
      <w:r>
        <w:t>由于它体积小</w:t>
      </w:r>
      <w:r>
        <w:rPr>
          <w:spacing w:val="-51"/>
        </w:rPr>
        <w:t>，</w:t>
      </w:r>
      <w:r>
        <w:t>兼容性强，性价比高而深受单片机爱好者及企业欢迎，其目前已经有很高的普及率。ADC0832</w:t>
      </w:r>
      <w:r>
        <w:rPr>
          <w:spacing w:val="-1"/>
        </w:rPr>
        <w:t xml:space="preserve"> </w:t>
      </w:r>
      <w:r>
        <w:t>为</w:t>
      </w:r>
      <w:r>
        <w:rPr>
          <w:spacing w:val="-90"/>
        </w:rPr>
        <w:t xml:space="preserve"> </w:t>
      </w:r>
      <w:r>
        <w:t>8</w:t>
      </w:r>
      <w:r>
        <w:rPr>
          <w:spacing w:val="-90"/>
        </w:rPr>
        <w:t xml:space="preserve"> </w:t>
      </w:r>
      <w:r>
        <w:t>位分辨率</w:t>
      </w:r>
      <w:r>
        <w:rPr>
          <w:spacing w:val="-89"/>
        </w:rPr>
        <w:t xml:space="preserve"> </w:t>
      </w:r>
      <w:r>
        <w:t>A/D</w:t>
      </w:r>
      <w:r>
        <w:rPr>
          <w:spacing w:val="-90"/>
        </w:rPr>
        <w:t xml:space="preserve"> </w:t>
      </w:r>
      <w:r>
        <w:t>转换芯片，其最高分辨可</w:t>
      </w:r>
      <w:r>
        <w:rPr>
          <w:spacing w:val="61"/>
        </w:rPr>
        <w:t>达</w:t>
      </w:r>
      <w:r>
        <w:t>256</w:t>
      </w:r>
      <w:r>
        <w:rPr>
          <w:spacing w:val="-90"/>
        </w:rPr>
        <w:t xml:space="preserve"> </w:t>
      </w:r>
      <w:r>
        <w:t>级，可以适应一般的模拟量转换要求。其内部电源输入与参考电压的复用，使得芯片的模拟电压输入在</w:t>
        <w:tab/>
        <w:t>0~5V 之间</w:t>
      </w:r>
      <w:r>
        <w:rPr>
          <w:spacing w:val="-51"/>
        </w:rPr>
        <w:t>。</w:t>
      </w:r>
      <w:r>
        <w:t>芯片转换时间仅为</w:t>
      </w:r>
      <w:r>
        <w:rPr>
          <w:spacing w:val="-87"/>
        </w:rPr>
        <w:t xml:space="preserve"> </w:t>
      </w:r>
      <w:r>
        <w:rPr>
          <w:spacing w:val="-11"/>
        </w:rPr>
        <w:t>32μS，</w:t>
      </w:r>
      <w:r>
        <w:t>据有双数据输出可作为数据校验</w:t>
      </w:r>
      <w:r>
        <w:rPr>
          <w:spacing w:val="-51"/>
        </w:rPr>
        <w:t>，</w:t>
      </w:r>
      <w:r>
        <w:t>以减少数据误差</w:t>
      </w:r>
      <w:r>
        <w:rPr>
          <w:spacing w:val="-15"/>
        </w:rPr>
        <w:t xml:space="preserve">， </w:t>
      </w:r>
      <w:r>
        <w:t>转换速度快且稳定性能强。独立的芯片使能输入，使多器件挂接和处理器控制变得更加方便</w:t>
      </w:r>
      <w:r>
        <w:rPr>
          <w:spacing w:val="-51"/>
        </w:rPr>
        <w:t>。</w:t>
      </w:r>
      <w:r>
        <w:t>通过</w:t>
      </w:r>
      <w:r>
        <w:rPr>
          <w:spacing w:val="-90"/>
        </w:rPr>
        <w:t xml:space="preserve"> </w:t>
      </w:r>
      <w:r>
        <w:t>DI 数据输入端</w:t>
      </w:r>
      <w:r>
        <w:rPr>
          <w:spacing w:val="-51"/>
        </w:rPr>
        <w:t>，</w:t>
      </w:r>
      <w:r>
        <w:t>可以轻易的实现通道功能的选择</w:t>
      </w:r>
      <w:r>
        <w:rPr>
          <w:spacing w:val="-51"/>
        </w:rPr>
        <w:t>。</w:t>
      </w:r>
      <w:r>
        <w:t>有关引脚说明如下</w:t>
      </w:r>
      <w:r>
        <w:rPr>
          <w:spacing w:val="-15"/>
        </w:rPr>
        <w:t>：</w:t>
      </w:r>
    </w:p>
    <w:p>
      <w:pPr>
        <w:pStyle w:val="ListParagraph"/>
        <w:numPr>
          <w:ilvl w:val="0"/>
          <w:numId w:val="2"/>
        </w:numPr>
        <w:tabs>
          <w:tab w:val="left" w:pos="3633"/>
        </w:tabs>
        <w:spacing w:before="8" w:after="0" w:line="240" w:lineRule="auto"/>
        <w:ind w:left="3633" w:right="0" w:hanging="360"/>
        <w:jc w:val="left"/>
        <w:rPr>
          <w:sz w:val="36"/>
        </w:rPr>
      </w:pPr>
      <w:r>
        <w:rPr>
          <w:sz w:val="36"/>
        </w:rPr>
        <w:t>CS 片选使能，低电平芯片使能。</w:t>
      </w:r>
    </w:p>
    <w:p>
      <w:pPr>
        <w:pStyle w:val="ListParagraph"/>
        <w:numPr>
          <w:ilvl w:val="0"/>
          <w:numId w:val="2"/>
        </w:numPr>
        <w:tabs>
          <w:tab w:val="left" w:pos="3633"/>
        </w:tabs>
        <w:spacing w:before="240" w:after="0" w:line="240" w:lineRule="auto"/>
        <w:ind w:left="3633" w:right="0" w:hanging="360"/>
        <w:jc w:val="left"/>
        <w:rPr>
          <w:sz w:val="36"/>
        </w:rPr>
      </w:pPr>
      <w:r>
        <w:rPr>
          <w:sz w:val="36"/>
        </w:rPr>
        <w:t>CH0</w:t>
      </w:r>
      <w:r>
        <w:rPr>
          <w:spacing w:val="-12"/>
          <w:sz w:val="36"/>
        </w:rPr>
        <w:t xml:space="preserve"> 模拟输入通道 </w:t>
      </w:r>
      <w:r>
        <w:rPr>
          <w:sz w:val="36"/>
        </w:rPr>
        <w:t>0，</w:t>
      </w:r>
      <w:r>
        <w:rPr>
          <w:spacing w:val="-23"/>
          <w:sz w:val="36"/>
        </w:rPr>
        <w:t xml:space="preserve">或作为 </w:t>
      </w:r>
      <w:r>
        <w:rPr>
          <w:sz w:val="36"/>
        </w:rPr>
        <w:t>IN+/-使用。</w:t>
      </w:r>
    </w:p>
    <w:p>
      <w:pPr>
        <w:spacing w:after="0" w:line="240" w:lineRule="auto"/>
        <w:jc w:val="left"/>
        <w:rPr>
          <w:sz w:val="36"/>
        </w:rPr>
        <w:sectPr>
          <w:pgSz w:w="17860" w:h="25260"/>
          <w:pgMar w:top="1900" w:right="0" w:bottom="280" w:left="0" w:header="708" w:footer="708"/>
          <w:pgNumType w:start="10"/>
          <w:cols w:space="708"/>
        </w:sectPr>
      </w:pPr>
    </w:p>
    <w:p>
      <w:pPr>
        <w:pStyle w:val="ListParagraph"/>
        <w:numPr>
          <w:ilvl w:val="0"/>
          <w:numId w:val="2"/>
        </w:numPr>
        <w:tabs>
          <w:tab w:val="left" w:pos="3633"/>
        </w:tabs>
        <w:spacing w:before="23" w:after="0" w:line="240" w:lineRule="auto"/>
        <w:ind w:left="3633" w:right="0" w:hanging="360"/>
        <w:jc w:val="left"/>
        <w:rPr>
          <w:sz w:val="36"/>
        </w:rPr>
      </w:pPr>
      <w:r>
        <w:rPr>
          <w:sz w:val="36"/>
        </w:rPr>
        <w:t>CH1</w:t>
      </w:r>
      <w:r>
        <w:rPr>
          <w:spacing w:val="-12"/>
          <w:sz w:val="36"/>
        </w:rPr>
        <w:t xml:space="preserve"> 模拟输入通道 </w:t>
      </w:r>
      <w:r>
        <w:rPr>
          <w:sz w:val="36"/>
        </w:rPr>
        <w:t>1，</w:t>
      </w:r>
      <w:r>
        <w:rPr>
          <w:spacing w:val="-23"/>
          <w:sz w:val="36"/>
        </w:rPr>
        <w:t xml:space="preserve">或作为 </w:t>
      </w:r>
      <w:r>
        <w:rPr>
          <w:sz w:val="36"/>
        </w:rPr>
        <w:t>IN+/-使用。</w:t>
      </w:r>
    </w:p>
    <w:p>
      <w:pPr>
        <w:pStyle w:val="ListParagraph"/>
        <w:numPr>
          <w:ilvl w:val="0"/>
          <w:numId w:val="2"/>
        </w:numPr>
        <w:tabs>
          <w:tab w:val="left" w:pos="3633"/>
        </w:tabs>
        <w:spacing w:before="241" w:after="0" w:line="240" w:lineRule="auto"/>
        <w:ind w:left="3633" w:right="0" w:hanging="360"/>
        <w:jc w:val="left"/>
        <w:rPr>
          <w:sz w:val="36"/>
        </w:rPr>
      </w:pPr>
      <w:r>
        <w:rPr>
          <w:sz w:val="36"/>
        </w:rPr>
        <w:t>GND</w:t>
      </w:r>
      <w:r>
        <w:rPr>
          <w:spacing w:val="-15"/>
          <w:sz w:val="36"/>
        </w:rPr>
        <w:t xml:space="preserve"> 芯片参考 </w:t>
      </w:r>
      <w:r>
        <w:rPr>
          <w:sz w:val="36"/>
        </w:rPr>
        <w:t>0</w:t>
      </w:r>
      <w:r>
        <w:rPr>
          <w:spacing w:val="-30"/>
          <w:sz w:val="36"/>
        </w:rPr>
        <w:t xml:space="preserve"> 电位</w:t>
      </w:r>
      <w:r>
        <w:rPr>
          <w:sz w:val="36"/>
        </w:rPr>
        <w:t>（地）。</w:t>
      </w:r>
    </w:p>
    <w:p>
      <w:pPr>
        <w:pStyle w:val="ListParagraph"/>
        <w:numPr>
          <w:ilvl w:val="0"/>
          <w:numId w:val="2"/>
        </w:numPr>
        <w:tabs>
          <w:tab w:val="left" w:pos="3633"/>
        </w:tabs>
        <w:spacing w:before="241" w:after="0" w:line="240" w:lineRule="auto"/>
        <w:ind w:left="3633" w:right="0" w:hanging="360"/>
        <w:jc w:val="left"/>
        <w:rPr>
          <w:sz w:val="36"/>
        </w:rPr>
      </w:pPr>
      <w:r>
        <w:rPr>
          <w:sz w:val="36"/>
        </w:rPr>
        <w:t>DI 数据信号输入，选择通道控制。</w:t>
      </w:r>
    </w:p>
    <w:p>
      <w:pPr>
        <w:pStyle w:val="ListParagraph"/>
        <w:numPr>
          <w:ilvl w:val="0"/>
          <w:numId w:val="2"/>
        </w:numPr>
        <w:tabs>
          <w:tab w:val="left" w:pos="3633"/>
        </w:tabs>
        <w:spacing w:before="241" w:after="0" w:line="240" w:lineRule="auto"/>
        <w:ind w:left="3633" w:right="0" w:hanging="360"/>
        <w:jc w:val="left"/>
        <w:rPr>
          <w:sz w:val="36"/>
        </w:rPr>
      </w:pPr>
      <w:r>
        <w:rPr>
          <w:sz w:val="36"/>
        </w:rPr>
        <w:t>DO 数据信号输出，转换数据输出。</w:t>
      </w:r>
    </w:p>
    <w:p>
      <w:pPr>
        <w:pStyle w:val="ListParagraph"/>
        <w:numPr>
          <w:ilvl w:val="0"/>
          <w:numId w:val="2"/>
        </w:numPr>
        <w:tabs>
          <w:tab w:val="left" w:pos="3633"/>
        </w:tabs>
        <w:spacing w:before="241" w:after="0" w:line="240" w:lineRule="auto"/>
        <w:ind w:left="3633" w:right="0" w:hanging="360"/>
        <w:jc w:val="left"/>
        <w:rPr>
          <w:sz w:val="36"/>
        </w:rPr>
      </w:pPr>
      <w:r>
        <w:rPr>
          <w:sz w:val="36"/>
        </w:rPr>
        <w:t>CLK 芯片时钟输入。</w:t>
      </w:r>
    </w:p>
    <w:p>
      <w:pPr>
        <w:pStyle w:val="ListParagraph"/>
        <w:numPr>
          <w:ilvl w:val="0"/>
          <w:numId w:val="2"/>
        </w:numPr>
        <w:tabs>
          <w:tab w:val="left" w:pos="3633"/>
        </w:tabs>
        <w:spacing w:before="240" w:after="0" w:line="240" w:lineRule="auto"/>
        <w:ind w:left="3633" w:right="0" w:hanging="360"/>
        <w:jc w:val="left"/>
        <w:rPr>
          <w:sz w:val="36"/>
        </w:rPr>
      </w:pPr>
      <w:r>
        <w:rPr>
          <w:sz w:val="36"/>
        </w:rPr>
        <w:t>Vcc/REF 电源输入及参考电压输入（复用）。</w:t>
      </w:r>
    </w:p>
    <w:p>
      <w:pPr>
        <w:pStyle w:val="BodyText"/>
        <w:spacing w:before="241" w:line="364" w:lineRule="auto"/>
        <w:ind w:right="1863" w:firstLine="719"/>
      </w:pPr>
      <w:r>
        <w:rPr>
          <w:spacing w:val="-15"/>
        </w:rPr>
        <w:t xml:space="preserve">正常情况下 </w:t>
      </w:r>
      <w:r>
        <w:t>ADC0832</w:t>
      </w:r>
      <w:r>
        <w:rPr>
          <w:spacing w:val="-9"/>
        </w:rPr>
        <w:t xml:space="preserve"> 与单片机的接口应为 </w:t>
      </w:r>
      <w:r>
        <w:t>4</w:t>
      </w:r>
      <w:r>
        <w:rPr>
          <w:spacing w:val="-27"/>
        </w:rPr>
        <w:t xml:space="preserve"> 条数据线，分别是 </w:t>
      </w:r>
      <w:r>
        <w:t>CS</w:t>
      </w:r>
      <w:r>
        <w:rPr>
          <w:spacing w:val="-58"/>
        </w:rPr>
        <w:t>、</w:t>
      </w:r>
      <w:r>
        <w:t>CLK</w:t>
      </w:r>
      <w:r>
        <w:rPr>
          <w:spacing w:val="-62"/>
        </w:rPr>
        <w:t>、</w:t>
      </w:r>
      <w:r>
        <w:t>DO</w:t>
      </w:r>
      <w:r>
        <w:rPr>
          <w:spacing w:val="-62"/>
        </w:rPr>
        <w:t>、</w:t>
      </w:r>
      <w:r>
        <w:t>DI</w:t>
      </w:r>
      <w:r>
        <w:rPr>
          <w:spacing w:val="-14"/>
        </w:rPr>
        <w:t>。</w:t>
      </w:r>
      <w:r>
        <w:rPr>
          <w:spacing w:val="-9"/>
        </w:rPr>
        <w:t xml:space="preserve">它的结构示意图如图 </w:t>
      </w:r>
      <w:r>
        <w:t>2.6</w:t>
      </w:r>
      <w:r>
        <w:rPr>
          <w:spacing w:val="-23"/>
        </w:rPr>
        <w:t xml:space="preserve"> 所示。</w:t>
      </w:r>
    </w:p>
    <w:p>
      <w:pPr>
        <w:spacing w:after="0" w:line="364" w:lineRule="auto"/>
        <w:sectPr>
          <w:pgSz w:w="17860" w:h="25260"/>
          <w:pgMar w:top="1900" w:right="0" w:bottom="280" w:left="0" w:header="708" w:footer="708"/>
          <w:pgNumType w:start="11"/>
          <w:cols w:space="708"/>
        </w:sectPr>
      </w:pPr>
    </w:p>
    <w:p>
      <w:pPr>
        <w:pStyle w:val="BodyText"/>
        <w:spacing w:before="11"/>
        <w:ind w:left="0"/>
        <w:rPr>
          <w:sz w:val="56"/>
        </w:rPr>
      </w:pPr>
    </w:p>
    <w:p>
      <w:pPr>
        <w:pStyle w:val="Heading3"/>
        <w:numPr>
          <w:ilvl w:val="1"/>
          <w:numId w:val="3"/>
        </w:numPr>
        <w:tabs>
          <w:tab w:val="left" w:pos="3245"/>
        </w:tabs>
        <w:spacing w:before="0" w:after="0" w:line="240" w:lineRule="auto"/>
        <w:ind w:left="3244" w:right="0" w:hanging="692"/>
        <w:jc w:val="left"/>
        <w:rPr>
          <w:rFonts w:ascii="Arial" w:eastAsia="Arial"/>
        </w:rPr>
      </w:pPr>
      <w:r>
        <w:t>单片机</w:t>
      </w:r>
    </w:p>
    <w:p>
      <w:pPr>
        <w:spacing w:before="72"/>
        <w:ind w:left="2553" w:right="0" w:firstLine="0"/>
        <w:jc w:val="left"/>
        <w:rPr>
          <w:sz w:val="31"/>
        </w:rPr>
      </w:pPr>
      <w:r>
        <w:br w:type="column"/>
      </w:r>
      <w:r>
        <w:rPr>
          <w:sz w:val="31"/>
        </w:rPr>
        <w:t>图 2.3 ADC0832 结构示意图</w:t>
      </w:r>
    </w:p>
    <w:p>
      <w:pPr>
        <w:spacing w:after="0"/>
        <w:jc w:val="left"/>
        <w:rPr>
          <w:sz w:val="31"/>
        </w:rPr>
        <w:sectPr>
          <w:type w:val="continuous"/>
          <w:pgSz w:w="17860" w:h="25260"/>
          <w:pgMar w:top="1520" w:right="0" w:bottom="280" w:left="0" w:header="708" w:footer="708"/>
          <w:pgNumType w:start="12"/>
          <w:cols w:num="2" w:space="708" w:equalWidth="0">
            <w:col w:w="4548" w:space="190"/>
            <w:col w:w="13122" w:space="0"/>
          </w:cols>
        </w:sectPr>
      </w:pPr>
    </w:p>
    <w:p>
      <w:pPr>
        <w:pStyle w:val="BodyText"/>
        <w:spacing w:before="4"/>
        <w:ind w:left="0"/>
        <w:rPr>
          <w:sz w:val="25"/>
        </w:rPr>
      </w:pPr>
    </w:p>
    <w:p>
      <w:pPr>
        <w:pStyle w:val="BodyText"/>
        <w:spacing w:before="50" w:line="364" w:lineRule="auto"/>
        <w:ind w:right="1862" w:firstLine="719"/>
      </w:pPr>
      <w:r>
        <w:rPr>
          <w:spacing w:val="-17"/>
        </w:rPr>
        <w:t>随着电子技术的发展，单片机的功能将更加完善，因而单片机的应用将更加普及。</w:t>
      </w:r>
      <w:r>
        <w:t>它们将在智能化仪器、家电产品、工业过程控制等方面得到更广泛的应用。单片机将是智能化仪器和中、小型控制系统中应用最多的有种微型计算机。</w:t>
      </w:r>
    </w:p>
    <w:p>
      <w:pPr>
        <w:pStyle w:val="Heading5"/>
        <w:numPr>
          <w:ilvl w:val="2"/>
          <w:numId w:val="3"/>
        </w:numPr>
        <w:tabs>
          <w:tab w:val="left" w:pos="3634"/>
        </w:tabs>
        <w:spacing w:before="2" w:after="0" w:line="240" w:lineRule="auto"/>
        <w:ind w:left="3633" w:right="0" w:hanging="1081"/>
        <w:jc w:val="left"/>
      </w:pPr>
      <w:r>
        <w:t>AT89C51</w:t>
      </w:r>
      <w:r>
        <w:rPr>
          <w:spacing w:val="-13"/>
        </w:rPr>
        <w:t xml:space="preserve"> 单片机简介</w:t>
      </w:r>
    </w:p>
    <w:p>
      <w:pPr>
        <w:pStyle w:val="BodyText"/>
        <w:spacing w:before="241" w:line="364" w:lineRule="auto"/>
        <w:ind w:right="2018" w:firstLine="719"/>
        <w:jc w:val="both"/>
      </w:pPr>
      <w:r>
        <w:t>AT89C51</w:t>
      </w:r>
      <w:r>
        <w:rPr>
          <w:spacing w:val="-6"/>
        </w:rPr>
        <w:t xml:space="preserve"> 是一种带 </w:t>
      </w:r>
      <w:r>
        <w:t>4K</w:t>
      </w:r>
      <w:r>
        <w:rPr>
          <w:spacing w:val="-5"/>
        </w:rPr>
        <w:t xml:space="preserve"> 字节闪烁可编程可擦除只读存储的低电压，高性能 </w:t>
      </w:r>
      <w:r>
        <w:t xml:space="preserve">CMOS8 </w:t>
      </w:r>
      <w:r>
        <w:rPr>
          <w:spacing w:val="1"/>
        </w:rPr>
        <w:t>位微处理器，俗称单片机。单片机的可擦除只读存储器可以反复擦除</w:t>
      </w:r>
      <w:r>
        <w:t>100</w:t>
      </w:r>
      <w:r>
        <w:rPr>
          <w:spacing w:val="-19"/>
        </w:rPr>
        <w:t xml:space="preserve"> 次。该器件</w:t>
      </w:r>
      <w:r>
        <w:rPr>
          <w:spacing w:val="-21"/>
        </w:rPr>
        <w:t xml:space="preserve">采用 </w:t>
      </w:r>
      <w:r>
        <w:t>ATMEL</w:t>
      </w:r>
      <w:r>
        <w:rPr>
          <w:spacing w:val="-11"/>
        </w:rPr>
        <w:t xml:space="preserve"> 高密度非易失存储器制造技术制造，与工业标准的 </w:t>
      </w:r>
      <w:r>
        <w:t>MCS-51</w:t>
      </w:r>
      <w:r>
        <w:rPr>
          <w:spacing w:val="-9"/>
        </w:rPr>
        <w:t xml:space="preserve"> 指令集和输出</w:t>
      </w:r>
      <w:r>
        <w:rPr>
          <w:spacing w:val="-16"/>
        </w:rPr>
        <w:t>管脚相兼容。由于将多功能</w:t>
      </w:r>
      <w:r>
        <w:t>8</w:t>
      </w:r>
      <w:r>
        <w:rPr>
          <w:spacing w:val="-40"/>
        </w:rPr>
        <w:t xml:space="preserve"> 位</w:t>
      </w:r>
      <w:r>
        <w:t>CPU</w:t>
      </w:r>
      <w:r>
        <w:rPr>
          <w:spacing w:val="-23"/>
        </w:rPr>
        <w:t xml:space="preserve"> 和闪烁存储器组合在单个芯片中，</w:t>
      </w:r>
      <w:r>
        <w:t>ATMEL</w:t>
      </w:r>
      <w:r>
        <w:rPr>
          <w:spacing w:val="-40"/>
        </w:rPr>
        <w:t xml:space="preserve"> 的</w:t>
      </w:r>
      <w:r>
        <w:t>AT89C51是一种高效微控制器，AT89C2051</w:t>
      </w:r>
      <w:r>
        <w:rPr>
          <w:spacing w:val="-12"/>
        </w:rPr>
        <w:t xml:space="preserve"> 是它的一种精简版本，如图 </w:t>
      </w:r>
      <w:r>
        <w:t>2.9</w:t>
      </w:r>
      <w:r>
        <w:rPr>
          <w:spacing w:val="-15"/>
        </w:rPr>
        <w:t xml:space="preserve"> 所示。</w:t>
      </w:r>
      <w:r>
        <w:t>AT89C51</w:t>
      </w:r>
      <w:r>
        <w:rPr>
          <w:spacing w:val="-31"/>
        </w:rPr>
        <w:t xml:space="preserve"> 单机为很多嵌入式控制系统提供灵活性高且廉价的方案。</w:t>
      </w:r>
    </w:p>
    <w:p>
      <w:pPr>
        <w:spacing w:before="75"/>
        <w:ind w:left="3927" w:right="3406" w:firstLine="0"/>
        <w:jc w:val="center"/>
        <w:rPr>
          <w:sz w:val="31"/>
        </w:rPr>
      </w:pPr>
      <w:r>
        <w:rPr>
          <w:sz w:val="31"/>
        </w:rPr>
        <w:t>图 2.4 AT89C51 单片机的结构示意图</w:t>
      </w:r>
    </w:p>
    <w:p>
      <w:pPr>
        <w:pStyle w:val="Heading5"/>
        <w:numPr>
          <w:ilvl w:val="2"/>
          <w:numId w:val="3"/>
        </w:numPr>
        <w:tabs>
          <w:tab w:val="left" w:pos="3551"/>
        </w:tabs>
        <w:spacing w:before="236" w:after="0" w:line="240" w:lineRule="auto"/>
        <w:ind w:left="3550" w:right="0" w:hanging="998"/>
        <w:jc w:val="left"/>
      </w:pPr>
      <w:r>
        <w:t>主要特性</w:t>
      </w:r>
    </w:p>
    <w:p>
      <w:pPr>
        <w:pStyle w:val="BodyText"/>
        <w:spacing w:before="241"/>
        <w:ind w:left="3442"/>
      </w:pPr>
      <w:r>
        <w:t>·与 MCS-51 兼容</w:t>
      </w:r>
    </w:p>
    <w:p>
      <w:pPr>
        <w:pStyle w:val="BodyText"/>
        <w:ind w:left="0"/>
        <w:rPr>
          <w:sz w:val="15"/>
        </w:rPr>
      </w:pPr>
    </w:p>
    <w:p>
      <w:pPr>
        <w:pStyle w:val="BodyText"/>
        <w:spacing w:before="49" w:line="364" w:lineRule="auto"/>
        <w:ind w:left="3442" w:right="10005"/>
      </w:pPr>
      <w:r>
        <w:t>·4K</w:t>
      </w:r>
      <w:r>
        <w:rPr>
          <w:spacing w:val="-12"/>
        </w:rPr>
        <w:t xml:space="preserve"> 字节可编程闪烁存储器</w:t>
      </w:r>
      <w:r>
        <w:t>寿命：1000</w:t>
      </w:r>
      <w:r>
        <w:rPr>
          <w:spacing w:val="-45"/>
        </w:rPr>
        <w:t xml:space="preserve"> 写</w:t>
      </w:r>
      <w:r>
        <w:t>/擦循环</w:t>
      </w:r>
    </w:p>
    <w:p>
      <w:pPr>
        <w:pStyle w:val="BodyText"/>
        <w:spacing w:before="2"/>
        <w:ind w:left="3442"/>
      </w:pPr>
      <w:r>
        <w:t>数据保留时间：10 年</w:t>
      </w:r>
    </w:p>
    <w:p>
      <w:pPr>
        <w:pStyle w:val="BodyText"/>
        <w:spacing w:before="241"/>
        <w:ind w:left="3442"/>
      </w:pPr>
      <w:r>
        <w:t>·全静态工作：0Hz-24Hz</w:t>
      </w:r>
    </w:p>
    <w:p>
      <w:pPr>
        <w:pStyle w:val="BodyText"/>
        <w:spacing w:before="241"/>
        <w:ind w:left="3442"/>
      </w:pPr>
      <w:r>
        <w:t>·三级程序存储器锁定</w:t>
      </w:r>
    </w:p>
    <w:p>
      <w:pPr>
        <w:pStyle w:val="BodyText"/>
        <w:spacing w:before="240"/>
        <w:ind w:left="3442"/>
      </w:pPr>
      <w:r>
        <w:t>·128*8 位内部 RAM</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https://d.book118.com/006210221121010042</w:t>
        </w:r>
      </w:hyperlink>
    </w:p>
    <w:p>
      <w:pPr>
        <w:spacing w:after="0"/>
      </w:pPr>
    </w:p>
    <w:sectPr>
      <w:type w:val="continuous"/>
      <w:pgSz w:w="17860" w:h="25260"/>
      <w:pgMar w:top="1520" w:right="0" w:bottom="280" w:left="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D3853"/>
    <w:multiLevelType w:val="hybridMultilevel"/>
    <w:tmpl w:val="00000000"/>
    <w:lvl w:ilvl="0">
      <w:start w:val="1"/>
      <w:numFmt w:val="decimal"/>
      <w:lvlText w:val="%1"/>
      <w:lvlJc w:val="left"/>
      <w:pPr>
        <w:ind w:left="2916" w:hanging="364"/>
        <w:jc w:val="left"/>
      </w:pPr>
      <w:rPr>
        <w:rFonts w:hint="default"/>
        <w:b/>
        <w:bCs/>
        <w:w w:val="98"/>
      </w:rPr>
    </w:lvl>
    <w:lvl w:ilvl="1">
      <w:start w:val="1"/>
      <w:numFmt w:val="decimal"/>
      <w:lvlText w:val="%1.%2"/>
      <w:lvlJc w:val="left"/>
      <w:pPr>
        <w:ind w:left="3273" w:hanging="720"/>
        <w:jc w:val="left"/>
      </w:pPr>
      <w:rPr>
        <w:rFonts w:hint="default"/>
        <w:b/>
        <w:bCs/>
        <w:w w:val="99"/>
      </w:rPr>
    </w:lvl>
    <w:lvl w:ilvl="2">
      <w:start w:val="1"/>
      <w:numFmt w:val="decimal"/>
      <w:lvlText w:val="%1.%2.%3"/>
      <w:lvlJc w:val="left"/>
      <w:pPr>
        <w:ind w:left="3643" w:hanging="720"/>
        <w:jc w:val="left"/>
      </w:pPr>
      <w:rPr>
        <w:rFonts w:ascii="宋体" w:eastAsia="宋体" w:hAnsi="宋体" w:cs="宋体" w:hint="default"/>
        <w:b/>
        <w:bCs/>
        <w:w w:val="99"/>
        <w:sz w:val="36"/>
        <w:szCs w:val="36"/>
      </w:rPr>
    </w:lvl>
    <w:lvl w:ilvl="3">
      <w:start w:val="0"/>
      <w:numFmt w:val="bullet"/>
      <w:lvlText w:val="•"/>
      <w:lvlJc w:val="left"/>
      <w:pPr>
        <w:ind w:left="3400" w:hanging="720"/>
      </w:pPr>
      <w:rPr>
        <w:rFonts w:hint="default"/>
      </w:rPr>
    </w:lvl>
    <w:lvl w:ilvl="4">
      <w:start w:val="0"/>
      <w:numFmt w:val="bullet"/>
      <w:lvlText w:val="•"/>
      <w:lvlJc w:val="left"/>
      <w:pPr>
        <w:ind w:left="3640" w:hanging="720"/>
      </w:pPr>
      <w:rPr>
        <w:rFonts w:hint="default"/>
      </w:rPr>
    </w:lvl>
    <w:lvl w:ilvl="5">
      <w:start w:val="0"/>
      <w:numFmt w:val="bullet"/>
      <w:lvlText w:val="•"/>
      <w:lvlJc w:val="left"/>
      <w:pPr>
        <w:ind w:left="6009" w:hanging="720"/>
      </w:pPr>
      <w:rPr>
        <w:rFonts w:hint="default"/>
      </w:rPr>
    </w:lvl>
    <w:lvl w:ilvl="6">
      <w:start w:val="0"/>
      <w:numFmt w:val="bullet"/>
      <w:lvlText w:val="•"/>
      <w:lvlJc w:val="left"/>
      <w:pPr>
        <w:ind w:left="8379" w:hanging="720"/>
      </w:pPr>
      <w:rPr>
        <w:rFonts w:hint="default"/>
      </w:rPr>
    </w:lvl>
    <w:lvl w:ilvl="7">
      <w:start w:val="0"/>
      <w:numFmt w:val="bullet"/>
      <w:lvlText w:val="•"/>
      <w:lvlJc w:val="left"/>
      <w:pPr>
        <w:ind w:left="10749" w:hanging="720"/>
      </w:pPr>
      <w:rPr>
        <w:rFonts w:hint="default"/>
      </w:rPr>
    </w:lvl>
    <w:lvl w:ilvl="8">
      <w:start w:val="0"/>
      <w:numFmt w:val="bullet"/>
      <w:lvlText w:val="•"/>
      <w:lvlJc w:val="left"/>
      <w:pPr>
        <w:ind w:left="13119" w:hanging="720"/>
      </w:pPr>
      <w:rPr>
        <w:rFonts w:hint="default"/>
      </w:rPr>
    </w:lvl>
  </w:abstractNum>
  <w:abstractNum w:abstractNumId="1">
    <w:nsid w:val="2E076DBA"/>
    <w:multiLevelType w:val="hybridMultilevel"/>
    <w:tmpl w:val="00000000"/>
    <w:lvl w:ilvl="0">
      <w:start w:val="1"/>
      <w:numFmt w:val="decimal"/>
      <w:lvlText w:val="[%1]"/>
      <w:lvlJc w:val="left"/>
      <w:pPr>
        <w:ind w:left="4759" w:hanging="720"/>
        <w:jc w:val="right"/>
      </w:pPr>
      <w:rPr>
        <w:rFonts w:ascii="宋体" w:eastAsia="宋体" w:hAnsi="宋体" w:cs="宋体" w:hint="default"/>
        <w:w w:val="100"/>
        <w:sz w:val="36"/>
        <w:szCs w:val="36"/>
      </w:rPr>
    </w:lvl>
    <w:lvl w:ilvl="1">
      <w:start w:val="1"/>
      <w:numFmt w:val="decimal"/>
      <w:lvlText w:val="%2"/>
      <w:lvlJc w:val="left"/>
      <w:pPr>
        <w:ind w:left="3633" w:hanging="270"/>
        <w:jc w:val="left"/>
      </w:pPr>
      <w:rPr>
        <w:rFonts w:hint="default"/>
        <w:w w:val="100"/>
      </w:rPr>
    </w:lvl>
    <w:lvl w:ilvl="2">
      <w:start w:val="1"/>
      <w:numFmt w:val="decimal"/>
      <w:lvlText w:val="%2.%3"/>
      <w:lvlJc w:val="left"/>
      <w:pPr>
        <w:ind w:left="4597" w:hanging="681"/>
        <w:jc w:val="left"/>
      </w:pPr>
      <w:rPr>
        <w:rFonts w:ascii="宋体" w:eastAsia="宋体" w:hAnsi="宋体" w:cs="宋体" w:hint="default"/>
        <w:color w:val="0000FF"/>
        <w:w w:val="99"/>
        <w:sz w:val="39"/>
        <w:szCs w:val="39"/>
      </w:rPr>
    </w:lvl>
    <w:lvl w:ilvl="3">
      <w:start w:val="1"/>
      <w:numFmt w:val="decimal"/>
      <w:lvlText w:val="%2.%3.%4"/>
      <w:lvlJc w:val="left"/>
      <w:pPr>
        <w:ind w:left="5083" w:hanging="1167"/>
        <w:jc w:val="left"/>
      </w:pPr>
      <w:rPr>
        <w:rFonts w:ascii="宋体" w:eastAsia="宋体" w:hAnsi="宋体" w:cs="宋体" w:hint="default"/>
        <w:color w:val="0000FF"/>
        <w:w w:val="99"/>
        <w:sz w:val="39"/>
        <w:szCs w:val="39"/>
      </w:rPr>
    </w:lvl>
    <w:lvl w:ilvl="4">
      <w:start w:val="0"/>
      <w:numFmt w:val="bullet"/>
      <w:lvlText w:val="•"/>
      <w:lvlJc w:val="left"/>
      <w:pPr>
        <w:ind w:left="5080" w:hanging="1167"/>
      </w:pPr>
      <w:rPr>
        <w:rFonts w:hint="default"/>
      </w:rPr>
    </w:lvl>
    <w:lvl w:ilvl="5">
      <w:start w:val="0"/>
      <w:numFmt w:val="bullet"/>
      <w:lvlText w:val="•"/>
      <w:lvlJc w:val="left"/>
      <w:pPr>
        <w:ind w:left="7209" w:hanging="1167"/>
      </w:pPr>
      <w:rPr>
        <w:rFonts w:hint="default"/>
      </w:rPr>
    </w:lvl>
    <w:lvl w:ilvl="6">
      <w:start w:val="0"/>
      <w:numFmt w:val="bullet"/>
      <w:lvlText w:val="•"/>
      <w:lvlJc w:val="left"/>
      <w:pPr>
        <w:ind w:left="9339" w:hanging="1167"/>
      </w:pPr>
      <w:rPr>
        <w:rFonts w:hint="default"/>
      </w:rPr>
    </w:lvl>
    <w:lvl w:ilvl="7">
      <w:start w:val="0"/>
      <w:numFmt w:val="bullet"/>
      <w:lvlText w:val="•"/>
      <w:lvlJc w:val="left"/>
      <w:pPr>
        <w:ind w:left="11469" w:hanging="1167"/>
      </w:pPr>
      <w:rPr>
        <w:rFonts w:hint="default"/>
      </w:rPr>
    </w:lvl>
    <w:lvl w:ilvl="8">
      <w:start w:val="0"/>
      <w:numFmt w:val="bullet"/>
      <w:lvlText w:val="•"/>
      <w:lvlJc w:val="left"/>
      <w:pPr>
        <w:ind w:left="13599" w:hanging="1167"/>
      </w:pPr>
      <w:rPr>
        <w:rFonts w:hint="default"/>
      </w:rPr>
    </w:lvl>
  </w:abstractNum>
  <w:abstractNum w:abstractNumId="2">
    <w:nsid w:val="48C169B8"/>
    <w:multiLevelType w:val="hybridMultilevel"/>
    <w:tmpl w:val="00000000"/>
    <w:lvl w:ilvl="0">
      <w:start w:val="4"/>
      <w:numFmt w:val="decimal"/>
      <w:lvlText w:val="%1."/>
      <w:lvlJc w:val="left"/>
      <w:pPr>
        <w:ind w:left="3006" w:hanging="454"/>
        <w:jc w:val="left"/>
      </w:pPr>
      <w:rPr>
        <w:rFonts w:ascii="宋体" w:eastAsia="宋体" w:hAnsi="宋体" w:cs="宋体" w:hint="default"/>
        <w:b/>
        <w:bCs/>
        <w:w w:val="99"/>
        <w:sz w:val="43"/>
        <w:szCs w:val="43"/>
      </w:rPr>
    </w:lvl>
    <w:lvl w:ilvl="1">
      <w:start w:val="1"/>
      <w:numFmt w:val="decimal"/>
      <w:lvlText w:val="[%2]"/>
      <w:lvlJc w:val="left"/>
      <w:pPr>
        <w:ind w:left="2553" w:hanging="742"/>
        <w:jc w:val="left"/>
      </w:pPr>
      <w:rPr>
        <w:rFonts w:ascii="宋体" w:eastAsia="宋体" w:hAnsi="宋体" w:cs="宋体" w:hint="default"/>
        <w:w w:val="100"/>
        <w:sz w:val="36"/>
        <w:szCs w:val="36"/>
      </w:rPr>
    </w:lvl>
    <w:lvl w:ilvl="2">
      <w:start w:val="0"/>
      <w:numFmt w:val="bullet"/>
      <w:lvlText w:val="•"/>
      <w:lvlJc w:val="left"/>
      <w:pPr>
        <w:ind w:left="4651" w:hanging="742"/>
      </w:pPr>
      <w:rPr>
        <w:rFonts w:hint="default"/>
      </w:rPr>
    </w:lvl>
    <w:lvl w:ilvl="3">
      <w:start w:val="0"/>
      <w:numFmt w:val="bullet"/>
      <w:lvlText w:val="•"/>
      <w:lvlJc w:val="left"/>
      <w:pPr>
        <w:ind w:left="6302" w:hanging="742"/>
      </w:pPr>
      <w:rPr>
        <w:rFonts w:hint="default"/>
      </w:rPr>
    </w:lvl>
    <w:lvl w:ilvl="4">
      <w:start w:val="0"/>
      <w:numFmt w:val="bullet"/>
      <w:lvlText w:val="•"/>
      <w:lvlJc w:val="left"/>
      <w:pPr>
        <w:ind w:left="7953" w:hanging="742"/>
      </w:pPr>
      <w:rPr>
        <w:rFonts w:hint="default"/>
      </w:rPr>
    </w:lvl>
    <w:lvl w:ilvl="5">
      <w:start w:val="0"/>
      <w:numFmt w:val="bullet"/>
      <w:lvlText w:val="•"/>
      <w:lvlJc w:val="left"/>
      <w:pPr>
        <w:ind w:left="9604" w:hanging="742"/>
      </w:pPr>
      <w:rPr>
        <w:rFonts w:hint="default"/>
      </w:rPr>
    </w:lvl>
    <w:lvl w:ilvl="6">
      <w:start w:val="0"/>
      <w:numFmt w:val="bullet"/>
      <w:lvlText w:val="•"/>
      <w:lvlJc w:val="left"/>
      <w:pPr>
        <w:ind w:left="11255" w:hanging="742"/>
      </w:pPr>
      <w:rPr>
        <w:rFonts w:hint="default"/>
      </w:rPr>
    </w:lvl>
    <w:lvl w:ilvl="7">
      <w:start w:val="0"/>
      <w:numFmt w:val="bullet"/>
      <w:lvlText w:val="•"/>
      <w:lvlJc w:val="left"/>
      <w:pPr>
        <w:ind w:left="12906" w:hanging="742"/>
      </w:pPr>
      <w:rPr>
        <w:rFonts w:hint="default"/>
      </w:rPr>
    </w:lvl>
    <w:lvl w:ilvl="8">
      <w:start w:val="0"/>
      <w:numFmt w:val="bullet"/>
      <w:lvlText w:val="•"/>
      <w:lvlJc w:val="left"/>
      <w:pPr>
        <w:ind w:left="14557" w:hanging="742"/>
      </w:pPr>
      <w:rPr>
        <w:rFonts w:hint="default"/>
      </w:rPr>
    </w:lvl>
  </w:abstractNum>
  <w:abstractNum w:abstractNumId="3">
    <w:nsid w:val="6254C1B5"/>
    <w:multiLevelType w:val="hybridMultilevel"/>
    <w:tmpl w:val="00000000"/>
    <w:lvl w:ilvl="0">
      <w:start w:val="0"/>
      <w:numFmt w:val="bullet"/>
      <w:lvlText w:val="•"/>
      <w:lvlJc w:val="left"/>
      <w:pPr>
        <w:ind w:left="3633" w:hanging="360"/>
      </w:pPr>
      <w:rPr>
        <w:rFonts w:ascii="宋体" w:eastAsia="宋体" w:hAnsi="宋体" w:cs="宋体" w:hint="default"/>
        <w:w w:val="100"/>
        <w:sz w:val="36"/>
        <w:szCs w:val="36"/>
      </w:rPr>
    </w:lvl>
    <w:lvl w:ilvl="1">
      <w:start w:val="0"/>
      <w:numFmt w:val="bullet"/>
      <w:lvlText w:val="•"/>
      <w:lvlJc w:val="left"/>
      <w:pPr>
        <w:ind w:left="5061" w:hanging="360"/>
      </w:pPr>
      <w:rPr>
        <w:rFonts w:hint="default"/>
      </w:rPr>
    </w:lvl>
    <w:lvl w:ilvl="2">
      <w:start w:val="0"/>
      <w:numFmt w:val="bullet"/>
      <w:lvlText w:val="•"/>
      <w:lvlJc w:val="left"/>
      <w:pPr>
        <w:ind w:left="6483" w:hanging="360"/>
      </w:pPr>
      <w:rPr>
        <w:rFonts w:hint="default"/>
      </w:rPr>
    </w:lvl>
    <w:lvl w:ilvl="3">
      <w:start w:val="0"/>
      <w:numFmt w:val="bullet"/>
      <w:lvlText w:val="•"/>
      <w:lvlJc w:val="left"/>
      <w:pPr>
        <w:ind w:left="7905" w:hanging="360"/>
      </w:pPr>
      <w:rPr>
        <w:rFonts w:hint="default"/>
      </w:rPr>
    </w:lvl>
    <w:lvl w:ilvl="4">
      <w:start w:val="0"/>
      <w:numFmt w:val="bullet"/>
      <w:lvlText w:val="•"/>
      <w:lvlJc w:val="left"/>
      <w:pPr>
        <w:ind w:left="9327" w:hanging="360"/>
      </w:pPr>
      <w:rPr>
        <w:rFonts w:hint="default"/>
      </w:rPr>
    </w:lvl>
    <w:lvl w:ilvl="5">
      <w:start w:val="0"/>
      <w:numFmt w:val="bullet"/>
      <w:lvlText w:val="•"/>
      <w:lvlJc w:val="left"/>
      <w:pPr>
        <w:ind w:left="10749" w:hanging="360"/>
      </w:pPr>
      <w:rPr>
        <w:rFonts w:hint="default"/>
      </w:rPr>
    </w:lvl>
    <w:lvl w:ilvl="6">
      <w:start w:val="0"/>
      <w:numFmt w:val="bullet"/>
      <w:lvlText w:val="•"/>
      <w:lvlJc w:val="left"/>
      <w:pPr>
        <w:ind w:left="12171" w:hanging="360"/>
      </w:pPr>
      <w:rPr>
        <w:rFonts w:hint="default"/>
      </w:rPr>
    </w:lvl>
    <w:lvl w:ilvl="7">
      <w:start w:val="0"/>
      <w:numFmt w:val="bullet"/>
      <w:lvlText w:val="•"/>
      <w:lvlJc w:val="left"/>
      <w:pPr>
        <w:ind w:left="13593" w:hanging="360"/>
      </w:pPr>
      <w:rPr>
        <w:rFonts w:hint="default"/>
      </w:rPr>
    </w:lvl>
    <w:lvl w:ilvl="8">
      <w:start w:val="0"/>
      <w:numFmt w:val="bullet"/>
      <w:lvlText w:val="•"/>
      <w:lvlJc w:val="left"/>
      <w:pPr>
        <w:ind w:left="15015" w:hanging="36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3"/>
      <w:ind w:left="2916" w:hanging="364"/>
      <w:outlineLvl w:val="0"/>
    </w:pPr>
    <w:rPr>
      <w:rFonts w:ascii="宋体" w:eastAsia="宋体" w:hAnsi="宋体" w:cs="宋体"/>
      <w:b/>
      <w:bCs/>
      <w:sz w:val="48"/>
      <w:szCs w:val="48"/>
    </w:rPr>
  </w:style>
  <w:style w:type="paragraph" w:styleId="Heading2">
    <w:name w:val="heading 2"/>
    <w:basedOn w:val="Normal"/>
    <w:uiPriority w:val="1"/>
    <w:qFormat/>
    <w:pPr>
      <w:spacing w:before="37"/>
      <w:ind w:left="2553"/>
      <w:outlineLvl w:val="1"/>
    </w:pPr>
    <w:rPr>
      <w:rFonts w:ascii="宋体" w:eastAsia="宋体" w:hAnsi="宋体" w:cs="宋体"/>
      <w:b/>
      <w:bCs/>
      <w:sz w:val="45"/>
      <w:szCs w:val="45"/>
    </w:rPr>
  </w:style>
  <w:style w:type="paragraph" w:styleId="Heading3">
    <w:name w:val="heading 3"/>
    <w:basedOn w:val="Normal"/>
    <w:uiPriority w:val="1"/>
    <w:qFormat/>
    <w:pPr>
      <w:ind w:left="3244" w:hanging="850"/>
      <w:outlineLvl w:val="2"/>
    </w:pPr>
    <w:rPr>
      <w:rFonts w:ascii="宋体" w:eastAsia="宋体" w:hAnsi="宋体" w:cs="宋体"/>
      <w:b/>
      <w:bCs/>
      <w:sz w:val="42"/>
      <w:szCs w:val="42"/>
    </w:rPr>
  </w:style>
  <w:style w:type="paragraph" w:styleId="Heading4">
    <w:name w:val="heading 4"/>
    <w:basedOn w:val="Normal"/>
    <w:uiPriority w:val="1"/>
    <w:qFormat/>
    <w:pPr>
      <w:spacing w:before="44"/>
      <w:ind w:left="499"/>
      <w:jc w:val="both"/>
      <w:outlineLvl w:val="3"/>
    </w:pPr>
    <w:rPr>
      <w:rFonts w:ascii="宋体" w:eastAsia="宋体" w:hAnsi="宋体" w:cs="宋体"/>
      <w:sz w:val="39"/>
      <w:szCs w:val="39"/>
    </w:rPr>
  </w:style>
  <w:style w:type="paragraph" w:styleId="Heading5">
    <w:name w:val="heading 5"/>
    <w:basedOn w:val="Normal"/>
    <w:uiPriority w:val="1"/>
    <w:qFormat/>
    <w:pPr>
      <w:spacing w:before="2"/>
      <w:ind w:left="3633" w:hanging="1081"/>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553"/>
    </w:pPr>
    <w:rPr>
      <w:rFonts w:ascii="宋体" w:eastAsia="宋体" w:hAnsi="宋体" w:cs="宋体"/>
      <w:sz w:val="36"/>
      <w:szCs w:val="36"/>
    </w:rPr>
  </w:style>
  <w:style w:type="paragraph" w:styleId="Title">
    <w:name w:val="Title"/>
    <w:basedOn w:val="Normal"/>
    <w:uiPriority w:val="1"/>
    <w:qFormat/>
    <w:pPr>
      <w:spacing w:line="1702" w:lineRule="exact"/>
      <w:ind w:left="499"/>
      <w:jc w:val="center"/>
    </w:pPr>
    <w:rPr>
      <w:rFonts w:ascii="隶书" w:eastAsia="隶书" w:hAnsi="隶书" w:cs="隶书"/>
      <w:b/>
      <w:bCs/>
      <w:sz w:val="144"/>
      <w:szCs w:val="144"/>
    </w:rPr>
  </w:style>
  <w:style w:type="paragraph" w:styleId="ListParagraph">
    <w:name w:val="List Paragraph"/>
    <w:basedOn w:val="Normal"/>
    <w:uiPriority w:val="1"/>
    <w:qFormat/>
    <w:pPr>
      <w:ind w:left="3633" w:hanging="116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hyperlink" Target="https://d.book118.com/00621022112101004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2024-01-07T12:39:21Z</dcterms:created>
  <dcterms:modified xsi:type="dcterms:W3CDTF">2024-01-07T12:39:21Z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2022-11-09T00:00:00Z</vt:filetime>
  </property>
  <property fmtid="{D5CDD505-2E9C-101B-9397-08002B2CF9AE}" pid="3" name="LastSaved">
    <vt:filetime>2024-01-07T00:00:00Z</vt:filetime>
  </property>
</Properties>
</file>