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气动元件、系统及装置项目可行性建设方案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56" w:history="1">
        <w:r>
          <w:rPr>
            <w:rFonts w:ascii="仿宋" w:eastAsia="仿宋" w:hAnsi="仿宋" w:cs="仿宋" w:hint="eastAsia"/>
            <w:lang w:eastAsia="zh-CN"/>
          </w:rPr>
          <w:t>概论</w:t>
        </w:r>
        <w:r>
          <w:tab/>
        </w:r>
        <w:r>
          <w:fldChar w:fldCharType="begin"/>
        </w:r>
        <w:r>
          <w:instrText xml:space="preserve"> PAGEREF _Toc23856 \h </w:instrText>
        </w:r>
        <w:r>
          <w:fldChar w:fldCharType="separate"/>
        </w:r>
        <w:r>
          <w:t>3</w:t>
        </w:r>
        <w:r>
          <w:fldChar w:fldCharType="end"/>
        </w:r>
      </w:hyperlink>
    </w:p>
    <w:p>
      <w:pPr>
        <w:pStyle w:val="TOC1"/>
        <w:tabs>
          <w:tab w:val="right" w:leader="dot" w:pos="8306"/>
        </w:tabs>
      </w:pPr>
      <w:hyperlink w:anchor="_Toc4233" w:history="1">
        <w:r>
          <w:rPr>
            <w:rFonts w:ascii="仿宋" w:eastAsia="仿宋" w:hAnsi="仿宋" w:cs="仿宋" w:hint="eastAsia"/>
            <w:lang w:eastAsia="zh-CN"/>
          </w:rPr>
          <w:t>一、社会影响分析</w:t>
        </w:r>
        <w:r>
          <w:tab/>
        </w:r>
        <w:r>
          <w:fldChar w:fldCharType="begin"/>
        </w:r>
        <w:r>
          <w:instrText xml:space="preserve"> PAGEREF _Toc4233 \h </w:instrText>
        </w:r>
        <w:r>
          <w:fldChar w:fldCharType="separate"/>
        </w:r>
        <w:r>
          <w:t>3</w:t>
        </w:r>
        <w:r>
          <w:fldChar w:fldCharType="end"/>
        </w:r>
      </w:hyperlink>
    </w:p>
    <w:p>
      <w:pPr>
        <w:pStyle w:val="TOC2"/>
        <w:tabs>
          <w:tab w:val="right" w:leader="dot" w:pos="8306"/>
        </w:tabs>
      </w:pPr>
      <w:hyperlink w:anchor="_Toc992" w:history="1">
        <w:r>
          <w:rPr>
            <w:rFonts w:ascii="仿宋" w:eastAsia="仿宋" w:hAnsi="仿宋" w:cs="仿宋" w:hint="eastAsia"/>
            <w:lang w:eastAsia="zh-CN"/>
          </w:rPr>
          <w:t>(一)、社会影响效果分析</w:t>
        </w:r>
        <w:r>
          <w:tab/>
        </w:r>
        <w:r>
          <w:fldChar w:fldCharType="begin"/>
        </w:r>
        <w:r>
          <w:instrText xml:space="preserve"> PAGEREF _Toc992 \h </w:instrText>
        </w:r>
        <w:r>
          <w:fldChar w:fldCharType="separate"/>
        </w:r>
        <w:r>
          <w:t>3</w:t>
        </w:r>
        <w:r>
          <w:fldChar w:fldCharType="end"/>
        </w:r>
      </w:hyperlink>
    </w:p>
    <w:p>
      <w:pPr>
        <w:pStyle w:val="TOC2"/>
        <w:tabs>
          <w:tab w:val="right" w:leader="dot" w:pos="8306"/>
        </w:tabs>
      </w:pPr>
      <w:hyperlink w:anchor="_Toc12517" w:history="1">
        <w:r>
          <w:rPr>
            <w:rFonts w:ascii="仿宋" w:eastAsia="仿宋" w:hAnsi="仿宋" w:cs="仿宋" w:hint="eastAsia"/>
            <w:lang w:eastAsia="zh-CN"/>
          </w:rPr>
          <w:t>(二)、社会适应性分析</w:t>
        </w:r>
        <w:r>
          <w:tab/>
        </w:r>
        <w:r>
          <w:fldChar w:fldCharType="begin"/>
        </w:r>
        <w:r>
          <w:instrText xml:space="preserve"> PAGEREF _Toc12517 \h </w:instrText>
        </w:r>
        <w:r>
          <w:fldChar w:fldCharType="separate"/>
        </w:r>
        <w:r>
          <w:t>6</w:t>
        </w:r>
        <w:r>
          <w:fldChar w:fldCharType="end"/>
        </w:r>
      </w:hyperlink>
    </w:p>
    <w:p>
      <w:pPr>
        <w:pStyle w:val="TOC2"/>
        <w:tabs>
          <w:tab w:val="right" w:leader="dot" w:pos="8306"/>
        </w:tabs>
      </w:pPr>
      <w:hyperlink w:anchor="_Toc18218" w:history="1">
        <w:r>
          <w:rPr>
            <w:rFonts w:ascii="仿宋" w:eastAsia="仿宋" w:hAnsi="仿宋" w:cs="仿宋" w:hint="eastAsia"/>
            <w:lang w:eastAsia="zh-CN"/>
          </w:rPr>
          <w:t>(三)、社会风险及对策分析</w:t>
        </w:r>
        <w:r>
          <w:tab/>
        </w:r>
        <w:r>
          <w:fldChar w:fldCharType="begin"/>
        </w:r>
        <w:r>
          <w:instrText xml:space="preserve"> PAGEREF _Toc18218 \h </w:instrText>
        </w:r>
        <w:r>
          <w:fldChar w:fldCharType="separate"/>
        </w:r>
        <w:r>
          <w:t>7</w:t>
        </w:r>
        <w:r>
          <w:fldChar w:fldCharType="end"/>
        </w:r>
      </w:hyperlink>
    </w:p>
    <w:p>
      <w:pPr>
        <w:pStyle w:val="TOC1"/>
        <w:tabs>
          <w:tab w:val="right" w:leader="dot" w:pos="8306"/>
        </w:tabs>
      </w:pPr>
      <w:hyperlink w:anchor="_Toc21779" w:history="1">
        <w:r>
          <w:rPr>
            <w:rFonts w:ascii="仿宋" w:eastAsia="仿宋" w:hAnsi="仿宋" w:cs="仿宋" w:hint="eastAsia"/>
            <w:lang w:eastAsia="zh-CN"/>
          </w:rPr>
          <w:t>二、发展规划、产业政策和行业准入分析</w:t>
        </w:r>
        <w:r>
          <w:tab/>
        </w:r>
        <w:r>
          <w:fldChar w:fldCharType="begin"/>
        </w:r>
        <w:r>
          <w:instrText xml:space="preserve"> PAGEREF _Toc21779 \h </w:instrText>
        </w:r>
        <w:r>
          <w:fldChar w:fldCharType="separate"/>
        </w:r>
        <w:r>
          <w:t>10</w:t>
        </w:r>
        <w:r>
          <w:fldChar w:fldCharType="end"/>
        </w:r>
      </w:hyperlink>
    </w:p>
    <w:p>
      <w:pPr>
        <w:pStyle w:val="TOC2"/>
        <w:tabs>
          <w:tab w:val="right" w:leader="dot" w:pos="8306"/>
        </w:tabs>
      </w:pPr>
      <w:hyperlink w:anchor="_Toc32540" w:history="1">
        <w:r>
          <w:rPr>
            <w:rFonts w:ascii="仿宋" w:eastAsia="仿宋" w:hAnsi="仿宋" w:cs="仿宋" w:hint="eastAsia"/>
            <w:lang w:eastAsia="zh-CN"/>
          </w:rPr>
          <w:t>(一)、发展规划分析</w:t>
        </w:r>
        <w:r>
          <w:tab/>
        </w:r>
        <w:r>
          <w:fldChar w:fldCharType="begin"/>
        </w:r>
        <w:r>
          <w:instrText xml:space="preserve"> PAGEREF _Toc32540 \h </w:instrText>
        </w:r>
        <w:r>
          <w:fldChar w:fldCharType="separate"/>
        </w:r>
        <w:r>
          <w:t>10</w:t>
        </w:r>
        <w:r>
          <w:fldChar w:fldCharType="end"/>
        </w:r>
      </w:hyperlink>
    </w:p>
    <w:p>
      <w:pPr>
        <w:pStyle w:val="TOC2"/>
        <w:tabs>
          <w:tab w:val="right" w:leader="dot" w:pos="8306"/>
        </w:tabs>
      </w:pPr>
      <w:hyperlink w:anchor="_Toc29665" w:history="1">
        <w:r>
          <w:rPr>
            <w:rFonts w:ascii="仿宋" w:eastAsia="仿宋" w:hAnsi="仿宋" w:cs="仿宋" w:hint="eastAsia"/>
            <w:lang w:eastAsia="zh-CN"/>
          </w:rPr>
          <w:t>(二)、产业政策分析</w:t>
        </w:r>
        <w:r>
          <w:tab/>
        </w:r>
        <w:r>
          <w:fldChar w:fldCharType="begin"/>
        </w:r>
        <w:r>
          <w:instrText xml:space="preserve"> PAGEREF _Toc29665 \h </w:instrText>
        </w:r>
        <w:r>
          <w:fldChar w:fldCharType="separate"/>
        </w:r>
        <w:r>
          <w:t>12</w:t>
        </w:r>
        <w:r>
          <w:fldChar w:fldCharType="end"/>
        </w:r>
      </w:hyperlink>
    </w:p>
    <w:p>
      <w:pPr>
        <w:pStyle w:val="TOC2"/>
        <w:tabs>
          <w:tab w:val="right" w:leader="dot" w:pos="8306"/>
        </w:tabs>
      </w:pPr>
      <w:hyperlink w:anchor="_Toc12902" w:history="1">
        <w:r>
          <w:rPr>
            <w:rFonts w:ascii="仿宋" w:eastAsia="仿宋" w:hAnsi="仿宋" w:cs="仿宋" w:hint="eastAsia"/>
            <w:lang w:eastAsia="zh-CN"/>
          </w:rPr>
          <w:t>(三)、行业准入分析</w:t>
        </w:r>
        <w:r>
          <w:tab/>
        </w:r>
        <w:r>
          <w:fldChar w:fldCharType="begin"/>
        </w:r>
        <w:r>
          <w:instrText xml:space="preserve"> PAGEREF _Toc12902 \h </w:instrText>
        </w:r>
        <w:r>
          <w:fldChar w:fldCharType="separate"/>
        </w:r>
        <w:r>
          <w:t>14</w:t>
        </w:r>
        <w:r>
          <w:fldChar w:fldCharType="end"/>
        </w:r>
      </w:hyperlink>
    </w:p>
    <w:p>
      <w:pPr>
        <w:pStyle w:val="TOC1"/>
        <w:tabs>
          <w:tab w:val="right" w:leader="dot" w:pos="8306"/>
        </w:tabs>
      </w:pPr>
      <w:hyperlink w:anchor="_Toc10" w:history="1">
        <w:r>
          <w:rPr>
            <w:rFonts w:ascii="仿宋" w:eastAsia="仿宋" w:hAnsi="仿宋" w:cs="仿宋" w:hint="eastAsia"/>
            <w:lang w:eastAsia="zh-CN"/>
          </w:rPr>
          <w:t>三、财务管理与成本控制</w:t>
        </w:r>
        <w:r>
          <w:tab/>
        </w:r>
        <w:r>
          <w:fldChar w:fldCharType="begin"/>
        </w:r>
        <w:r>
          <w:instrText xml:space="preserve"> PAGEREF _Toc10 \h </w:instrText>
        </w:r>
        <w:r>
          <w:fldChar w:fldCharType="separate"/>
        </w:r>
        <w:r>
          <w:t>15</w:t>
        </w:r>
        <w:r>
          <w:fldChar w:fldCharType="end"/>
        </w:r>
      </w:hyperlink>
    </w:p>
    <w:p>
      <w:pPr>
        <w:pStyle w:val="TOC2"/>
        <w:tabs>
          <w:tab w:val="right" w:leader="dot" w:pos="8306"/>
        </w:tabs>
      </w:pPr>
      <w:hyperlink w:anchor="_Toc7285" w:history="1">
        <w:r>
          <w:rPr>
            <w:rFonts w:ascii="仿宋" w:eastAsia="仿宋" w:hAnsi="仿宋" w:cs="仿宋" w:hint="eastAsia"/>
            <w:lang w:eastAsia="zh-CN"/>
          </w:rPr>
          <w:t>(一)、财务管理体系建设</w:t>
        </w:r>
        <w:r>
          <w:tab/>
        </w:r>
        <w:r>
          <w:fldChar w:fldCharType="begin"/>
        </w:r>
        <w:r>
          <w:instrText xml:space="preserve"> PAGEREF _Toc7285 \h </w:instrText>
        </w:r>
        <w:r>
          <w:fldChar w:fldCharType="separate"/>
        </w:r>
        <w:r>
          <w:t>15</w:t>
        </w:r>
        <w:r>
          <w:fldChar w:fldCharType="end"/>
        </w:r>
      </w:hyperlink>
    </w:p>
    <w:p>
      <w:pPr>
        <w:pStyle w:val="TOC2"/>
        <w:tabs>
          <w:tab w:val="right" w:leader="dot" w:pos="8306"/>
        </w:tabs>
      </w:pPr>
      <w:hyperlink w:anchor="_Toc5218" w:history="1">
        <w:r>
          <w:rPr>
            <w:rFonts w:ascii="仿宋" w:eastAsia="仿宋" w:hAnsi="仿宋" w:cs="仿宋" w:hint="eastAsia"/>
            <w:lang w:eastAsia="zh-CN"/>
          </w:rPr>
          <w:t>(二)、成本控制措施</w:t>
        </w:r>
        <w:r>
          <w:tab/>
        </w:r>
        <w:r>
          <w:fldChar w:fldCharType="begin"/>
        </w:r>
        <w:r>
          <w:instrText xml:space="preserve"> PAGEREF _Toc5218 \h </w:instrText>
        </w:r>
        <w:r>
          <w:fldChar w:fldCharType="separate"/>
        </w:r>
        <w:r>
          <w:t>16</w:t>
        </w:r>
        <w:r>
          <w:fldChar w:fldCharType="end"/>
        </w:r>
      </w:hyperlink>
    </w:p>
    <w:p>
      <w:pPr>
        <w:pStyle w:val="TOC1"/>
        <w:tabs>
          <w:tab w:val="right" w:leader="dot" w:pos="8306"/>
        </w:tabs>
      </w:pPr>
      <w:hyperlink w:anchor="_Toc28029" w:history="1">
        <w:r>
          <w:rPr>
            <w:rFonts w:ascii="仿宋" w:eastAsia="仿宋" w:hAnsi="仿宋" w:cs="仿宋" w:hint="eastAsia"/>
            <w:lang w:eastAsia="zh-CN"/>
          </w:rPr>
          <w:t>四、建设风险评估分析</w:t>
        </w:r>
        <w:r>
          <w:tab/>
        </w:r>
        <w:r>
          <w:fldChar w:fldCharType="begin"/>
        </w:r>
        <w:r>
          <w:instrText xml:space="preserve"> PAGEREF _Toc28029 \h </w:instrText>
        </w:r>
        <w:r>
          <w:fldChar w:fldCharType="separate"/>
        </w:r>
        <w:r>
          <w:t>18</w:t>
        </w:r>
        <w:r>
          <w:fldChar w:fldCharType="end"/>
        </w:r>
      </w:hyperlink>
    </w:p>
    <w:p>
      <w:pPr>
        <w:pStyle w:val="TOC2"/>
        <w:tabs>
          <w:tab w:val="right" w:leader="dot" w:pos="8306"/>
        </w:tabs>
      </w:pPr>
      <w:hyperlink w:anchor="_Toc26167" w:history="1">
        <w:r>
          <w:rPr>
            <w:rFonts w:ascii="仿宋" w:eastAsia="仿宋" w:hAnsi="仿宋" w:cs="仿宋" w:hint="eastAsia"/>
            <w:lang w:eastAsia="zh-CN"/>
          </w:rPr>
          <w:t>(一)、政策风险分析</w:t>
        </w:r>
        <w:r>
          <w:tab/>
        </w:r>
        <w:r>
          <w:fldChar w:fldCharType="begin"/>
        </w:r>
        <w:r>
          <w:instrText xml:space="preserve"> PAGEREF _Toc26167 \h </w:instrText>
        </w:r>
        <w:r>
          <w:fldChar w:fldCharType="separate"/>
        </w:r>
        <w:r>
          <w:t>18</w:t>
        </w:r>
        <w:r>
          <w:fldChar w:fldCharType="end"/>
        </w:r>
      </w:hyperlink>
    </w:p>
    <w:p>
      <w:pPr>
        <w:pStyle w:val="TOC2"/>
        <w:tabs>
          <w:tab w:val="right" w:leader="dot" w:pos="8306"/>
        </w:tabs>
      </w:pPr>
      <w:hyperlink w:anchor="_Toc23514" w:history="1">
        <w:r>
          <w:rPr>
            <w:rFonts w:ascii="仿宋" w:eastAsia="仿宋" w:hAnsi="仿宋" w:cs="仿宋" w:hint="eastAsia"/>
            <w:lang w:eastAsia="zh-CN"/>
          </w:rPr>
          <w:t>(二)、社会风险分析</w:t>
        </w:r>
        <w:r>
          <w:tab/>
        </w:r>
        <w:r>
          <w:fldChar w:fldCharType="begin"/>
        </w:r>
        <w:r>
          <w:instrText xml:space="preserve"> PAGEREF _Toc23514 \h </w:instrText>
        </w:r>
        <w:r>
          <w:fldChar w:fldCharType="separate"/>
        </w:r>
        <w:r>
          <w:t>19</w:t>
        </w:r>
        <w:r>
          <w:fldChar w:fldCharType="end"/>
        </w:r>
      </w:hyperlink>
    </w:p>
    <w:p>
      <w:pPr>
        <w:pStyle w:val="TOC2"/>
        <w:tabs>
          <w:tab w:val="right" w:leader="dot" w:pos="8306"/>
        </w:tabs>
      </w:pPr>
      <w:hyperlink w:anchor="_Toc22446" w:history="1">
        <w:r>
          <w:rPr>
            <w:rFonts w:ascii="仿宋" w:eastAsia="仿宋" w:hAnsi="仿宋" w:cs="仿宋" w:hint="eastAsia"/>
            <w:lang w:eastAsia="zh-CN"/>
          </w:rPr>
          <w:t>(三)、市场风险分析</w:t>
        </w:r>
        <w:r>
          <w:tab/>
        </w:r>
        <w:r>
          <w:fldChar w:fldCharType="begin"/>
        </w:r>
        <w:r>
          <w:instrText xml:space="preserve"> PAGEREF _Toc22446 \h </w:instrText>
        </w:r>
        <w:r>
          <w:fldChar w:fldCharType="separate"/>
        </w:r>
        <w:r>
          <w:t>20</w:t>
        </w:r>
        <w:r>
          <w:fldChar w:fldCharType="end"/>
        </w:r>
      </w:hyperlink>
    </w:p>
    <w:p>
      <w:pPr>
        <w:pStyle w:val="TOC2"/>
        <w:tabs>
          <w:tab w:val="right" w:leader="dot" w:pos="8306"/>
        </w:tabs>
      </w:pPr>
      <w:hyperlink w:anchor="_Toc6507" w:history="1">
        <w:r>
          <w:rPr>
            <w:rFonts w:ascii="仿宋" w:eastAsia="仿宋" w:hAnsi="仿宋" w:cs="仿宋" w:hint="eastAsia"/>
            <w:lang w:eastAsia="zh-CN"/>
          </w:rPr>
          <w:t>(四)、资金风险分析</w:t>
        </w:r>
        <w:r>
          <w:tab/>
        </w:r>
        <w:r>
          <w:fldChar w:fldCharType="begin"/>
        </w:r>
        <w:r>
          <w:instrText xml:space="preserve"> PAGEREF _Toc6507 \h </w:instrText>
        </w:r>
        <w:r>
          <w:fldChar w:fldCharType="separate"/>
        </w:r>
        <w:r>
          <w:t>21</w:t>
        </w:r>
        <w:r>
          <w:fldChar w:fldCharType="end"/>
        </w:r>
      </w:hyperlink>
    </w:p>
    <w:p>
      <w:pPr>
        <w:pStyle w:val="TOC2"/>
        <w:tabs>
          <w:tab w:val="right" w:leader="dot" w:pos="8306"/>
        </w:tabs>
      </w:pPr>
      <w:hyperlink w:anchor="_Toc4657" w:history="1">
        <w:r>
          <w:rPr>
            <w:rFonts w:ascii="仿宋" w:eastAsia="仿宋" w:hAnsi="仿宋" w:cs="仿宋" w:hint="eastAsia"/>
            <w:lang w:eastAsia="zh-CN"/>
          </w:rPr>
          <w:t>(五)、技术风险分析</w:t>
        </w:r>
        <w:r>
          <w:tab/>
        </w:r>
        <w:r>
          <w:fldChar w:fldCharType="begin"/>
        </w:r>
        <w:r>
          <w:instrText xml:space="preserve"> PAGEREF _Toc4657 \h </w:instrText>
        </w:r>
        <w:r>
          <w:fldChar w:fldCharType="separate"/>
        </w:r>
        <w:r>
          <w:t>22</w:t>
        </w:r>
        <w:r>
          <w:fldChar w:fldCharType="end"/>
        </w:r>
      </w:hyperlink>
    </w:p>
    <w:p>
      <w:pPr>
        <w:pStyle w:val="TOC2"/>
        <w:tabs>
          <w:tab w:val="right" w:leader="dot" w:pos="8306"/>
        </w:tabs>
      </w:pPr>
      <w:hyperlink w:anchor="_Toc5337" w:history="1">
        <w:r>
          <w:rPr>
            <w:rFonts w:ascii="仿宋" w:eastAsia="仿宋" w:hAnsi="仿宋" w:cs="仿宋" w:hint="eastAsia"/>
            <w:lang w:eastAsia="zh-CN"/>
          </w:rPr>
          <w:t>(六)、财务风险分析</w:t>
        </w:r>
        <w:r>
          <w:tab/>
        </w:r>
        <w:r>
          <w:fldChar w:fldCharType="begin"/>
        </w:r>
        <w:r>
          <w:instrText xml:space="preserve"> PAGEREF _Toc5337 \h </w:instrText>
        </w:r>
        <w:r>
          <w:fldChar w:fldCharType="separate"/>
        </w:r>
        <w:r>
          <w:t>24</w:t>
        </w:r>
        <w:r>
          <w:fldChar w:fldCharType="end"/>
        </w:r>
      </w:hyperlink>
    </w:p>
    <w:p>
      <w:pPr>
        <w:pStyle w:val="TOC2"/>
        <w:tabs>
          <w:tab w:val="right" w:leader="dot" w:pos="8306"/>
        </w:tabs>
      </w:pPr>
      <w:hyperlink w:anchor="_Toc4392" w:history="1">
        <w:r>
          <w:rPr>
            <w:rFonts w:ascii="仿宋" w:eastAsia="仿宋" w:hAnsi="仿宋" w:cs="仿宋" w:hint="eastAsia"/>
            <w:lang w:eastAsia="zh-CN"/>
          </w:rPr>
          <w:t>(七)、管理风险分析</w:t>
        </w:r>
        <w:r>
          <w:tab/>
        </w:r>
        <w:r>
          <w:fldChar w:fldCharType="begin"/>
        </w:r>
        <w:r>
          <w:instrText xml:space="preserve"> PAGEREF _Toc4392 \h </w:instrText>
        </w:r>
        <w:r>
          <w:fldChar w:fldCharType="separate"/>
        </w:r>
        <w:r>
          <w:t>25</w:t>
        </w:r>
        <w:r>
          <w:fldChar w:fldCharType="end"/>
        </w:r>
      </w:hyperlink>
    </w:p>
    <w:p>
      <w:pPr>
        <w:pStyle w:val="TOC2"/>
        <w:tabs>
          <w:tab w:val="right" w:leader="dot" w:pos="8306"/>
        </w:tabs>
      </w:pPr>
      <w:hyperlink w:anchor="_Toc28123" w:history="1">
        <w:r>
          <w:rPr>
            <w:rFonts w:ascii="仿宋" w:eastAsia="仿宋" w:hAnsi="仿宋" w:cs="仿宋" w:hint="eastAsia"/>
            <w:lang w:eastAsia="zh-CN"/>
          </w:rPr>
          <w:t>(八)、其它风险分析</w:t>
        </w:r>
        <w:r>
          <w:tab/>
        </w:r>
        <w:r>
          <w:fldChar w:fldCharType="begin"/>
        </w:r>
        <w:r>
          <w:instrText xml:space="preserve"> PAGEREF _Toc28123 \h </w:instrText>
        </w:r>
        <w:r>
          <w:fldChar w:fldCharType="separate"/>
        </w:r>
        <w:r>
          <w:t>27</w:t>
        </w:r>
        <w:r>
          <w:fldChar w:fldCharType="end"/>
        </w:r>
      </w:hyperlink>
    </w:p>
    <w:p>
      <w:pPr>
        <w:pStyle w:val="TOC2"/>
        <w:tabs>
          <w:tab w:val="right" w:leader="dot" w:pos="8306"/>
        </w:tabs>
      </w:pPr>
      <w:hyperlink w:anchor="_Toc1932" w:history="1">
        <w:r>
          <w:rPr>
            <w:rFonts w:ascii="仿宋" w:eastAsia="仿宋" w:hAnsi="仿宋" w:cs="仿宋" w:hint="eastAsia"/>
            <w:lang w:eastAsia="zh-CN"/>
          </w:rPr>
          <w:t>(九)、社会影响评估</w:t>
        </w:r>
        <w:r>
          <w:tab/>
        </w:r>
        <w:r>
          <w:fldChar w:fldCharType="begin"/>
        </w:r>
        <w:r>
          <w:instrText xml:space="preserve"> PAGEREF _Toc1932 \h </w:instrText>
        </w:r>
        <w:r>
          <w:fldChar w:fldCharType="separate"/>
        </w:r>
        <w:r>
          <w:t>28</w:t>
        </w:r>
        <w:r>
          <w:fldChar w:fldCharType="end"/>
        </w:r>
      </w:hyperlink>
    </w:p>
    <w:p>
      <w:pPr>
        <w:pStyle w:val="TOC1"/>
        <w:tabs>
          <w:tab w:val="right" w:leader="dot" w:pos="8306"/>
        </w:tabs>
      </w:pPr>
      <w:hyperlink w:anchor="_Toc32007" w:history="1">
        <w:r>
          <w:rPr>
            <w:rFonts w:ascii="仿宋" w:eastAsia="仿宋" w:hAnsi="仿宋" w:cs="仿宋" w:hint="eastAsia"/>
            <w:lang w:eastAsia="zh-CN"/>
          </w:rPr>
          <w:t>五、资源开发及综合利用分析</w:t>
        </w:r>
        <w:r>
          <w:tab/>
        </w:r>
        <w:r>
          <w:fldChar w:fldCharType="begin"/>
        </w:r>
        <w:r>
          <w:instrText xml:space="preserve"> PAGEREF _Toc32007 \h </w:instrText>
        </w:r>
        <w:r>
          <w:fldChar w:fldCharType="separate"/>
        </w:r>
        <w:r>
          <w:t>30</w:t>
        </w:r>
        <w:r>
          <w:fldChar w:fldCharType="end"/>
        </w:r>
      </w:hyperlink>
    </w:p>
    <w:p>
      <w:pPr>
        <w:pStyle w:val="TOC2"/>
        <w:tabs>
          <w:tab w:val="right" w:leader="dot" w:pos="8306"/>
        </w:tabs>
      </w:pPr>
      <w:hyperlink w:anchor="_Toc7969" w:history="1">
        <w:r>
          <w:rPr>
            <w:rFonts w:ascii="仿宋" w:eastAsia="仿宋" w:hAnsi="仿宋" w:cs="仿宋" w:hint="eastAsia"/>
            <w:lang w:eastAsia="zh-CN"/>
          </w:rPr>
          <w:t>(一)、资源开发方案</w:t>
        </w:r>
        <w:r>
          <w:tab/>
        </w:r>
        <w:r>
          <w:fldChar w:fldCharType="begin"/>
        </w:r>
        <w:r>
          <w:instrText xml:space="preserve"> PAGEREF _Toc7969 \h </w:instrText>
        </w:r>
        <w:r>
          <w:fldChar w:fldCharType="separate"/>
        </w:r>
        <w:r>
          <w:t>30</w:t>
        </w:r>
        <w:r>
          <w:fldChar w:fldCharType="end"/>
        </w:r>
      </w:hyperlink>
    </w:p>
    <w:p>
      <w:pPr>
        <w:pStyle w:val="TOC2"/>
        <w:tabs>
          <w:tab w:val="right" w:leader="dot" w:pos="8306"/>
        </w:tabs>
      </w:pPr>
      <w:hyperlink w:anchor="_Toc4774" w:history="1">
        <w:r>
          <w:rPr>
            <w:rFonts w:ascii="仿宋" w:eastAsia="仿宋" w:hAnsi="仿宋" w:cs="仿宋" w:hint="eastAsia"/>
            <w:lang w:eastAsia="zh-CN"/>
          </w:rPr>
          <w:t>(二)、资源利用方案</w:t>
        </w:r>
        <w:r>
          <w:tab/>
        </w:r>
        <w:r>
          <w:fldChar w:fldCharType="begin"/>
        </w:r>
        <w:r>
          <w:instrText xml:space="preserve"> PAGEREF _Toc4774 \h </w:instrText>
        </w:r>
        <w:r>
          <w:fldChar w:fldCharType="separate"/>
        </w:r>
        <w:r>
          <w:t>31</w:t>
        </w:r>
        <w:r>
          <w:fldChar w:fldCharType="end"/>
        </w:r>
      </w:hyperlink>
    </w:p>
    <w:p>
      <w:pPr>
        <w:pStyle w:val="TOC2"/>
        <w:tabs>
          <w:tab w:val="right" w:leader="dot" w:pos="8306"/>
        </w:tabs>
      </w:pPr>
      <w:hyperlink w:anchor="_Toc17998" w:history="1">
        <w:r>
          <w:rPr>
            <w:rFonts w:ascii="仿宋" w:eastAsia="仿宋" w:hAnsi="仿宋" w:cs="仿宋" w:hint="eastAsia"/>
            <w:lang w:eastAsia="zh-CN"/>
          </w:rPr>
          <w:t>(三)、资源节约措施</w:t>
        </w:r>
        <w:r>
          <w:tab/>
        </w:r>
        <w:r>
          <w:fldChar w:fldCharType="begin"/>
        </w:r>
        <w:r>
          <w:instrText xml:space="preserve"> PAGEREF _Toc17998 \h </w:instrText>
        </w:r>
        <w:r>
          <w:fldChar w:fldCharType="separate"/>
        </w:r>
        <w:r>
          <w:t>32</w:t>
        </w:r>
        <w:r>
          <w:fldChar w:fldCharType="end"/>
        </w:r>
      </w:hyperlink>
    </w:p>
    <w:p>
      <w:pPr>
        <w:pStyle w:val="TOC1"/>
        <w:tabs>
          <w:tab w:val="right" w:leader="dot" w:pos="8306"/>
        </w:tabs>
      </w:pPr>
      <w:hyperlink w:anchor="_Toc28066" w:history="1">
        <w:r>
          <w:rPr>
            <w:rFonts w:ascii="仿宋" w:eastAsia="仿宋" w:hAnsi="仿宋" w:cs="仿宋" w:hint="eastAsia"/>
            <w:lang w:eastAsia="zh-CN"/>
          </w:rPr>
          <w:t>六、经济影响分析</w:t>
        </w:r>
        <w:r>
          <w:tab/>
        </w:r>
        <w:r>
          <w:fldChar w:fldCharType="begin"/>
        </w:r>
        <w:r>
          <w:instrText xml:space="preserve"> PAGEREF _Toc28066 \h </w:instrText>
        </w:r>
        <w:r>
          <w:fldChar w:fldCharType="separate"/>
        </w:r>
        <w:r>
          <w:t>34</w:t>
        </w:r>
        <w:r>
          <w:fldChar w:fldCharType="end"/>
        </w:r>
      </w:hyperlink>
    </w:p>
    <w:p>
      <w:pPr>
        <w:pStyle w:val="TOC2"/>
        <w:tabs>
          <w:tab w:val="right" w:leader="dot" w:pos="8306"/>
        </w:tabs>
      </w:pPr>
      <w:hyperlink w:anchor="_Toc10736" w:history="1">
        <w:r>
          <w:rPr>
            <w:rFonts w:ascii="仿宋" w:eastAsia="仿宋" w:hAnsi="仿宋" w:cs="仿宋" w:hint="eastAsia"/>
            <w:lang w:eastAsia="zh-CN"/>
          </w:rPr>
          <w:t>(一)、经济费用效益或费用效果分析</w:t>
        </w:r>
        <w:r>
          <w:tab/>
        </w:r>
        <w:r>
          <w:fldChar w:fldCharType="begin"/>
        </w:r>
        <w:r>
          <w:instrText xml:space="preserve"> PAGEREF _Toc10736 \h </w:instrText>
        </w:r>
        <w:r>
          <w:fldChar w:fldCharType="separate"/>
        </w:r>
        <w:r>
          <w:t>34</w:t>
        </w:r>
        <w:r>
          <w:fldChar w:fldCharType="end"/>
        </w:r>
      </w:hyperlink>
    </w:p>
    <w:p>
      <w:pPr>
        <w:pStyle w:val="TOC2"/>
        <w:tabs>
          <w:tab w:val="right" w:leader="dot" w:pos="8306"/>
        </w:tabs>
      </w:pPr>
      <w:hyperlink w:anchor="_Toc12950" w:history="1">
        <w:r>
          <w:rPr>
            <w:rFonts w:ascii="仿宋" w:eastAsia="仿宋" w:hAnsi="仿宋" w:cs="仿宋" w:hint="eastAsia"/>
            <w:lang w:eastAsia="zh-CN"/>
          </w:rPr>
          <w:t>(二)、行业影响分析</w:t>
        </w:r>
        <w:r>
          <w:tab/>
        </w:r>
        <w:r>
          <w:fldChar w:fldCharType="begin"/>
        </w:r>
        <w:r>
          <w:instrText xml:space="preserve"> PAGEREF _Toc12950 \h </w:instrText>
        </w:r>
        <w:r>
          <w:fldChar w:fldCharType="separate"/>
        </w:r>
        <w:r>
          <w:t>36</w:t>
        </w:r>
        <w:r>
          <w:fldChar w:fldCharType="end"/>
        </w:r>
      </w:hyperlink>
    </w:p>
    <w:p>
      <w:pPr>
        <w:pStyle w:val="TOC2"/>
        <w:tabs>
          <w:tab w:val="right" w:leader="dot" w:pos="8306"/>
        </w:tabs>
      </w:pPr>
      <w:hyperlink w:anchor="_Toc8866" w:history="1">
        <w:r>
          <w:rPr>
            <w:rFonts w:ascii="仿宋" w:eastAsia="仿宋" w:hAnsi="仿宋" w:cs="仿宋" w:hint="eastAsia"/>
            <w:lang w:eastAsia="zh-CN"/>
          </w:rPr>
          <w:t>(三)、区域经济影响分析</w:t>
        </w:r>
        <w:r>
          <w:tab/>
        </w:r>
        <w:r>
          <w:fldChar w:fldCharType="begin"/>
        </w:r>
        <w:r>
          <w:instrText xml:space="preserve"> PAGEREF _Toc8866 \h </w:instrText>
        </w:r>
        <w:r>
          <w:fldChar w:fldCharType="separate"/>
        </w:r>
        <w:r>
          <w:t>38</w:t>
        </w:r>
        <w:r>
          <w:fldChar w:fldCharType="end"/>
        </w:r>
      </w:hyperlink>
    </w:p>
    <w:p>
      <w:pPr>
        <w:pStyle w:val="TOC2"/>
        <w:tabs>
          <w:tab w:val="right" w:leader="dot" w:pos="8306"/>
        </w:tabs>
      </w:pPr>
      <w:hyperlink w:anchor="_Toc11381" w:history="1">
        <w:r>
          <w:rPr>
            <w:rFonts w:ascii="仿宋" w:eastAsia="仿宋" w:hAnsi="仿宋" w:cs="仿宋" w:hint="eastAsia"/>
            <w:lang w:eastAsia="zh-CN"/>
          </w:rPr>
          <w:t>(四)、宏观经济影响分析</w:t>
        </w:r>
        <w:r>
          <w:tab/>
        </w:r>
        <w:r>
          <w:fldChar w:fldCharType="begin"/>
        </w:r>
        <w:r>
          <w:instrText xml:space="preserve"> PAGEREF _Toc11381 \h </w:instrText>
        </w:r>
        <w:r>
          <w:fldChar w:fldCharType="separate"/>
        </w:r>
        <w:r>
          <w:t>39</w:t>
        </w:r>
        <w:r>
          <w:fldChar w:fldCharType="end"/>
        </w:r>
      </w:hyperlink>
    </w:p>
    <w:p>
      <w:pPr>
        <w:pStyle w:val="TOC1"/>
        <w:tabs>
          <w:tab w:val="right" w:leader="dot" w:pos="8306"/>
        </w:tabs>
      </w:pPr>
      <w:hyperlink w:anchor="_Toc22853" w:history="1">
        <w:r>
          <w:rPr>
            <w:rFonts w:ascii="仿宋" w:eastAsia="仿宋" w:hAnsi="仿宋" w:cs="仿宋" w:hint="eastAsia"/>
            <w:lang w:eastAsia="zh-CN"/>
          </w:rPr>
          <w:t>七、环境保护与治理方案</w:t>
        </w:r>
        <w:r>
          <w:tab/>
        </w:r>
        <w:r>
          <w:fldChar w:fldCharType="begin"/>
        </w:r>
        <w:r>
          <w:instrText xml:space="preserve"> PAGEREF _Toc22853 \h </w:instrText>
        </w:r>
        <w:r>
          <w:fldChar w:fldCharType="separate"/>
        </w:r>
        <w:r>
          <w:t>40</w:t>
        </w:r>
        <w:r>
          <w:fldChar w:fldCharType="end"/>
        </w:r>
      </w:hyperlink>
    </w:p>
    <w:p>
      <w:pPr>
        <w:pStyle w:val="TOC2"/>
        <w:tabs>
          <w:tab w:val="right" w:leader="dot" w:pos="8306"/>
        </w:tabs>
      </w:pPr>
      <w:hyperlink w:anchor="_Toc11119" w:history="1">
        <w:r>
          <w:rPr>
            <w:rFonts w:ascii="仿宋" w:eastAsia="仿宋" w:hAnsi="仿宋" w:cs="仿宋" w:hint="eastAsia"/>
            <w:lang w:eastAsia="zh-CN"/>
          </w:rPr>
          <w:t>(一)、项目环境影响评估</w:t>
        </w:r>
        <w:r>
          <w:tab/>
        </w:r>
        <w:r>
          <w:fldChar w:fldCharType="begin"/>
        </w:r>
        <w:r>
          <w:instrText xml:space="preserve"> PAGEREF _Toc11119 \h </w:instrText>
        </w:r>
        <w:r>
          <w:fldChar w:fldCharType="separate"/>
        </w:r>
        <w:r>
          <w:t>40</w:t>
        </w:r>
        <w:r>
          <w:fldChar w:fldCharType="end"/>
        </w:r>
      </w:hyperlink>
    </w:p>
    <w:p>
      <w:pPr>
        <w:pStyle w:val="TOC2"/>
        <w:tabs>
          <w:tab w:val="right" w:leader="dot" w:pos="8306"/>
        </w:tabs>
      </w:pPr>
      <w:hyperlink w:anchor="_Toc17617" w:history="1">
        <w:r>
          <w:rPr>
            <w:rFonts w:ascii="仿宋" w:eastAsia="仿宋" w:hAnsi="仿宋" w:cs="仿宋" w:hint="eastAsia"/>
            <w:lang w:eastAsia="zh-CN"/>
          </w:rPr>
          <w:t>(二)、环境保护措施与治理方案</w:t>
        </w:r>
        <w:r>
          <w:tab/>
        </w:r>
        <w:r>
          <w:fldChar w:fldCharType="begin"/>
        </w:r>
        <w:r>
          <w:instrText xml:space="preserve"> PAGEREF _Toc17617 \h </w:instrText>
        </w:r>
        <w:r>
          <w:fldChar w:fldCharType="separate"/>
        </w:r>
        <w:r>
          <w:t>40</w:t>
        </w:r>
        <w:r>
          <w:fldChar w:fldCharType="end"/>
        </w:r>
      </w:hyperlink>
    </w:p>
    <w:p>
      <w:pPr>
        <w:pStyle w:val="TOC1"/>
        <w:tabs>
          <w:tab w:val="right" w:leader="dot" w:pos="8306"/>
        </w:tabs>
      </w:pPr>
      <w:hyperlink w:anchor="_Toc15356" w:history="1">
        <w:r>
          <w:rPr>
            <w:rFonts w:ascii="仿宋" w:eastAsia="仿宋" w:hAnsi="仿宋" w:cs="仿宋" w:hint="eastAsia"/>
            <w:lang w:eastAsia="zh-CN"/>
          </w:rPr>
          <w:t>八、项目变更管理</w:t>
        </w:r>
        <w:r>
          <w:tab/>
        </w:r>
        <w:r>
          <w:fldChar w:fldCharType="begin"/>
        </w:r>
        <w:r>
          <w:instrText xml:space="preserve"> PAGEREF _Toc15356 \h </w:instrText>
        </w:r>
        <w:r>
          <w:fldChar w:fldCharType="separate"/>
        </w:r>
        <w:r>
          <w:t>41</w:t>
        </w:r>
        <w:r>
          <w:fldChar w:fldCharType="end"/>
        </w:r>
      </w:hyperlink>
    </w:p>
    <w:p>
      <w:pPr>
        <w:pStyle w:val="TOC2"/>
        <w:tabs>
          <w:tab w:val="right" w:leader="dot" w:pos="8306"/>
        </w:tabs>
      </w:pPr>
      <w:hyperlink w:anchor="_Toc29626" w:history="1">
        <w:r>
          <w:rPr>
            <w:rFonts w:ascii="仿宋" w:eastAsia="仿宋" w:hAnsi="仿宋" w:cs="仿宋" w:hint="eastAsia"/>
            <w:lang w:eastAsia="zh-CN"/>
          </w:rPr>
          <w:t>(一)、变更控制流程</w:t>
        </w:r>
        <w:r>
          <w:tab/>
        </w:r>
        <w:r>
          <w:fldChar w:fldCharType="begin"/>
        </w:r>
        <w:r>
          <w:instrText xml:space="preserve"> PAGEREF _Toc29626 \h </w:instrText>
        </w:r>
        <w:r>
          <w:fldChar w:fldCharType="separate"/>
        </w:r>
        <w:r>
          <w:t>41</w:t>
        </w:r>
        <w:r>
          <w:fldChar w:fldCharType="end"/>
        </w:r>
      </w:hyperlink>
    </w:p>
    <w:p>
      <w:pPr>
        <w:pStyle w:val="TOC2"/>
        <w:tabs>
          <w:tab w:val="right" w:leader="dot" w:pos="8306"/>
        </w:tabs>
      </w:pPr>
      <w:hyperlink w:anchor="_Toc32560" w:history="1">
        <w:r>
          <w:rPr>
            <w:rFonts w:ascii="仿宋" w:eastAsia="仿宋" w:hAnsi="仿宋" w:cs="仿宋" w:hint="eastAsia"/>
            <w:lang w:eastAsia="zh-CN"/>
          </w:rPr>
          <w:t>(二)、影响评估与处理</w:t>
        </w:r>
        <w:r>
          <w:tab/>
        </w:r>
        <w:r>
          <w:fldChar w:fldCharType="begin"/>
        </w:r>
        <w:r>
          <w:instrText xml:space="preserve"> PAGEREF _Toc32560 \h </w:instrText>
        </w:r>
        <w:r>
          <w:fldChar w:fldCharType="separate"/>
        </w:r>
        <w:r>
          <w:t>42</w:t>
        </w:r>
        <w:r>
          <w:fldChar w:fldCharType="end"/>
        </w:r>
      </w:hyperlink>
    </w:p>
    <w:p>
      <w:pPr>
        <w:pStyle w:val="TOC2"/>
        <w:tabs>
          <w:tab w:val="right" w:leader="dot" w:pos="8306"/>
        </w:tabs>
      </w:pPr>
      <w:hyperlink w:anchor="_Toc25965" w:history="1">
        <w:r>
          <w:rPr>
            <w:rFonts w:ascii="仿宋" w:eastAsia="仿宋" w:hAnsi="仿宋" w:cs="仿宋" w:hint="eastAsia"/>
            <w:lang w:eastAsia="zh-CN"/>
          </w:rPr>
          <w:t>(三)、变更记录与追踪</w:t>
        </w:r>
        <w:r>
          <w:tab/>
        </w:r>
        <w:r>
          <w:fldChar w:fldCharType="begin"/>
        </w:r>
        <w:r>
          <w:instrText xml:space="preserve"> PAGEREF _Toc25965 \h </w:instrText>
        </w:r>
        <w:r>
          <w:fldChar w:fldCharType="separate"/>
        </w:r>
        <w:r>
          <w:t>44</w:t>
        </w:r>
        <w:r>
          <w:fldChar w:fldCharType="end"/>
        </w:r>
      </w:hyperlink>
    </w:p>
    <w:p>
      <w:pPr>
        <w:pStyle w:val="TOC2"/>
        <w:tabs>
          <w:tab w:val="right" w:leader="dot" w:pos="8306"/>
        </w:tabs>
      </w:pPr>
      <w:hyperlink w:anchor="_Toc30409" w:history="1">
        <w:r>
          <w:rPr>
            <w:rFonts w:ascii="仿宋" w:eastAsia="仿宋" w:hAnsi="仿宋" w:cs="仿宋" w:hint="eastAsia"/>
            <w:lang w:eastAsia="zh-CN"/>
          </w:rPr>
          <w:t>(四)、变更管理策略</w:t>
        </w:r>
        <w:r>
          <w:tab/>
        </w:r>
        <w:r>
          <w:fldChar w:fldCharType="begin"/>
        </w:r>
        <w:r>
          <w:instrText xml:space="preserve"> PAGEREF _Toc30409 \h </w:instrText>
        </w:r>
        <w:r>
          <w:fldChar w:fldCharType="separate"/>
        </w:r>
        <w:r>
          <w:t>45</w:t>
        </w:r>
        <w:r>
          <w:fldChar w:fldCharType="end"/>
        </w:r>
      </w:hyperlink>
    </w:p>
    <w:p>
      <w:pPr>
        <w:pStyle w:val="TOC1"/>
        <w:tabs>
          <w:tab w:val="right" w:leader="dot" w:pos="8306"/>
        </w:tabs>
      </w:pPr>
      <w:hyperlink w:anchor="_Toc7339" w:history="1">
        <w:r>
          <w:rPr>
            <w:rFonts w:ascii="仿宋" w:eastAsia="仿宋" w:hAnsi="仿宋" w:cs="仿宋" w:hint="eastAsia"/>
            <w:lang w:eastAsia="zh-CN"/>
          </w:rPr>
          <w:t>九、经济效益与社会效益优化</w:t>
        </w:r>
        <w:r>
          <w:tab/>
        </w:r>
        <w:r>
          <w:fldChar w:fldCharType="begin"/>
        </w:r>
        <w:r>
          <w:instrText xml:space="preserve"> PAGEREF _Toc7339 \h </w:instrText>
        </w:r>
        <w:r>
          <w:fldChar w:fldCharType="separate"/>
        </w:r>
        <w:r>
          <w:t>47</w:t>
        </w:r>
        <w:r>
          <w:fldChar w:fldCharType="end"/>
        </w:r>
      </w:hyperlink>
    </w:p>
    <w:p>
      <w:pPr>
        <w:pStyle w:val="TOC2"/>
        <w:tabs>
          <w:tab w:val="right" w:leader="dot" w:pos="8306"/>
        </w:tabs>
      </w:pPr>
      <w:hyperlink w:anchor="_Toc27286" w:history="1">
        <w:r>
          <w:rPr>
            <w:rFonts w:ascii="仿宋" w:eastAsia="仿宋" w:hAnsi="仿宋" w:cs="仿宋" w:hint="eastAsia"/>
            <w:lang w:eastAsia="zh-CN"/>
          </w:rPr>
          <w:t>(一)、经济效益提升策略</w:t>
        </w:r>
        <w:r>
          <w:tab/>
        </w:r>
        <w:r>
          <w:fldChar w:fldCharType="begin"/>
        </w:r>
        <w:r>
          <w:instrText xml:space="preserve"> PAGEREF _Toc27286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08" w:history="1">
        <w:r>
          <w:rPr>
            <w:rFonts w:ascii="仿宋" w:eastAsia="仿宋" w:hAnsi="仿宋" w:cs="仿宋" w:hint="eastAsia"/>
            <w:lang w:eastAsia="zh-CN"/>
          </w:rPr>
          <w:t>(二)、社会效益增强方案</w:t>
        </w:r>
        <w:r>
          <w:tab/>
        </w:r>
        <w:r>
          <w:fldChar w:fldCharType="begin"/>
        </w:r>
        <w:r>
          <w:instrText xml:space="preserve"> PAGEREF _Toc6608 \h </w:instrText>
        </w:r>
        <w:r>
          <w:fldChar w:fldCharType="separate"/>
        </w:r>
        <w:r>
          <w:t>48</w:t>
        </w:r>
        <w:r>
          <w:fldChar w:fldCharType="end"/>
        </w:r>
      </w:hyperlink>
    </w:p>
    <w:p>
      <w:pPr>
        <w:pStyle w:val="TOC1"/>
        <w:tabs>
          <w:tab w:val="right" w:leader="dot" w:pos="8306"/>
        </w:tabs>
      </w:pPr>
      <w:hyperlink w:anchor="_Toc31270" w:history="1">
        <w:r>
          <w:rPr>
            <w:rFonts w:ascii="仿宋" w:eastAsia="仿宋" w:hAnsi="仿宋" w:cs="仿宋" w:hint="eastAsia"/>
            <w:lang w:eastAsia="zh-CN"/>
          </w:rPr>
          <w:t>十、项目实施与管理方案</w:t>
        </w:r>
        <w:r>
          <w:tab/>
        </w:r>
        <w:r>
          <w:fldChar w:fldCharType="begin"/>
        </w:r>
        <w:r>
          <w:instrText xml:space="preserve"> PAGEREF _Toc31270 \h </w:instrText>
        </w:r>
        <w:r>
          <w:fldChar w:fldCharType="separate"/>
        </w:r>
        <w:r>
          <w:t>49</w:t>
        </w:r>
        <w:r>
          <w:fldChar w:fldCharType="end"/>
        </w:r>
      </w:hyperlink>
    </w:p>
    <w:p>
      <w:pPr>
        <w:pStyle w:val="TOC2"/>
        <w:tabs>
          <w:tab w:val="right" w:leader="dot" w:pos="8306"/>
        </w:tabs>
      </w:pPr>
      <w:hyperlink w:anchor="_Toc9288" w:history="1">
        <w:r>
          <w:rPr>
            <w:rFonts w:ascii="仿宋" w:eastAsia="仿宋" w:hAnsi="仿宋" w:cs="仿宋" w:hint="eastAsia"/>
            <w:lang w:eastAsia="zh-CN"/>
          </w:rPr>
          <w:t>(一)、项目实施计划</w:t>
        </w:r>
        <w:r>
          <w:tab/>
        </w:r>
        <w:r>
          <w:fldChar w:fldCharType="begin"/>
        </w:r>
        <w:r>
          <w:instrText xml:space="preserve"> PAGEREF _Toc9288 \h </w:instrText>
        </w:r>
        <w:r>
          <w:fldChar w:fldCharType="separate"/>
        </w:r>
        <w:r>
          <w:t>49</w:t>
        </w:r>
        <w:r>
          <w:fldChar w:fldCharType="end"/>
        </w:r>
      </w:hyperlink>
    </w:p>
    <w:p>
      <w:pPr>
        <w:pStyle w:val="TOC2"/>
        <w:tabs>
          <w:tab w:val="right" w:leader="dot" w:pos="8306"/>
        </w:tabs>
      </w:pPr>
      <w:hyperlink w:anchor="_Toc17634" w:history="1">
        <w:r>
          <w:rPr>
            <w:rFonts w:ascii="仿宋" w:eastAsia="仿宋" w:hAnsi="仿宋" w:cs="仿宋" w:hint="eastAsia"/>
            <w:lang w:eastAsia="zh-CN"/>
          </w:rPr>
          <w:t>(二)、项目组织机构与职责</w:t>
        </w:r>
        <w:r>
          <w:tab/>
        </w:r>
        <w:r>
          <w:fldChar w:fldCharType="begin"/>
        </w:r>
        <w:r>
          <w:instrText xml:space="preserve"> PAGEREF _Toc17634 \h </w:instrText>
        </w:r>
        <w:r>
          <w:fldChar w:fldCharType="separate"/>
        </w:r>
        <w:r>
          <w:t>50</w:t>
        </w:r>
        <w:r>
          <w:fldChar w:fldCharType="end"/>
        </w:r>
      </w:hyperlink>
    </w:p>
    <w:p>
      <w:pPr>
        <w:pStyle w:val="TOC2"/>
        <w:tabs>
          <w:tab w:val="right" w:leader="dot" w:pos="8306"/>
        </w:tabs>
      </w:pPr>
      <w:hyperlink w:anchor="_Toc17605" w:history="1">
        <w:r>
          <w:rPr>
            <w:rFonts w:ascii="仿宋" w:eastAsia="仿宋" w:hAnsi="仿宋" w:cs="仿宋" w:hint="eastAsia"/>
            <w:lang w:eastAsia="zh-CN"/>
          </w:rPr>
          <w:t>(三)、项目管理与监控体系</w:t>
        </w:r>
        <w:r>
          <w:tab/>
        </w:r>
        <w:r>
          <w:fldChar w:fldCharType="begin"/>
        </w:r>
        <w:r>
          <w:instrText xml:space="preserve"> PAGEREF _Toc17605 \h </w:instrText>
        </w:r>
        <w:r>
          <w:fldChar w:fldCharType="separate"/>
        </w:r>
        <w:r>
          <w:t>53</w:t>
        </w:r>
        <w:r>
          <w:fldChar w:fldCharType="end"/>
        </w:r>
      </w:hyperlink>
    </w:p>
    <w:p>
      <w:pPr>
        <w:pStyle w:val="TOC1"/>
        <w:tabs>
          <w:tab w:val="right" w:leader="dot" w:pos="8306"/>
        </w:tabs>
      </w:pPr>
      <w:hyperlink w:anchor="_Toc9212" w:history="1">
        <w:r>
          <w:rPr>
            <w:rFonts w:ascii="仿宋" w:eastAsia="仿宋" w:hAnsi="仿宋" w:cs="仿宋" w:hint="eastAsia"/>
            <w:lang w:eastAsia="zh-CN"/>
          </w:rPr>
          <w:t>十一、土地利用与规划方案</w:t>
        </w:r>
        <w:r>
          <w:tab/>
        </w:r>
        <w:r>
          <w:fldChar w:fldCharType="begin"/>
        </w:r>
        <w:r>
          <w:instrText xml:space="preserve"> PAGEREF _Toc9212 \h </w:instrText>
        </w:r>
        <w:r>
          <w:fldChar w:fldCharType="separate"/>
        </w:r>
        <w:r>
          <w:t>55</w:t>
        </w:r>
        <w:r>
          <w:fldChar w:fldCharType="end"/>
        </w:r>
      </w:hyperlink>
    </w:p>
    <w:p>
      <w:pPr>
        <w:pStyle w:val="TOC2"/>
        <w:tabs>
          <w:tab w:val="right" w:leader="dot" w:pos="8306"/>
        </w:tabs>
      </w:pPr>
      <w:hyperlink w:anchor="_Toc7656" w:history="1">
        <w:r>
          <w:rPr>
            <w:rFonts w:ascii="仿宋" w:eastAsia="仿宋" w:hAnsi="仿宋" w:cs="仿宋" w:hint="eastAsia"/>
            <w:lang w:eastAsia="zh-CN"/>
          </w:rPr>
          <w:t>(一)、项目用地情况分析</w:t>
        </w:r>
        <w:r>
          <w:tab/>
        </w:r>
        <w:r>
          <w:fldChar w:fldCharType="begin"/>
        </w:r>
        <w:r>
          <w:instrText xml:space="preserve"> PAGEREF _Toc7656 \h </w:instrText>
        </w:r>
        <w:r>
          <w:fldChar w:fldCharType="separate"/>
        </w:r>
        <w:r>
          <w:t>55</w:t>
        </w:r>
        <w:r>
          <w:fldChar w:fldCharType="end"/>
        </w:r>
      </w:hyperlink>
    </w:p>
    <w:p>
      <w:pPr>
        <w:pStyle w:val="TOC2"/>
        <w:tabs>
          <w:tab w:val="right" w:leader="dot" w:pos="8306"/>
        </w:tabs>
      </w:pPr>
      <w:hyperlink w:anchor="_Toc3292" w:history="1">
        <w:r>
          <w:rPr>
            <w:rFonts w:ascii="仿宋" w:eastAsia="仿宋" w:hAnsi="仿宋" w:cs="仿宋" w:hint="eastAsia"/>
            <w:lang w:eastAsia="zh-CN"/>
          </w:rPr>
          <w:t>(二)、土地利用规划方案</w:t>
        </w:r>
        <w:r>
          <w:tab/>
        </w:r>
        <w:r>
          <w:fldChar w:fldCharType="begin"/>
        </w:r>
        <w:r>
          <w:instrText xml:space="preserve"> PAGEREF _Toc3292 \h </w:instrText>
        </w:r>
        <w:r>
          <w:fldChar w:fldCharType="separate"/>
        </w:r>
        <w:r>
          <w:t>56</w:t>
        </w:r>
        <w:r>
          <w:fldChar w:fldCharType="end"/>
        </w:r>
      </w:hyperlink>
    </w:p>
    <w:p>
      <w:pPr>
        <w:pStyle w:val="TOC1"/>
        <w:tabs>
          <w:tab w:val="right" w:leader="dot" w:pos="8306"/>
        </w:tabs>
      </w:pPr>
      <w:hyperlink w:anchor="_Toc32644" w:history="1">
        <w:r>
          <w:rPr>
            <w:rFonts w:ascii="仿宋" w:eastAsia="仿宋" w:hAnsi="仿宋" w:cs="仿宋" w:hint="eastAsia"/>
            <w:lang w:eastAsia="zh-CN"/>
          </w:rPr>
          <w:t>十二、项目质量与标准</w:t>
        </w:r>
        <w:r>
          <w:tab/>
        </w:r>
        <w:r>
          <w:fldChar w:fldCharType="begin"/>
        </w:r>
        <w:r>
          <w:instrText xml:space="preserve"> PAGEREF _Toc32644 \h </w:instrText>
        </w:r>
        <w:r>
          <w:fldChar w:fldCharType="separate"/>
        </w:r>
        <w:r>
          <w:t>57</w:t>
        </w:r>
        <w:r>
          <w:fldChar w:fldCharType="end"/>
        </w:r>
      </w:hyperlink>
    </w:p>
    <w:p>
      <w:pPr>
        <w:pStyle w:val="TOC2"/>
        <w:tabs>
          <w:tab w:val="right" w:leader="dot" w:pos="8306"/>
        </w:tabs>
      </w:pPr>
      <w:hyperlink w:anchor="_Toc10227" w:history="1">
        <w:r>
          <w:rPr>
            <w:rFonts w:ascii="仿宋" w:eastAsia="仿宋" w:hAnsi="仿宋" w:cs="仿宋" w:hint="eastAsia"/>
            <w:lang w:eastAsia="zh-CN"/>
          </w:rPr>
          <w:t>(一)、质量保障体系</w:t>
        </w:r>
        <w:r>
          <w:tab/>
        </w:r>
        <w:r>
          <w:fldChar w:fldCharType="begin"/>
        </w:r>
        <w:r>
          <w:instrText xml:space="preserve"> PAGEREF _Toc10227 \h </w:instrText>
        </w:r>
        <w:r>
          <w:fldChar w:fldCharType="separate"/>
        </w:r>
        <w:r>
          <w:t>57</w:t>
        </w:r>
        <w:r>
          <w:fldChar w:fldCharType="end"/>
        </w:r>
      </w:hyperlink>
    </w:p>
    <w:p>
      <w:pPr>
        <w:pStyle w:val="TOC2"/>
        <w:tabs>
          <w:tab w:val="right" w:leader="dot" w:pos="8306"/>
        </w:tabs>
      </w:pPr>
      <w:hyperlink w:anchor="_Toc12449" w:history="1">
        <w:r>
          <w:rPr>
            <w:rFonts w:ascii="仿宋" w:eastAsia="仿宋" w:hAnsi="仿宋" w:cs="仿宋" w:hint="eastAsia"/>
            <w:lang w:eastAsia="zh-CN"/>
          </w:rPr>
          <w:t>(二)、标准化作业流程</w:t>
        </w:r>
        <w:r>
          <w:tab/>
        </w:r>
        <w:r>
          <w:fldChar w:fldCharType="begin"/>
        </w:r>
        <w:r>
          <w:instrText xml:space="preserve"> PAGEREF _Toc12449 \h </w:instrText>
        </w:r>
        <w:r>
          <w:fldChar w:fldCharType="separate"/>
        </w:r>
        <w:r>
          <w:t>58</w:t>
        </w:r>
        <w:r>
          <w:fldChar w:fldCharType="end"/>
        </w:r>
      </w:hyperlink>
    </w:p>
    <w:p>
      <w:pPr>
        <w:pStyle w:val="TOC2"/>
        <w:tabs>
          <w:tab w:val="right" w:leader="dot" w:pos="8306"/>
        </w:tabs>
      </w:pPr>
      <w:hyperlink w:anchor="_Toc18200" w:history="1">
        <w:r>
          <w:rPr>
            <w:rFonts w:ascii="仿宋" w:eastAsia="仿宋" w:hAnsi="仿宋" w:cs="仿宋" w:hint="eastAsia"/>
            <w:lang w:eastAsia="zh-CN"/>
          </w:rPr>
          <w:t>(三)、质量监控与评估</w:t>
        </w:r>
        <w:r>
          <w:tab/>
        </w:r>
        <w:r>
          <w:fldChar w:fldCharType="begin"/>
        </w:r>
        <w:r>
          <w:instrText xml:space="preserve"> PAGEREF _Toc18200 \h </w:instrText>
        </w:r>
        <w:r>
          <w:fldChar w:fldCharType="separate"/>
        </w:r>
        <w:r>
          <w:t>60</w:t>
        </w:r>
        <w:r>
          <w:fldChar w:fldCharType="end"/>
        </w:r>
      </w:hyperlink>
    </w:p>
    <w:p>
      <w:pPr>
        <w:pStyle w:val="TOC2"/>
        <w:tabs>
          <w:tab w:val="right" w:leader="dot" w:pos="8306"/>
        </w:tabs>
      </w:pPr>
      <w:hyperlink w:anchor="_Toc3812" w:history="1">
        <w:r>
          <w:rPr>
            <w:rFonts w:ascii="仿宋" w:eastAsia="仿宋" w:hAnsi="仿宋" w:cs="仿宋" w:hint="eastAsia"/>
            <w:lang w:eastAsia="zh-CN"/>
          </w:rPr>
          <w:t>(四)、质量改进计划</w:t>
        </w:r>
        <w:r>
          <w:tab/>
        </w:r>
        <w:r>
          <w:fldChar w:fldCharType="begin"/>
        </w:r>
        <w:r>
          <w:instrText xml:space="preserve"> PAGEREF _Toc3812 \h </w:instrText>
        </w:r>
        <w:r>
          <w:fldChar w:fldCharType="separate"/>
        </w:r>
        <w:r>
          <w:t>61</w:t>
        </w:r>
        <w:r>
          <w:fldChar w:fldCharType="end"/>
        </w:r>
      </w:hyperlink>
    </w:p>
    <w:p>
      <w:pPr>
        <w:pStyle w:val="TOC1"/>
        <w:tabs>
          <w:tab w:val="right" w:leader="dot" w:pos="8306"/>
        </w:tabs>
      </w:pPr>
      <w:hyperlink w:anchor="_Toc32731" w:history="1">
        <w:r>
          <w:rPr>
            <w:rFonts w:ascii="仿宋" w:eastAsia="仿宋" w:hAnsi="仿宋" w:cs="仿宋" w:hint="eastAsia"/>
            <w:lang w:eastAsia="zh-CN"/>
          </w:rPr>
          <w:t>十三、企业合规与伦理</w:t>
        </w:r>
        <w:r>
          <w:tab/>
        </w:r>
        <w:r>
          <w:fldChar w:fldCharType="begin"/>
        </w:r>
        <w:r>
          <w:instrText xml:space="preserve"> PAGEREF _Toc32731 \h </w:instrText>
        </w:r>
        <w:r>
          <w:fldChar w:fldCharType="separate"/>
        </w:r>
        <w:r>
          <w:t>62</w:t>
        </w:r>
        <w:r>
          <w:fldChar w:fldCharType="end"/>
        </w:r>
      </w:hyperlink>
    </w:p>
    <w:p>
      <w:pPr>
        <w:pStyle w:val="TOC2"/>
        <w:tabs>
          <w:tab w:val="right" w:leader="dot" w:pos="8306"/>
        </w:tabs>
      </w:pPr>
      <w:hyperlink w:anchor="_Toc22037" w:history="1">
        <w:r>
          <w:rPr>
            <w:rFonts w:ascii="仿宋" w:eastAsia="仿宋" w:hAnsi="仿宋" w:cs="仿宋" w:hint="eastAsia"/>
            <w:lang w:eastAsia="zh-CN"/>
          </w:rPr>
          <w:t>(一)、合规政策与程序</w:t>
        </w:r>
        <w:r>
          <w:tab/>
        </w:r>
        <w:r>
          <w:fldChar w:fldCharType="begin"/>
        </w:r>
        <w:r>
          <w:instrText xml:space="preserve"> PAGEREF _Toc22037 \h </w:instrText>
        </w:r>
        <w:r>
          <w:fldChar w:fldCharType="separate"/>
        </w:r>
        <w:r>
          <w:t>62</w:t>
        </w:r>
        <w:r>
          <w:fldChar w:fldCharType="end"/>
        </w:r>
      </w:hyperlink>
    </w:p>
    <w:p>
      <w:pPr>
        <w:pStyle w:val="TOC2"/>
        <w:tabs>
          <w:tab w:val="right" w:leader="dot" w:pos="8306"/>
        </w:tabs>
      </w:pPr>
      <w:hyperlink w:anchor="_Toc4472" w:history="1">
        <w:r>
          <w:rPr>
            <w:rFonts w:ascii="仿宋" w:eastAsia="仿宋" w:hAnsi="仿宋" w:cs="仿宋" w:hint="eastAsia"/>
            <w:lang w:eastAsia="zh-CN"/>
          </w:rPr>
          <w:t>(二)、伦理规范与培训</w:t>
        </w:r>
        <w:r>
          <w:tab/>
        </w:r>
        <w:r>
          <w:fldChar w:fldCharType="begin"/>
        </w:r>
        <w:r>
          <w:instrText xml:space="preserve"> PAGEREF _Toc4472 \h </w:instrText>
        </w:r>
        <w:r>
          <w:fldChar w:fldCharType="separate"/>
        </w:r>
        <w:r>
          <w:t>63</w:t>
        </w:r>
        <w:r>
          <w:fldChar w:fldCharType="end"/>
        </w:r>
      </w:hyperlink>
    </w:p>
    <w:p>
      <w:pPr>
        <w:pStyle w:val="TOC2"/>
        <w:tabs>
          <w:tab w:val="right" w:leader="dot" w:pos="8306"/>
        </w:tabs>
      </w:pPr>
      <w:hyperlink w:anchor="_Toc14540" w:history="1">
        <w:r>
          <w:rPr>
            <w:rFonts w:ascii="仿宋" w:eastAsia="仿宋" w:hAnsi="仿宋" w:cs="仿宋" w:hint="eastAsia"/>
            <w:lang w:eastAsia="zh-CN"/>
          </w:rPr>
          <w:t>(三)、合规风险评估</w:t>
        </w:r>
        <w:r>
          <w:tab/>
        </w:r>
        <w:r>
          <w:fldChar w:fldCharType="begin"/>
        </w:r>
        <w:r>
          <w:instrText xml:space="preserve"> PAGEREF _Toc14540 \h </w:instrText>
        </w:r>
        <w:r>
          <w:fldChar w:fldCharType="separate"/>
        </w:r>
        <w:r>
          <w:t>64</w:t>
        </w:r>
        <w:r>
          <w:fldChar w:fldCharType="end"/>
        </w:r>
      </w:hyperlink>
    </w:p>
    <w:p>
      <w:pPr>
        <w:pStyle w:val="TOC2"/>
        <w:tabs>
          <w:tab w:val="right" w:leader="dot" w:pos="8306"/>
        </w:tabs>
      </w:pPr>
      <w:hyperlink w:anchor="_Toc15179" w:history="1">
        <w:r>
          <w:rPr>
            <w:rFonts w:ascii="仿宋" w:eastAsia="仿宋" w:hAnsi="仿宋" w:cs="仿宋" w:hint="eastAsia"/>
            <w:lang w:eastAsia="zh-CN"/>
          </w:rPr>
          <w:t>(四)、合规监督与执行</w:t>
        </w:r>
        <w:r>
          <w:tab/>
        </w:r>
        <w:r>
          <w:fldChar w:fldCharType="begin"/>
        </w:r>
        <w:r>
          <w:instrText xml:space="preserve"> PAGEREF _Toc15179 \h </w:instrText>
        </w:r>
        <w:r>
          <w:fldChar w:fldCharType="separate"/>
        </w:r>
        <w:r>
          <w:t>66</w:t>
        </w:r>
        <w:r>
          <w:fldChar w:fldCharType="end"/>
        </w:r>
      </w:hyperlink>
    </w:p>
    <w:p>
      <w:pPr>
        <w:pStyle w:val="TOC1"/>
        <w:tabs>
          <w:tab w:val="right" w:leader="dot" w:pos="8306"/>
        </w:tabs>
      </w:pPr>
      <w:hyperlink w:anchor="_Toc31630" w:history="1">
        <w:r>
          <w:rPr>
            <w:rFonts w:ascii="仿宋" w:eastAsia="仿宋" w:hAnsi="仿宋" w:cs="仿宋" w:hint="eastAsia"/>
            <w:lang w:eastAsia="zh-CN"/>
          </w:rPr>
          <w:t>十四、产业协同与集群发展</w:t>
        </w:r>
        <w:r>
          <w:tab/>
        </w:r>
        <w:r>
          <w:fldChar w:fldCharType="begin"/>
        </w:r>
        <w:r>
          <w:instrText xml:space="preserve"> PAGEREF _Toc31630 \h </w:instrText>
        </w:r>
        <w:r>
          <w:fldChar w:fldCharType="separate"/>
        </w:r>
        <w:r>
          <w:t>66</w:t>
        </w:r>
        <w:r>
          <w:fldChar w:fldCharType="end"/>
        </w:r>
      </w:hyperlink>
    </w:p>
    <w:p>
      <w:pPr>
        <w:pStyle w:val="TOC2"/>
        <w:tabs>
          <w:tab w:val="right" w:leader="dot" w:pos="8306"/>
        </w:tabs>
      </w:pPr>
      <w:hyperlink w:anchor="_Toc4082" w:history="1">
        <w:r>
          <w:rPr>
            <w:rFonts w:ascii="仿宋" w:eastAsia="仿宋" w:hAnsi="仿宋" w:cs="仿宋" w:hint="eastAsia"/>
            <w:lang w:eastAsia="zh-CN"/>
          </w:rPr>
          <w:t>(一)、产业协同机制建设</w:t>
        </w:r>
        <w:r>
          <w:tab/>
        </w:r>
        <w:r>
          <w:fldChar w:fldCharType="begin"/>
        </w:r>
        <w:r>
          <w:instrText xml:space="preserve"> PAGEREF _Toc4082 \h </w:instrText>
        </w:r>
        <w:r>
          <w:fldChar w:fldCharType="separate"/>
        </w:r>
        <w:r>
          <w:t>66</w:t>
        </w:r>
        <w:r>
          <w:fldChar w:fldCharType="end"/>
        </w:r>
      </w:hyperlink>
    </w:p>
    <w:p>
      <w:pPr>
        <w:pStyle w:val="TOC2"/>
        <w:tabs>
          <w:tab w:val="right" w:leader="dot" w:pos="8306"/>
        </w:tabs>
      </w:pPr>
      <w:hyperlink w:anchor="_Toc3562" w:history="1">
        <w:r>
          <w:rPr>
            <w:rFonts w:ascii="仿宋" w:eastAsia="仿宋" w:hAnsi="仿宋" w:cs="仿宋" w:hint="eastAsia"/>
            <w:lang w:eastAsia="zh-CN"/>
          </w:rPr>
          <w:t>(二)、产业集群培育与发展</w:t>
        </w:r>
        <w:r>
          <w:tab/>
        </w:r>
        <w:r>
          <w:fldChar w:fldCharType="begin"/>
        </w:r>
        <w:r>
          <w:instrText xml:space="preserve"> PAGEREF _Toc3562 \h </w:instrText>
        </w:r>
        <w:r>
          <w:fldChar w:fldCharType="separate"/>
        </w:r>
        <w:r>
          <w:t>67</w:t>
        </w:r>
        <w:r>
          <w:fldChar w:fldCharType="end"/>
        </w:r>
      </w:hyperlink>
    </w:p>
    <w:p>
      <w:pPr>
        <w:pStyle w:val="TOC1"/>
        <w:tabs>
          <w:tab w:val="right" w:leader="dot" w:pos="8306"/>
        </w:tabs>
      </w:pPr>
      <w:hyperlink w:anchor="_Toc29319" w:history="1">
        <w:r>
          <w:rPr>
            <w:rFonts w:ascii="仿宋" w:eastAsia="仿宋" w:hAnsi="仿宋" w:cs="仿宋" w:hint="eastAsia"/>
            <w:lang w:eastAsia="zh-CN"/>
          </w:rPr>
          <w:t>十五、创新驱动与持续发展</w:t>
        </w:r>
        <w:r>
          <w:tab/>
        </w:r>
        <w:r>
          <w:fldChar w:fldCharType="begin"/>
        </w:r>
        <w:r>
          <w:instrText xml:space="preserve"> PAGEREF _Toc29319 \h </w:instrText>
        </w:r>
        <w:r>
          <w:fldChar w:fldCharType="separate"/>
        </w:r>
        <w:r>
          <w:t>68</w:t>
        </w:r>
        <w:r>
          <w:fldChar w:fldCharType="end"/>
        </w:r>
      </w:hyperlink>
    </w:p>
    <w:p>
      <w:pPr>
        <w:pStyle w:val="TOC2"/>
        <w:tabs>
          <w:tab w:val="right" w:leader="dot" w:pos="8306"/>
        </w:tabs>
      </w:pPr>
      <w:hyperlink w:anchor="_Toc14670" w:history="1">
        <w:r>
          <w:rPr>
            <w:rFonts w:ascii="仿宋" w:eastAsia="仿宋" w:hAnsi="仿宋" w:cs="仿宋" w:hint="eastAsia"/>
            <w:lang w:eastAsia="zh-CN"/>
          </w:rPr>
          <w:t>(一)、创新驱动战略实施</w:t>
        </w:r>
        <w:r>
          <w:tab/>
        </w:r>
        <w:r>
          <w:fldChar w:fldCharType="begin"/>
        </w:r>
        <w:r>
          <w:instrText xml:space="preserve"> PAGEREF _Toc14670 \h </w:instrText>
        </w:r>
        <w:r>
          <w:fldChar w:fldCharType="separate"/>
        </w:r>
        <w:r>
          <w:t>68</w:t>
        </w:r>
        <w:r>
          <w:fldChar w:fldCharType="end"/>
        </w:r>
      </w:hyperlink>
    </w:p>
    <w:p>
      <w:pPr>
        <w:pStyle w:val="TOC2"/>
        <w:tabs>
          <w:tab w:val="right" w:leader="dot" w:pos="8306"/>
        </w:tabs>
      </w:pPr>
      <w:hyperlink w:anchor="_Toc5779" w:history="1">
        <w:r>
          <w:rPr>
            <w:rFonts w:ascii="仿宋" w:eastAsia="仿宋" w:hAnsi="仿宋" w:cs="仿宋" w:hint="eastAsia"/>
            <w:lang w:eastAsia="zh-CN"/>
          </w:rPr>
          <w:t>(二)、持续发展路径探索</w:t>
        </w:r>
        <w:r>
          <w:tab/>
        </w:r>
        <w:r>
          <w:fldChar w:fldCharType="begin"/>
        </w:r>
        <w:r>
          <w:instrText xml:space="preserve"> PAGEREF _Toc5779 \h </w:instrText>
        </w:r>
        <w:r>
          <w:fldChar w:fldCharType="separate"/>
        </w:r>
        <w:r>
          <w:t>70</w:t>
        </w:r>
        <w:r>
          <w:fldChar w:fldCharType="end"/>
        </w:r>
      </w:hyperlink>
    </w:p>
    <w:p>
      <w:pPr>
        <w:pStyle w:val="TOC1"/>
        <w:tabs>
          <w:tab w:val="right" w:leader="dot" w:pos="8306"/>
        </w:tabs>
      </w:pPr>
      <w:hyperlink w:anchor="_Toc31656" w:history="1">
        <w:r>
          <w:rPr>
            <w:rFonts w:ascii="仿宋" w:eastAsia="仿宋" w:hAnsi="仿宋" w:cs="仿宋" w:hint="eastAsia"/>
            <w:lang w:eastAsia="zh-CN"/>
          </w:rPr>
          <w:t>十六、质量管理与控制</w:t>
        </w:r>
        <w:r>
          <w:tab/>
        </w:r>
        <w:r>
          <w:fldChar w:fldCharType="begin"/>
        </w:r>
        <w:r>
          <w:instrText xml:space="preserve"> PAGEREF _Toc31656 \h </w:instrText>
        </w:r>
        <w:r>
          <w:fldChar w:fldCharType="separate"/>
        </w:r>
        <w:r>
          <w:t>74</w:t>
        </w:r>
        <w:r>
          <w:fldChar w:fldCharType="end"/>
        </w:r>
      </w:hyperlink>
    </w:p>
    <w:p>
      <w:pPr>
        <w:pStyle w:val="TOC2"/>
        <w:tabs>
          <w:tab w:val="right" w:leader="dot" w:pos="8306"/>
        </w:tabs>
      </w:pPr>
      <w:hyperlink w:anchor="_Toc24743" w:history="1">
        <w:r>
          <w:rPr>
            <w:rFonts w:ascii="仿宋" w:eastAsia="仿宋" w:hAnsi="仿宋" w:cs="仿宋" w:hint="eastAsia"/>
            <w:lang w:eastAsia="zh-CN"/>
          </w:rPr>
          <w:t>(一)、质量管理体系建设</w:t>
        </w:r>
        <w:r>
          <w:tab/>
        </w:r>
        <w:r>
          <w:fldChar w:fldCharType="begin"/>
        </w:r>
        <w:r>
          <w:instrText xml:space="preserve"> PAGEREF _Toc24743 \h </w:instrText>
        </w:r>
        <w:r>
          <w:fldChar w:fldCharType="separate"/>
        </w:r>
        <w:r>
          <w:t>74</w:t>
        </w:r>
        <w:r>
          <w:fldChar w:fldCharType="end"/>
        </w:r>
      </w:hyperlink>
    </w:p>
    <w:p>
      <w:pPr>
        <w:pStyle w:val="TOC2"/>
        <w:tabs>
          <w:tab w:val="right" w:leader="dot" w:pos="8306"/>
        </w:tabs>
      </w:pPr>
      <w:hyperlink w:anchor="_Toc5152" w:history="1">
        <w:r>
          <w:rPr>
            <w:rFonts w:ascii="仿宋" w:eastAsia="仿宋" w:hAnsi="仿宋" w:cs="仿宋" w:hint="eastAsia"/>
            <w:lang w:eastAsia="zh-CN"/>
          </w:rPr>
          <w:t>(二)、质量控制措施</w:t>
        </w:r>
        <w:r>
          <w:tab/>
        </w:r>
        <w:r>
          <w:fldChar w:fldCharType="begin"/>
        </w:r>
        <w:r>
          <w:instrText xml:space="preserve"> PAGEREF _Toc5152 \h </w:instrText>
        </w:r>
        <w:r>
          <w:fldChar w:fldCharType="separate"/>
        </w:r>
        <w:r>
          <w:t>75</w:t>
        </w:r>
        <w:r>
          <w:fldChar w:fldCharType="end"/>
        </w:r>
      </w:hyperlink>
    </w:p>
    <w:p>
      <w:pPr>
        <w:pStyle w:val="TOC1"/>
        <w:tabs>
          <w:tab w:val="right" w:leader="dot" w:pos="8306"/>
        </w:tabs>
      </w:pPr>
      <w:hyperlink w:anchor="_Toc13508" w:history="1">
        <w:r>
          <w:rPr>
            <w:rFonts w:ascii="仿宋" w:eastAsia="仿宋" w:hAnsi="仿宋" w:cs="仿宋" w:hint="eastAsia"/>
            <w:lang w:eastAsia="zh-CN"/>
          </w:rPr>
          <w:t>十七、人力资源管理与开发</w:t>
        </w:r>
        <w:r>
          <w:tab/>
        </w:r>
        <w:r>
          <w:fldChar w:fldCharType="begin"/>
        </w:r>
        <w:r>
          <w:instrText xml:space="preserve"> PAGEREF _Toc13508 \h </w:instrText>
        </w:r>
        <w:r>
          <w:fldChar w:fldCharType="separate"/>
        </w:r>
        <w:r>
          <w:t>77</w:t>
        </w:r>
        <w:r>
          <w:fldChar w:fldCharType="end"/>
        </w:r>
      </w:hyperlink>
    </w:p>
    <w:p>
      <w:pPr>
        <w:pStyle w:val="TOC2"/>
        <w:tabs>
          <w:tab w:val="right" w:leader="dot" w:pos="8306"/>
        </w:tabs>
      </w:pPr>
      <w:hyperlink w:anchor="_Toc14940" w:history="1">
        <w:r>
          <w:rPr>
            <w:rFonts w:ascii="仿宋" w:eastAsia="仿宋" w:hAnsi="仿宋" w:cs="仿宋" w:hint="eastAsia"/>
            <w:lang w:eastAsia="zh-CN"/>
          </w:rPr>
          <w:t>(一)、人力资源规划</w:t>
        </w:r>
        <w:r>
          <w:tab/>
        </w:r>
        <w:r>
          <w:fldChar w:fldCharType="begin"/>
        </w:r>
        <w:r>
          <w:instrText xml:space="preserve"> PAGEREF _Toc14940 \h </w:instrText>
        </w:r>
        <w:r>
          <w:fldChar w:fldCharType="separate"/>
        </w:r>
        <w:r>
          <w:t>77</w:t>
        </w:r>
        <w:r>
          <w:fldChar w:fldCharType="end"/>
        </w:r>
      </w:hyperlink>
    </w:p>
    <w:p>
      <w:pPr>
        <w:pStyle w:val="TOC2"/>
        <w:tabs>
          <w:tab w:val="right" w:leader="dot" w:pos="8306"/>
        </w:tabs>
      </w:pPr>
      <w:hyperlink w:anchor="_Toc26870" w:history="1">
        <w:r>
          <w:rPr>
            <w:rFonts w:ascii="仿宋" w:eastAsia="仿宋" w:hAnsi="仿宋" w:cs="仿宋" w:hint="eastAsia"/>
            <w:lang w:eastAsia="zh-CN"/>
          </w:rPr>
          <w:t>(二)、人力资源开发与培训</w:t>
        </w:r>
        <w:r>
          <w:tab/>
        </w:r>
        <w:r>
          <w:fldChar w:fldCharType="begin"/>
        </w:r>
        <w:r>
          <w:instrText xml:space="preserve"> PAGEREF _Toc26870 \h </w:instrText>
        </w:r>
        <w:r>
          <w:fldChar w:fldCharType="separate"/>
        </w:r>
        <w:r>
          <w:t>78</w:t>
        </w:r>
        <w:r>
          <w:fldChar w:fldCharType="end"/>
        </w:r>
      </w:hyperlink>
    </w:p>
    <w:p>
      <w:pPr>
        <w:pStyle w:val="TOC1"/>
        <w:tabs>
          <w:tab w:val="right" w:leader="dot" w:pos="8306"/>
        </w:tabs>
      </w:pPr>
      <w:hyperlink w:anchor="_Toc32051" w:history="1">
        <w:r>
          <w:rPr>
            <w:rFonts w:ascii="仿宋" w:eastAsia="仿宋" w:hAnsi="仿宋" w:cs="仿宋" w:hint="eastAsia"/>
            <w:lang w:eastAsia="zh-CN"/>
          </w:rPr>
          <w:t>十八、法律法规与政策遵循</w:t>
        </w:r>
        <w:r>
          <w:tab/>
        </w:r>
        <w:r>
          <w:fldChar w:fldCharType="begin"/>
        </w:r>
        <w:r>
          <w:instrText xml:space="preserve"> PAGEREF _Toc32051 \h </w:instrText>
        </w:r>
        <w:r>
          <w:fldChar w:fldCharType="separate"/>
        </w:r>
        <w:r>
          <w:t>81</w:t>
        </w:r>
        <w:r>
          <w:fldChar w:fldCharType="end"/>
        </w:r>
      </w:hyperlink>
    </w:p>
    <w:p>
      <w:pPr>
        <w:pStyle w:val="TOC2"/>
        <w:tabs>
          <w:tab w:val="right" w:leader="dot" w:pos="8306"/>
        </w:tabs>
      </w:pPr>
      <w:hyperlink w:anchor="_Toc1485" w:history="1">
        <w:r>
          <w:rPr>
            <w:rFonts w:ascii="仿宋" w:eastAsia="仿宋" w:hAnsi="仿宋" w:cs="仿宋" w:hint="eastAsia"/>
            <w:lang w:eastAsia="zh-CN"/>
          </w:rPr>
          <w:t>(一)、法律法规遵守</w:t>
        </w:r>
        <w:r>
          <w:tab/>
        </w:r>
        <w:r>
          <w:fldChar w:fldCharType="begin"/>
        </w:r>
        <w:r>
          <w:instrText xml:space="preserve"> PAGEREF _Toc1485 \h </w:instrText>
        </w:r>
        <w:r>
          <w:fldChar w:fldCharType="separate"/>
        </w:r>
        <w:r>
          <w:t>81</w:t>
        </w:r>
        <w:r>
          <w:fldChar w:fldCharType="end"/>
        </w:r>
      </w:hyperlink>
    </w:p>
    <w:p>
      <w:pPr>
        <w:pStyle w:val="TOC2"/>
        <w:tabs>
          <w:tab w:val="right" w:leader="dot" w:pos="8306"/>
        </w:tabs>
      </w:pPr>
      <w:hyperlink w:anchor="_Toc27583" w:history="1">
        <w:r>
          <w:rPr>
            <w:rFonts w:ascii="仿宋" w:eastAsia="仿宋" w:hAnsi="仿宋" w:cs="仿宋" w:hint="eastAsia"/>
            <w:lang w:eastAsia="zh-CN"/>
          </w:rPr>
          <w:t>(二)、政策导向与利用</w:t>
        </w:r>
        <w:r>
          <w:tab/>
        </w:r>
        <w:r>
          <w:fldChar w:fldCharType="begin"/>
        </w:r>
        <w:r>
          <w:instrText xml:space="preserve"> PAGEREF _Toc27583 \h </w:instrText>
        </w:r>
        <w:r>
          <w:fldChar w:fldCharType="separate"/>
        </w:r>
        <w:r>
          <w:t>82</w:t>
        </w:r>
        <w:r>
          <w:fldChar w:fldCharType="end"/>
        </w:r>
      </w:hyperlink>
    </w:p>
    <w:p>
      <w:pPr>
        <w:pStyle w:val="TOC1"/>
        <w:tabs>
          <w:tab w:val="right" w:leader="dot" w:pos="8306"/>
        </w:tabs>
      </w:pPr>
      <w:hyperlink w:anchor="_Toc2969" w:history="1">
        <w:r>
          <w:rPr>
            <w:rFonts w:ascii="仿宋" w:eastAsia="仿宋" w:hAnsi="仿宋" w:cs="仿宋" w:hint="eastAsia"/>
            <w:lang w:eastAsia="zh-CN"/>
          </w:rPr>
          <w:t>十九、知识产权管理与保护</w:t>
        </w:r>
        <w:r>
          <w:tab/>
        </w:r>
        <w:r>
          <w:fldChar w:fldCharType="begin"/>
        </w:r>
        <w:r>
          <w:instrText xml:space="preserve"> PAGEREF _Toc2969 \h </w:instrText>
        </w:r>
        <w:r>
          <w:fldChar w:fldCharType="separate"/>
        </w:r>
        <w:r>
          <w:t>83</w:t>
        </w:r>
        <w:r>
          <w:fldChar w:fldCharType="end"/>
        </w:r>
      </w:hyperlink>
    </w:p>
    <w:p>
      <w:pPr>
        <w:pStyle w:val="TOC2"/>
        <w:tabs>
          <w:tab w:val="right" w:leader="dot" w:pos="8306"/>
        </w:tabs>
      </w:pPr>
      <w:hyperlink w:anchor="_Toc1064" w:history="1">
        <w:r>
          <w:rPr>
            <w:rFonts w:ascii="仿宋" w:eastAsia="仿宋" w:hAnsi="仿宋" w:cs="仿宋" w:hint="eastAsia"/>
            <w:lang w:eastAsia="zh-CN"/>
          </w:rPr>
          <w:t>(一)、知识产权管理体系建设</w:t>
        </w:r>
        <w:r>
          <w:tab/>
        </w:r>
        <w:r>
          <w:fldChar w:fldCharType="begin"/>
        </w:r>
        <w:r>
          <w:instrText xml:space="preserve"> PAGEREF _Toc1064 \h </w:instrText>
        </w:r>
        <w:r>
          <w:fldChar w:fldCharType="separate"/>
        </w:r>
        <w:r>
          <w:t>83</w:t>
        </w:r>
        <w:r>
          <w:fldChar w:fldCharType="end"/>
        </w:r>
      </w:hyperlink>
    </w:p>
    <w:p>
      <w:pPr>
        <w:pStyle w:val="TOC2"/>
        <w:tabs>
          <w:tab w:val="right" w:leader="dot" w:pos="8306"/>
        </w:tabs>
      </w:pPr>
      <w:hyperlink w:anchor="_Toc27287" w:history="1">
        <w:r>
          <w:rPr>
            <w:rFonts w:ascii="仿宋" w:eastAsia="仿宋" w:hAnsi="仿宋" w:cs="仿宋" w:hint="eastAsia"/>
            <w:lang w:eastAsia="zh-CN"/>
          </w:rPr>
          <w:t>(二)、知识产权保护措施</w:t>
        </w:r>
        <w:r>
          <w:tab/>
        </w:r>
        <w:r>
          <w:fldChar w:fldCharType="begin"/>
        </w:r>
        <w:r>
          <w:instrText xml:space="preserve"> PAGEREF _Toc27287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3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9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动元件、系统及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动元件、系统及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动元件、系统及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动元件、系统及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动元件、系统及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气动元件、系统及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251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为了融入当地社区，气动元件、系统及装置项目需深入理解当地的文化特色和社会习俗。例如，项目在设计广告和市场推广活动时，应考虑使用当地语言和符合地方文化的表达方式。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气动元件、系统及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2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为了确保气动元件、系统及装置项目的成功并最大限度地减轻潜在的社会风险，详细的风险分析和具体的应对策略至关重要。以下是针对项目可能面临的具体社会风险及相应对策的分析：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风险描述：气动元件、系统及装置项目可能遭遇社区抵制，尤其如果社区成员认为项目会破坏他们的生活环境或忽略他们的意见。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风险描述：气动元件、系统及装置项目的商业实践可能与当地的文化和价值观存在冲突，导致社会紧张和文化冲突。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风险描述：气动元件、系统及装置项目可能会增加对公共资源和基础设施的需求，给当地带来额外压力，例如在水资源、能源供应和交通系统方面。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风险描述：气动元件、系统及装置项目可能会引起当地社会结构和动态的变化，例如改变社区的人口组成和社交模式。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风险描述：在气动元件、系统及装置项目运营过程中，可能涉及大量个人和商业敏感信息，存在信息安全和隐私保护的风险。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77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254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https://d.book118.com/006221115154010043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292717"/>
    <w:rsid w:val="472927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22111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2024-01-23T22:35:00Z</dcterms:created>
  <dcterms:modified xsi:type="dcterms:W3CDTF">2024-01-23T22:35:45Z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13EEA41C9D0E46D797BCA39799E9786F_11</vt:lpwstr>
  </property>
  <property fmtid="{D5CDD505-2E9C-101B-9397-08002B2CF9AE}" pid="3" name="KSOProductBuildVer">
    <vt:lpwstr>2052-12.1.0.16120</vt:lpwstr>
  </property>
</Properties>
</file>