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1346C" w:rsidP="0001346C" w14:paraId="4B12BBFA" w14:textId="77777777">
      <w:pPr>
        <w:spacing w:before="48" w:beforeLines="20" w:after="360" w:afterLines="150" w:line="360" w:lineRule="auto"/>
        <w:jc w:val="center"/>
        <w:rPr>
          <w:rFonts w:ascii="华文中宋" w:eastAsia="华文中宋" w:hAnsi="华文中宋"/>
          <w:b/>
          <w:sz w:val="30"/>
        </w:rPr>
      </w:pPr>
      <w:r w:rsidRPr="0001346C">
        <w:rPr>
          <w:rFonts w:ascii="华文中宋" w:eastAsia="华文中宋" w:hAnsi="华文中宋"/>
          <w:b/>
          <w:sz w:val="30"/>
        </w:rPr>
        <w:t>2023</w:t>
      </w:r>
      <w:r w:rsidRPr="0001346C">
        <w:rPr>
          <w:rFonts w:ascii="华文中宋" w:eastAsia="华文中宋" w:hAnsi="华文中宋"/>
          <w:b/>
          <w:sz w:val="30"/>
        </w:rPr>
        <w:t>福建南平顺昌县公安局招聘留置看护勤务辅警（</w:t>
      </w:r>
      <w:r w:rsidRPr="0001346C">
        <w:rPr>
          <w:rFonts w:ascii="华文中宋" w:eastAsia="华文中宋" w:hAnsi="华文中宋"/>
          <w:b/>
          <w:sz w:val="30"/>
        </w:rPr>
        <w:t>5</w:t>
      </w:r>
      <w:r w:rsidRPr="0001346C">
        <w:rPr>
          <w:rFonts w:ascii="华文中宋" w:eastAsia="华文中宋" w:hAnsi="华文中宋"/>
          <w:b/>
          <w:sz w:val="30"/>
        </w:rPr>
        <w:t>人）笔试备考题库及答案解析</w:t>
      </w:r>
    </w:p>
    <w:p w:rsidR="00A77B3E" w14:paraId="28C23C7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E956DA1" w14:textId="77777777">
      <w:pPr>
        <w:spacing w:after="260" w:line="360" w:lineRule="auto"/>
      </w:pPr>
      <w:r>
        <w:rPr>
          <w:rFonts w:ascii="微软雅黑" w:eastAsia="微软雅黑" w:cs="微软雅黑"/>
        </w:rPr>
        <w:t>一、选择题</w:t>
      </w:r>
    </w:p>
    <w:p w:rsidR="006D34C4" w14:paraId="059B844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A2E092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132319C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44A1C37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0CD5491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6D6281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711CC6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00DB69C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7C74DEF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2A9A790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0321077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2528FE0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30A5640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3FB2E1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6624287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1431E7C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59948E4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33226E3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4AEA1D1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126A427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1856E0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46DBF53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7F5B088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62643E0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3AAC518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7FC1AB9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43DFEAF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045C10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0F09EA7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0A751D1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49EAE5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5363838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https://d.book118.com/007040151161006035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rsidP="00B77510" w14:paraId="4611CE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46C" w14:paraId="05EF9CF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rsidP="00B77510" w14:paraId="34238E9A" w14:textId="3D87DB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346C" w14:paraId="5F908DA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14:paraId="0B2DD87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4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rsidP="00B77510" w14:textId="3D87DB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134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34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rsidP="00B77510" w14:textId="3D87DB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34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14:paraId="2162F46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14:paraId="161D943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14:paraId="1B69E1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34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1346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B93378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1346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1346C"/>
    <w:rPr>
      <w:sz w:val="18"/>
      <w:szCs w:val="18"/>
    </w:rPr>
  </w:style>
  <w:style w:type="paragraph" w:styleId="Footer">
    <w:name w:val="footer"/>
    <w:basedOn w:val="Normal"/>
    <w:link w:val="a0"/>
    <w:rsid w:val="0001346C"/>
    <w:pPr>
      <w:tabs>
        <w:tab w:val="center" w:pos="4153"/>
        <w:tab w:val="right" w:pos="8306"/>
      </w:tabs>
      <w:snapToGrid w:val="0"/>
    </w:pPr>
    <w:rPr>
      <w:sz w:val="18"/>
      <w:szCs w:val="18"/>
    </w:rPr>
  </w:style>
  <w:style w:type="character" w:customStyle="1" w:styleId="a0">
    <w:name w:val="页脚 字符"/>
    <w:basedOn w:val="DefaultParagraphFont"/>
    <w:link w:val="Footer"/>
    <w:rsid w:val="0001346C"/>
    <w:rPr>
      <w:sz w:val="18"/>
      <w:szCs w:val="18"/>
    </w:rPr>
  </w:style>
  <w:style w:type="character" w:styleId="PageNumber">
    <w:name w:val="page number"/>
    <w:basedOn w:val="DefaultParagraphFont"/>
    <w:rsid w:val="000134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0704015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2968</Words>
  <Characters>16919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