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甘露醇项目可行性建设方案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4" w:history="1">
        <w:r>
          <w:rPr>
            <w:rFonts w:ascii="仿宋" w:eastAsia="仿宋" w:hAnsi="仿宋" w:cs="仿宋" w:hint="eastAsia"/>
            <w:lang w:eastAsia="zh-CN"/>
          </w:rPr>
          <w:t>序言</w:t>
        </w:r>
        <w:r>
          <w:tab/>
        </w:r>
        <w:r>
          <w:fldChar w:fldCharType="begin"/>
        </w:r>
        <w:r>
          <w:instrText xml:space="preserve"> PAGEREF _Toc27344 \h </w:instrText>
        </w:r>
        <w:r>
          <w:fldChar w:fldCharType="separate"/>
        </w:r>
        <w:r>
          <w:t>3</w:t>
        </w:r>
        <w:r>
          <w:fldChar w:fldCharType="end"/>
        </w:r>
      </w:hyperlink>
    </w:p>
    <w:p>
      <w:pPr>
        <w:pStyle w:val="TOC1"/>
        <w:tabs>
          <w:tab w:val="right" w:leader="dot" w:pos="8306"/>
        </w:tabs>
      </w:pPr>
      <w:hyperlink w:anchor="_Toc14731" w:history="1">
        <w:r>
          <w:rPr>
            <w:rFonts w:ascii="仿宋" w:eastAsia="仿宋" w:hAnsi="仿宋" w:cs="仿宋" w:hint="eastAsia"/>
            <w:lang w:eastAsia="zh-CN"/>
          </w:rPr>
          <w:t>一、甘露醇项目概论</w:t>
        </w:r>
        <w:r>
          <w:tab/>
        </w:r>
        <w:r>
          <w:fldChar w:fldCharType="begin"/>
        </w:r>
        <w:r>
          <w:instrText xml:space="preserve"> PAGEREF _Toc14731 \h </w:instrText>
        </w:r>
        <w:r>
          <w:fldChar w:fldCharType="separate"/>
        </w:r>
        <w:r>
          <w:t>3</w:t>
        </w:r>
        <w:r>
          <w:fldChar w:fldCharType="end"/>
        </w:r>
      </w:hyperlink>
    </w:p>
    <w:p>
      <w:pPr>
        <w:pStyle w:val="TOC2"/>
        <w:tabs>
          <w:tab w:val="right" w:leader="dot" w:pos="8306"/>
        </w:tabs>
      </w:pPr>
      <w:hyperlink w:anchor="_Toc8951" w:history="1">
        <w:r>
          <w:rPr>
            <w:rFonts w:ascii="仿宋" w:eastAsia="仿宋" w:hAnsi="仿宋" w:cs="仿宋" w:hint="eastAsia"/>
            <w:lang w:eastAsia="zh-CN"/>
          </w:rPr>
          <w:t>(一)、项目申报单位概况</w:t>
        </w:r>
        <w:r>
          <w:tab/>
        </w:r>
        <w:r>
          <w:fldChar w:fldCharType="begin"/>
        </w:r>
        <w:r>
          <w:instrText xml:space="preserve"> PAGEREF _Toc8951 \h </w:instrText>
        </w:r>
        <w:r>
          <w:fldChar w:fldCharType="separate"/>
        </w:r>
        <w:r>
          <w:t>3</w:t>
        </w:r>
        <w:r>
          <w:fldChar w:fldCharType="end"/>
        </w:r>
      </w:hyperlink>
    </w:p>
    <w:p>
      <w:pPr>
        <w:pStyle w:val="TOC2"/>
        <w:tabs>
          <w:tab w:val="right" w:leader="dot" w:pos="8306"/>
        </w:tabs>
      </w:pPr>
      <w:hyperlink w:anchor="_Toc22024" w:history="1">
        <w:r>
          <w:rPr>
            <w:rFonts w:ascii="仿宋" w:eastAsia="仿宋" w:hAnsi="仿宋" w:cs="仿宋" w:hint="eastAsia"/>
            <w:lang w:eastAsia="zh-CN"/>
          </w:rPr>
          <w:t>(二)、项目概况</w:t>
        </w:r>
        <w:r>
          <w:tab/>
        </w:r>
        <w:r>
          <w:fldChar w:fldCharType="begin"/>
        </w:r>
        <w:r>
          <w:instrText xml:space="preserve"> PAGEREF _Toc22024 \h </w:instrText>
        </w:r>
        <w:r>
          <w:fldChar w:fldCharType="separate"/>
        </w:r>
        <w:r>
          <w:t>4</w:t>
        </w:r>
        <w:r>
          <w:fldChar w:fldCharType="end"/>
        </w:r>
      </w:hyperlink>
    </w:p>
    <w:p>
      <w:pPr>
        <w:pStyle w:val="TOC1"/>
        <w:tabs>
          <w:tab w:val="right" w:leader="dot" w:pos="8306"/>
        </w:tabs>
      </w:pPr>
      <w:hyperlink w:anchor="_Toc24135" w:history="1">
        <w:r>
          <w:rPr>
            <w:rFonts w:ascii="仿宋" w:eastAsia="仿宋" w:hAnsi="仿宋" w:cs="仿宋" w:hint="eastAsia"/>
            <w:lang w:eastAsia="zh-CN"/>
          </w:rPr>
          <w:t>二、背景、必要性分析</w:t>
        </w:r>
        <w:r>
          <w:tab/>
        </w:r>
        <w:r>
          <w:fldChar w:fldCharType="begin"/>
        </w:r>
        <w:r>
          <w:instrText xml:space="preserve"> PAGEREF _Toc24135 \h </w:instrText>
        </w:r>
        <w:r>
          <w:fldChar w:fldCharType="separate"/>
        </w:r>
        <w:r>
          <w:t>7</w:t>
        </w:r>
        <w:r>
          <w:fldChar w:fldCharType="end"/>
        </w:r>
      </w:hyperlink>
    </w:p>
    <w:p>
      <w:pPr>
        <w:pStyle w:val="TOC2"/>
        <w:tabs>
          <w:tab w:val="right" w:leader="dot" w:pos="8306"/>
        </w:tabs>
      </w:pPr>
      <w:hyperlink w:anchor="_Toc21223" w:history="1">
        <w:r>
          <w:rPr>
            <w:rFonts w:ascii="仿宋" w:eastAsia="仿宋" w:hAnsi="仿宋" w:cs="仿宋" w:hint="eastAsia"/>
            <w:lang w:eastAsia="zh-CN"/>
          </w:rPr>
          <w:t>(一)、项目建设背景</w:t>
        </w:r>
        <w:r>
          <w:tab/>
        </w:r>
        <w:r>
          <w:fldChar w:fldCharType="begin"/>
        </w:r>
        <w:r>
          <w:instrText xml:space="preserve"> PAGEREF _Toc21223 \h </w:instrText>
        </w:r>
        <w:r>
          <w:fldChar w:fldCharType="separate"/>
        </w:r>
        <w:r>
          <w:t>7</w:t>
        </w:r>
        <w:r>
          <w:fldChar w:fldCharType="end"/>
        </w:r>
      </w:hyperlink>
    </w:p>
    <w:p>
      <w:pPr>
        <w:pStyle w:val="TOC2"/>
        <w:tabs>
          <w:tab w:val="right" w:leader="dot" w:pos="8306"/>
        </w:tabs>
      </w:pPr>
      <w:hyperlink w:anchor="_Toc14302" w:history="1">
        <w:r>
          <w:rPr>
            <w:rFonts w:ascii="仿宋" w:eastAsia="仿宋" w:hAnsi="仿宋" w:cs="仿宋" w:hint="eastAsia"/>
            <w:lang w:eastAsia="zh-CN"/>
          </w:rPr>
          <w:t>(二)、必要性分析</w:t>
        </w:r>
        <w:r>
          <w:tab/>
        </w:r>
        <w:r>
          <w:fldChar w:fldCharType="begin"/>
        </w:r>
        <w:r>
          <w:instrText xml:space="preserve"> PAGEREF _Toc14302 \h </w:instrText>
        </w:r>
        <w:r>
          <w:fldChar w:fldCharType="separate"/>
        </w:r>
        <w:r>
          <w:t>8</w:t>
        </w:r>
        <w:r>
          <w:fldChar w:fldCharType="end"/>
        </w:r>
      </w:hyperlink>
    </w:p>
    <w:p>
      <w:pPr>
        <w:pStyle w:val="TOC2"/>
        <w:tabs>
          <w:tab w:val="right" w:leader="dot" w:pos="8306"/>
        </w:tabs>
      </w:pPr>
      <w:hyperlink w:anchor="_Toc16295" w:history="1">
        <w:r>
          <w:rPr>
            <w:rFonts w:ascii="仿宋" w:eastAsia="仿宋" w:hAnsi="仿宋" w:cs="仿宋" w:hint="eastAsia"/>
            <w:lang w:eastAsia="zh-CN"/>
          </w:rPr>
          <w:t>(三)、项目建设有利条件</w:t>
        </w:r>
        <w:r>
          <w:tab/>
        </w:r>
        <w:r>
          <w:fldChar w:fldCharType="begin"/>
        </w:r>
        <w:r>
          <w:instrText xml:space="preserve"> PAGEREF _Toc16295 \h </w:instrText>
        </w:r>
        <w:r>
          <w:fldChar w:fldCharType="separate"/>
        </w:r>
        <w:r>
          <w:t>9</w:t>
        </w:r>
        <w:r>
          <w:fldChar w:fldCharType="end"/>
        </w:r>
      </w:hyperlink>
    </w:p>
    <w:p>
      <w:pPr>
        <w:pStyle w:val="TOC1"/>
        <w:tabs>
          <w:tab w:val="right" w:leader="dot" w:pos="8306"/>
        </w:tabs>
      </w:pPr>
      <w:hyperlink w:anchor="_Toc18097" w:history="1">
        <w:r>
          <w:rPr>
            <w:rFonts w:ascii="仿宋" w:eastAsia="仿宋" w:hAnsi="仿宋" w:cs="仿宋" w:hint="eastAsia"/>
            <w:lang w:eastAsia="zh-CN"/>
          </w:rPr>
          <w:t>三、建设风险评估分析</w:t>
        </w:r>
        <w:r>
          <w:tab/>
        </w:r>
        <w:r>
          <w:fldChar w:fldCharType="begin"/>
        </w:r>
        <w:r>
          <w:instrText xml:space="preserve"> PAGEREF _Toc18097 \h </w:instrText>
        </w:r>
        <w:r>
          <w:fldChar w:fldCharType="separate"/>
        </w:r>
        <w:r>
          <w:t>11</w:t>
        </w:r>
        <w:r>
          <w:fldChar w:fldCharType="end"/>
        </w:r>
      </w:hyperlink>
    </w:p>
    <w:p>
      <w:pPr>
        <w:pStyle w:val="TOC2"/>
        <w:tabs>
          <w:tab w:val="right" w:leader="dot" w:pos="8306"/>
        </w:tabs>
      </w:pPr>
      <w:hyperlink w:anchor="_Toc20241" w:history="1">
        <w:r>
          <w:rPr>
            <w:rFonts w:ascii="仿宋" w:eastAsia="仿宋" w:hAnsi="仿宋" w:cs="仿宋" w:hint="eastAsia"/>
            <w:lang w:eastAsia="zh-CN"/>
          </w:rPr>
          <w:t>(一)、政策风险分析</w:t>
        </w:r>
        <w:r>
          <w:tab/>
        </w:r>
        <w:r>
          <w:fldChar w:fldCharType="begin"/>
        </w:r>
        <w:r>
          <w:instrText xml:space="preserve"> PAGEREF _Toc20241 \h </w:instrText>
        </w:r>
        <w:r>
          <w:fldChar w:fldCharType="separate"/>
        </w:r>
        <w:r>
          <w:t>11</w:t>
        </w:r>
        <w:r>
          <w:fldChar w:fldCharType="end"/>
        </w:r>
      </w:hyperlink>
    </w:p>
    <w:p>
      <w:pPr>
        <w:pStyle w:val="TOC2"/>
        <w:tabs>
          <w:tab w:val="right" w:leader="dot" w:pos="8306"/>
        </w:tabs>
      </w:pPr>
      <w:hyperlink w:anchor="_Toc13161" w:history="1">
        <w:r>
          <w:rPr>
            <w:rFonts w:ascii="仿宋" w:eastAsia="仿宋" w:hAnsi="仿宋" w:cs="仿宋" w:hint="eastAsia"/>
            <w:lang w:eastAsia="zh-CN"/>
          </w:rPr>
          <w:t>(二)、社会风险分析</w:t>
        </w:r>
        <w:r>
          <w:tab/>
        </w:r>
        <w:r>
          <w:fldChar w:fldCharType="begin"/>
        </w:r>
        <w:r>
          <w:instrText xml:space="preserve"> PAGEREF _Toc13161 \h </w:instrText>
        </w:r>
        <w:r>
          <w:fldChar w:fldCharType="separate"/>
        </w:r>
        <w:r>
          <w:t>12</w:t>
        </w:r>
        <w:r>
          <w:fldChar w:fldCharType="end"/>
        </w:r>
      </w:hyperlink>
    </w:p>
    <w:p>
      <w:pPr>
        <w:pStyle w:val="TOC2"/>
        <w:tabs>
          <w:tab w:val="right" w:leader="dot" w:pos="8306"/>
        </w:tabs>
      </w:pPr>
      <w:hyperlink w:anchor="_Toc19492" w:history="1">
        <w:r>
          <w:rPr>
            <w:rFonts w:ascii="仿宋" w:eastAsia="仿宋" w:hAnsi="仿宋" w:cs="仿宋" w:hint="eastAsia"/>
            <w:lang w:eastAsia="zh-CN"/>
          </w:rPr>
          <w:t>(三)、市场风险分析</w:t>
        </w:r>
        <w:r>
          <w:tab/>
        </w:r>
        <w:r>
          <w:fldChar w:fldCharType="begin"/>
        </w:r>
        <w:r>
          <w:instrText xml:space="preserve"> PAGEREF _Toc19492 \h </w:instrText>
        </w:r>
        <w:r>
          <w:fldChar w:fldCharType="separate"/>
        </w:r>
        <w:r>
          <w:t>14</w:t>
        </w:r>
        <w:r>
          <w:fldChar w:fldCharType="end"/>
        </w:r>
      </w:hyperlink>
    </w:p>
    <w:p>
      <w:pPr>
        <w:pStyle w:val="TOC2"/>
        <w:tabs>
          <w:tab w:val="right" w:leader="dot" w:pos="8306"/>
        </w:tabs>
      </w:pPr>
      <w:hyperlink w:anchor="_Toc13852" w:history="1">
        <w:r>
          <w:rPr>
            <w:rFonts w:ascii="仿宋" w:eastAsia="仿宋" w:hAnsi="仿宋" w:cs="仿宋" w:hint="eastAsia"/>
            <w:lang w:eastAsia="zh-CN"/>
          </w:rPr>
          <w:t>(四)、资金风险分析</w:t>
        </w:r>
        <w:r>
          <w:tab/>
        </w:r>
        <w:r>
          <w:fldChar w:fldCharType="begin"/>
        </w:r>
        <w:r>
          <w:instrText xml:space="preserve"> PAGEREF _Toc13852 \h </w:instrText>
        </w:r>
        <w:r>
          <w:fldChar w:fldCharType="separate"/>
        </w:r>
        <w:r>
          <w:t>14</w:t>
        </w:r>
        <w:r>
          <w:fldChar w:fldCharType="end"/>
        </w:r>
      </w:hyperlink>
    </w:p>
    <w:p>
      <w:pPr>
        <w:pStyle w:val="TOC2"/>
        <w:tabs>
          <w:tab w:val="right" w:leader="dot" w:pos="8306"/>
        </w:tabs>
      </w:pPr>
      <w:hyperlink w:anchor="_Toc2923" w:history="1">
        <w:r>
          <w:rPr>
            <w:rFonts w:ascii="仿宋" w:eastAsia="仿宋" w:hAnsi="仿宋" w:cs="仿宋" w:hint="eastAsia"/>
            <w:lang w:eastAsia="zh-CN"/>
          </w:rPr>
          <w:t>(五)、技术风险分析</w:t>
        </w:r>
        <w:r>
          <w:tab/>
        </w:r>
        <w:r>
          <w:fldChar w:fldCharType="begin"/>
        </w:r>
        <w:r>
          <w:instrText xml:space="preserve"> PAGEREF _Toc2923 \h </w:instrText>
        </w:r>
        <w:r>
          <w:fldChar w:fldCharType="separate"/>
        </w:r>
        <w:r>
          <w:t>15</w:t>
        </w:r>
        <w:r>
          <w:fldChar w:fldCharType="end"/>
        </w:r>
      </w:hyperlink>
    </w:p>
    <w:p>
      <w:pPr>
        <w:pStyle w:val="TOC2"/>
        <w:tabs>
          <w:tab w:val="right" w:leader="dot" w:pos="8306"/>
        </w:tabs>
      </w:pPr>
      <w:hyperlink w:anchor="_Toc711" w:history="1">
        <w:r>
          <w:rPr>
            <w:rFonts w:ascii="仿宋" w:eastAsia="仿宋" w:hAnsi="仿宋" w:cs="仿宋" w:hint="eastAsia"/>
            <w:lang w:eastAsia="zh-CN"/>
          </w:rPr>
          <w:t>(六)、财务风险分析</w:t>
        </w:r>
        <w:r>
          <w:tab/>
        </w:r>
        <w:r>
          <w:fldChar w:fldCharType="begin"/>
        </w:r>
        <w:r>
          <w:instrText xml:space="preserve"> PAGEREF _Toc711 \h </w:instrText>
        </w:r>
        <w:r>
          <w:fldChar w:fldCharType="separate"/>
        </w:r>
        <w:r>
          <w:t>17</w:t>
        </w:r>
        <w:r>
          <w:fldChar w:fldCharType="end"/>
        </w:r>
      </w:hyperlink>
    </w:p>
    <w:p>
      <w:pPr>
        <w:pStyle w:val="TOC2"/>
        <w:tabs>
          <w:tab w:val="right" w:leader="dot" w:pos="8306"/>
        </w:tabs>
      </w:pPr>
      <w:hyperlink w:anchor="_Toc25607" w:history="1">
        <w:r>
          <w:rPr>
            <w:rFonts w:ascii="仿宋" w:eastAsia="仿宋" w:hAnsi="仿宋" w:cs="仿宋" w:hint="eastAsia"/>
            <w:lang w:eastAsia="zh-CN"/>
          </w:rPr>
          <w:t>(七)、管理风险分析</w:t>
        </w:r>
        <w:r>
          <w:tab/>
        </w:r>
        <w:r>
          <w:fldChar w:fldCharType="begin"/>
        </w:r>
        <w:r>
          <w:instrText xml:space="preserve"> PAGEREF _Toc25607 \h </w:instrText>
        </w:r>
        <w:r>
          <w:fldChar w:fldCharType="separate"/>
        </w:r>
        <w:r>
          <w:t>18</w:t>
        </w:r>
        <w:r>
          <w:fldChar w:fldCharType="end"/>
        </w:r>
      </w:hyperlink>
    </w:p>
    <w:p>
      <w:pPr>
        <w:pStyle w:val="TOC2"/>
        <w:tabs>
          <w:tab w:val="right" w:leader="dot" w:pos="8306"/>
        </w:tabs>
      </w:pPr>
      <w:hyperlink w:anchor="_Toc8892" w:history="1">
        <w:r>
          <w:rPr>
            <w:rFonts w:ascii="仿宋" w:eastAsia="仿宋" w:hAnsi="仿宋" w:cs="仿宋" w:hint="eastAsia"/>
            <w:lang w:eastAsia="zh-CN"/>
          </w:rPr>
          <w:t>(八)、其它风险分析</w:t>
        </w:r>
        <w:r>
          <w:tab/>
        </w:r>
        <w:r>
          <w:fldChar w:fldCharType="begin"/>
        </w:r>
        <w:r>
          <w:instrText xml:space="preserve"> PAGEREF _Toc8892 \h </w:instrText>
        </w:r>
        <w:r>
          <w:fldChar w:fldCharType="separate"/>
        </w:r>
        <w:r>
          <w:t>20</w:t>
        </w:r>
        <w:r>
          <w:fldChar w:fldCharType="end"/>
        </w:r>
      </w:hyperlink>
    </w:p>
    <w:p>
      <w:pPr>
        <w:pStyle w:val="TOC2"/>
        <w:tabs>
          <w:tab w:val="right" w:leader="dot" w:pos="8306"/>
        </w:tabs>
      </w:pPr>
      <w:hyperlink w:anchor="_Toc21996" w:history="1">
        <w:r>
          <w:rPr>
            <w:rFonts w:ascii="仿宋" w:eastAsia="仿宋" w:hAnsi="仿宋" w:cs="仿宋" w:hint="eastAsia"/>
            <w:lang w:eastAsia="zh-CN"/>
          </w:rPr>
          <w:t>(九)、社会影响评估</w:t>
        </w:r>
        <w:r>
          <w:tab/>
        </w:r>
        <w:r>
          <w:fldChar w:fldCharType="begin"/>
        </w:r>
        <w:r>
          <w:instrText xml:space="preserve"> PAGEREF _Toc21996 \h </w:instrText>
        </w:r>
        <w:r>
          <w:fldChar w:fldCharType="separate"/>
        </w:r>
        <w:r>
          <w:t>21</w:t>
        </w:r>
        <w:r>
          <w:fldChar w:fldCharType="end"/>
        </w:r>
      </w:hyperlink>
    </w:p>
    <w:p>
      <w:pPr>
        <w:pStyle w:val="TOC1"/>
        <w:tabs>
          <w:tab w:val="right" w:leader="dot" w:pos="8306"/>
        </w:tabs>
      </w:pPr>
      <w:hyperlink w:anchor="_Toc27233" w:history="1">
        <w:r>
          <w:rPr>
            <w:rFonts w:ascii="仿宋" w:eastAsia="仿宋" w:hAnsi="仿宋" w:cs="仿宋" w:hint="eastAsia"/>
            <w:lang w:eastAsia="zh-CN"/>
          </w:rPr>
          <w:t>四、财务管理与成本控制</w:t>
        </w:r>
        <w:r>
          <w:tab/>
        </w:r>
        <w:r>
          <w:fldChar w:fldCharType="begin"/>
        </w:r>
        <w:r>
          <w:instrText xml:space="preserve"> PAGEREF _Toc27233 \h </w:instrText>
        </w:r>
        <w:r>
          <w:fldChar w:fldCharType="separate"/>
        </w:r>
        <w:r>
          <w:t>23</w:t>
        </w:r>
        <w:r>
          <w:fldChar w:fldCharType="end"/>
        </w:r>
      </w:hyperlink>
    </w:p>
    <w:p>
      <w:pPr>
        <w:pStyle w:val="TOC2"/>
        <w:tabs>
          <w:tab w:val="right" w:leader="dot" w:pos="8306"/>
        </w:tabs>
      </w:pPr>
      <w:hyperlink w:anchor="_Toc28452" w:history="1">
        <w:r>
          <w:rPr>
            <w:rFonts w:ascii="仿宋" w:eastAsia="仿宋" w:hAnsi="仿宋" w:cs="仿宋" w:hint="eastAsia"/>
            <w:lang w:eastAsia="zh-CN"/>
          </w:rPr>
          <w:t>(一)、财务管理体系建设</w:t>
        </w:r>
        <w:r>
          <w:tab/>
        </w:r>
        <w:r>
          <w:fldChar w:fldCharType="begin"/>
        </w:r>
        <w:r>
          <w:instrText xml:space="preserve"> PAGEREF _Toc28452 \h </w:instrText>
        </w:r>
        <w:r>
          <w:fldChar w:fldCharType="separate"/>
        </w:r>
        <w:r>
          <w:t>23</w:t>
        </w:r>
        <w:r>
          <w:fldChar w:fldCharType="end"/>
        </w:r>
      </w:hyperlink>
    </w:p>
    <w:p>
      <w:pPr>
        <w:pStyle w:val="TOC2"/>
        <w:tabs>
          <w:tab w:val="right" w:leader="dot" w:pos="8306"/>
        </w:tabs>
      </w:pPr>
      <w:hyperlink w:anchor="_Toc30187" w:history="1">
        <w:r>
          <w:rPr>
            <w:rFonts w:ascii="仿宋" w:eastAsia="仿宋" w:hAnsi="仿宋" w:cs="仿宋" w:hint="eastAsia"/>
            <w:lang w:eastAsia="zh-CN"/>
          </w:rPr>
          <w:t>(二)、成本控制措施</w:t>
        </w:r>
        <w:r>
          <w:tab/>
        </w:r>
        <w:r>
          <w:fldChar w:fldCharType="begin"/>
        </w:r>
        <w:r>
          <w:instrText xml:space="preserve"> PAGEREF _Toc30187 \h </w:instrText>
        </w:r>
        <w:r>
          <w:fldChar w:fldCharType="separate"/>
        </w:r>
        <w:r>
          <w:t>24</w:t>
        </w:r>
        <w:r>
          <w:fldChar w:fldCharType="end"/>
        </w:r>
      </w:hyperlink>
    </w:p>
    <w:p>
      <w:pPr>
        <w:pStyle w:val="TOC1"/>
        <w:tabs>
          <w:tab w:val="right" w:leader="dot" w:pos="8306"/>
        </w:tabs>
      </w:pPr>
      <w:hyperlink w:anchor="_Toc20502" w:history="1">
        <w:r>
          <w:rPr>
            <w:rFonts w:ascii="仿宋" w:eastAsia="仿宋" w:hAnsi="仿宋" w:cs="仿宋" w:hint="eastAsia"/>
            <w:lang w:eastAsia="zh-CN"/>
          </w:rPr>
          <w:t>五、发展规划、产业政策和行业准入分析</w:t>
        </w:r>
        <w:r>
          <w:tab/>
        </w:r>
        <w:r>
          <w:fldChar w:fldCharType="begin"/>
        </w:r>
        <w:r>
          <w:instrText xml:space="preserve"> PAGEREF _Toc20502 \h </w:instrText>
        </w:r>
        <w:r>
          <w:fldChar w:fldCharType="separate"/>
        </w:r>
        <w:r>
          <w:t>26</w:t>
        </w:r>
        <w:r>
          <w:fldChar w:fldCharType="end"/>
        </w:r>
      </w:hyperlink>
    </w:p>
    <w:p>
      <w:pPr>
        <w:pStyle w:val="TOC2"/>
        <w:tabs>
          <w:tab w:val="right" w:leader="dot" w:pos="8306"/>
        </w:tabs>
      </w:pPr>
      <w:hyperlink w:anchor="_Toc11522" w:history="1">
        <w:r>
          <w:rPr>
            <w:rFonts w:ascii="仿宋" w:eastAsia="仿宋" w:hAnsi="仿宋" w:cs="仿宋" w:hint="eastAsia"/>
            <w:lang w:eastAsia="zh-CN"/>
          </w:rPr>
          <w:t>(一)、发展规划分析</w:t>
        </w:r>
        <w:r>
          <w:tab/>
        </w:r>
        <w:r>
          <w:fldChar w:fldCharType="begin"/>
        </w:r>
        <w:r>
          <w:instrText xml:space="preserve"> PAGEREF _Toc11522 \h </w:instrText>
        </w:r>
        <w:r>
          <w:fldChar w:fldCharType="separate"/>
        </w:r>
        <w:r>
          <w:t>26</w:t>
        </w:r>
        <w:r>
          <w:fldChar w:fldCharType="end"/>
        </w:r>
      </w:hyperlink>
    </w:p>
    <w:p>
      <w:pPr>
        <w:pStyle w:val="TOC2"/>
        <w:tabs>
          <w:tab w:val="right" w:leader="dot" w:pos="8306"/>
        </w:tabs>
      </w:pPr>
      <w:hyperlink w:anchor="_Toc28455" w:history="1">
        <w:r>
          <w:rPr>
            <w:rFonts w:ascii="仿宋" w:eastAsia="仿宋" w:hAnsi="仿宋" w:cs="仿宋" w:hint="eastAsia"/>
            <w:lang w:eastAsia="zh-CN"/>
          </w:rPr>
          <w:t>(二)、产业政策分析</w:t>
        </w:r>
        <w:r>
          <w:tab/>
        </w:r>
        <w:r>
          <w:fldChar w:fldCharType="begin"/>
        </w:r>
        <w:r>
          <w:instrText xml:space="preserve"> PAGEREF _Toc28455 \h </w:instrText>
        </w:r>
        <w:r>
          <w:fldChar w:fldCharType="separate"/>
        </w:r>
        <w:r>
          <w:t>27</w:t>
        </w:r>
        <w:r>
          <w:fldChar w:fldCharType="end"/>
        </w:r>
      </w:hyperlink>
    </w:p>
    <w:p>
      <w:pPr>
        <w:pStyle w:val="TOC2"/>
        <w:tabs>
          <w:tab w:val="right" w:leader="dot" w:pos="8306"/>
        </w:tabs>
      </w:pPr>
      <w:hyperlink w:anchor="_Toc3182" w:history="1">
        <w:r>
          <w:rPr>
            <w:rFonts w:ascii="仿宋" w:eastAsia="仿宋" w:hAnsi="仿宋" w:cs="仿宋" w:hint="eastAsia"/>
            <w:lang w:eastAsia="zh-CN"/>
          </w:rPr>
          <w:t>(三)、行业准入分析</w:t>
        </w:r>
        <w:r>
          <w:tab/>
        </w:r>
        <w:r>
          <w:fldChar w:fldCharType="begin"/>
        </w:r>
        <w:r>
          <w:instrText xml:space="preserve"> PAGEREF _Toc3182 \h </w:instrText>
        </w:r>
        <w:r>
          <w:fldChar w:fldCharType="separate"/>
        </w:r>
        <w:r>
          <w:t>29</w:t>
        </w:r>
        <w:r>
          <w:fldChar w:fldCharType="end"/>
        </w:r>
      </w:hyperlink>
    </w:p>
    <w:p>
      <w:pPr>
        <w:pStyle w:val="TOC1"/>
        <w:tabs>
          <w:tab w:val="right" w:leader="dot" w:pos="8306"/>
        </w:tabs>
      </w:pPr>
      <w:hyperlink w:anchor="_Toc32296" w:history="1">
        <w:r>
          <w:rPr>
            <w:rFonts w:ascii="仿宋" w:eastAsia="仿宋" w:hAnsi="仿宋" w:cs="仿宋" w:hint="eastAsia"/>
            <w:lang w:eastAsia="zh-CN"/>
          </w:rPr>
          <w:t>六、社会影响分析</w:t>
        </w:r>
        <w:r>
          <w:tab/>
        </w:r>
        <w:r>
          <w:fldChar w:fldCharType="begin"/>
        </w:r>
        <w:r>
          <w:instrText xml:space="preserve"> PAGEREF _Toc32296 \h </w:instrText>
        </w:r>
        <w:r>
          <w:fldChar w:fldCharType="separate"/>
        </w:r>
        <w:r>
          <w:t>30</w:t>
        </w:r>
        <w:r>
          <w:fldChar w:fldCharType="end"/>
        </w:r>
      </w:hyperlink>
    </w:p>
    <w:p>
      <w:pPr>
        <w:pStyle w:val="TOC2"/>
        <w:tabs>
          <w:tab w:val="right" w:leader="dot" w:pos="8306"/>
        </w:tabs>
      </w:pPr>
      <w:hyperlink w:anchor="_Toc11835" w:history="1">
        <w:r>
          <w:rPr>
            <w:rFonts w:ascii="仿宋" w:eastAsia="仿宋" w:hAnsi="仿宋" w:cs="仿宋" w:hint="eastAsia"/>
            <w:lang w:eastAsia="zh-CN"/>
          </w:rPr>
          <w:t>(一)、社会影响效果分析</w:t>
        </w:r>
        <w:r>
          <w:tab/>
        </w:r>
        <w:r>
          <w:fldChar w:fldCharType="begin"/>
        </w:r>
        <w:r>
          <w:instrText xml:space="preserve"> PAGEREF _Toc11835 \h </w:instrText>
        </w:r>
        <w:r>
          <w:fldChar w:fldCharType="separate"/>
        </w:r>
        <w:r>
          <w:t>30</w:t>
        </w:r>
        <w:r>
          <w:fldChar w:fldCharType="end"/>
        </w:r>
      </w:hyperlink>
    </w:p>
    <w:p>
      <w:pPr>
        <w:pStyle w:val="TOC2"/>
        <w:tabs>
          <w:tab w:val="right" w:leader="dot" w:pos="8306"/>
        </w:tabs>
      </w:pPr>
      <w:hyperlink w:anchor="_Toc10351" w:history="1">
        <w:r>
          <w:rPr>
            <w:rFonts w:ascii="仿宋" w:eastAsia="仿宋" w:hAnsi="仿宋" w:cs="仿宋" w:hint="eastAsia"/>
            <w:lang w:eastAsia="zh-CN"/>
          </w:rPr>
          <w:t>(二)、社会适应性分析</w:t>
        </w:r>
        <w:r>
          <w:tab/>
        </w:r>
        <w:r>
          <w:fldChar w:fldCharType="begin"/>
        </w:r>
        <w:r>
          <w:instrText xml:space="preserve"> PAGEREF _Toc10351 \h </w:instrText>
        </w:r>
        <w:r>
          <w:fldChar w:fldCharType="separate"/>
        </w:r>
        <w:r>
          <w:t>33</w:t>
        </w:r>
        <w:r>
          <w:fldChar w:fldCharType="end"/>
        </w:r>
      </w:hyperlink>
    </w:p>
    <w:p>
      <w:pPr>
        <w:pStyle w:val="TOC2"/>
        <w:tabs>
          <w:tab w:val="right" w:leader="dot" w:pos="8306"/>
        </w:tabs>
      </w:pPr>
      <w:hyperlink w:anchor="_Toc3066" w:history="1">
        <w:r>
          <w:rPr>
            <w:rFonts w:ascii="仿宋" w:eastAsia="仿宋" w:hAnsi="仿宋" w:cs="仿宋" w:hint="eastAsia"/>
            <w:lang w:eastAsia="zh-CN"/>
          </w:rPr>
          <w:t>(三)、社会风险及对策分析</w:t>
        </w:r>
        <w:r>
          <w:tab/>
        </w:r>
        <w:r>
          <w:fldChar w:fldCharType="begin"/>
        </w:r>
        <w:r>
          <w:instrText xml:space="preserve"> PAGEREF _Toc3066 \h </w:instrText>
        </w:r>
        <w:r>
          <w:fldChar w:fldCharType="separate"/>
        </w:r>
        <w:r>
          <w:t>34</w:t>
        </w:r>
        <w:r>
          <w:fldChar w:fldCharType="end"/>
        </w:r>
      </w:hyperlink>
    </w:p>
    <w:p>
      <w:pPr>
        <w:pStyle w:val="TOC1"/>
        <w:tabs>
          <w:tab w:val="right" w:leader="dot" w:pos="8306"/>
        </w:tabs>
      </w:pPr>
      <w:hyperlink w:anchor="_Toc22164" w:history="1">
        <w:r>
          <w:rPr>
            <w:rFonts w:ascii="仿宋" w:eastAsia="仿宋" w:hAnsi="仿宋" w:cs="仿宋" w:hint="eastAsia"/>
            <w:lang w:eastAsia="zh-CN"/>
          </w:rPr>
          <w:t>七、项目实施与管理方案</w:t>
        </w:r>
        <w:r>
          <w:tab/>
        </w:r>
        <w:r>
          <w:fldChar w:fldCharType="begin"/>
        </w:r>
        <w:r>
          <w:instrText xml:space="preserve"> PAGEREF _Toc22164 \h </w:instrText>
        </w:r>
        <w:r>
          <w:fldChar w:fldCharType="separate"/>
        </w:r>
        <w:r>
          <w:t>38</w:t>
        </w:r>
        <w:r>
          <w:fldChar w:fldCharType="end"/>
        </w:r>
      </w:hyperlink>
    </w:p>
    <w:p>
      <w:pPr>
        <w:pStyle w:val="TOC2"/>
        <w:tabs>
          <w:tab w:val="right" w:leader="dot" w:pos="8306"/>
        </w:tabs>
      </w:pPr>
      <w:hyperlink w:anchor="_Toc5126" w:history="1">
        <w:r>
          <w:rPr>
            <w:rFonts w:ascii="仿宋" w:eastAsia="仿宋" w:hAnsi="仿宋" w:cs="仿宋" w:hint="eastAsia"/>
            <w:lang w:eastAsia="zh-CN"/>
          </w:rPr>
          <w:t>(一)、项目实施计划</w:t>
        </w:r>
        <w:r>
          <w:tab/>
        </w:r>
        <w:r>
          <w:fldChar w:fldCharType="begin"/>
        </w:r>
        <w:r>
          <w:instrText xml:space="preserve"> PAGEREF _Toc5126 \h </w:instrText>
        </w:r>
        <w:r>
          <w:fldChar w:fldCharType="separate"/>
        </w:r>
        <w:r>
          <w:t>38</w:t>
        </w:r>
        <w:r>
          <w:fldChar w:fldCharType="end"/>
        </w:r>
      </w:hyperlink>
    </w:p>
    <w:p>
      <w:pPr>
        <w:pStyle w:val="TOC2"/>
        <w:tabs>
          <w:tab w:val="right" w:leader="dot" w:pos="8306"/>
        </w:tabs>
      </w:pPr>
      <w:hyperlink w:anchor="_Toc19744" w:history="1">
        <w:r>
          <w:rPr>
            <w:rFonts w:ascii="仿宋" w:eastAsia="仿宋" w:hAnsi="仿宋" w:cs="仿宋" w:hint="eastAsia"/>
            <w:lang w:eastAsia="zh-CN"/>
          </w:rPr>
          <w:t>(二)、项目组织机构与职责</w:t>
        </w:r>
        <w:r>
          <w:tab/>
        </w:r>
        <w:r>
          <w:fldChar w:fldCharType="begin"/>
        </w:r>
        <w:r>
          <w:instrText xml:space="preserve"> PAGEREF _Toc19744 \h </w:instrText>
        </w:r>
        <w:r>
          <w:fldChar w:fldCharType="separate"/>
        </w:r>
        <w:r>
          <w:t>39</w:t>
        </w:r>
        <w:r>
          <w:fldChar w:fldCharType="end"/>
        </w:r>
      </w:hyperlink>
    </w:p>
    <w:p>
      <w:pPr>
        <w:pStyle w:val="TOC2"/>
        <w:tabs>
          <w:tab w:val="right" w:leader="dot" w:pos="8306"/>
        </w:tabs>
      </w:pPr>
      <w:hyperlink w:anchor="_Toc12790" w:history="1">
        <w:r>
          <w:rPr>
            <w:rFonts w:ascii="仿宋" w:eastAsia="仿宋" w:hAnsi="仿宋" w:cs="仿宋" w:hint="eastAsia"/>
            <w:lang w:eastAsia="zh-CN"/>
          </w:rPr>
          <w:t>(三)、项目管理与监控体系</w:t>
        </w:r>
        <w:r>
          <w:tab/>
        </w:r>
        <w:r>
          <w:fldChar w:fldCharType="begin"/>
        </w:r>
        <w:r>
          <w:instrText xml:space="preserve"> PAGEREF _Toc12790 \h </w:instrText>
        </w:r>
        <w:r>
          <w:fldChar w:fldCharType="separate"/>
        </w:r>
        <w:r>
          <w:t>42</w:t>
        </w:r>
        <w:r>
          <w:fldChar w:fldCharType="end"/>
        </w:r>
      </w:hyperlink>
    </w:p>
    <w:p>
      <w:pPr>
        <w:pStyle w:val="TOC1"/>
        <w:tabs>
          <w:tab w:val="right" w:leader="dot" w:pos="8306"/>
        </w:tabs>
      </w:pPr>
      <w:hyperlink w:anchor="_Toc26035" w:history="1">
        <w:r>
          <w:rPr>
            <w:rFonts w:ascii="仿宋" w:eastAsia="仿宋" w:hAnsi="仿宋" w:cs="仿宋" w:hint="eastAsia"/>
            <w:lang w:eastAsia="zh-CN"/>
          </w:rPr>
          <w:t>八、资金管理与财务规划</w:t>
        </w:r>
        <w:r>
          <w:tab/>
        </w:r>
        <w:r>
          <w:fldChar w:fldCharType="begin"/>
        </w:r>
        <w:r>
          <w:instrText xml:space="preserve"> PAGEREF _Toc26035 \h </w:instrText>
        </w:r>
        <w:r>
          <w:fldChar w:fldCharType="separate"/>
        </w:r>
        <w:r>
          <w:t>43</w:t>
        </w:r>
        <w:r>
          <w:fldChar w:fldCharType="end"/>
        </w:r>
      </w:hyperlink>
    </w:p>
    <w:p>
      <w:pPr>
        <w:pStyle w:val="TOC2"/>
        <w:tabs>
          <w:tab w:val="right" w:leader="dot" w:pos="8306"/>
        </w:tabs>
      </w:pPr>
      <w:hyperlink w:anchor="_Toc11177" w:history="1">
        <w:r>
          <w:rPr>
            <w:rFonts w:ascii="仿宋" w:eastAsia="仿宋" w:hAnsi="仿宋" w:cs="仿宋" w:hint="eastAsia"/>
            <w:lang w:eastAsia="zh-CN"/>
          </w:rPr>
          <w:t>(一)、项目资金来源与筹措</w:t>
        </w:r>
        <w:r>
          <w:tab/>
        </w:r>
        <w:r>
          <w:fldChar w:fldCharType="begin"/>
        </w:r>
        <w:r>
          <w:instrText xml:space="preserve"> PAGEREF _Toc11177 \h </w:instrText>
        </w:r>
        <w:r>
          <w:fldChar w:fldCharType="separate"/>
        </w:r>
        <w:r>
          <w:t>43</w:t>
        </w:r>
        <w:r>
          <w:fldChar w:fldCharType="end"/>
        </w:r>
      </w:hyperlink>
    </w:p>
    <w:p>
      <w:pPr>
        <w:pStyle w:val="TOC2"/>
        <w:tabs>
          <w:tab w:val="right" w:leader="dot" w:pos="8306"/>
        </w:tabs>
      </w:pPr>
      <w:hyperlink w:anchor="_Toc24179" w:history="1">
        <w:r>
          <w:rPr>
            <w:rFonts w:ascii="仿宋" w:eastAsia="仿宋" w:hAnsi="仿宋" w:cs="仿宋" w:hint="eastAsia"/>
            <w:lang w:eastAsia="zh-CN"/>
          </w:rPr>
          <w:t>(二)、资金使用与监管</w:t>
        </w:r>
        <w:r>
          <w:tab/>
        </w:r>
        <w:r>
          <w:fldChar w:fldCharType="begin"/>
        </w:r>
        <w:r>
          <w:instrText xml:space="preserve"> PAGEREF _Toc24179 \h </w:instrText>
        </w:r>
        <w:r>
          <w:fldChar w:fldCharType="separate"/>
        </w:r>
        <w:r>
          <w:t>45</w:t>
        </w:r>
        <w:r>
          <w:fldChar w:fldCharType="end"/>
        </w:r>
      </w:hyperlink>
    </w:p>
    <w:p>
      <w:pPr>
        <w:pStyle w:val="TOC2"/>
        <w:tabs>
          <w:tab w:val="right" w:leader="dot" w:pos="8306"/>
        </w:tabs>
      </w:pPr>
      <w:hyperlink w:anchor="_Toc32643" w:history="1">
        <w:r>
          <w:rPr>
            <w:rFonts w:ascii="仿宋" w:eastAsia="仿宋" w:hAnsi="仿宋" w:cs="仿宋" w:hint="eastAsia"/>
            <w:lang w:eastAsia="zh-CN"/>
          </w:rPr>
          <w:t>(三)、财务规划与预测</w:t>
        </w:r>
        <w:r>
          <w:tab/>
        </w:r>
        <w:r>
          <w:fldChar w:fldCharType="begin"/>
        </w:r>
        <w:r>
          <w:instrText xml:space="preserve"> PAGEREF _Toc32643 \h </w:instrText>
        </w:r>
        <w:r>
          <w:fldChar w:fldCharType="separate"/>
        </w:r>
        <w:r>
          <w:t>46</w:t>
        </w:r>
        <w:r>
          <w:fldChar w:fldCharType="end"/>
        </w:r>
      </w:hyperlink>
    </w:p>
    <w:p>
      <w:pPr>
        <w:pStyle w:val="TOC1"/>
        <w:tabs>
          <w:tab w:val="right" w:leader="dot" w:pos="8306"/>
        </w:tabs>
      </w:pPr>
      <w:hyperlink w:anchor="_Toc22968" w:history="1">
        <w:r>
          <w:rPr>
            <w:rFonts w:ascii="仿宋" w:eastAsia="仿宋" w:hAnsi="仿宋" w:cs="仿宋" w:hint="eastAsia"/>
            <w:lang w:eastAsia="zh-CN"/>
          </w:rPr>
          <w:t>九、项目变更管理</w:t>
        </w:r>
        <w:r>
          <w:tab/>
        </w:r>
        <w:r>
          <w:fldChar w:fldCharType="begin"/>
        </w:r>
        <w:r>
          <w:instrText xml:space="preserve"> PAGEREF _Toc22968 \h </w:instrText>
        </w:r>
        <w:r>
          <w:fldChar w:fldCharType="separate"/>
        </w:r>
        <w:r>
          <w:t>47</w:t>
        </w:r>
        <w:r>
          <w:fldChar w:fldCharType="end"/>
        </w:r>
      </w:hyperlink>
    </w:p>
    <w:p>
      <w:pPr>
        <w:pStyle w:val="TOC2"/>
        <w:tabs>
          <w:tab w:val="right" w:leader="dot" w:pos="8306"/>
        </w:tabs>
      </w:pPr>
      <w:hyperlink w:anchor="_Toc5597" w:history="1">
        <w:r>
          <w:rPr>
            <w:rFonts w:ascii="仿宋" w:eastAsia="仿宋" w:hAnsi="仿宋" w:cs="仿宋" w:hint="eastAsia"/>
            <w:lang w:eastAsia="zh-CN"/>
          </w:rPr>
          <w:t>(一)、变更控制流程</w:t>
        </w:r>
        <w:r>
          <w:tab/>
        </w:r>
        <w:r>
          <w:fldChar w:fldCharType="begin"/>
        </w:r>
        <w:r>
          <w:instrText xml:space="preserve"> PAGEREF _Toc5597 \h </w:instrText>
        </w:r>
        <w:r>
          <w:fldChar w:fldCharType="separate"/>
        </w:r>
        <w:r>
          <w:t>47</w:t>
        </w:r>
        <w:r>
          <w:fldChar w:fldCharType="end"/>
        </w:r>
      </w:hyperlink>
    </w:p>
    <w:p>
      <w:pPr>
        <w:pStyle w:val="TOC2"/>
        <w:tabs>
          <w:tab w:val="right" w:leader="dot" w:pos="8306"/>
        </w:tabs>
      </w:pPr>
      <w:hyperlink w:anchor="_Toc14417" w:history="1">
        <w:r>
          <w:rPr>
            <w:rFonts w:ascii="仿宋" w:eastAsia="仿宋" w:hAnsi="仿宋" w:cs="仿宋" w:hint="eastAsia"/>
            <w:lang w:eastAsia="zh-CN"/>
          </w:rPr>
          <w:t>(二)、影响评估与处理</w:t>
        </w:r>
        <w:r>
          <w:tab/>
        </w:r>
        <w:r>
          <w:fldChar w:fldCharType="begin"/>
        </w:r>
        <w:r>
          <w:instrText xml:space="preserve"> PAGEREF _Toc14417 \h </w:instrText>
        </w:r>
        <w:r>
          <w:fldChar w:fldCharType="separate"/>
        </w:r>
        <w:r>
          <w:t>48</w:t>
        </w:r>
        <w:r>
          <w:fldChar w:fldCharType="end"/>
        </w:r>
      </w:hyperlink>
    </w:p>
    <w:p>
      <w:pPr>
        <w:pStyle w:val="TOC2"/>
        <w:tabs>
          <w:tab w:val="right" w:leader="dot" w:pos="8306"/>
        </w:tabs>
      </w:pPr>
      <w:hyperlink w:anchor="_Toc26298" w:history="1">
        <w:r>
          <w:rPr>
            <w:rFonts w:ascii="仿宋" w:eastAsia="仿宋" w:hAnsi="仿宋" w:cs="仿宋" w:hint="eastAsia"/>
            <w:lang w:eastAsia="zh-CN"/>
          </w:rPr>
          <w:t>(三)、变更记录与追踪</w:t>
        </w:r>
        <w:r>
          <w:tab/>
        </w:r>
        <w:r>
          <w:fldChar w:fldCharType="begin"/>
        </w:r>
        <w:r>
          <w:instrText xml:space="preserve"> PAGEREF _Toc26298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 w:history="1">
        <w:r>
          <w:rPr>
            <w:rFonts w:ascii="仿宋" w:eastAsia="仿宋" w:hAnsi="仿宋" w:cs="仿宋" w:hint="eastAsia"/>
            <w:lang w:eastAsia="zh-CN"/>
          </w:rPr>
          <w:t>(四)、变更管理策略</w:t>
        </w:r>
        <w:r>
          <w:tab/>
        </w:r>
        <w:r>
          <w:fldChar w:fldCharType="begin"/>
        </w:r>
        <w:r>
          <w:instrText xml:space="preserve"> PAGEREF _Toc2787 \h </w:instrText>
        </w:r>
        <w:r>
          <w:fldChar w:fldCharType="separate"/>
        </w:r>
        <w:r>
          <w:t>51</w:t>
        </w:r>
        <w:r>
          <w:fldChar w:fldCharType="end"/>
        </w:r>
      </w:hyperlink>
    </w:p>
    <w:p>
      <w:pPr>
        <w:pStyle w:val="TOC1"/>
        <w:tabs>
          <w:tab w:val="right" w:leader="dot" w:pos="8306"/>
        </w:tabs>
      </w:pPr>
      <w:hyperlink w:anchor="_Toc32304" w:history="1">
        <w:r>
          <w:rPr>
            <w:rFonts w:ascii="仿宋" w:eastAsia="仿宋" w:hAnsi="仿宋" w:cs="仿宋" w:hint="eastAsia"/>
            <w:lang w:eastAsia="zh-CN"/>
          </w:rPr>
          <w:t>十、经济效益与社会效益优化</w:t>
        </w:r>
        <w:r>
          <w:tab/>
        </w:r>
        <w:r>
          <w:fldChar w:fldCharType="begin"/>
        </w:r>
        <w:r>
          <w:instrText xml:space="preserve"> PAGEREF _Toc32304 \h </w:instrText>
        </w:r>
        <w:r>
          <w:fldChar w:fldCharType="separate"/>
        </w:r>
        <w:r>
          <w:t>53</w:t>
        </w:r>
        <w:r>
          <w:fldChar w:fldCharType="end"/>
        </w:r>
      </w:hyperlink>
    </w:p>
    <w:p>
      <w:pPr>
        <w:pStyle w:val="TOC2"/>
        <w:tabs>
          <w:tab w:val="right" w:leader="dot" w:pos="8306"/>
        </w:tabs>
      </w:pPr>
      <w:hyperlink w:anchor="_Toc31521" w:history="1">
        <w:r>
          <w:rPr>
            <w:rFonts w:ascii="仿宋" w:eastAsia="仿宋" w:hAnsi="仿宋" w:cs="仿宋" w:hint="eastAsia"/>
            <w:lang w:eastAsia="zh-CN"/>
          </w:rPr>
          <w:t>(一)、经济效益提升策略</w:t>
        </w:r>
        <w:r>
          <w:tab/>
        </w:r>
        <w:r>
          <w:fldChar w:fldCharType="begin"/>
        </w:r>
        <w:r>
          <w:instrText xml:space="preserve"> PAGEREF _Toc31521 \h </w:instrText>
        </w:r>
        <w:r>
          <w:fldChar w:fldCharType="separate"/>
        </w:r>
        <w:r>
          <w:t>53</w:t>
        </w:r>
        <w:r>
          <w:fldChar w:fldCharType="end"/>
        </w:r>
      </w:hyperlink>
    </w:p>
    <w:p>
      <w:pPr>
        <w:pStyle w:val="TOC2"/>
        <w:tabs>
          <w:tab w:val="right" w:leader="dot" w:pos="8306"/>
        </w:tabs>
      </w:pPr>
      <w:hyperlink w:anchor="_Toc23860" w:history="1">
        <w:r>
          <w:rPr>
            <w:rFonts w:ascii="仿宋" w:eastAsia="仿宋" w:hAnsi="仿宋" w:cs="仿宋" w:hint="eastAsia"/>
            <w:lang w:eastAsia="zh-CN"/>
          </w:rPr>
          <w:t>(二)、社会效益增强方案</w:t>
        </w:r>
        <w:r>
          <w:tab/>
        </w:r>
        <w:r>
          <w:fldChar w:fldCharType="begin"/>
        </w:r>
        <w:r>
          <w:instrText xml:space="preserve"> PAGEREF _Toc23860 \h </w:instrText>
        </w:r>
        <w:r>
          <w:fldChar w:fldCharType="separate"/>
        </w:r>
        <w:r>
          <w:t>54</w:t>
        </w:r>
        <w:r>
          <w:fldChar w:fldCharType="end"/>
        </w:r>
      </w:hyperlink>
    </w:p>
    <w:p>
      <w:pPr>
        <w:pStyle w:val="TOC1"/>
        <w:tabs>
          <w:tab w:val="right" w:leader="dot" w:pos="8306"/>
        </w:tabs>
      </w:pPr>
      <w:hyperlink w:anchor="_Toc21495" w:history="1">
        <w:r>
          <w:rPr>
            <w:rFonts w:ascii="仿宋" w:eastAsia="仿宋" w:hAnsi="仿宋" w:cs="仿宋" w:hint="eastAsia"/>
            <w:lang w:eastAsia="zh-CN"/>
          </w:rPr>
          <w:t>十一、项目质量与标准</w:t>
        </w:r>
        <w:r>
          <w:tab/>
        </w:r>
        <w:r>
          <w:fldChar w:fldCharType="begin"/>
        </w:r>
        <w:r>
          <w:instrText xml:space="preserve"> PAGEREF _Toc21495 \h </w:instrText>
        </w:r>
        <w:r>
          <w:fldChar w:fldCharType="separate"/>
        </w:r>
        <w:r>
          <w:t>55</w:t>
        </w:r>
        <w:r>
          <w:fldChar w:fldCharType="end"/>
        </w:r>
      </w:hyperlink>
    </w:p>
    <w:p>
      <w:pPr>
        <w:pStyle w:val="TOC2"/>
        <w:tabs>
          <w:tab w:val="right" w:leader="dot" w:pos="8306"/>
        </w:tabs>
      </w:pPr>
      <w:hyperlink w:anchor="_Toc25000" w:history="1">
        <w:r>
          <w:rPr>
            <w:rFonts w:ascii="仿宋" w:eastAsia="仿宋" w:hAnsi="仿宋" w:cs="仿宋" w:hint="eastAsia"/>
            <w:lang w:eastAsia="zh-CN"/>
          </w:rPr>
          <w:t>(一)、质量保障体系</w:t>
        </w:r>
        <w:r>
          <w:tab/>
        </w:r>
        <w:r>
          <w:fldChar w:fldCharType="begin"/>
        </w:r>
        <w:r>
          <w:instrText xml:space="preserve"> PAGEREF _Toc25000 \h </w:instrText>
        </w:r>
        <w:r>
          <w:fldChar w:fldCharType="separate"/>
        </w:r>
        <w:r>
          <w:t>55</w:t>
        </w:r>
        <w:r>
          <w:fldChar w:fldCharType="end"/>
        </w:r>
      </w:hyperlink>
    </w:p>
    <w:p>
      <w:pPr>
        <w:pStyle w:val="TOC2"/>
        <w:tabs>
          <w:tab w:val="right" w:leader="dot" w:pos="8306"/>
        </w:tabs>
      </w:pPr>
      <w:hyperlink w:anchor="_Toc18398" w:history="1">
        <w:r>
          <w:rPr>
            <w:rFonts w:ascii="仿宋" w:eastAsia="仿宋" w:hAnsi="仿宋" w:cs="仿宋" w:hint="eastAsia"/>
            <w:lang w:eastAsia="zh-CN"/>
          </w:rPr>
          <w:t>(二)、标准化作业流程</w:t>
        </w:r>
        <w:r>
          <w:tab/>
        </w:r>
        <w:r>
          <w:fldChar w:fldCharType="begin"/>
        </w:r>
        <w:r>
          <w:instrText xml:space="preserve"> PAGEREF _Toc18398 \h </w:instrText>
        </w:r>
        <w:r>
          <w:fldChar w:fldCharType="separate"/>
        </w:r>
        <w:r>
          <w:t>56</w:t>
        </w:r>
        <w:r>
          <w:fldChar w:fldCharType="end"/>
        </w:r>
      </w:hyperlink>
    </w:p>
    <w:p>
      <w:pPr>
        <w:pStyle w:val="TOC2"/>
        <w:tabs>
          <w:tab w:val="right" w:leader="dot" w:pos="8306"/>
        </w:tabs>
      </w:pPr>
      <w:hyperlink w:anchor="_Toc30672" w:history="1">
        <w:r>
          <w:rPr>
            <w:rFonts w:ascii="仿宋" w:eastAsia="仿宋" w:hAnsi="仿宋" w:cs="仿宋" w:hint="eastAsia"/>
            <w:lang w:eastAsia="zh-CN"/>
          </w:rPr>
          <w:t>(三)、质量监控与评估</w:t>
        </w:r>
        <w:r>
          <w:tab/>
        </w:r>
        <w:r>
          <w:fldChar w:fldCharType="begin"/>
        </w:r>
        <w:r>
          <w:instrText xml:space="preserve"> PAGEREF _Toc30672 \h </w:instrText>
        </w:r>
        <w:r>
          <w:fldChar w:fldCharType="separate"/>
        </w:r>
        <w:r>
          <w:t>58</w:t>
        </w:r>
        <w:r>
          <w:fldChar w:fldCharType="end"/>
        </w:r>
      </w:hyperlink>
    </w:p>
    <w:p>
      <w:pPr>
        <w:pStyle w:val="TOC2"/>
        <w:tabs>
          <w:tab w:val="right" w:leader="dot" w:pos="8306"/>
        </w:tabs>
      </w:pPr>
      <w:hyperlink w:anchor="_Toc20205" w:history="1">
        <w:r>
          <w:rPr>
            <w:rFonts w:ascii="仿宋" w:eastAsia="仿宋" w:hAnsi="仿宋" w:cs="仿宋" w:hint="eastAsia"/>
            <w:lang w:eastAsia="zh-CN"/>
          </w:rPr>
          <w:t>(四)、质量改进计划</w:t>
        </w:r>
        <w:r>
          <w:tab/>
        </w:r>
        <w:r>
          <w:fldChar w:fldCharType="begin"/>
        </w:r>
        <w:r>
          <w:instrText xml:space="preserve"> PAGEREF _Toc20205 \h </w:instrText>
        </w:r>
        <w:r>
          <w:fldChar w:fldCharType="separate"/>
        </w:r>
        <w:r>
          <w:t>59</w:t>
        </w:r>
        <w:r>
          <w:fldChar w:fldCharType="end"/>
        </w:r>
      </w:hyperlink>
    </w:p>
    <w:p>
      <w:pPr>
        <w:pStyle w:val="TOC1"/>
        <w:tabs>
          <w:tab w:val="right" w:leader="dot" w:pos="8306"/>
        </w:tabs>
      </w:pPr>
      <w:hyperlink w:anchor="_Toc10409" w:history="1">
        <w:r>
          <w:rPr>
            <w:rFonts w:ascii="仿宋" w:eastAsia="仿宋" w:hAnsi="仿宋" w:cs="仿宋" w:hint="eastAsia"/>
            <w:lang w:eastAsia="zh-CN"/>
          </w:rPr>
          <w:t>十二、环境保护与绿色发展</w:t>
        </w:r>
        <w:r>
          <w:tab/>
        </w:r>
        <w:r>
          <w:fldChar w:fldCharType="begin"/>
        </w:r>
        <w:r>
          <w:instrText xml:space="preserve"> PAGEREF _Toc10409 \h </w:instrText>
        </w:r>
        <w:r>
          <w:fldChar w:fldCharType="separate"/>
        </w:r>
        <w:r>
          <w:t>60</w:t>
        </w:r>
        <w:r>
          <w:fldChar w:fldCharType="end"/>
        </w:r>
      </w:hyperlink>
    </w:p>
    <w:p>
      <w:pPr>
        <w:pStyle w:val="TOC2"/>
        <w:tabs>
          <w:tab w:val="right" w:leader="dot" w:pos="8306"/>
        </w:tabs>
      </w:pPr>
      <w:hyperlink w:anchor="_Toc620" w:history="1">
        <w:r>
          <w:rPr>
            <w:rFonts w:ascii="仿宋" w:eastAsia="仿宋" w:hAnsi="仿宋" w:cs="仿宋" w:hint="eastAsia"/>
            <w:lang w:eastAsia="zh-CN"/>
          </w:rPr>
          <w:t>(一)、环境保护措施</w:t>
        </w:r>
        <w:r>
          <w:tab/>
        </w:r>
        <w:r>
          <w:fldChar w:fldCharType="begin"/>
        </w:r>
        <w:r>
          <w:instrText xml:space="preserve"> PAGEREF _Toc620 \h </w:instrText>
        </w:r>
        <w:r>
          <w:fldChar w:fldCharType="separate"/>
        </w:r>
        <w:r>
          <w:t>60</w:t>
        </w:r>
        <w:r>
          <w:fldChar w:fldCharType="end"/>
        </w:r>
      </w:hyperlink>
    </w:p>
    <w:p>
      <w:pPr>
        <w:pStyle w:val="TOC2"/>
        <w:tabs>
          <w:tab w:val="right" w:leader="dot" w:pos="8306"/>
        </w:tabs>
      </w:pPr>
      <w:hyperlink w:anchor="_Toc29616" w:history="1">
        <w:r>
          <w:rPr>
            <w:rFonts w:ascii="仿宋" w:eastAsia="仿宋" w:hAnsi="仿宋" w:cs="仿宋" w:hint="eastAsia"/>
            <w:lang w:eastAsia="zh-CN"/>
          </w:rPr>
          <w:t>(二)、绿色发展与可持续发展策略</w:t>
        </w:r>
        <w:r>
          <w:tab/>
        </w:r>
        <w:r>
          <w:fldChar w:fldCharType="begin"/>
        </w:r>
        <w:r>
          <w:instrText xml:space="preserve"> PAGEREF _Toc29616 \h </w:instrText>
        </w:r>
        <w:r>
          <w:fldChar w:fldCharType="separate"/>
        </w:r>
        <w:r>
          <w:t>62</w:t>
        </w:r>
        <w:r>
          <w:fldChar w:fldCharType="end"/>
        </w:r>
      </w:hyperlink>
    </w:p>
    <w:p>
      <w:pPr>
        <w:pStyle w:val="TOC1"/>
        <w:tabs>
          <w:tab w:val="right" w:leader="dot" w:pos="8306"/>
        </w:tabs>
      </w:pPr>
      <w:hyperlink w:anchor="_Toc18922" w:history="1">
        <w:r>
          <w:rPr>
            <w:rFonts w:ascii="仿宋" w:eastAsia="仿宋" w:hAnsi="仿宋" w:cs="仿宋" w:hint="eastAsia"/>
            <w:lang w:eastAsia="zh-CN"/>
          </w:rPr>
          <w:t>十三、产业协同与集群发展</w:t>
        </w:r>
        <w:r>
          <w:tab/>
        </w:r>
        <w:r>
          <w:fldChar w:fldCharType="begin"/>
        </w:r>
        <w:r>
          <w:instrText xml:space="preserve"> PAGEREF _Toc18922 \h </w:instrText>
        </w:r>
        <w:r>
          <w:fldChar w:fldCharType="separate"/>
        </w:r>
        <w:r>
          <w:t>63</w:t>
        </w:r>
        <w:r>
          <w:fldChar w:fldCharType="end"/>
        </w:r>
      </w:hyperlink>
    </w:p>
    <w:p>
      <w:pPr>
        <w:pStyle w:val="TOC2"/>
        <w:tabs>
          <w:tab w:val="right" w:leader="dot" w:pos="8306"/>
        </w:tabs>
      </w:pPr>
      <w:hyperlink w:anchor="_Toc6168" w:history="1">
        <w:r>
          <w:rPr>
            <w:rFonts w:ascii="仿宋" w:eastAsia="仿宋" w:hAnsi="仿宋" w:cs="仿宋" w:hint="eastAsia"/>
            <w:lang w:eastAsia="zh-CN"/>
          </w:rPr>
          <w:t>(一)、产业协同机制建设</w:t>
        </w:r>
        <w:r>
          <w:tab/>
        </w:r>
        <w:r>
          <w:fldChar w:fldCharType="begin"/>
        </w:r>
        <w:r>
          <w:instrText xml:space="preserve"> PAGEREF _Toc6168 \h </w:instrText>
        </w:r>
        <w:r>
          <w:fldChar w:fldCharType="separate"/>
        </w:r>
        <w:r>
          <w:t>63</w:t>
        </w:r>
        <w:r>
          <w:fldChar w:fldCharType="end"/>
        </w:r>
      </w:hyperlink>
    </w:p>
    <w:p>
      <w:pPr>
        <w:pStyle w:val="TOC2"/>
        <w:tabs>
          <w:tab w:val="right" w:leader="dot" w:pos="8306"/>
        </w:tabs>
      </w:pPr>
      <w:hyperlink w:anchor="_Toc3628" w:history="1">
        <w:r>
          <w:rPr>
            <w:rFonts w:ascii="仿宋" w:eastAsia="仿宋" w:hAnsi="仿宋" w:cs="仿宋" w:hint="eastAsia"/>
            <w:lang w:eastAsia="zh-CN"/>
          </w:rPr>
          <w:t>(二)、产业集群培育与发展</w:t>
        </w:r>
        <w:r>
          <w:tab/>
        </w:r>
        <w:r>
          <w:fldChar w:fldCharType="begin"/>
        </w:r>
        <w:r>
          <w:instrText xml:space="preserve"> PAGEREF _Toc3628 \h </w:instrText>
        </w:r>
        <w:r>
          <w:fldChar w:fldCharType="separate"/>
        </w:r>
        <w:r>
          <w:t>64</w:t>
        </w:r>
        <w:r>
          <w:fldChar w:fldCharType="end"/>
        </w:r>
      </w:hyperlink>
    </w:p>
    <w:p>
      <w:pPr>
        <w:pStyle w:val="TOC1"/>
        <w:tabs>
          <w:tab w:val="right" w:leader="dot" w:pos="8306"/>
        </w:tabs>
      </w:pPr>
      <w:hyperlink w:anchor="_Toc20613" w:history="1">
        <w:r>
          <w:rPr>
            <w:rFonts w:ascii="仿宋" w:eastAsia="仿宋" w:hAnsi="仿宋" w:cs="仿宋" w:hint="eastAsia"/>
            <w:lang w:eastAsia="zh-CN"/>
          </w:rPr>
          <w:t>十四、项目施工方案</w:t>
        </w:r>
        <w:r>
          <w:tab/>
        </w:r>
        <w:r>
          <w:fldChar w:fldCharType="begin"/>
        </w:r>
        <w:r>
          <w:instrText xml:space="preserve"> PAGEREF _Toc20613 \h </w:instrText>
        </w:r>
        <w:r>
          <w:fldChar w:fldCharType="separate"/>
        </w:r>
        <w:r>
          <w:t>65</w:t>
        </w:r>
        <w:r>
          <w:fldChar w:fldCharType="end"/>
        </w:r>
      </w:hyperlink>
    </w:p>
    <w:p>
      <w:pPr>
        <w:pStyle w:val="TOC2"/>
        <w:tabs>
          <w:tab w:val="right" w:leader="dot" w:pos="8306"/>
        </w:tabs>
      </w:pPr>
      <w:hyperlink w:anchor="_Toc2159" w:history="1">
        <w:r>
          <w:rPr>
            <w:rFonts w:ascii="仿宋" w:eastAsia="仿宋" w:hAnsi="仿宋" w:cs="仿宋" w:hint="eastAsia"/>
            <w:lang w:eastAsia="zh-CN"/>
          </w:rPr>
          <w:t>(一)、施工组织设计</w:t>
        </w:r>
        <w:r>
          <w:tab/>
        </w:r>
        <w:r>
          <w:fldChar w:fldCharType="begin"/>
        </w:r>
        <w:r>
          <w:instrText xml:space="preserve"> PAGEREF _Toc2159 \h </w:instrText>
        </w:r>
        <w:r>
          <w:fldChar w:fldCharType="separate"/>
        </w:r>
        <w:r>
          <w:t>65</w:t>
        </w:r>
        <w:r>
          <w:fldChar w:fldCharType="end"/>
        </w:r>
      </w:hyperlink>
    </w:p>
    <w:p>
      <w:pPr>
        <w:pStyle w:val="TOC2"/>
        <w:tabs>
          <w:tab w:val="right" w:leader="dot" w:pos="8306"/>
        </w:tabs>
      </w:pPr>
      <w:hyperlink w:anchor="_Toc24001" w:history="1">
        <w:r>
          <w:rPr>
            <w:rFonts w:ascii="仿宋" w:eastAsia="仿宋" w:hAnsi="仿宋" w:cs="仿宋" w:hint="eastAsia"/>
            <w:lang w:eastAsia="zh-CN"/>
          </w:rPr>
          <w:t>(二)、施工工艺与技术路线</w:t>
        </w:r>
        <w:r>
          <w:tab/>
        </w:r>
        <w:r>
          <w:fldChar w:fldCharType="begin"/>
        </w:r>
        <w:r>
          <w:instrText xml:space="preserve"> PAGEREF _Toc24001 \h </w:instrText>
        </w:r>
        <w:r>
          <w:fldChar w:fldCharType="separate"/>
        </w:r>
        <w:r>
          <w:t>67</w:t>
        </w:r>
        <w:r>
          <w:fldChar w:fldCharType="end"/>
        </w:r>
      </w:hyperlink>
    </w:p>
    <w:p>
      <w:pPr>
        <w:pStyle w:val="TOC2"/>
        <w:tabs>
          <w:tab w:val="right" w:leader="dot" w:pos="8306"/>
        </w:tabs>
      </w:pPr>
      <w:hyperlink w:anchor="_Toc14542" w:history="1">
        <w:r>
          <w:rPr>
            <w:rFonts w:ascii="仿宋" w:eastAsia="仿宋" w:hAnsi="仿宋" w:cs="仿宋" w:hint="eastAsia"/>
            <w:lang w:eastAsia="zh-CN"/>
          </w:rPr>
          <w:t>(三)、关键节点施工计划</w:t>
        </w:r>
        <w:r>
          <w:tab/>
        </w:r>
        <w:r>
          <w:fldChar w:fldCharType="begin"/>
        </w:r>
        <w:r>
          <w:instrText xml:space="preserve"> PAGEREF _Toc14542 \h </w:instrText>
        </w:r>
        <w:r>
          <w:fldChar w:fldCharType="separate"/>
        </w:r>
        <w:r>
          <w:t>68</w:t>
        </w:r>
        <w:r>
          <w:fldChar w:fldCharType="end"/>
        </w:r>
      </w:hyperlink>
    </w:p>
    <w:p>
      <w:pPr>
        <w:pStyle w:val="TOC2"/>
        <w:tabs>
          <w:tab w:val="right" w:leader="dot" w:pos="8306"/>
        </w:tabs>
      </w:pPr>
      <w:hyperlink w:anchor="_Toc24589" w:history="1">
        <w:r>
          <w:rPr>
            <w:rFonts w:ascii="仿宋" w:eastAsia="仿宋" w:hAnsi="仿宋" w:cs="仿宋" w:hint="eastAsia"/>
            <w:lang w:eastAsia="zh-CN"/>
          </w:rPr>
          <w:t>(四)、施工现场管理</w:t>
        </w:r>
        <w:r>
          <w:tab/>
        </w:r>
        <w:r>
          <w:fldChar w:fldCharType="begin"/>
        </w:r>
        <w:r>
          <w:instrText xml:space="preserve"> PAGEREF _Toc24589 \h </w:instrText>
        </w:r>
        <w:r>
          <w:fldChar w:fldCharType="separate"/>
        </w:r>
        <w:r>
          <w:t>70</w:t>
        </w:r>
        <w:r>
          <w:fldChar w:fldCharType="end"/>
        </w:r>
      </w:hyperlink>
    </w:p>
    <w:p>
      <w:pPr>
        <w:pStyle w:val="TOC1"/>
        <w:tabs>
          <w:tab w:val="right" w:leader="dot" w:pos="8306"/>
        </w:tabs>
      </w:pPr>
      <w:hyperlink w:anchor="_Toc9423" w:history="1">
        <w:r>
          <w:rPr>
            <w:rFonts w:ascii="仿宋" w:eastAsia="仿宋" w:hAnsi="仿宋" w:cs="仿宋" w:hint="eastAsia"/>
            <w:lang w:eastAsia="zh-CN"/>
          </w:rPr>
          <w:t>十五、知识产权管理与保护</w:t>
        </w:r>
        <w:r>
          <w:tab/>
        </w:r>
        <w:r>
          <w:fldChar w:fldCharType="begin"/>
        </w:r>
        <w:r>
          <w:instrText xml:space="preserve"> PAGEREF _Toc9423 \h </w:instrText>
        </w:r>
        <w:r>
          <w:fldChar w:fldCharType="separate"/>
        </w:r>
        <w:r>
          <w:t>72</w:t>
        </w:r>
        <w:r>
          <w:fldChar w:fldCharType="end"/>
        </w:r>
      </w:hyperlink>
    </w:p>
    <w:p>
      <w:pPr>
        <w:pStyle w:val="TOC2"/>
        <w:tabs>
          <w:tab w:val="right" w:leader="dot" w:pos="8306"/>
        </w:tabs>
      </w:pPr>
      <w:hyperlink w:anchor="_Toc15350" w:history="1">
        <w:r>
          <w:rPr>
            <w:rFonts w:ascii="仿宋" w:eastAsia="仿宋" w:hAnsi="仿宋" w:cs="仿宋" w:hint="eastAsia"/>
            <w:lang w:eastAsia="zh-CN"/>
          </w:rPr>
          <w:t>(一)、知识产权管理体系建设</w:t>
        </w:r>
        <w:r>
          <w:tab/>
        </w:r>
        <w:r>
          <w:fldChar w:fldCharType="begin"/>
        </w:r>
        <w:r>
          <w:instrText xml:space="preserve"> PAGEREF _Toc15350 \h </w:instrText>
        </w:r>
        <w:r>
          <w:fldChar w:fldCharType="separate"/>
        </w:r>
        <w:r>
          <w:t>72</w:t>
        </w:r>
        <w:r>
          <w:fldChar w:fldCharType="end"/>
        </w:r>
      </w:hyperlink>
    </w:p>
    <w:p>
      <w:pPr>
        <w:pStyle w:val="TOC2"/>
        <w:tabs>
          <w:tab w:val="right" w:leader="dot" w:pos="8306"/>
        </w:tabs>
      </w:pPr>
      <w:hyperlink w:anchor="_Toc18278" w:history="1">
        <w:r>
          <w:rPr>
            <w:rFonts w:ascii="仿宋" w:eastAsia="仿宋" w:hAnsi="仿宋" w:cs="仿宋" w:hint="eastAsia"/>
            <w:lang w:eastAsia="zh-CN"/>
          </w:rPr>
          <w:t>(二)、知识产权保护措施</w:t>
        </w:r>
        <w:r>
          <w:tab/>
        </w:r>
        <w:r>
          <w:fldChar w:fldCharType="begin"/>
        </w:r>
        <w:r>
          <w:instrText xml:space="preserve"> PAGEREF _Toc18278 \h </w:instrText>
        </w:r>
        <w:r>
          <w:fldChar w:fldCharType="separate"/>
        </w:r>
        <w:r>
          <w:t>72</w:t>
        </w:r>
        <w:r>
          <w:fldChar w:fldCharType="end"/>
        </w:r>
      </w:hyperlink>
    </w:p>
    <w:p>
      <w:pPr>
        <w:pStyle w:val="TOC1"/>
        <w:tabs>
          <w:tab w:val="right" w:leader="dot" w:pos="8306"/>
        </w:tabs>
      </w:pPr>
      <w:hyperlink w:anchor="_Toc28378" w:history="1">
        <w:r>
          <w:rPr>
            <w:rFonts w:ascii="仿宋" w:eastAsia="仿宋" w:hAnsi="仿宋" w:cs="仿宋" w:hint="eastAsia"/>
            <w:lang w:eastAsia="zh-CN"/>
          </w:rPr>
          <w:t>十六、成果转化与推广应用</w:t>
        </w:r>
        <w:r>
          <w:tab/>
        </w:r>
        <w:r>
          <w:fldChar w:fldCharType="begin"/>
        </w:r>
        <w:r>
          <w:instrText xml:space="preserve"> PAGEREF _Toc28378 \h </w:instrText>
        </w:r>
        <w:r>
          <w:fldChar w:fldCharType="separate"/>
        </w:r>
        <w:r>
          <w:t>74</w:t>
        </w:r>
        <w:r>
          <w:fldChar w:fldCharType="end"/>
        </w:r>
      </w:hyperlink>
    </w:p>
    <w:p>
      <w:pPr>
        <w:pStyle w:val="TOC2"/>
        <w:tabs>
          <w:tab w:val="right" w:leader="dot" w:pos="8306"/>
        </w:tabs>
      </w:pPr>
      <w:hyperlink w:anchor="_Toc9703" w:history="1">
        <w:r>
          <w:rPr>
            <w:rFonts w:ascii="仿宋" w:eastAsia="仿宋" w:hAnsi="仿宋" w:cs="仿宋" w:hint="eastAsia"/>
            <w:lang w:eastAsia="zh-CN"/>
          </w:rPr>
          <w:t>(一)、成果转化策略制定</w:t>
        </w:r>
        <w:r>
          <w:tab/>
        </w:r>
        <w:r>
          <w:fldChar w:fldCharType="begin"/>
        </w:r>
        <w:r>
          <w:instrText xml:space="preserve"> PAGEREF _Toc9703 \h </w:instrText>
        </w:r>
        <w:r>
          <w:fldChar w:fldCharType="separate"/>
        </w:r>
        <w:r>
          <w:t>74</w:t>
        </w:r>
        <w:r>
          <w:fldChar w:fldCharType="end"/>
        </w:r>
      </w:hyperlink>
    </w:p>
    <w:p>
      <w:pPr>
        <w:pStyle w:val="TOC2"/>
        <w:tabs>
          <w:tab w:val="right" w:leader="dot" w:pos="8306"/>
        </w:tabs>
      </w:pPr>
      <w:hyperlink w:anchor="_Toc6265" w:history="1">
        <w:r>
          <w:rPr>
            <w:rFonts w:ascii="仿宋" w:eastAsia="仿宋" w:hAnsi="仿宋" w:cs="仿宋" w:hint="eastAsia"/>
            <w:lang w:eastAsia="zh-CN"/>
          </w:rPr>
          <w:t>(二)、成果推广应用方案</w:t>
        </w:r>
        <w:r>
          <w:tab/>
        </w:r>
        <w:r>
          <w:fldChar w:fldCharType="begin"/>
        </w:r>
        <w:r>
          <w:instrText xml:space="preserve"> PAGEREF _Toc6265 \h </w:instrText>
        </w:r>
        <w:r>
          <w:fldChar w:fldCharType="separate"/>
        </w:r>
        <w:r>
          <w:t>75</w:t>
        </w:r>
        <w:r>
          <w:fldChar w:fldCharType="end"/>
        </w:r>
      </w:hyperlink>
    </w:p>
    <w:p>
      <w:pPr>
        <w:pStyle w:val="TOC1"/>
        <w:tabs>
          <w:tab w:val="right" w:leader="dot" w:pos="8306"/>
        </w:tabs>
      </w:pPr>
      <w:hyperlink w:anchor="_Toc22978" w:history="1">
        <w:r>
          <w:rPr>
            <w:rFonts w:ascii="仿宋" w:eastAsia="仿宋" w:hAnsi="仿宋" w:cs="仿宋" w:hint="eastAsia"/>
            <w:lang w:eastAsia="zh-CN"/>
          </w:rPr>
          <w:t>十七、质量管理与控制</w:t>
        </w:r>
        <w:r>
          <w:tab/>
        </w:r>
        <w:r>
          <w:fldChar w:fldCharType="begin"/>
        </w:r>
        <w:r>
          <w:instrText xml:space="preserve"> PAGEREF _Toc22978 \h </w:instrText>
        </w:r>
        <w:r>
          <w:fldChar w:fldCharType="separate"/>
        </w:r>
        <w:r>
          <w:t>77</w:t>
        </w:r>
        <w:r>
          <w:fldChar w:fldCharType="end"/>
        </w:r>
      </w:hyperlink>
    </w:p>
    <w:p>
      <w:pPr>
        <w:pStyle w:val="TOC2"/>
        <w:tabs>
          <w:tab w:val="right" w:leader="dot" w:pos="8306"/>
        </w:tabs>
      </w:pPr>
      <w:hyperlink w:anchor="_Toc27220" w:history="1">
        <w:r>
          <w:rPr>
            <w:rFonts w:ascii="仿宋" w:eastAsia="仿宋" w:hAnsi="仿宋" w:cs="仿宋" w:hint="eastAsia"/>
            <w:lang w:eastAsia="zh-CN"/>
          </w:rPr>
          <w:t>(一)、质量管理体系建设</w:t>
        </w:r>
        <w:r>
          <w:tab/>
        </w:r>
        <w:r>
          <w:fldChar w:fldCharType="begin"/>
        </w:r>
        <w:r>
          <w:instrText xml:space="preserve"> PAGEREF _Toc27220 \h </w:instrText>
        </w:r>
        <w:r>
          <w:fldChar w:fldCharType="separate"/>
        </w:r>
        <w:r>
          <w:t>77</w:t>
        </w:r>
        <w:r>
          <w:fldChar w:fldCharType="end"/>
        </w:r>
      </w:hyperlink>
    </w:p>
    <w:p>
      <w:pPr>
        <w:pStyle w:val="TOC2"/>
        <w:tabs>
          <w:tab w:val="right" w:leader="dot" w:pos="8306"/>
        </w:tabs>
      </w:pPr>
      <w:hyperlink w:anchor="_Toc7433" w:history="1">
        <w:r>
          <w:rPr>
            <w:rFonts w:ascii="仿宋" w:eastAsia="仿宋" w:hAnsi="仿宋" w:cs="仿宋" w:hint="eastAsia"/>
            <w:lang w:eastAsia="zh-CN"/>
          </w:rPr>
          <w:t>(二)、质量控制措施</w:t>
        </w:r>
        <w:r>
          <w:tab/>
        </w:r>
        <w:r>
          <w:fldChar w:fldCharType="begin"/>
        </w:r>
        <w:r>
          <w:instrText xml:space="preserve"> PAGEREF _Toc7433 \h </w:instrText>
        </w:r>
        <w:r>
          <w:fldChar w:fldCharType="separate"/>
        </w:r>
        <w:r>
          <w:t>78</w:t>
        </w:r>
        <w:r>
          <w:fldChar w:fldCharType="end"/>
        </w:r>
      </w:hyperlink>
    </w:p>
    <w:p>
      <w:pPr>
        <w:pStyle w:val="TOC1"/>
        <w:tabs>
          <w:tab w:val="right" w:leader="dot" w:pos="8306"/>
        </w:tabs>
      </w:pPr>
      <w:hyperlink w:anchor="_Toc29341" w:history="1">
        <w:r>
          <w:rPr>
            <w:rFonts w:ascii="仿宋" w:eastAsia="仿宋" w:hAnsi="仿宋" w:cs="仿宋" w:hint="eastAsia"/>
            <w:lang w:eastAsia="zh-CN"/>
          </w:rPr>
          <w:t>十八、企业合规与伦理</w:t>
        </w:r>
        <w:r>
          <w:tab/>
        </w:r>
        <w:r>
          <w:fldChar w:fldCharType="begin"/>
        </w:r>
        <w:r>
          <w:instrText xml:space="preserve"> PAGEREF _Toc29341 \h </w:instrText>
        </w:r>
        <w:r>
          <w:fldChar w:fldCharType="separate"/>
        </w:r>
        <w:r>
          <w:t>80</w:t>
        </w:r>
        <w:r>
          <w:fldChar w:fldCharType="end"/>
        </w:r>
      </w:hyperlink>
    </w:p>
    <w:p>
      <w:pPr>
        <w:pStyle w:val="TOC2"/>
        <w:tabs>
          <w:tab w:val="right" w:leader="dot" w:pos="8306"/>
        </w:tabs>
      </w:pPr>
      <w:hyperlink w:anchor="_Toc6139" w:history="1">
        <w:r>
          <w:rPr>
            <w:rFonts w:ascii="仿宋" w:eastAsia="仿宋" w:hAnsi="仿宋" w:cs="仿宋" w:hint="eastAsia"/>
            <w:lang w:eastAsia="zh-CN"/>
          </w:rPr>
          <w:t>(一)、合规政策与程序</w:t>
        </w:r>
        <w:r>
          <w:tab/>
        </w:r>
        <w:r>
          <w:fldChar w:fldCharType="begin"/>
        </w:r>
        <w:r>
          <w:instrText xml:space="preserve"> PAGEREF _Toc6139 \h </w:instrText>
        </w:r>
        <w:r>
          <w:fldChar w:fldCharType="separate"/>
        </w:r>
        <w:r>
          <w:t>80</w:t>
        </w:r>
        <w:r>
          <w:fldChar w:fldCharType="end"/>
        </w:r>
      </w:hyperlink>
    </w:p>
    <w:p>
      <w:pPr>
        <w:pStyle w:val="TOC2"/>
        <w:tabs>
          <w:tab w:val="right" w:leader="dot" w:pos="8306"/>
        </w:tabs>
      </w:pPr>
      <w:hyperlink w:anchor="_Toc10241" w:history="1">
        <w:r>
          <w:rPr>
            <w:rFonts w:ascii="仿宋" w:eastAsia="仿宋" w:hAnsi="仿宋" w:cs="仿宋" w:hint="eastAsia"/>
            <w:lang w:eastAsia="zh-CN"/>
          </w:rPr>
          <w:t>(二)、伦理规范与培训</w:t>
        </w:r>
        <w:r>
          <w:tab/>
        </w:r>
        <w:r>
          <w:fldChar w:fldCharType="begin"/>
        </w:r>
        <w:r>
          <w:instrText xml:space="preserve"> PAGEREF _Toc10241 \h </w:instrText>
        </w:r>
        <w:r>
          <w:fldChar w:fldCharType="separate"/>
        </w:r>
        <w:r>
          <w:t>81</w:t>
        </w:r>
        <w:r>
          <w:fldChar w:fldCharType="end"/>
        </w:r>
      </w:hyperlink>
    </w:p>
    <w:p>
      <w:pPr>
        <w:pStyle w:val="TOC2"/>
        <w:tabs>
          <w:tab w:val="right" w:leader="dot" w:pos="8306"/>
        </w:tabs>
      </w:pPr>
      <w:hyperlink w:anchor="_Toc24633" w:history="1">
        <w:r>
          <w:rPr>
            <w:rFonts w:ascii="仿宋" w:eastAsia="仿宋" w:hAnsi="仿宋" w:cs="仿宋" w:hint="eastAsia"/>
            <w:lang w:eastAsia="zh-CN"/>
          </w:rPr>
          <w:t>(三)、合规风险评估</w:t>
        </w:r>
        <w:r>
          <w:tab/>
        </w:r>
        <w:r>
          <w:fldChar w:fldCharType="begin"/>
        </w:r>
        <w:r>
          <w:instrText xml:space="preserve"> PAGEREF _Toc24633 \h </w:instrText>
        </w:r>
        <w:r>
          <w:fldChar w:fldCharType="separate"/>
        </w:r>
        <w:r>
          <w:t>82</w:t>
        </w:r>
        <w:r>
          <w:fldChar w:fldCharType="end"/>
        </w:r>
      </w:hyperlink>
    </w:p>
    <w:p>
      <w:pPr>
        <w:pStyle w:val="TOC2"/>
        <w:tabs>
          <w:tab w:val="right" w:leader="dot" w:pos="8306"/>
        </w:tabs>
      </w:pPr>
      <w:hyperlink w:anchor="_Toc1191" w:history="1">
        <w:r>
          <w:rPr>
            <w:rFonts w:ascii="仿宋" w:eastAsia="仿宋" w:hAnsi="仿宋" w:cs="仿宋" w:hint="eastAsia"/>
            <w:lang w:eastAsia="zh-CN"/>
          </w:rPr>
          <w:t>(四)、合规监督与执行</w:t>
        </w:r>
        <w:r>
          <w:tab/>
        </w:r>
        <w:r>
          <w:fldChar w:fldCharType="begin"/>
        </w:r>
        <w:r>
          <w:instrText xml:space="preserve"> PAGEREF _Toc1191 \h </w:instrText>
        </w:r>
        <w:r>
          <w:fldChar w:fldCharType="separate"/>
        </w:r>
        <w:r>
          <w:t>83</w:t>
        </w:r>
        <w:r>
          <w:fldChar w:fldCharType="end"/>
        </w:r>
      </w:hyperlink>
    </w:p>
    <w:p>
      <w:pPr>
        <w:pStyle w:val="TOC1"/>
        <w:tabs>
          <w:tab w:val="right" w:leader="dot" w:pos="8306"/>
        </w:tabs>
      </w:pPr>
      <w:hyperlink w:anchor="_Toc24139" w:history="1">
        <w:r>
          <w:rPr>
            <w:rFonts w:ascii="仿宋" w:eastAsia="仿宋" w:hAnsi="仿宋" w:cs="仿宋" w:hint="eastAsia"/>
            <w:lang w:eastAsia="zh-CN"/>
          </w:rPr>
          <w:t>十九、法律法规与政策遵循</w:t>
        </w:r>
        <w:r>
          <w:tab/>
        </w:r>
        <w:r>
          <w:fldChar w:fldCharType="begin"/>
        </w:r>
        <w:r>
          <w:instrText xml:space="preserve"> PAGEREF _Toc24139 \h </w:instrText>
        </w:r>
        <w:r>
          <w:fldChar w:fldCharType="separate"/>
        </w:r>
        <w:r>
          <w:t>84</w:t>
        </w:r>
        <w:r>
          <w:fldChar w:fldCharType="end"/>
        </w:r>
      </w:hyperlink>
    </w:p>
    <w:p>
      <w:pPr>
        <w:pStyle w:val="TOC2"/>
        <w:tabs>
          <w:tab w:val="right" w:leader="dot" w:pos="8306"/>
        </w:tabs>
      </w:pPr>
      <w:hyperlink w:anchor="_Toc12804" w:history="1">
        <w:r>
          <w:rPr>
            <w:rFonts w:ascii="仿宋" w:eastAsia="仿宋" w:hAnsi="仿宋" w:cs="仿宋" w:hint="eastAsia"/>
            <w:lang w:eastAsia="zh-CN"/>
          </w:rPr>
          <w:t>(一)、法律法规遵守</w:t>
        </w:r>
        <w:r>
          <w:tab/>
        </w:r>
        <w:r>
          <w:fldChar w:fldCharType="begin"/>
        </w:r>
        <w:r>
          <w:instrText xml:space="preserve"> PAGEREF _Toc12804 \h </w:instrText>
        </w:r>
        <w:r>
          <w:fldChar w:fldCharType="separate"/>
        </w:r>
        <w:r>
          <w:t>84</w:t>
        </w:r>
        <w:r>
          <w:fldChar w:fldCharType="end"/>
        </w:r>
      </w:hyperlink>
    </w:p>
    <w:p>
      <w:pPr>
        <w:pStyle w:val="TOC2"/>
        <w:tabs>
          <w:tab w:val="right" w:leader="dot" w:pos="8306"/>
        </w:tabs>
      </w:pPr>
      <w:hyperlink w:anchor="_Toc13468" w:history="1">
        <w:r>
          <w:rPr>
            <w:rFonts w:ascii="仿宋" w:eastAsia="仿宋" w:hAnsi="仿宋" w:cs="仿宋" w:hint="eastAsia"/>
            <w:lang w:eastAsia="zh-CN"/>
          </w:rPr>
          <w:t>(二)、政策导向与利用</w:t>
        </w:r>
        <w:r>
          <w:tab/>
        </w:r>
        <w:r>
          <w:fldChar w:fldCharType="begin"/>
        </w:r>
        <w:r>
          <w:instrText xml:space="preserve"> PAGEREF _Toc13468 \h </w:instrText>
        </w:r>
        <w:r>
          <w:fldChar w:fldCharType="separate"/>
        </w:r>
        <w:r>
          <w:t>85</w:t>
        </w:r>
        <w:r>
          <w:fldChar w:fldCharType="end"/>
        </w:r>
      </w:hyperlink>
    </w:p>
    <w:p>
      <w:pPr>
        <w:pStyle w:val="TOC1"/>
        <w:tabs>
          <w:tab w:val="right" w:leader="dot" w:pos="8306"/>
        </w:tabs>
      </w:pPr>
      <w:hyperlink w:anchor="_Toc5242" w:history="1">
        <w:r>
          <w:rPr>
            <w:rFonts w:ascii="仿宋" w:eastAsia="仿宋" w:hAnsi="仿宋" w:cs="仿宋" w:hint="eastAsia"/>
            <w:lang w:eastAsia="zh-CN"/>
          </w:rPr>
          <w:t>二十、设施与设备管理</w:t>
        </w:r>
        <w:r>
          <w:tab/>
        </w:r>
        <w:r>
          <w:fldChar w:fldCharType="begin"/>
        </w:r>
        <w:r>
          <w:instrText xml:space="preserve"> PAGEREF _Toc5242 \h </w:instrText>
        </w:r>
        <w:r>
          <w:fldChar w:fldCharType="separate"/>
        </w:r>
        <w:r>
          <w:t>86</w:t>
        </w:r>
        <w:r>
          <w:fldChar w:fldCharType="end"/>
        </w:r>
      </w:hyperlink>
    </w:p>
    <w:p>
      <w:pPr>
        <w:pStyle w:val="TOC2"/>
        <w:tabs>
          <w:tab w:val="right" w:leader="dot" w:pos="8306"/>
        </w:tabs>
      </w:pPr>
      <w:hyperlink w:anchor="_Toc23326" w:history="1">
        <w:r>
          <w:rPr>
            <w:rFonts w:ascii="仿宋" w:eastAsia="仿宋" w:hAnsi="仿宋" w:cs="仿宋" w:hint="eastAsia"/>
            <w:lang w:eastAsia="zh-CN"/>
          </w:rPr>
          <w:t>(一)、设施规划与配置</w:t>
        </w:r>
        <w:r>
          <w:tab/>
        </w:r>
        <w:r>
          <w:fldChar w:fldCharType="begin"/>
        </w:r>
        <w:r>
          <w:instrText xml:space="preserve"> PAGEREF _Toc23326 \h </w:instrText>
        </w:r>
        <w:r>
          <w:fldChar w:fldCharType="separate"/>
        </w:r>
        <w:r>
          <w:t>86</w:t>
        </w:r>
        <w:r>
          <w:fldChar w:fldCharType="end"/>
        </w:r>
      </w:hyperlink>
    </w:p>
    <w:p>
      <w:pPr>
        <w:pStyle w:val="TOC2"/>
        <w:tabs>
          <w:tab w:val="right" w:leader="dot" w:pos="8306"/>
        </w:tabs>
      </w:pPr>
      <w:hyperlink w:anchor="_Toc15588" w:history="1">
        <w:r>
          <w:rPr>
            <w:rFonts w:ascii="仿宋" w:eastAsia="仿宋" w:hAnsi="仿宋" w:cs="仿宋" w:hint="eastAsia"/>
            <w:lang w:eastAsia="zh-CN"/>
          </w:rPr>
          <w:t>(二)、设备采购与维护管理</w:t>
        </w:r>
        <w:r>
          <w:tab/>
        </w:r>
        <w:r>
          <w:fldChar w:fldCharType="begin"/>
        </w:r>
        <w:r>
          <w:instrText xml:space="preserve"> PAGEREF _Toc15588 \h </w:instrText>
        </w:r>
        <w:r>
          <w:fldChar w:fldCharType="separate"/>
        </w:r>
        <w:r>
          <w:t>86</w:t>
        </w:r>
        <w:r>
          <w:fldChar w:fldCharType="end"/>
        </w:r>
      </w:hyperlink>
    </w:p>
    <w:p>
      <w:pPr>
        <w:pStyle w:val="TOC2"/>
        <w:tabs>
          <w:tab w:val="right" w:leader="dot" w:pos="8306"/>
        </w:tabs>
      </w:pPr>
      <w:hyperlink w:anchor="_Toc32045" w:history="1">
        <w:r>
          <w:rPr>
            <w:rFonts w:ascii="仿宋" w:eastAsia="仿宋" w:hAnsi="仿宋" w:cs="仿宋" w:hint="eastAsia"/>
            <w:lang w:eastAsia="zh-CN"/>
          </w:rPr>
          <w:t>(三)、设施设备升级策略</w:t>
        </w:r>
        <w:r>
          <w:tab/>
        </w:r>
        <w:r>
          <w:fldChar w:fldCharType="begin"/>
        </w:r>
        <w:r>
          <w:instrText xml:space="preserve"> PAGEREF _Toc32045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31"/>
      <w:r>
        <w:rPr>
          <w:rFonts w:ascii="仿宋" w:eastAsia="仿宋" w:hAnsi="仿宋" w:cs="仿宋" w:hint="eastAsia"/>
          <w:sz w:val="28"/>
          <w:lang w:eastAsia="zh-CN"/>
        </w:rPr>
        <w:t>一、甘露醇项目概论</w:t>
      </w:r>
      <w:bookmarkEnd w:id="2"/>
    </w:p>
    <w:p>
      <w:pPr>
        <w:pStyle w:val="Heading2"/>
        <w:rPr>
          <w:rFonts w:ascii="仿宋" w:eastAsia="仿宋" w:hAnsi="仿宋" w:cs="仿宋" w:hint="eastAsia"/>
          <w:lang w:eastAsia="zh-CN"/>
        </w:rPr>
      </w:pPr>
      <w:bookmarkStart w:id="3" w:name="_Toc89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甘露醇项目的申报单位是“XXX实业发展公司”，这是一家在其所处行业内备受尊敬的企业。公司自成立以来，通过其在甘露醇项目中表现出的创新精神和卓越执行力，在市场上赢得了显著的地位。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该公司的法定代表人秦XX，在甘露醇项目及其他多个行业领域中都有着显著的贡献。秦XX以其出色的领导才能和敏锐的商业洞察力，带领公司在甘露醇项目等多个领域实现了持续的成长和成功。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甘露醇项目的重要合作伙伴。公司专注于[行业名称]领域，以创新作为驱动力，不断推动技术进步和市场扩张。在甘露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甘露醇项目中展现了强劲的增长和稳定的财务表现。公司通过有效的策略，在甘露醇项目中扩大了其市场份额并增强了盈利能力。同时，公司积极承担社会责任，参与各类社会公益项目，增强了其在甘露醇项目中的品牌形象和社会影响力。</w:t>
      </w:r>
    </w:p>
    <w:p>
      <w:pPr>
        <w:pStyle w:val="Heading2"/>
        <w:ind w:firstLine="560" w:firstLineChars="200"/>
        <w:rPr>
          <w:rFonts w:ascii="仿宋" w:eastAsia="仿宋" w:hAnsi="仿宋" w:cs="仿宋" w:hint="eastAsia"/>
          <w:sz w:val="28"/>
          <w:lang w:eastAsia="zh-CN"/>
        </w:rPr>
      </w:pPr>
      <w:bookmarkStart w:id="4" w:name="_Toc220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露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甘露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3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22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甘露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甘露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430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在全球经济快速发展和科技日新月异的今天，市场对创新技术和环保解决方案的需求日益增长。甘露醇项目恰好聚焦于这一趋势，提供涵盖人工智能、大数据分析和可持续能源等领域的高效、先进产品和服务。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甘露醇项目在其专注的领域内，特别是在人工智能和数据科学方面，有望推动显著的技术革新。项目的研发活动不仅有望孕育出改变行业运作方式的新技术，还可能在长远中影响整个技术生态系统。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甘露醇项目还致力于提升当地居民的技能和就业能力，通过与当地教育机构合作提供培训和教育机会，从而提高社区整体的生活水平和社会福祉。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甘露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629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甘露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甘露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809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024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https://d.book118.com/007041163132006036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86E97"/>
    <w:rsid w:val="23886E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4116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2024-01-23T22:52:00Z</dcterms:created>
  <dcterms:modified xsi:type="dcterms:W3CDTF">2024-01-23T22:53:33Z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0F23A85B8A204CCCB0ACDAFEB5FCA9CD_11</vt:lpwstr>
  </property>
  <property fmtid="{D5CDD505-2E9C-101B-9397-08002B2CF9AE}" pid="3" name="KSOProductBuildVer">
    <vt:lpwstr>2052-12.1.0.16120</vt:lpwstr>
  </property>
</Properties>
</file>