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宠物用品相关项目实施方案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25627" w:history="1">
        <w:r>
          <w:rPr>
            <w:rFonts w:ascii="仿宋" w:eastAsia="仿宋" w:hAnsi="仿宋" w:cs="仿宋" w:hint="eastAsia"/>
            <w:lang w:eastAsia="zh-CN"/>
          </w:rPr>
          <w:t>前言</w:t>
        </w:r>
        <w:r>
          <w:tab/>
        </w:r>
        <w:r>
          <w:fldChar w:fldCharType="begin"/>
        </w:r>
        <w:r>
          <w:instrText xml:space="preserve"> PAGEREF _Toc25627 \h </w:instrText>
        </w:r>
        <w:r>
          <w:fldChar w:fldCharType="separate"/>
        </w:r>
        <w:r>
          <w:t>3</w:t>
        </w:r>
        <w:r>
          <w:fldChar w:fldCharType="end"/>
        </w:r>
      </w:hyperlink>
    </w:p>
    <w:p>
      <w:pPr>
        <w:pStyle w:val="TOC1"/>
        <w:tabs>
          <w:tab w:val="right" w:leader="dot" w:pos="8306"/>
        </w:tabs>
      </w:pPr>
      <w:hyperlink w:anchor="_Toc30562" w:history="1">
        <w:r>
          <w:rPr>
            <w:rFonts w:ascii="仿宋" w:eastAsia="仿宋" w:hAnsi="仿宋" w:cs="仿宋" w:hint="eastAsia"/>
            <w:lang w:eastAsia="zh-CN"/>
          </w:rPr>
          <w:t>一、宠物用品概述</w:t>
        </w:r>
        <w:r>
          <w:tab/>
        </w:r>
        <w:r>
          <w:fldChar w:fldCharType="begin"/>
        </w:r>
        <w:r>
          <w:instrText xml:space="preserve"> PAGEREF _Toc30562 \h </w:instrText>
        </w:r>
        <w:r>
          <w:fldChar w:fldCharType="separate"/>
        </w:r>
        <w:r>
          <w:t>3</w:t>
        </w:r>
        <w:r>
          <w:fldChar w:fldCharType="end"/>
        </w:r>
      </w:hyperlink>
    </w:p>
    <w:p>
      <w:pPr>
        <w:pStyle w:val="TOC2"/>
        <w:tabs>
          <w:tab w:val="right" w:leader="dot" w:pos="8306"/>
        </w:tabs>
      </w:pPr>
      <w:hyperlink w:anchor="_Toc12171" w:history="1">
        <w:r>
          <w:rPr>
            <w:rFonts w:ascii="仿宋" w:eastAsia="仿宋" w:hAnsi="仿宋" w:cs="仿宋" w:hint="eastAsia"/>
            <w:lang w:eastAsia="zh-CN"/>
          </w:rPr>
          <w:t>(一)、宠物用品项目名称及建设性质</w:t>
        </w:r>
        <w:r>
          <w:tab/>
        </w:r>
        <w:r>
          <w:fldChar w:fldCharType="begin"/>
        </w:r>
        <w:r>
          <w:instrText xml:space="preserve"> PAGEREF _Toc12171 \h </w:instrText>
        </w:r>
        <w:r>
          <w:fldChar w:fldCharType="separate"/>
        </w:r>
        <w:r>
          <w:t>3</w:t>
        </w:r>
        <w:r>
          <w:fldChar w:fldCharType="end"/>
        </w:r>
      </w:hyperlink>
    </w:p>
    <w:p>
      <w:pPr>
        <w:pStyle w:val="TOC2"/>
        <w:tabs>
          <w:tab w:val="right" w:leader="dot" w:pos="8306"/>
        </w:tabs>
      </w:pPr>
      <w:hyperlink w:anchor="_Toc5188" w:history="1">
        <w:r>
          <w:rPr>
            <w:rFonts w:ascii="仿宋" w:eastAsia="仿宋" w:hAnsi="仿宋" w:cs="仿宋" w:hint="eastAsia"/>
            <w:lang w:eastAsia="zh-CN"/>
          </w:rPr>
          <w:t>(二)、宠物用品项目承办单位背景分析</w:t>
        </w:r>
        <w:r>
          <w:tab/>
        </w:r>
        <w:r>
          <w:fldChar w:fldCharType="begin"/>
        </w:r>
        <w:r>
          <w:instrText xml:space="preserve"> PAGEREF _Toc5188 \h </w:instrText>
        </w:r>
        <w:r>
          <w:fldChar w:fldCharType="separate"/>
        </w:r>
        <w:r>
          <w:t>3</w:t>
        </w:r>
        <w:r>
          <w:fldChar w:fldCharType="end"/>
        </w:r>
      </w:hyperlink>
    </w:p>
    <w:p>
      <w:pPr>
        <w:pStyle w:val="TOC2"/>
        <w:tabs>
          <w:tab w:val="right" w:leader="dot" w:pos="8306"/>
        </w:tabs>
      </w:pPr>
      <w:hyperlink w:anchor="_Toc21744" w:history="1">
        <w:r>
          <w:rPr>
            <w:rFonts w:ascii="仿宋" w:eastAsia="仿宋" w:hAnsi="仿宋" w:cs="仿宋" w:hint="eastAsia"/>
            <w:lang w:eastAsia="zh-CN"/>
          </w:rPr>
          <w:t>(三)、战略合作单位</w:t>
        </w:r>
        <w:r>
          <w:tab/>
        </w:r>
        <w:r>
          <w:fldChar w:fldCharType="begin"/>
        </w:r>
        <w:r>
          <w:instrText xml:space="preserve"> PAGEREF _Toc21744 \h </w:instrText>
        </w:r>
        <w:r>
          <w:fldChar w:fldCharType="separate"/>
        </w:r>
        <w:r>
          <w:t>4</w:t>
        </w:r>
        <w:r>
          <w:fldChar w:fldCharType="end"/>
        </w:r>
      </w:hyperlink>
    </w:p>
    <w:p>
      <w:pPr>
        <w:pStyle w:val="TOC2"/>
        <w:tabs>
          <w:tab w:val="right" w:leader="dot" w:pos="8306"/>
        </w:tabs>
      </w:pPr>
      <w:hyperlink w:anchor="_Toc17173" w:history="1">
        <w:r>
          <w:rPr>
            <w:rFonts w:ascii="仿宋" w:eastAsia="仿宋" w:hAnsi="仿宋" w:cs="仿宋" w:hint="eastAsia"/>
            <w:lang w:eastAsia="zh-CN"/>
          </w:rPr>
          <w:t>(四)、宠物用品项目提出的理由</w:t>
        </w:r>
        <w:r>
          <w:tab/>
        </w:r>
        <w:r>
          <w:fldChar w:fldCharType="begin"/>
        </w:r>
        <w:r>
          <w:instrText xml:space="preserve"> PAGEREF _Toc17173 \h </w:instrText>
        </w:r>
        <w:r>
          <w:fldChar w:fldCharType="separate"/>
        </w:r>
        <w:r>
          <w:t>4</w:t>
        </w:r>
        <w:r>
          <w:fldChar w:fldCharType="end"/>
        </w:r>
      </w:hyperlink>
    </w:p>
    <w:p>
      <w:pPr>
        <w:pStyle w:val="TOC2"/>
        <w:tabs>
          <w:tab w:val="right" w:leader="dot" w:pos="8306"/>
        </w:tabs>
      </w:pPr>
      <w:hyperlink w:anchor="_Toc12824" w:history="1">
        <w:r>
          <w:rPr>
            <w:rFonts w:ascii="仿宋" w:eastAsia="仿宋" w:hAnsi="仿宋" w:cs="仿宋" w:hint="eastAsia"/>
            <w:lang w:eastAsia="zh-CN"/>
          </w:rPr>
          <w:t>(五)、宠物用品项目选址及用地综述</w:t>
        </w:r>
        <w:r>
          <w:tab/>
        </w:r>
        <w:r>
          <w:fldChar w:fldCharType="begin"/>
        </w:r>
        <w:r>
          <w:instrText xml:space="preserve"> PAGEREF _Toc12824 \h </w:instrText>
        </w:r>
        <w:r>
          <w:fldChar w:fldCharType="separate"/>
        </w:r>
        <w:r>
          <w:t>5</w:t>
        </w:r>
        <w:r>
          <w:fldChar w:fldCharType="end"/>
        </w:r>
      </w:hyperlink>
    </w:p>
    <w:p>
      <w:pPr>
        <w:pStyle w:val="TOC2"/>
        <w:tabs>
          <w:tab w:val="right" w:leader="dot" w:pos="8306"/>
        </w:tabs>
      </w:pPr>
      <w:hyperlink w:anchor="_Toc6887" w:history="1">
        <w:r>
          <w:rPr>
            <w:rFonts w:ascii="仿宋" w:eastAsia="仿宋" w:hAnsi="仿宋" w:cs="仿宋" w:hint="eastAsia"/>
            <w:lang w:eastAsia="zh-CN"/>
          </w:rPr>
          <w:t>(六)、土建工程建设指标</w:t>
        </w:r>
        <w:r>
          <w:tab/>
        </w:r>
        <w:r>
          <w:fldChar w:fldCharType="begin"/>
        </w:r>
        <w:r>
          <w:instrText xml:space="preserve"> PAGEREF _Toc6887 \h </w:instrText>
        </w:r>
        <w:r>
          <w:fldChar w:fldCharType="separate"/>
        </w:r>
        <w:r>
          <w:t>6</w:t>
        </w:r>
        <w:r>
          <w:fldChar w:fldCharType="end"/>
        </w:r>
      </w:hyperlink>
    </w:p>
    <w:p>
      <w:pPr>
        <w:pStyle w:val="TOC2"/>
        <w:tabs>
          <w:tab w:val="right" w:leader="dot" w:pos="8306"/>
        </w:tabs>
      </w:pPr>
      <w:hyperlink w:anchor="_Toc22628" w:history="1">
        <w:r>
          <w:rPr>
            <w:rFonts w:ascii="仿宋" w:eastAsia="仿宋" w:hAnsi="仿宋" w:cs="仿宋" w:hint="eastAsia"/>
            <w:lang w:eastAsia="zh-CN"/>
          </w:rPr>
          <w:t>(七)、设备购置</w:t>
        </w:r>
        <w:r>
          <w:tab/>
        </w:r>
        <w:r>
          <w:fldChar w:fldCharType="begin"/>
        </w:r>
        <w:r>
          <w:instrText xml:space="preserve"> PAGEREF _Toc22628 \h </w:instrText>
        </w:r>
        <w:r>
          <w:fldChar w:fldCharType="separate"/>
        </w:r>
        <w:r>
          <w:t>6</w:t>
        </w:r>
        <w:r>
          <w:fldChar w:fldCharType="end"/>
        </w:r>
      </w:hyperlink>
    </w:p>
    <w:p>
      <w:pPr>
        <w:pStyle w:val="TOC2"/>
        <w:tabs>
          <w:tab w:val="right" w:leader="dot" w:pos="8306"/>
        </w:tabs>
      </w:pPr>
      <w:hyperlink w:anchor="_Toc11233" w:history="1">
        <w:r>
          <w:rPr>
            <w:rFonts w:ascii="仿宋" w:eastAsia="仿宋" w:hAnsi="仿宋" w:cs="仿宋" w:hint="eastAsia"/>
            <w:lang w:eastAsia="zh-CN"/>
          </w:rPr>
          <w:t>(八)、产品规划方案</w:t>
        </w:r>
        <w:r>
          <w:tab/>
        </w:r>
        <w:r>
          <w:fldChar w:fldCharType="begin"/>
        </w:r>
        <w:r>
          <w:instrText xml:space="preserve"> PAGEREF _Toc11233 \h </w:instrText>
        </w:r>
        <w:r>
          <w:fldChar w:fldCharType="separate"/>
        </w:r>
        <w:r>
          <w:t>7</w:t>
        </w:r>
        <w:r>
          <w:fldChar w:fldCharType="end"/>
        </w:r>
      </w:hyperlink>
    </w:p>
    <w:p>
      <w:pPr>
        <w:pStyle w:val="TOC2"/>
        <w:tabs>
          <w:tab w:val="right" w:leader="dot" w:pos="8306"/>
        </w:tabs>
      </w:pPr>
      <w:hyperlink w:anchor="_Toc29308" w:history="1">
        <w:r>
          <w:rPr>
            <w:rFonts w:ascii="仿宋" w:eastAsia="仿宋" w:hAnsi="仿宋" w:cs="仿宋" w:hint="eastAsia"/>
            <w:lang w:eastAsia="zh-CN"/>
          </w:rPr>
          <w:t>(九)、原材料供应</w:t>
        </w:r>
        <w:r>
          <w:tab/>
        </w:r>
        <w:r>
          <w:fldChar w:fldCharType="begin"/>
        </w:r>
        <w:r>
          <w:instrText xml:space="preserve"> PAGEREF _Toc29308 \h </w:instrText>
        </w:r>
        <w:r>
          <w:fldChar w:fldCharType="separate"/>
        </w:r>
        <w:r>
          <w:t>7</w:t>
        </w:r>
        <w:r>
          <w:fldChar w:fldCharType="end"/>
        </w:r>
      </w:hyperlink>
    </w:p>
    <w:p>
      <w:pPr>
        <w:pStyle w:val="TOC2"/>
        <w:tabs>
          <w:tab w:val="right" w:leader="dot" w:pos="8306"/>
        </w:tabs>
      </w:pPr>
      <w:hyperlink w:anchor="_Toc27811" w:history="1">
        <w:r>
          <w:rPr>
            <w:rFonts w:ascii="仿宋" w:eastAsia="仿宋" w:hAnsi="仿宋" w:cs="仿宋" w:hint="eastAsia"/>
            <w:lang w:eastAsia="zh-CN"/>
          </w:rPr>
          <w:t>(十)、宠物用品项目能耗分析</w:t>
        </w:r>
        <w:r>
          <w:tab/>
        </w:r>
        <w:r>
          <w:fldChar w:fldCharType="begin"/>
        </w:r>
        <w:r>
          <w:instrText xml:space="preserve"> PAGEREF _Toc27811 \h </w:instrText>
        </w:r>
        <w:r>
          <w:fldChar w:fldCharType="separate"/>
        </w:r>
        <w:r>
          <w:t>8</w:t>
        </w:r>
        <w:r>
          <w:fldChar w:fldCharType="end"/>
        </w:r>
      </w:hyperlink>
    </w:p>
    <w:p>
      <w:pPr>
        <w:pStyle w:val="TOC2"/>
        <w:tabs>
          <w:tab w:val="right" w:leader="dot" w:pos="8306"/>
        </w:tabs>
      </w:pPr>
      <w:hyperlink w:anchor="_Toc8373" w:history="1">
        <w:r>
          <w:rPr>
            <w:rFonts w:ascii="仿宋" w:eastAsia="仿宋" w:hAnsi="仿宋" w:cs="仿宋" w:hint="eastAsia"/>
            <w:lang w:eastAsia="zh-CN"/>
          </w:rPr>
          <w:t>(十一)、环境保护</w:t>
        </w:r>
        <w:r>
          <w:tab/>
        </w:r>
        <w:r>
          <w:fldChar w:fldCharType="begin"/>
        </w:r>
        <w:r>
          <w:instrText xml:space="preserve"> PAGEREF _Toc8373 \h </w:instrText>
        </w:r>
        <w:r>
          <w:fldChar w:fldCharType="separate"/>
        </w:r>
        <w:r>
          <w:t>9</w:t>
        </w:r>
        <w:r>
          <w:fldChar w:fldCharType="end"/>
        </w:r>
      </w:hyperlink>
    </w:p>
    <w:p>
      <w:pPr>
        <w:pStyle w:val="TOC2"/>
        <w:tabs>
          <w:tab w:val="right" w:leader="dot" w:pos="8306"/>
        </w:tabs>
      </w:pPr>
      <w:hyperlink w:anchor="_Toc14236" w:history="1">
        <w:r>
          <w:rPr>
            <w:rFonts w:ascii="仿宋" w:eastAsia="仿宋" w:hAnsi="仿宋" w:cs="仿宋" w:hint="eastAsia"/>
            <w:lang w:eastAsia="zh-CN"/>
          </w:rPr>
          <w:t>(十二)、宠物用品项目建设符合性</w:t>
        </w:r>
        <w:r>
          <w:tab/>
        </w:r>
        <w:r>
          <w:fldChar w:fldCharType="begin"/>
        </w:r>
        <w:r>
          <w:instrText xml:space="preserve"> PAGEREF _Toc14236 \h </w:instrText>
        </w:r>
        <w:r>
          <w:fldChar w:fldCharType="separate"/>
        </w:r>
        <w:r>
          <w:t>10</w:t>
        </w:r>
        <w:r>
          <w:fldChar w:fldCharType="end"/>
        </w:r>
      </w:hyperlink>
    </w:p>
    <w:p>
      <w:pPr>
        <w:pStyle w:val="TOC2"/>
        <w:tabs>
          <w:tab w:val="right" w:leader="dot" w:pos="8306"/>
        </w:tabs>
      </w:pPr>
      <w:hyperlink w:anchor="_Toc18820" w:history="1">
        <w:r>
          <w:rPr>
            <w:rFonts w:ascii="仿宋" w:eastAsia="仿宋" w:hAnsi="仿宋" w:cs="仿宋" w:hint="eastAsia"/>
            <w:lang w:eastAsia="zh-CN"/>
          </w:rPr>
          <w:t>(十三)、宠物用品项目进度规划</w:t>
        </w:r>
        <w:r>
          <w:tab/>
        </w:r>
        <w:r>
          <w:fldChar w:fldCharType="begin"/>
        </w:r>
        <w:r>
          <w:instrText xml:space="preserve"> PAGEREF _Toc18820 \h </w:instrText>
        </w:r>
        <w:r>
          <w:fldChar w:fldCharType="separate"/>
        </w:r>
        <w:r>
          <w:t>11</w:t>
        </w:r>
        <w:r>
          <w:fldChar w:fldCharType="end"/>
        </w:r>
      </w:hyperlink>
    </w:p>
    <w:p>
      <w:pPr>
        <w:pStyle w:val="TOC2"/>
        <w:tabs>
          <w:tab w:val="right" w:leader="dot" w:pos="8306"/>
        </w:tabs>
      </w:pPr>
      <w:hyperlink w:anchor="_Toc34" w:history="1">
        <w:r>
          <w:rPr>
            <w:rFonts w:ascii="仿宋" w:eastAsia="仿宋" w:hAnsi="仿宋" w:cs="仿宋" w:hint="eastAsia"/>
            <w:lang w:eastAsia="zh-CN"/>
          </w:rPr>
          <w:t>(十四)、投资估算及经济效益分析</w:t>
        </w:r>
        <w:r>
          <w:tab/>
        </w:r>
        <w:r>
          <w:fldChar w:fldCharType="begin"/>
        </w:r>
        <w:r>
          <w:instrText xml:space="preserve"> PAGEREF _Toc34 \h </w:instrText>
        </w:r>
        <w:r>
          <w:fldChar w:fldCharType="separate"/>
        </w:r>
        <w:r>
          <w:t>12</w:t>
        </w:r>
        <w:r>
          <w:fldChar w:fldCharType="end"/>
        </w:r>
      </w:hyperlink>
    </w:p>
    <w:p>
      <w:pPr>
        <w:pStyle w:val="TOC2"/>
        <w:tabs>
          <w:tab w:val="right" w:leader="dot" w:pos="8306"/>
        </w:tabs>
      </w:pPr>
      <w:hyperlink w:anchor="_Toc1719" w:history="1">
        <w:r>
          <w:rPr>
            <w:rFonts w:ascii="仿宋" w:eastAsia="仿宋" w:hAnsi="仿宋" w:cs="仿宋" w:hint="eastAsia"/>
            <w:lang w:eastAsia="zh-CN"/>
          </w:rPr>
          <w:t>(十五)、报告说明</w:t>
        </w:r>
        <w:r>
          <w:tab/>
        </w:r>
        <w:r>
          <w:fldChar w:fldCharType="begin"/>
        </w:r>
        <w:r>
          <w:instrText xml:space="preserve"> PAGEREF _Toc1719 \h </w:instrText>
        </w:r>
        <w:r>
          <w:fldChar w:fldCharType="separate"/>
        </w:r>
        <w:r>
          <w:t>12</w:t>
        </w:r>
        <w:r>
          <w:fldChar w:fldCharType="end"/>
        </w:r>
      </w:hyperlink>
    </w:p>
    <w:p>
      <w:pPr>
        <w:pStyle w:val="TOC2"/>
        <w:tabs>
          <w:tab w:val="right" w:leader="dot" w:pos="8306"/>
        </w:tabs>
      </w:pPr>
      <w:hyperlink w:anchor="_Toc25943" w:history="1">
        <w:r>
          <w:rPr>
            <w:rFonts w:ascii="仿宋" w:eastAsia="仿宋" w:hAnsi="仿宋" w:cs="仿宋" w:hint="eastAsia"/>
            <w:lang w:eastAsia="zh-CN"/>
          </w:rPr>
          <w:t>(十六)、宠物用品项目评价</w:t>
        </w:r>
        <w:r>
          <w:tab/>
        </w:r>
        <w:r>
          <w:fldChar w:fldCharType="begin"/>
        </w:r>
        <w:r>
          <w:instrText xml:space="preserve"> PAGEREF _Toc25943 \h </w:instrText>
        </w:r>
        <w:r>
          <w:fldChar w:fldCharType="separate"/>
        </w:r>
        <w:r>
          <w:t>13</w:t>
        </w:r>
        <w:r>
          <w:fldChar w:fldCharType="end"/>
        </w:r>
      </w:hyperlink>
    </w:p>
    <w:p>
      <w:pPr>
        <w:pStyle w:val="TOC1"/>
        <w:tabs>
          <w:tab w:val="right" w:leader="dot" w:pos="8306"/>
        </w:tabs>
      </w:pPr>
      <w:hyperlink w:anchor="_Toc23885" w:history="1">
        <w:r>
          <w:rPr>
            <w:rFonts w:ascii="仿宋" w:eastAsia="仿宋" w:hAnsi="仿宋" w:cs="仿宋" w:hint="eastAsia"/>
            <w:lang w:eastAsia="zh-CN"/>
          </w:rPr>
          <w:t>二、背景和必要性研究</w:t>
        </w:r>
        <w:r>
          <w:tab/>
        </w:r>
        <w:r>
          <w:fldChar w:fldCharType="begin"/>
        </w:r>
        <w:r>
          <w:instrText xml:space="preserve"> PAGEREF _Toc23885 \h </w:instrText>
        </w:r>
        <w:r>
          <w:fldChar w:fldCharType="separate"/>
        </w:r>
        <w:r>
          <w:t>14</w:t>
        </w:r>
        <w:r>
          <w:fldChar w:fldCharType="end"/>
        </w:r>
      </w:hyperlink>
    </w:p>
    <w:p>
      <w:pPr>
        <w:pStyle w:val="TOC2"/>
        <w:tabs>
          <w:tab w:val="right" w:leader="dot" w:pos="8306"/>
        </w:tabs>
      </w:pPr>
      <w:hyperlink w:anchor="_Toc14617" w:history="1">
        <w:r>
          <w:rPr>
            <w:rFonts w:ascii="仿宋" w:eastAsia="仿宋" w:hAnsi="仿宋" w:cs="仿宋" w:hint="eastAsia"/>
            <w:lang w:eastAsia="zh-CN"/>
          </w:rPr>
          <w:t>(一)、宠物用品项目承办单位背景分析</w:t>
        </w:r>
        <w:r>
          <w:tab/>
        </w:r>
        <w:r>
          <w:fldChar w:fldCharType="begin"/>
        </w:r>
        <w:r>
          <w:instrText xml:space="preserve"> PAGEREF _Toc14617 \h </w:instrText>
        </w:r>
        <w:r>
          <w:fldChar w:fldCharType="separate"/>
        </w:r>
        <w:r>
          <w:t>14</w:t>
        </w:r>
        <w:r>
          <w:fldChar w:fldCharType="end"/>
        </w:r>
      </w:hyperlink>
    </w:p>
    <w:p>
      <w:pPr>
        <w:pStyle w:val="TOC2"/>
        <w:tabs>
          <w:tab w:val="right" w:leader="dot" w:pos="8306"/>
        </w:tabs>
      </w:pPr>
      <w:hyperlink w:anchor="_Toc7452" w:history="1">
        <w:r>
          <w:rPr>
            <w:rFonts w:ascii="仿宋" w:eastAsia="仿宋" w:hAnsi="仿宋" w:cs="仿宋" w:hint="eastAsia"/>
            <w:lang w:eastAsia="zh-CN"/>
          </w:rPr>
          <w:t>(二)、产业政策及发展规划</w:t>
        </w:r>
        <w:r>
          <w:tab/>
        </w:r>
        <w:r>
          <w:fldChar w:fldCharType="begin"/>
        </w:r>
        <w:r>
          <w:instrText xml:space="preserve"> PAGEREF _Toc7452 \h </w:instrText>
        </w:r>
        <w:r>
          <w:fldChar w:fldCharType="separate"/>
        </w:r>
        <w:r>
          <w:t>16</w:t>
        </w:r>
        <w:r>
          <w:fldChar w:fldCharType="end"/>
        </w:r>
      </w:hyperlink>
    </w:p>
    <w:p>
      <w:pPr>
        <w:pStyle w:val="TOC2"/>
        <w:tabs>
          <w:tab w:val="right" w:leader="dot" w:pos="8306"/>
        </w:tabs>
      </w:pPr>
      <w:hyperlink w:anchor="_Toc912" w:history="1">
        <w:r>
          <w:rPr>
            <w:rFonts w:ascii="仿宋" w:eastAsia="仿宋" w:hAnsi="仿宋" w:cs="仿宋" w:hint="eastAsia"/>
            <w:lang w:eastAsia="zh-CN"/>
          </w:rPr>
          <w:t>(三)、鼓励中小企业发展</w:t>
        </w:r>
        <w:r>
          <w:tab/>
        </w:r>
        <w:r>
          <w:fldChar w:fldCharType="begin"/>
        </w:r>
        <w:r>
          <w:instrText xml:space="preserve"> PAGEREF _Toc912 \h </w:instrText>
        </w:r>
        <w:r>
          <w:fldChar w:fldCharType="separate"/>
        </w:r>
        <w:r>
          <w:t>17</w:t>
        </w:r>
        <w:r>
          <w:fldChar w:fldCharType="end"/>
        </w:r>
      </w:hyperlink>
    </w:p>
    <w:p>
      <w:pPr>
        <w:pStyle w:val="TOC2"/>
        <w:tabs>
          <w:tab w:val="right" w:leader="dot" w:pos="8306"/>
        </w:tabs>
      </w:pPr>
      <w:hyperlink w:anchor="_Toc28332" w:history="1">
        <w:r>
          <w:rPr>
            <w:rFonts w:ascii="仿宋" w:eastAsia="仿宋" w:hAnsi="仿宋" w:cs="仿宋" w:hint="eastAsia"/>
            <w:lang w:eastAsia="zh-CN"/>
          </w:rPr>
          <w:t>(四)、宏观经济形势分析</w:t>
        </w:r>
        <w:r>
          <w:tab/>
        </w:r>
        <w:r>
          <w:fldChar w:fldCharType="begin"/>
        </w:r>
        <w:r>
          <w:instrText xml:space="preserve"> PAGEREF _Toc28332 \h </w:instrText>
        </w:r>
        <w:r>
          <w:fldChar w:fldCharType="separate"/>
        </w:r>
        <w:r>
          <w:t>18</w:t>
        </w:r>
        <w:r>
          <w:fldChar w:fldCharType="end"/>
        </w:r>
      </w:hyperlink>
    </w:p>
    <w:p>
      <w:pPr>
        <w:pStyle w:val="TOC2"/>
        <w:tabs>
          <w:tab w:val="right" w:leader="dot" w:pos="8306"/>
        </w:tabs>
      </w:pPr>
      <w:hyperlink w:anchor="_Toc4125" w:history="1">
        <w:r>
          <w:rPr>
            <w:rFonts w:ascii="仿宋" w:eastAsia="仿宋" w:hAnsi="仿宋" w:cs="仿宋" w:hint="eastAsia"/>
            <w:lang w:eastAsia="zh-CN"/>
          </w:rPr>
          <w:t>(五)、区域经济发展概况</w:t>
        </w:r>
        <w:r>
          <w:tab/>
        </w:r>
        <w:r>
          <w:fldChar w:fldCharType="begin"/>
        </w:r>
        <w:r>
          <w:instrText xml:space="preserve"> PAGEREF _Toc4125 \h </w:instrText>
        </w:r>
        <w:r>
          <w:fldChar w:fldCharType="separate"/>
        </w:r>
        <w:r>
          <w:t>19</w:t>
        </w:r>
        <w:r>
          <w:fldChar w:fldCharType="end"/>
        </w:r>
      </w:hyperlink>
    </w:p>
    <w:p>
      <w:pPr>
        <w:pStyle w:val="TOC2"/>
        <w:tabs>
          <w:tab w:val="right" w:leader="dot" w:pos="8306"/>
        </w:tabs>
      </w:pPr>
      <w:hyperlink w:anchor="_Toc2290" w:history="1">
        <w:r>
          <w:rPr>
            <w:rFonts w:ascii="仿宋" w:eastAsia="仿宋" w:hAnsi="仿宋" w:cs="仿宋" w:hint="eastAsia"/>
            <w:lang w:eastAsia="zh-CN"/>
          </w:rPr>
          <w:t>(六)、宠物用品项目必要性分析</w:t>
        </w:r>
        <w:r>
          <w:tab/>
        </w:r>
        <w:r>
          <w:fldChar w:fldCharType="begin"/>
        </w:r>
        <w:r>
          <w:instrText xml:space="preserve"> PAGEREF _Toc2290 \h </w:instrText>
        </w:r>
        <w:r>
          <w:fldChar w:fldCharType="separate"/>
        </w:r>
        <w:r>
          <w:t>20</w:t>
        </w:r>
        <w:r>
          <w:fldChar w:fldCharType="end"/>
        </w:r>
      </w:hyperlink>
    </w:p>
    <w:p>
      <w:pPr>
        <w:pStyle w:val="TOC1"/>
        <w:tabs>
          <w:tab w:val="right" w:leader="dot" w:pos="8306"/>
        </w:tabs>
      </w:pPr>
      <w:hyperlink w:anchor="_Toc13994" w:history="1">
        <w:r>
          <w:rPr>
            <w:rFonts w:ascii="仿宋" w:eastAsia="仿宋" w:hAnsi="仿宋" w:cs="仿宋" w:hint="eastAsia"/>
            <w:lang w:eastAsia="zh-CN"/>
          </w:rPr>
          <w:t>三、宠物用品项目节能概况</w:t>
        </w:r>
        <w:r>
          <w:tab/>
        </w:r>
        <w:r>
          <w:fldChar w:fldCharType="begin"/>
        </w:r>
        <w:r>
          <w:instrText xml:space="preserve"> PAGEREF _Toc13994 \h </w:instrText>
        </w:r>
        <w:r>
          <w:fldChar w:fldCharType="separate"/>
        </w:r>
        <w:r>
          <w:t>20</w:t>
        </w:r>
        <w:r>
          <w:fldChar w:fldCharType="end"/>
        </w:r>
      </w:hyperlink>
    </w:p>
    <w:p>
      <w:pPr>
        <w:pStyle w:val="TOC2"/>
        <w:tabs>
          <w:tab w:val="right" w:leader="dot" w:pos="8306"/>
        </w:tabs>
      </w:pPr>
      <w:hyperlink w:anchor="_Toc5580" w:history="1">
        <w:r>
          <w:rPr>
            <w:rFonts w:ascii="仿宋" w:eastAsia="仿宋" w:hAnsi="仿宋" w:cs="仿宋" w:hint="eastAsia"/>
            <w:lang w:eastAsia="zh-CN"/>
          </w:rPr>
          <w:t>(一)、节能概述</w:t>
        </w:r>
        <w:r>
          <w:tab/>
        </w:r>
        <w:r>
          <w:fldChar w:fldCharType="begin"/>
        </w:r>
        <w:r>
          <w:instrText xml:space="preserve"> PAGEREF _Toc5580 \h </w:instrText>
        </w:r>
        <w:r>
          <w:fldChar w:fldCharType="separate"/>
        </w:r>
        <w:r>
          <w:t>20</w:t>
        </w:r>
        <w:r>
          <w:fldChar w:fldCharType="end"/>
        </w:r>
      </w:hyperlink>
    </w:p>
    <w:p>
      <w:pPr>
        <w:pStyle w:val="TOC2"/>
        <w:tabs>
          <w:tab w:val="right" w:leader="dot" w:pos="8306"/>
        </w:tabs>
      </w:pPr>
      <w:hyperlink w:anchor="_Toc27831" w:history="1">
        <w:r>
          <w:rPr>
            <w:rFonts w:ascii="仿宋" w:eastAsia="仿宋" w:hAnsi="仿宋" w:cs="仿宋" w:hint="eastAsia"/>
            <w:lang w:eastAsia="zh-CN"/>
          </w:rPr>
          <w:t>(二)、宠物用品项目所在地能源消费及能源供应条件</w:t>
        </w:r>
        <w:r>
          <w:tab/>
        </w:r>
        <w:r>
          <w:fldChar w:fldCharType="begin"/>
        </w:r>
        <w:r>
          <w:instrText xml:space="preserve"> PAGEREF _Toc27831 \h </w:instrText>
        </w:r>
        <w:r>
          <w:fldChar w:fldCharType="separate"/>
        </w:r>
        <w:r>
          <w:t>21</w:t>
        </w:r>
        <w:r>
          <w:fldChar w:fldCharType="end"/>
        </w:r>
      </w:hyperlink>
    </w:p>
    <w:p>
      <w:pPr>
        <w:pStyle w:val="TOC2"/>
        <w:tabs>
          <w:tab w:val="right" w:leader="dot" w:pos="8306"/>
        </w:tabs>
      </w:pPr>
      <w:hyperlink w:anchor="_Toc17261" w:history="1">
        <w:r>
          <w:rPr>
            <w:rFonts w:ascii="仿宋" w:eastAsia="仿宋" w:hAnsi="仿宋" w:cs="仿宋" w:hint="eastAsia"/>
            <w:lang w:eastAsia="zh-CN"/>
          </w:rPr>
          <w:t>(三)、能源消费种类和数量分析</w:t>
        </w:r>
        <w:r>
          <w:tab/>
        </w:r>
        <w:r>
          <w:fldChar w:fldCharType="begin"/>
        </w:r>
        <w:r>
          <w:instrText xml:space="preserve"> PAGEREF _Toc17261 \h </w:instrText>
        </w:r>
        <w:r>
          <w:fldChar w:fldCharType="separate"/>
        </w:r>
        <w:r>
          <w:t>22</w:t>
        </w:r>
        <w:r>
          <w:fldChar w:fldCharType="end"/>
        </w:r>
      </w:hyperlink>
    </w:p>
    <w:p>
      <w:pPr>
        <w:pStyle w:val="TOC2"/>
        <w:tabs>
          <w:tab w:val="right" w:leader="dot" w:pos="8306"/>
        </w:tabs>
      </w:pPr>
      <w:hyperlink w:anchor="_Toc17306" w:history="1">
        <w:r>
          <w:rPr>
            <w:rFonts w:ascii="仿宋" w:eastAsia="仿宋" w:hAnsi="仿宋" w:cs="仿宋" w:hint="eastAsia"/>
            <w:lang w:eastAsia="zh-CN"/>
          </w:rPr>
          <w:t>(四)、宠物用品项目预期节能综合评价</w:t>
        </w:r>
        <w:r>
          <w:tab/>
        </w:r>
        <w:r>
          <w:fldChar w:fldCharType="begin"/>
        </w:r>
        <w:r>
          <w:instrText xml:space="preserve"> PAGEREF _Toc17306 \h </w:instrText>
        </w:r>
        <w:r>
          <w:fldChar w:fldCharType="separate"/>
        </w:r>
        <w:r>
          <w:t>23</w:t>
        </w:r>
        <w:r>
          <w:fldChar w:fldCharType="end"/>
        </w:r>
      </w:hyperlink>
    </w:p>
    <w:p>
      <w:pPr>
        <w:pStyle w:val="TOC2"/>
        <w:tabs>
          <w:tab w:val="right" w:leader="dot" w:pos="8306"/>
        </w:tabs>
      </w:pPr>
      <w:hyperlink w:anchor="_Toc12825" w:history="1">
        <w:r>
          <w:rPr>
            <w:rFonts w:ascii="仿宋" w:eastAsia="仿宋" w:hAnsi="仿宋" w:cs="仿宋" w:hint="eastAsia"/>
            <w:lang w:eastAsia="zh-CN"/>
          </w:rPr>
          <w:t>(五)、宠物用品项目节能设计</w:t>
        </w:r>
        <w:r>
          <w:tab/>
        </w:r>
        <w:r>
          <w:fldChar w:fldCharType="begin"/>
        </w:r>
        <w:r>
          <w:instrText xml:space="preserve"> PAGEREF _Toc12825 \h </w:instrText>
        </w:r>
        <w:r>
          <w:fldChar w:fldCharType="separate"/>
        </w:r>
        <w:r>
          <w:t>23</w:t>
        </w:r>
        <w:r>
          <w:fldChar w:fldCharType="end"/>
        </w:r>
      </w:hyperlink>
    </w:p>
    <w:p>
      <w:pPr>
        <w:pStyle w:val="TOC2"/>
        <w:tabs>
          <w:tab w:val="right" w:leader="dot" w:pos="8306"/>
        </w:tabs>
      </w:pPr>
      <w:hyperlink w:anchor="_Toc26042" w:history="1">
        <w:r>
          <w:rPr>
            <w:rFonts w:ascii="仿宋" w:eastAsia="仿宋" w:hAnsi="仿宋" w:cs="仿宋" w:hint="eastAsia"/>
            <w:lang w:eastAsia="zh-CN"/>
          </w:rPr>
          <w:t>(六)、节能措施</w:t>
        </w:r>
        <w:r>
          <w:tab/>
        </w:r>
        <w:r>
          <w:fldChar w:fldCharType="begin"/>
        </w:r>
        <w:r>
          <w:instrText xml:space="preserve"> PAGEREF _Toc26042 \h </w:instrText>
        </w:r>
        <w:r>
          <w:fldChar w:fldCharType="separate"/>
        </w:r>
        <w:r>
          <w:t>24</w:t>
        </w:r>
        <w:r>
          <w:fldChar w:fldCharType="end"/>
        </w:r>
      </w:hyperlink>
    </w:p>
    <w:p>
      <w:pPr>
        <w:pStyle w:val="TOC1"/>
        <w:tabs>
          <w:tab w:val="right" w:leader="dot" w:pos="8306"/>
        </w:tabs>
      </w:pPr>
      <w:hyperlink w:anchor="_Toc10471" w:history="1">
        <w:r>
          <w:rPr>
            <w:rFonts w:ascii="仿宋" w:eastAsia="仿宋" w:hAnsi="仿宋" w:cs="仿宋" w:hint="eastAsia"/>
            <w:lang w:eastAsia="zh-CN"/>
          </w:rPr>
          <w:t>四、工艺技术分析</w:t>
        </w:r>
        <w:r>
          <w:tab/>
        </w:r>
        <w:r>
          <w:fldChar w:fldCharType="begin"/>
        </w:r>
        <w:r>
          <w:instrText xml:space="preserve"> PAGEREF _Toc10471 \h </w:instrText>
        </w:r>
        <w:r>
          <w:fldChar w:fldCharType="separate"/>
        </w:r>
        <w:r>
          <w:t>26</w:t>
        </w:r>
        <w:r>
          <w:fldChar w:fldCharType="end"/>
        </w:r>
      </w:hyperlink>
    </w:p>
    <w:p>
      <w:pPr>
        <w:pStyle w:val="TOC2"/>
        <w:tabs>
          <w:tab w:val="right" w:leader="dot" w:pos="8306"/>
        </w:tabs>
      </w:pPr>
      <w:hyperlink w:anchor="_Toc29410" w:history="1">
        <w:r>
          <w:rPr>
            <w:rFonts w:ascii="仿宋" w:eastAsia="仿宋" w:hAnsi="仿宋" w:cs="仿宋" w:hint="eastAsia"/>
            <w:lang w:eastAsia="zh-CN"/>
          </w:rPr>
          <w:t>(一)、宠物用品项目建设期原辅材料供应情况</w:t>
        </w:r>
        <w:r>
          <w:tab/>
        </w:r>
        <w:r>
          <w:fldChar w:fldCharType="begin"/>
        </w:r>
        <w:r>
          <w:instrText xml:space="preserve"> PAGEREF _Toc29410 \h </w:instrText>
        </w:r>
        <w:r>
          <w:fldChar w:fldCharType="separate"/>
        </w:r>
        <w:r>
          <w:t>26</w:t>
        </w:r>
        <w:r>
          <w:fldChar w:fldCharType="end"/>
        </w:r>
      </w:hyperlink>
    </w:p>
    <w:p>
      <w:pPr>
        <w:pStyle w:val="TOC2"/>
        <w:tabs>
          <w:tab w:val="right" w:leader="dot" w:pos="8306"/>
        </w:tabs>
      </w:pPr>
      <w:hyperlink w:anchor="_Toc4445" w:history="1">
        <w:r>
          <w:rPr>
            <w:rFonts w:ascii="仿宋" w:eastAsia="仿宋" w:hAnsi="仿宋" w:cs="仿宋" w:hint="eastAsia"/>
            <w:lang w:eastAsia="zh-CN"/>
          </w:rPr>
          <w:t>(二)、宠物用品项目运营期原辅材料采购及管理</w:t>
        </w:r>
        <w:r>
          <w:tab/>
        </w:r>
        <w:r>
          <w:fldChar w:fldCharType="begin"/>
        </w:r>
        <w:r>
          <w:instrText xml:space="preserve"> PAGEREF _Toc4445 \h </w:instrText>
        </w:r>
        <w:r>
          <w:fldChar w:fldCharType="separate"/>
        </w:r>
        <w:r>
          <w:t>27</w:t>
        </w:r>
        <w:r>
          <w:fldChar w:fldCharType="end"/>
        </w:r>
      </w:hyperlink>
    </w:p>
    <w:p>
      <w:pPr>
        <w:pStyle w:val="TOC2"/>
        <w:tabs>
          <w:tab w:val="right" w:leader="dot" w:pos="8306"/>
        </w:tabs>
      </w:pPr>
      <w:hyperlink w:anchor="_Toc23508" w:history="1">
        <w:r>
          <w:rPr>
            <w:rFonts w:ascii="仿宋" w:eastAsia="仿宋" w:hAnsi="仿宋" w:cs="仿宋" w:hint="eastAsia"/>
            <w:lang w:eastAsia="zh-CN"/>
          </w:rPr>
          <w:t>(三)、宠物用品项目工艺技术设计方案</w:t>
        </w:r>
        <w:r>
          <w:tab/>
        </w:r>
        <w:r>
          <w:fldChar w:fldCharType="begin"/>
        </w:r>
        <w:r>
          <w:instrText xml:space="preserve"> PAGEREF _Toc23508 \h </w:instrText>
        </w:r>
        <w:r>
          <w:fldChar w:fldCharType="separate"/>
        </w:r>
        <w:r>
          <w:t>28</w:t>
        </w:r>
        <w:r>
          <w:fldChar w:fldCharType="end"/>
        </w:r>
      </w:hyperlink>
    </w:p>
    <w:p>
      <w:pPr>
        <w:pStyle w:val="TOC2"/>
        <w:tabs>
          <w:tab w:val="right" w:leader="dot" w:pos="8306"/>
        </w:tabs>
      </w:pPr>
      <w:hyperlink w:anchor="_Toc31013" w:history="1">
        <w:r>
          <w:rPr>
            <w:rFonts w:ascii="仿宋" w:eastAsia="仿宋" w:hAnsi="仿宋" w:cs="仿宋" w:hint="eastAsia"/>
            <w:lang w:eastAsia="zh-CN"/>
          </w:rPr>
          <w:t>(四)、设备选型方案</w:t>
        </w:r>
        <w:r>
          <w:tab/>
        </w:r>
        <w:r>
          <w:fldChar w:fldCharType="begin"/>
        </w:r>
        <w:r>
          <w:instrText xml:space="preserve"> PAGEREF _Toc31013 \h </w:instrText>
        </w:r>
        <w:r>
          <w:fldChar w:fldCharType="separate"/>
        </w:r>
        <w:r>
          <w:t>29</w:t>
        </w:r>
        <w:r>
          <w:fldChar w:fldCharType="end"/>
        </w:r>
      </w:hyperlink>
    </w:p>
    <w:p>
      <w:pPr>
        <w:pStyle w:val="TOC1"/>
        <w:tabs>
          <w:tab w:val="right" w:leader="dot" w:pos="8306"/>
        </w:tabs>
      </w:pPr>
      <w:hyperlink w:anchor="_Toc8131" w:history="1">
        <w:r>
          <w:rPr>
            <w:rFonts w:ascii="仿宋" w:eastAsia="仿宋" w:hAnsi="仿宋" w:cs="仿宋" w:hint="eastAsia"/>
            <w:lang w:eastAsia="zh-CN"/>
          </w:rPr>
          <w:t>五、环境保护概况</w:t>
        </w:r>
        <w:r>
          <w:tab/>
        </w:r>
        <w:r>
          <w:fldChar w:fldCharType="begin"/>
        </w:r>
        <w:r>
          <w:instrText xml:space="preserve"> PAGEREF _Toc8131 \h </w:instrText>
        </w:r>
        <w:r>
          <w:fldChar w:fldCharType="separate"/>
        </w:r>
        <w:r>
          <w:t>30</w:t>
        </w:r>
        <w:r>
          <w:fldChar w:fldCharType="end"/>
        </w:r>
      </w:hyperlink>
    </w:p>
    <w:p>
      <w:pPr>
        <w:pStyle w:val="TOC2"/>
        <w:tabs>
          <w:tab w:val="right" w:leader="dot" w:pos="8306"/>
        </w:tabs>
      </w:pPr>
      <w:hyperlink w:anchor="_Toc4649" w:history="1">
        <w:r>
          <w:rPr>
            <w:rFonts w:ascii="仿宋" w:eastAsia="仿宋" w:hAnsi="仿宋" w:cs="仿宋" w:hint="eastAsia"/>
            <w:lang w:eastAsia="zh-CN"/>
          </w:rPr>
          <w:t>(一)、建设区域环境质量现状</w:t>
        </w:r>
        <w:r>
          <w:tab/>
        </w:r>
        <w:r>
          <w:fldChar w:fldCharType="begin"/>
        </w:r>
        <w:r>
          <w:instrText xml:space="preserve"> PAGEREF _Toc4649 \h </w:instrText>
        </w:r>
        <w:r>
          <w:fldChar w:fldCharType="separate"/>
        </w:r>
        <w:r>
          <w:t>30</w:t>
        </w:r>
        <w:r>
          <w:fldChar w:fldCharType="end"/>
        </w:r>
      </w:hyperlink>
    </w:p>
    <w:p>
      <w:pPr>
        <w:pStyle w:val="TOC2"/>
        <w:tabs>
          <w:tab w:val="right" w:leader="dot" w:pos="8306"/>
        </w:tabs>
      </w:pPr>
      <w:hyperlink w:anchor="_Toc8804" w:history="1">
        <w:r>
          <w:rPr>
            <w:rFonts w:ascii="仿宋" w:eastAsia="仿宋" w:hAnsi="仿宋" w:cs="仿宋" w:hint="eastAsia"/>
            <w:lang w:eastAsia="zh-CN"/>
          </w:rPr>
          <w:t>(二)、建设期环境保护</w:t>
        </w:r>
        <w:r>
          <w:tab/>
        </w:r>
        <w:r>
          <w:fldChar w:fldCharType="begin"/>
        </w:r>
        <w:r>
          <w:instrText xml:space="preserve"> PAGEREF _Toc8804 \h </w:instrText>
        </w:r>
        <w:r>
          <w:fldChar w:fldCharType="separate"/>
        </w:r>
        <w:r>
          <w:t>31</w:t>
        </w:r>
        <w:r>
          <w:fldChar w:fldCharType="end"/>
        </w:r>
      </w:hyperlink>
    </w:p>
    <w:p>
      <w:pPr>
        <w:pStyle w:val="TOC2"/>
        <w:tabs>
          <w:tab w:val="right" w:leader="dot" w:pos="8306"/>
        </w:tabs>
      </w:pPr>
      <w:hyperlink w:anchor="_Toc11484" w:history="1">
        <w:r>
          <w:rPr>
            <w:rFonts w:ascii="仿宋" w:eastAsia="仿宋" w:hAnsi="仿宋" w:cs="仿宋" w:hint="eastAsia"/>
            <w:lang w:eastAsia="zh-CN"/>
          </w:rPr>
          <w:t>(三)、运营期环境保护</w:t>
        </w:r>
        <w:r>
          <w:tab/>
        </w:r>
        <w:r>
          <w:fldChar w:fldCharType="begin"/>
        </w:r>
        <w:r>
          <w:instrText xml:space="preserve"> PAGEREF _Toc11484 \h </w:instrText>
        </w:r>
        <w:r>
          <w:fldChar w:fldCharType="separate"/>
        </w:r>
        <w:r>
          <w:t>33</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18350" w:history="1">
        <w:r>
          <w:rPr>
            <w:rFonts w:ascii="仿宋" w:eastAsia="仿宋" w:hAnsi="仿宋" w:cs="仿宋" w:hint="eastAsia"/>
            <w:lang w:eastAsia="zh-CN"/>
          </w:rPr>
          <w:t>(四)、宠物用品项目建设对区域经济的影响</w:t>
        </w:r>
        <w:r>
          <w:tab/>
        </w:r>
        <w:r>
          <w:fldChar w:fldCharType="begin"/>
        </w:r>
        <w:r>
          <w:instrText xml:space="preserve"> PAGEREF _Toc18350 \h </w:instrText>
        </w:r>
        <w:r>
          <w:fldChar w:fldCharType="separate"/>
        </w:r>
        <w:r>
          <w:t>34</w:t>
        </w:r>
        <w:r>
          <w:fldChar w:fldCharType="end"/>
        </w:r>
      </w:hyperlink>
    </w:p>
    <w:p>
      <w:pPr>
        <w:pStyle w:val="TOC2"/>
        <w:tabs>
          <w:tab w:val="right" w:leader="dot" w:pos="8306"/>
        </w:tabs>
      </w:pPr>
      <w:hyperlink w:anchor="_Toc17783" w:history="1">
        <w:r>
          <w:rPr>
            <w:rFonts w:ascii="仿宋" w:eastAsia="仿宋" w:hAnsi="仿宋" w:cs="仿宋" w:hint="eastAsia"/>
            <w:lang w:eastAsia="zh-CN"/>
          </w:rPr>
          <w:t>(五)、废弃物处理</w:t>
        </w:r>
        <w:r>
          <w:tab/>
        </w:r>
        <w:r>
          <w:fldChar w:fldCharType="begin"/>
        </w:r>
        <w:r>
          <w:instrText xml:space="preserve"> PAGEREF _Toc17783 \h </w:instrText>
        </w:r>
        <w:r>
          <w:fldChar w:fldCharType="separate"/>
        </w:r>
        <w:r>
          <w:t>35</w:t>
        </w:r>
        <w:r>
          <w:fldChar w:fldCharType="end"/>
        </w:r>
      </w:hyperlink>
    </w:p>
    <w:p>
      <w:pPr>
        <w:pStyle w:val="TOC2"/>
        <w:tabs>
          <w:tab w:val="right" w:leader="dot" w:pos="8306"/>
        </w:tabs>
      </w:pPr>
      <w:hyperlink w:anchor="_Toc10891" w:history="1">
        <w:r>
          <w:rPr>
            <w:rFonts w:ascii="仿宋" w:eastAsia="仿宋" w:hAnsi="仿宋" w:cs="仿宋" w:hint="eastAsia"/>
            <w:lang w:eastAsia="zh-CN"/>
          </w:rPr>
          <w:t>(六)、特殊环境影响分析</w:t>
        </w:r>
        <w:r>
          <w:tab/>
        </w:r>
        <w:r>
          <w:fldChar w:fldCharType="begin"/>
        </w:r>
        <w:r>
          <w:instrText xml:space="preserve"> PAGEREF _Toc10891 \h </w:instrText>
        </w:r>
        <w:r>
          <w:fldChar w:fldCharType="separate"/>
        </w:r>
        <w:r>
          <w:t>36</w:t>
        </w:r>
        <w:r>
          <w:fldChar w:fldCharType="end"/>
        </w:r>
      </w:hyperlink>
    </w:p>
    <w:p>
      <w:pPr>
        <w:pStyle w:val="TOC2"/>
        <w:tabs>
          <w:tab w:val="right" w:leader="dot" w:pos="8306"/>
        </w:tabs>
      </w:pPr>
      <w:hyperlink w:anchor="_Toc17523" w:history="1">
        <w:r>
          <w:rPr>
            <w:rFonts w:ascii="仿宋" w:eastAsia="仿宋" w:hAnsi="仿宋" w:cs="仿宋" w:hint="eastAsia"/>
            <w:lang w:eastAsia="zh-CN"/>
          </w:rPr>
          <w:t>(七)、清洁生产</w:t>
        </w:r>
        <w:r>
          <w:tab/>
        </w:r>
        <w:r>
          <w:fldChar w:fldCharType="begin"/>
        </w:r>
        <w:r>
          <w:instrText xml:space="preserve"> PAGEREF _Toc17523 \h </w:instrText>
        </w:r>
        <w:r>
          <w:fldChar w:fldCharType="separate"/>
        </w:r>
        <w:r>
          <w:t>37</w:t>
        </w:r>
        <w:r>
          <w:fldChar w:fldCharType="end"/>
        </w:r>
      </w:hyperlink>
    </w:p>
    <w:p>
      <w:pPr>
        <w:pStyle w:val="TOC2"/>
        <w:tabs>
          <w:tab w:val="right" w:leader="dot" w:pos="8306"/>
        </w:tabs>
      </w:pPr>
      <w:hyperlink w:anchor="_Toc11773" w:history="1">
        <w:r>
          <w:rPr>
            <w:rFonts w:ascii="仿宋" w:eastAsia="仿宋" w:hAnsi="仿宋" w:cs="仿宋" w:hint="eastAsia"/>
            <w:lang w:eastAsia="zh-CN"/>
          </w:rPr>
          <w:t>(八)、宠物用品项目建设对区域经济的影响</w:t>
        </w:r>
        <w:r>
          <w:tab/>
        </w:r>
        <w:r>
          <w:fldChar w:fldCharType="begin"/>
        </w:r>
        <w:r>
          <w:instrText xml:space="preserve"> PAGEREF _Toc11773 \h </w:instrText>
        </w:r>
        <w:r>
          <w:fldChar w:fldCharType="separate"/>
        </w:r>
        <w:r>
          <w:t>37</w:t>
        </w:r>
        <w:r>
          <w:fldChar w:fldCharType="end"/>
        </w:r>
      </w:hyperlink>
    </w:p>
    <w:p>
      <w:pPr>
        <w:pStyle w:val="TOC2"/>
        <w:tabs>
          <w:tab w:val="right" w:leader="dot" w:pos="8306"/>
        </w:tabs>
      </w:pPr>
      <w:hyperlink w:anchor="_Toc21389" w:history="1">
        <w:r>
          <w:rPr>
            <w:rFonts w:ascii="仿宋" w:eastAsia="仿宋" w:hAnsi="仿宋" w:cs="仿宋" w:hint="eastAsia"/>
            <w:lang w:eastAsia="zh-CN"/>
          </w:rPr>
          <w:t>(九)、环境保护综合评价</w:t>
        </w:r>
        <w:r>
          <w:tab/>
        </w:r>
        <w:r>
          <w:fldChar w:fldCharType="begin"/>
        </w:r>
        <w:r>
          <w:instrText xml:space="preserve"> PAGEREF _Toc21389 \h </w:instrText>
        </w:r>
        <w:r>
          <w:fldChar w:fldCharType="separate"/>
        </w:r>
        <w:r>
          <w:t>39</w:t>
        </w:r>
        <w:r>
          <w:fldChar w:fldCharType="end"/>
        </w:r>
      </w:hyperlink>
    </w:p>
    <w:p>
      <w:pPr>
        <w:pStyle w:val="TOC1"/>
        <w:tabs>
          <w:tab w:val="right" w:leader="dot" w:pos="8306"/>
        </w:tabs>
      </w:pPr>
      <w:hyperlink w:anchor="_Toc25734" w:history="1">
        <w:r>
          <w:rPr>
            <w:rFonts w:ascii="仿宋" w:eastAsia="仿宋" w:hAnsi="仿宋" w:cs="仿宋" w:hint="eastAsia"/>
            <w:lang w:eastAsia="zh-CN"/>
          </w:rPr>
          <w:t>六、宠物用品项目风险概况</w:t>
        </w:r>
        <w:r>
          <w:tab/>
        </w:r>
        <w:r>
          <w:fldChar w:fldCharType="begin"/>
        </w:r>
        <w:r>
          <w:instrText xml:space="preserve"> PAGEREF _Toc25734 \h </w:instrText>
        </w:r>
        <w:r>
          <w:fldChar w:fldCharType="separate"/>
        </w:r>
        <w:r>
          <w:t>40</w:t>
        </w:r>
        <w:r>
          <w:fldChar w:fldCharType="end"/>
        </w:r>
      </w:hyperlink>
    </w:p>
    <w:p>
      <w:pPr>
        <w:pStyle w:val="TOC2"/>
        <w:tabs>
          <w:tab w:val="right" w:leader="dot" w:pos="8306"/>
        </w:tabs>
      </w:pPr>
      <w:hyperlink w:anchor="_Toc29707" w:history="1">
        <w:r>
          <w:rPr>
            <w:rFonts w:ascii="仿宋" w:eastAsia="仿宋" w:hAnsi="仿宋" w:cs="仿宋" w:hint="eastAsia"/>
            <w:lang w:eastAsia="zh-CN"/>
          </w:rPr>
          <w:t>(一)、政策风险分析</w:t>
        </w:r>
        <w:r>
          <w:tab/>
        </w:r>
        <w:r>
          <w:fldChar w:fldCharType="begin"/>
        </w:r>
        <w:r>
          <w:instrText xml:space="preserve"> PAGEREF _Toc29707 \h </w:instrText>
        </w:r>
        <w:r>
          <w:fldChar w:fldCharType="separate"/>
        </w:r>
        <w:r>
          <w:t>40</w:t>
        </w:r>
        <w:r>
          <w:fldChar w:fldCharType="end"/>
        </w:r>
      </w:hyperlink>
    </w:p>
    <w:p>
      <w:pPr>
        <w:pStyle w:val="TOC2"/>
        <w:tabs>
          <w:tab w:val="right" w:leader="dot" w:pos="8306"/>
        </w:tabs>
      </w:pPr>
      <w:hyperlink w:anchor="_Toc26592" w:history="1">
        <w:r>
          <w:rPr>
            <w:rFonts w:ascii="仿宋" w:eastAsia="仿宋" w:hAnsi="仿宋" w:cs="仿宋" w:hint="eastAsia"/>
            <w:lang w:eastAsia="zh-CN"/>
          </w:rPr>
          <w:t>(二)、社会风险分析</w:t>
        </w:r>
        <w:r>
          <w:tab/>
        </w:r>
        <w:r>
          <w:fldChar w:fldCharType="begin"/>
        </w:r>
        <w:r>
          <w:instrText xml:space="preserve"> PAGEREF _Toc26592 \h </w:instrText>
        </w:r>
        <w:r>
          <w:fldChar w:fldCharType="separate"/>
        </w:r>
        <w:r>
          <w:t>41</w:t>
        </w:r>
        <w:r>
          <w:fldChar w:fldCharType="end"/>
        </w:r>
      </w:hyperlink>
    </w:p>
    <w:p>
      <w:pPr>
        <w:pStyle w:val="TOC2"/>
        <w:tabs>
          <w:tab w:val="right" w:leader="dot" w:pos="8306"/>
        </w:tabs>
      </w:pPr>
      <w:hyperlink w:anchor="_Toc10277" w:history="1">
        <w:r>
          <w:rPr>
            <w:rFonts w:ascii="仿宋" w:eastAsia="仿宋" w:hAnsi="仿宋" w:cs="仿宋" w:hint="eastAsia"/>
            <w:lang w:eastAsia="zh-CN"/>
          </w:rPr>
          <w:t>(三)、市场风险分析</w:t>
        </w:r>
        <w:r>
          <w:tab/>
        </w:r>
        <w:r>
          <w:fldChar w:fldCharType="begin"/>
        </w:r>
        <w:r>
          <w:instrText xml:space="preserve"> PAGEREF _Toc10277 \h </w:instrText>
        </w:r>
        <w:r>
          <w:fldChar w:fldCharType="separate"/>
        </w:r>
        <w:r>
          <w:t>43</w:t>
        </w:r>
        <w:r>
          <w:fldChar w:fldCharType="end"/>
        </w:r>
      </w:hyperlink>
    </w:p>
    <w:p>
      <w:pPr>
        <w:pStyle w:val="TOC2"/>
        <w:tabs>
          <w:tab w:val="right" w:leader="dot" w:pos="8306"/>
        </w:tabs>
      </w:pPr>
      <w:hyperlink w:anchor="_Toc19259" w:history="1">
        <w:r>
          <w:rPr>
            <w:rFonts w:ascii="仿宋" w:eastAsia="仿宋" w:hAnsi="仿宋" w:cs="仿宋" w:hint="eastAsia"/>
            <w:lang w:eastAsia="zh-CN"/>
          </w:rPr>
          <w:t>(四)、资金风险分析</w:t>
        </w:r>
        <w:r>
          <w:tab/>
        </w:r>
        <w:r>
          <w:fldChar w:fldCharType="begin"/>
        </w:r>
        <w:r>
          <w:instrText xml:space="preserve"> PAGEREF _Toc19259 \h </w:instrText>
        </w:r>
        <w:r>
          <w:fldChar w:fldCharType="separate"/>
        </w:r>
        <w:r>
          <w:t>43</w:t>
        </w:r>
        <w:r>
          <w:fldChar w:fldCharType="end"/>
        </w:r>
      </w:hyperlink>
    </w:p>
    <w:p>
      <w:pPr>
        <w:pStyle w:val="TOC2"/>
        <w:tabs>
          <w:tab w:val="right" w:leader="dot" w:pos="8306"/>
        </w:tabs>
      </w:pPr>
      <w:hyperlink w:anchor="_Toc20669" w:history="1">
        <w:r>
          <w:rPr>
            <w:rFonts w:ascii="仿宋" w:eastAsia="仿宋" w:hAnsi="仿宋" w:cs="仿宋" w:hint="eastAsia"/>
            <w:lang w:eastAsia="zh-CN"/>
          </w:rPr>
          <w:t>(五)、技术风险分析</w:t>
        </w:r>
        <w:r>
          <w:tab/>
        </w:r>
        <w:r>
          <w:fldChar w:fldCharType="begin"/>
        </w:r>
        <w:r>
          <w:instrText xml:space="preserve"> PAGEREF _Toc20669 \h </w:instrText>
        </w:r>
        <w:r>
          <w:fldChar w:fldCharType="separate"/>
        </w:r>
        <w:r>
          <w:t>44</w:t>
        </w:r>
        <w:r>
          <w:fldChar w:fldCharType="end"/>
        </w:r>
      </w:hyperlink>
    </w:p>
    <w:p>
      <w:pPr>
        <w:pStyle w:val="TOC2"/>
        <w:tabs>
          <w:tab w:val="right" w:leader="dot" w:pos="8306"/>
        </w:tabs>
      </w:pPr>
      <w:hyperlink w:anchor="_Toc25754" w:history="1">
        <w:r>
          <w:rPr>
            <w:rFonts w:ascii="仿宋" w:eastAsia="仿宋" w:hAnsi="仿宋" w:cs="仿宋" w:hint="eastAsia"/>
            <w:lang w:eastAsia="zh-CN"/>
          </w:rPr>
          <w:t>(六)、财务风险分析</w:t>
        </w:r>
        <w:r>
          <w:tab/>
        </w:r>
        <w:r>
          <w:fldChar w:fldCharType="begin"/>
        </w:r>
        <w:r>
          <w:instrText xml:space="preserve"> PAGEREF _Toc25754 \h </w:instrText>
        </w:r>
        <w:r>
          <w:fldChar w:fldCharType="separate"/>
        </w:r>
        <w:r>
          <w:t>45</w:t>
        </w:r>
        <w:r>
          <w:fldChar w:fldCharType="end"/>
        </w:r>
      </w:hyperlink>
    </w:p>
    <w:p>
      <w:pPr>
        <w:pStyle w:val="TOC2"/>
        <w:tabs>
          <w:tab w:val="right" w:leader="dot" w:pos="8306"/>
        </w:tabs>
      </w:pPr>
      <w:hyperlink w:anchor="_Toc10698" w:history="1">
        <w:r>
          <w:rPr>
            <w:rFonts w:ascii="仿宋" w:eastAsia="仿宋" w:hAnsi="仿宋" w:cs="仿宋" w:hint="eastAsia"/>
            <w:lang w:eastAsia="zh-CN"/>
          </w:rPr>
          <w:t>(七)、管理风险分析</w:t>
        </w:r>
        <w:r>
          <w:tab/>
        </w:r>
        <w:r>
          <w:fldChar w:fldCharType="begin"/>
        </w:r>
        <w:r>
          <w:instrText xml:space="preserve"> PAGEREF _Toc10698 \h </w:instrText>
        </w:r>
        <w:r>
          <w:fldChar w:fldCharType="separate"/>
        </w:r>
        <w:r>
          <w:t>46</w:t>
        </w:r>
        <w:r>
          <w:fldChar w:fldCharType="end"/>
        </w:r>
      </w:hyperlink>
    </w:p>
    <w:p>
      <w:pPr>
        <w:pStyle w:val="TOC2"/>
        <w:tabs>
          <w:tab w:val="right" w:leader="dot" w:pos="8306"/>
        </w:tabs>
      </w:pPr>
      <w:hyperlink w:anchor="_Toc19985" w:history="1">
        <w:r>
          <w:rPr>
            <w:rFonts w:ascii="仿宋" w:eastAsia="仿宋" w:hAnsi="仿宋" w:cs="仿宋" w:hint="eastAsia"/>
            <w:lang w:eastAsia="zh-CN"/>
          </w:rPr>
          <w:t>(八)、其它风险分析</w:t>
        </w:r>
        <w:r>
          <w:tab/>
        </w:r>
        <w:r>
          <w:fldChar w:fldCharType="begin"/>
        </w:r>
        <w:r>
          <w:instrText xml:space="preserve"> PAGEREF _Toc19985 \h </w:instrText>
        </w:r>
        <w:r>
          <w:fldChar w:fldCharType="separate"/>
        </w:r>
        <w:r>
          <w:t>47</w:t>
        </w:r>
        <w:r>
          <w:fldChar w:fldCharType="end"/>
        </w:r>
      </w:hyperlink>
    </w:p>
    <w:p>
      <w:pPr>
        <w:pStyle w:val="TOC2"/>
        <w:tabs>
          <w:tab w:val="right" w:leader="dot" w:pos="8306"/>
        </w:tabs>
      </w:pPr>
      <w:hyperlink w:anchor="_Toc25378" w:history="1">
        <w:r>
          <w:rPr>
            <w:rFonts w:ascii="仿宋" w:eastAsia="仿宋" w:hAnsi="仿宋" w:cs="仿宋" w:hint="eastAsia"/>
            <w:lang w:eastAsia="zh-CN"/>
          </w:rPr>
          <w:t>(九)、社会影响评估</w:t>
        </w:r>
        <w:r>
          <w:tab/>
        </w:r>
        <w:r>
          <w:fldChar w:fldCharType="begin"/>
        </w:r>
        <w:r>
          <w:instrText xml:space="preserve"> PAGEREF _Toc25378 \h </w:instrText>
        </w:r>
        <w:r>
          <w:fldChar w:fldCharType="separate"/>
        </w:r>
        <w:r>
          <w:t>48</w:t>
        </w:r>
        <w:r>
          <w:fldChar w:fldCharType="end"/>
        </w:r>
      </w:hyperlink>
    </w:p>
    <w:p>
      <w:pPr>
        <w:pStyle w:val="TOC1"/>
        <w:tabs>
          <w:tab w:val="right" w:leader="dot" w:pos="8306"/>
        </w:tabs>
      </w:pPr>
      <w:hyperlink w:anchor="_Toc17901" w:history="1">
        <w:r>
          <w:rPr>
            <w:rFonts w:ascii="仿宋" w:eastAsia="仿宋" w:hAnsi="仿宋" w:cs="仿宋" w:hint="eastAsia"/>
            <w:lang w:eastAsia="zh-CN"/>
          </w:rPr>
          <w:t>七、宠物用品项目招投标方案</w:t>
        </w:r>
        <w:r>
          <w:tab/>
        </w:r>
        <w:r>
          <w:fldChar w:fldCharType="begin"/>
        </w:r>
        <w:r>
          <w:instrText xml:space="preserve"> PAGEREF _Toc17901 \h </w:instrText>
        </w:r>
        <w:r>
          <w:fldChar w:fldCharType="separate"/>
        </w:r>
        <w:r>
          <w:t>51</w:t>
        </w:r>
        <w:r>
          <w:fldChar w:fldCharType="end"/>
        </w:r>
      </w:hyperlink>
    </w:p>
    <w:p>
      <w:pPr>
        <w:pStyle w:val="TOC2"/>
        <w:tabs>
          <w:tab w:val="right" w:leader="dot" w:pos="8306"/>
        </w:tabs>
      </w:pPr>
      <w:hyperlink w:anchor="_Toc133" w:history="1">
        <w:r>
          <w:rPr>
            <w:rFonts w:ascii="仿宋" w:eastAsia="仿宋" w:hAnsi="仿宋" w:cs="仿宋" w:hint="eastAsia"/>
            <w:lang w:eastAsia="zh-CN"/>
          </w:rPr>
          <w:t>(一)、招标组织方式</w:t>
        </w:r>
        <w:r>
          <w:tab/>
        </w:r>
        <w:r>
          <w:fldChar w:fldCharType="begin"/>
        </w:r>
        <w:r>
          <w:instrText xml:space="preserve"> PAGEREF _Toc133 \h </w:instrText>
        </w:r>
        <w:r>
          <w:fldChar w:fldCharType="separate"/>
        </w:r>
        <w:r>
          <w:t>51</w:t>
        </w:r>
        <w:r>
          <w:fldChar w:fldCharType="end"/>
        </w:r>
      </w:hyperlink>
    </w:p>
    <w:p>
      <w:pPr>
        <w:pStyle w:val="TOC2"/>
        <w:tabs>
          <w:tab w:val="right" w:leader="dot" w:pos="8306"/>
        </w:tabs>
      </w:pPr>
      <w:hyperlink w:anchor="_Toc3333" w:history="1">
        <w:r>
          <w:rPr>
            <w:rFonts w:ascii="仿宋" w:eastAsia="仿宋" w:hAnsi="仿宋" w:cs="仿宋" w:hint="eastAsia"/>
            <w:lang w:eastAsia="zh-CN"/>
          </w:rPr>
          <w:t>(二)、招标委员会的组织设立</w:t>
        </w:r>
        <w:r>
          <w:tab/>
        </w:r>
        <w:r>
          <w:fldChar w:fldCharType="begin"/>
        </w:r>
        <w:r>
          <w:instrText xml:space="preserve"> PAGEREF _Toc3333 \h </w:instrText>
        </w:r>
        <w:r>
          <w:fldChar w:fldCharType="separate"/>
        </w:r>
        <w:r>
          <w:t>51</w:t>
        </w:r>
        <w:r>
          <w:fldChar w:fldCharType="end"/>
        </w:r>
      </w:hyperlink>
    </w:p>
    <w:p>
      <w:pPr>
        <w:pStyle w:val="TOC2"/>
        <w:tabs>
          <w:tab w:val="right" w:leader="dot" w:pos="8306"/>
        </w:tabs>
      </w:pPr>
      <w:hyperlink w:anchor="_Toc17177" w:history="1">
        <w:r>
          <w:rPr>
            <w:rFonts w:ascii="仿宋" w:eastAsia="仿宋" w:hAnsi="仿宋" w:cs="仿宋" w:hint="eastAsia"/>
            <w:lang w:eastAsia="zh-CN"/>
          </w:rPr>
          <w:t>(三)、宠物用品项目招投标要求</w:t>
        </w:r>
        <w:r>
          <w:tab/>
        </w:r>
        <w:r>
          <w:fldChar w:fldCharType="begin"/>
        </w:r>
        <w:r>
          <w:instrText xml:space="preserve"> PAGEREF _Toc17177 \h </w:instrText>
        </w:r>
        <w:r>
          <w:fldChar w:fldCharType="separate"/>
        </w:r>
        <w:r>
          <w:t>52</w:t>
        </w:r>
        <w:r>
          <w:fldChar w:fldCharType="end"/>
        </w:r>
      </w:hyperlink>
    </w:p>
    <w:p>
      <w:pPr>
        <w:pStyle w:val="TOC2"/>
        <w:tabs>
          <w:tab w:val="right" w:leader="dot" w:pos="8306"/>
        </w:tabs>
      </w:pPr>
      <w:hyperlink w:anchor="_Toc7378" w:history="1">
        <w:r>
          <w:rPr>
            <w:rFonts w:ascii="仿宋" w:eastAsia="仿宋" w:hAnsi="仿宋" w:cs="仿宋" w:hint="eastAsia"/>
            <w:lang w:eastAsia="zh-CN"/>
          </w:rPr>
          <w:t>(四)、宠物用品项目招标方式和招标程序</w:t>
        </w:r>
        <w:r>
          <w:tab/>
        </w:r>
        <w:r>
          <w:fldChar w:fldCharType="begin"/>
        </w:r>
        <w:r>
          <w:instrText xml:space="preserve"> PAGEREF _Toc7378 \h </w:instrText>
        </w:r>
        <w:r>
          <w:fldChar w:fldCharType="separate"/>
        </w:r>
        <w:r>
          <w:t>53</w:t>
        </w:r>
        <w:r>
          <w:fldChar w:fldCharType="end"/>
        </w:r>
      </w:hyperlink>
    </w:p>
    <w:p>
      <w:pPr>
        <w:pStyle w:val="TOC2"/>
        <w:tabs>
          <w:tab w:val="right" w:leader="dot" w:pos="8306"/>
        </w:tabs>
      </w:pPr>
      <w:hyperlink w:anchor="_Toc12217" w:history="1">
        <w:r>
          <w:rPr>
            <w:rFonts w:ascii="仿宋" w:eastAsia="仿宋" w:hAnsi="仿宋" w:cs="仿宋" w:hint="eastAsia"/>
            <w:lang w:eastAsia="zh-CN"/>
          </w:rPr>
          <w:t>(五)、招标费用及信息发布</w:t>
        </w:r>
        <w:r>
          <w:tab/>
        </w:r>
        <w:r>
          <w:fldChar w:fldCharType="begin"/>
        </w:r>
        <w:r>
          <w:instrText xml:space="preserve"> PAGEREF _Toc12217 \h </w:instrText>
        </w:r>
        <w:r>
          <w:fldChar w:fldCharType="separate"/>
        </w:r>
        <w:r>
          <w:t>56</w:t>
        </w:r>
        <w:r>
          <w:fldChar w:fldCharType="end"/>
        </w:r>
      </w:hyperlink>
    </w:p>
    <w:p>
      <w:pPr>
        <w:pStyle w:val="TOC1"/>
        <w:tabs>
          <w:tab w:val="right" w:leader="dot" w:pos="8306"/>
        </w:tabs>
      </w:pPr>
      <w:hyperlink w:anchor="_Toc6907" w:history="1">
        <w:r>
          <w:rPr>
            <w:rFonts w:ascii="仿宋" w:eastAsia="仿宋" w:hAnsi="仿宋" w:cs="仿宋" w:hint="eastAsia"/>
            <w:lang w:eastAsia="zh-CN"/>
          </w:rPr>
          <w:t>八、资源开发及综合利用分析</w:t>
        </w:r>
        <w:r>
          <w:tab/>
        </w:r>
        <w:r>
          <w:fldChar w:fldCharType="begin"/>
        </w:r>
        <w:r>
          <w:instrText xml:space="preserve"> PAGEREF _Toc6907 \h </w:instrText>
        </w:r>
        <w:r>
          <w:fldChar w:fldCharType="separate"/>
        </w:r>
        <w:r>
          <w:t>57</w:t>
        </w:r>
        <w:r>
          <w:fldChar w:fldCharType="end"/>
        </w:r>
      </w:hyperlink>
    </w:p>
    <w:p>
      <w:pPr>
        <w:pStyle w:val="TOC2"/>
        <w:tabs>
          <w:tab w:val="right" w:leader="dot" w:pos="8306"/>
        </w:tabs>
      </w:pPr>
      <w:hyperlink w:anchor="_Toc8388" w:history="1">
        <w:r>
          <w:rPr>
            <w:rFonts w:ascii="仿宋" w:eastAsia="仿宋" w:hAnsi="仿宋" w:cs="仿宋" w:hint="eastAsia"/>
            <w:lang w:eastAsia="zh-CN"/>
          </w:rPr>
          <w:t>(一)、资源开发方案。</w:t>
        </w:r>
        <w:r>
          <w:tab/>
        </w:r>
        <w:r>
          <w:fldChar w:fldCharType="begin"/>
        </w:r>
        <w:r>
          <w:instrText xml:space="preserve"> PAGEREF _Toc8388 \h </w:instrText>
        </w:r>
        <w:r>
          <w:fldChar w:fldCharType="separate"/>
        </w:r>
        <w:r>
          <w:t>57</w:t>
        </w:r>
        <w:r>
          <w:fldChar w:fldCharType="end"/>
        </w:r>
      </w:hyperlink>
    </w:p>
    <w:p>
      <w:pPr>
        <w:pStyle w:val="TOC2"/>
        <w:tabs>
          <w:tab w:val="right" w:leader="dot" w:pos="8306"/>
        </w:tabs>
      </w:pPr>
      <w:hyperlink w:anchor="_Toc24174" w:history="1">
        <w:r>
          <w:rPr>
            <w:rFonts w:ascii="仿宋" w:eastAsia="仿宋" w:hAnsi="仿宋" w:cs="仿宋" w:hint="eastAsia"/>
            <w:lang w:eastAsia="zh-CN"/>
          </w:rPr>
          <w:t>(二)、资源利用方案</w:t>
        </w:r>
        <w:r>
          <w:tab/>
        </w:r>
        <w:r>
          <w:fldChar w:fldCharType="begin"/>
        </w:r>
        <w:r>
          <w:instrText xml:space="preserve"> PAGEREF _Toc24174 \h </w:instrText>
        </w:r>
        <w:r>
          <w:fldChar w:fldCharType="separate"/>
        </w:r>
        <w:r>
          <w:t>58</w:t>
        </w:r>
        <w:r>
          <w:fldChar w:fldCharType="end"/>
        </w:r>
      </w:hyperlink>
    </w:p>
    <w:p>
      <w:pPr>
        <w:pStyle w:val="TOC2"/>
        <w:tabs>
          <w:tab w:val="right" w:leader="dot" w:pos="8306"/>
        </w:tabs>
      </w:pPr>
      <w:hyperlink w:anchor="_Toc1868" w:history="1">
        <w:r>
          <w:rPr>
            <w:rFonts w:ascii="仿宋" w:eastAsia="仿宋" w:hAnsi="仿宋" w:cs="仿宋" w:hint="eastAsia"/>
            <w:lang w:eastAsia="zh-CN"/>
          </w:rPr>
          <w:t>(三)、资源节约措施</w:t>
        </w:r>
        <w:r>
          <w:tab/>
        </w:r>
        <w:r>
          <w:fldChar w:fldCharType="begin"/>
        </w:r>
        <w:r>
          <w:instrText xml:space="preserve"> PAGEREF _Toc1868 \h </w:instrText>
        </w:r>
        <w:r>
          <w:fldChar w:fldCharType="separate"/>
        </w:r>
        <w:r>
          <w:t>59</w:t>
        </w:r>
        <w:r>
          <w:fldChar w:fldCharType="end"/>
        </w:r>
      </w:hyperlink>
    </w:p>
    <w:p>
      <w:pPr>
        <w:pStyle w:val="TOC1"/>
        <w:tabs>
          <w:tab w:val="right" w:leader="dot" w:pos="8306"/>
        </w:tabs>
      </w:pPr>
      <w:hyperlink w:anchor="_Toc14929" w:history="1">
        <w:r>
          <w:rPr>
            <w:rFonts w:ascii="仿宋" w:eastAsia="仿宋" w:hAnsi="仿宋" w:cs="仿宋" w:hint="eastAsia"/>
            <w:lang w:eastAsia="zh-CN"/>
          </w:rPr>
          <w:t>九、节能方案分析</w:t>
        </w:r>
        <w:r>
          <w:tab/>
        </w:r>
        <w:r>
          <w:fldChar w:fldCharType="begin"/>
        </w:r>
        <w:r>
          <w:instrText xml:space="preserve"> PAGEREF _Toc14929 \h </w:instrText>
        </w:r>
        <w:r>
          <w:fldChar w:fldCharType="separate"/>
        </w:r>
        <w:r>
          <w:t>61</w:t>
        </w:r>
        <w:r>
          <w:fldChar w:fldCharType="end"/>
        </w:r>
      </w:hyperlink>
    </w:p>
    <w:p>
      <w:pPr>
        <w:pStyle w:val="TOC2"/>
        <w:tabs>
          <w:tab w:val="right" w:leader="dot" w:pos="8306"/>
        </w:tabs>
      </w:pPr>
      <w:hyperlink w:anchor="_Toc24276" w:history="1">
        <w:r>
          <w:rPr>
            <w:rFonts w:ascii="仿宋" w:eastAsia="仿宋" w:hAnsi="仿宋" w:cs="仿宋" w:hint="eastAsia"/>
            <w:lang w:eastAsia="zh-CN"/>
          </w:rPr>
          <w:t>(一)、用能标准和节能规范</w:t>
        </w:r>
        <w:r>
          <w:tab/>
        </w:r>
        <w:r>
          <w:fldChar w:fldCharType="begin"/>
        </w:r>
        <w:r>
          <w:instrText xml:space="preserve"> PAGEREF _Toc24276 \h </w:instrText>
        </w:r>
        <w:r>
          <w:fldChar w:fldCharType="separate"/>
        </w:r>
        <w:r>
          <w:t>61</w:t>
        </w:r>
        <w:r>
          <w:fldChar w:fldCharType="end"/>
        </w:r>
      </w:hyperlink>
    </w:p>
    <w:p>
      <w:pPr>
        <w:pStyle w:val="TOC2"/>
        <w:tabs>
          <w:tab w:val="right" w:leader="dot" w:pos="8306"/>
        </w:tabs>
      </w:pPr>
      <w:hyperlink w:anchor="_Toc9538" w:history="1">
        <w:r>
          <w:rPr>
            <w:rFonts w:ascii="仿宋" w:eastAsia="仿宋" w:hAnsi="仿宋" w:cs="仿宋" w:hint="eastAsia"/>
            <w:lang w:eastAsia="zh-CN"/>
          </w:rPr>
          <w:t>(二)、能耗状况和能耗指标分析</w:t>
        </w:r>
        <w:r>
          <w:tab/>
        </w:r>
        <w:r>
          <w:fldChar w:fldCharType="begin"/>
        </w:r>
        <w:r>
          <w:instrText xml:space="preserve"> PAGEREF _Toc9538 \h </w:instrText>
        </w:r>
        <w:r>
          <w:fldChar w:fldCharType="separate"/>
        </w:r>
        <w:r>
          <w:t>61</w:t>
        </w:r>
        <w:r>
          <w:fldChar w:fldCharType="end"/>
        </w:r>
      </w:hyperlink>
    </w:p>
    <w:p>
      <w:pPr>
        <w:pStyle w:val="TOC2"/>
        <w:tabs>
          <w:tab w:val="right" w:leader="dot" w:pos="8306"/>
        </w:tabs>
      </w:pPr>
      <w:hyperlink w:anchor="_Toc12295" w:history="1">
        <w:r>
          <w:rPr>
            <w:rFonts w:ascii="仿宋" w:eastAsia="仿宋" w:hAnsi="仿宋" w:cs="仿宋" w:hint="eastAsia"/>
            <w:lang w:eastAsia="zh-CN"/>
          </w:rPr>
          <w:t>(三)、节能措施和节能效果分析</w:t>
        </w:r>
        <w:r>
          <w:tab/>
        </w:r>
        <w:r>
          <w:fldChar w:fldCharType="begin"/>
        </w:r>
        <w:r>
          <w:instrText xml:space="preserve"> PAGEREF _Toc12295 \h </w:instrText>
        </w:r>
        <w:r>
          <w:fldChar w:fldCharType="separate"/>
        </w:r>
        <w:r>
          <w:t>62</w:t>
        </w:r>
        <w:r>
          <w:fldChar w:fldCharType="end"/>
        </w:r>
      </w:hyperlink>
    </w:p>
    <w:p>
      <w:pPr>
        <w:pStyle w:val="TOC1"/>
        <w:tabs>
          <w:tab w:val="right" w:leader="dot" w:pos="8306"/>
        </w:tabs>
      </w:pPr>
      <w:hyperlink w:anchor="_Toc18362" w:history="1">
        <w:r>
          <w:rPr>
            <w:rFonts w:ascii="仿宋" w:eastAsia="仿宋" w:hAnsi="仿宋" w:cs="仿宋" w:hint="eastAsia"/>
            <w:lang w:eastAsia="zh-CN"/>
          </w:rPr>
          <w:t>十、社会影响分析</w:t>
        </w:r>
        <w:r>
          <w:tab/>
        </w:r>
        <w:r>
          <w:fldChar w:fldCharType="begin"/>
        </w:r>
        <w:r>
          <w:instrText xml:space="preserve"> PAGEREF _Toc18362 \h </w:instrText>
        </w:r>
        <w:r>
          <w:fldChar w:fldCharType="separate"/>
        </w:r>
        <w:r>
          <w:t>63</w:t>
        </w:r>
        <w:r>
          <w:fldChar w:fldCharType="end"/>
        </w:r>
      </w:hyperlink>
    </w:p>
    <w:p>
      <w:pPr>
        <w:pStyle w:val="TOC2"/>
        <w:tabs>
          <w:tab w:val="right" w:leader="dot" w:pos="8306"/>
        </w:tabs>
      </w:pPr>
      <w:hyperlink w:anchor="_Toc8711" w:history="1">
        <w:r>
          <w:rPr>
            <w:rFonts w:ascii="仿宋" w:eastAsia="仿宋" w:hAnsi="仿宋" w:cs="仿宋" w:hint="eastAsia"/>
            <w:lang w:eastAsia="zh-CN"/>
          </w:rPr>
          <w:t>(一)、社会影响效果分析</w:t>
        </w:r>
        <w:r>
          <w:tab/>
        </w:r>
        <w:r>
          <w:fldChar w:fldCharType="begin"/>
        </w:r>
        <w:r>
          <w:instrText xml:space="preserve"> PAGEREF _Toc8711 \h </w:instrText>
        </w:r>
        <w:r>
          <w:fldChar w:fldCharType="separate"/>
        </w:r>
        <w:r>
          <w:t>63</w:t>
        </w:r>
        <w:r>
          <w:fldChar w:fldCharType="end"/>
        </w:r>
      </w:hyperlink>
    </w:p>
    <w:p>
      <w:pPr>
        <w:pStyle w:val="TOC2"/>
        <w:tabs>
          <w:tab w:val="right" w:leader="dot" w:pos="8306"/>
        </w:tabs>
      </w:pPr>
      <w:hyperlink w:anchor="_Toc4770" w:history="1">
        <w:r>
          <w:rPr>
            <w:rFonts w:ascii="仿宋" w:eastAsia="仿宋" w:hAnsi="仿宋" w:cs="仿宋" w:hint="eastAsia"/>
            <w:lang w:eastAsia="zh-CN"/>
          </w:rPr>
          <w:t>(二)、社会适应性分析</w:t>
        </w:r>
        <w:r>
          <w:tab/>
        </w:r>
        <w:r>
          <w:fldChar w:fldCharType="begin"/>
        </w:r>
        <w:r>
          <w:instrText xml:space="preserve"> PAGEREF _Toc4770 \h </w:instrText>
        </w:r>
        <w:r>
          <w:fldChar w:fldCharType="separate"/>
        </w:r>
        <w:r>
          <w:t>64</w:t>
        </w:r>
        <w:r>
          <w:fldChar w:fldCharType="end"/>
        </w:r>
      </w:hyperlink>
    </w:p>
    <w:p>
      <w:pPr>
        <w:pStyle w:val="TOC2"/>
        <w:tabs>
          <w:tab w:val="right" w:leader="dot" w:pos="8306"/>
        </w:tabs>
      </w:pPr>
      <w:hyperlink w:anchor="_Toc22336" w:history="1">
        <w:r>
          <w:rPr>
            <w:rFonts w:ascii="仿宋" w:eastAsia="仿宋" w:hAnsi="仿宋" w:cs="仿宋" w:hint="eastAsia"/>
            <w:lang w:eastAsia="zh-CN"/>
          </w:rPr>
          <w:t>(三)、社会风险及对策分析</w:t>
        </w:r>
        <w:r>
          <w:tab/>
        </w:r>
        <w:r>
          <w:fldChar w:fldCharType="begin"/>
        </w:r>
        <w:r>
          <w:instrText xml:space="preserve"> PAGEREF _Toc22336 \h </w:instrText>
        </w:r>
        <w:r>
          <w:fldChar w:fldCharType="separate"/>
        </w:r>
        <w:r>
          <w:t>65</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2562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为了确保项目的成功实施和良好的风险控制，本项目实施方案旨在制定一套规范的工作流程和管理方法。本文档的内容仅限学习交流之用，不可用于商业目的。通过本方案，我们将明确项目目标，确定项目进度计划，并有效分配资源，以确保项目按时、按质量要求完成。</w:t>
      </w:r>
    </w:p>
    <w:p>
      <w:pPr>
        <w:pStyle w:val="Heading1"/>
        <w:ind w:firstLine="560" w:firstLineChars="200"/>
        <w:rPr>
          <w:rFonts w:ascii="仿宋" w:eastAsia="仿宋" w:hAnsi="仿宋" w:cs="仿宋" w:hint="eastAsia"/>
          <w:sz w:val="28"/>
          <w:lang w:eastAsia="zh-CN"/>
        </w:rPr>
      </w:pPr>
      <w:bookmarkStart w:id="2" w:name="_Toc30562"/>
      <w:r>
        <w:rPr>
          <w:rFonts w:ascii="仿宋" w:eastAsia="仿宋" w:hAnsi="仿宋" w:cs="仿宋" w:hint="eastAsia"/>
          <w:sz w:val="28"/>
          <w:lang w:eastAsia="zh-CN"/>
        </w:rPr>
        <w:t>一、宠物用品概述</w:t>
      </w:r>
      <w:bookmarkEnd w:id="2"/>
    </w:p>
    <w:p>
      <w:pPr>
        <w:pStyle w:val="Heading2"/>
        <w:rPr>
          <w:rFonts w:ascii="仿宋" w:eastAsia="仿宋" w:hAnsi="仿宋" w:cs="仿宋" w:hint="eastAsia"/>
          <w:lang w:eastAsia="zh-CN"/>
        </w:rPr>
      </w:pPr>
      <w:bookmarkStart w:id="3" w:name="_Toc12171"/>
      <w:r>
        <w:rPr>
          <w:rFonts w:ascii="仿宋" w:eastAsia="仿宋" w:hAnsi="仿宋" w:cs="仿宋" w:hint="eastAsia"/>
          <w:lang w:eastAsia="zh-CN"/>
        </w:rPr>
        <w:t>(一)、宠物用品项目名称及建设性质</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(一) 宠物用品项目名称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宠物用品产业发展宠物用品项目</w:t>
      </w:r>
    </w:p>
    <w:p>
      <w:pPr>
        <w:ind w:firstLine="560" w:firstLineChars="200"/>
        <w:rPr>
          <w:rFonts w:ascii="仿宋" w:eastAsia="仿宋" w:hAnsi="仿宋" w:cs="仿宋" w:hint="eastAsia"/>
          <w:sz w:val="28"/>
        </w:rPr>
      </w:pPr>
      <w:r>
        <w:rPr>
          <w:rFonts w:ascii="仿宋" w:eastAsia="仿宋" w:hAnsi="仿宋" w:cs="仿宋" w:hint="eastAsia"/>
          <w:sz w:val="28"/>
          <w:lang w:eastAsia="zh-CN"/>
        </w:rPr>
        <w:t>(二)宠物用品项目建设性质</w:t>
      </w:r>
    </w:p>
    <w:p>
      <w:pPr>
        <w:ind w:firstLine="560" w:firstLineChars="200"/>
        <w:rPr>
          <w:rFonts w:ascii="仿宋" w:eastAsia="仿宋" w:hAnsi="仿宋" w:cs="仿宋" w:hint="eastAsia"/>
          <w:sz w:val="28"/>
        </w:rPr>
      </w:pPr>
      <w:r>
        <w:rPr>
          <w:rFonts w:ascii="仿宋" w:eastAsia="仿宋" w:hAnsi="仿宋" w:cs="仿宋" w:hint="eastAsia"/>
          <w:sz w:val="28"/>
          <w:lang w:eastAsia="zh-CN"/>
        </w:rPr>
        <w:t>该宠物用品项目属于改建宠物用品项目，旨在依托某某地区丰富的XX资源，以及该地区产业园区良好的产业基础和创新环境，对现有宠物用品生产线进行技术升级和设备更新，提高产品附加值，增强市场竞争力，促进地方经济发展。宠物用品项目建成后，预计年产值可达XX万元，成为该地区宠物用品产业的重要基地。</w:t>
      </w:r>
    </w:p>
    <w:p>
      <w:pPr>
        <w:pStyle w:val="Heading2"/>
        <w:ind w:firstLine="560" w:firstLineChars="200"/>
        <w:rPr>
          <w:rFonts w:ascii="仿宋" w:eastAsia="仿宋" w:hAnsi="仿宋" w:cs="仿宋" w:hint="eastAsia"/>
          <w:sz w:val="28"/>
          <w:lang w:eastAsia="zh-CN"/>
        </w:rPr>
      </w:pPr>
      <w:bookmarkStart w:id="4" w:name="_Toc5188"/>
      <w:r>
        <w:rPr>
          <w:rFonts w:ascii="仿宋" w:eastAsia="仿宋" w:hAnsi="仿宋" w:cs="仿宋" w:hint="eastAsia"/>
          <w:sz w:val="28"/>
          <w:lang w:eastAsia="zh-CN"/>
        </w:rPr>
        <w:t>(二)、宠物用品项目承办单位背景分析</w:t>
      </w:r>
      <w:bookmarkEnd w:id="4"/>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xxx集团有限公司</w:t>
      </w:r>
    </w:p>
    <w:p>
      <w:pPr>
        <w:pStyle w:val="Heading2"/>
        <w:ind w:firstLine="560" w:firstLineChars="200"/>
        <w:rPr>
          <w:rFonts w:ascii="仿宋" w:eastAsia="仿宋" w:hAnsi="仿宋" w:cs="仿宋" w:hint="eastAsia"/>
          <w:sz w:val="28"/>
          <w:lang w:eastAsia="zh-CN"/>
        </w:rPr>
      </w:pPr>
      <w:bookmarkStart w:id="5" w:name="_Toc21744"/>
      <w:r>
        <w:rPr>
          <w:rFonts w:ascii="仿宋" w:eastAsia="仿宋" w:hAnsi="仿宋" w:cs="仿宋" w:hint="eastAsia"/>
          <w:sz w:val="28"/>
          <w:lang w:eastAsia="zh-CN"/>
        </w:rPr>
        <w:t>(三)、战略合作单位</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xxx 科技集团有限公司</w:t>
      </w:r>
    </w:p>
    <w:p>
      <w:pPr>
        <w:pStyle w:val="Heading2"/>
        <w:ind w:firstLine="560" w:firstLineChars="200"/>
        <w:rPr>
          <w:rFonts w:ascii="仿宋" w:eastAsia="仿宋" w:hAnsi="仿宋" w:cs="仿宋" w:hint="eastAsia"/>
          <w:sz w:val="28"/>
          <w:lang w:eastAsia="zh-CN"/>
        </w:rPr>
      </w:pPr>
      <w:bookmarkStart w:id="6" w:name="_Toc17173"/>
      <w:r>
        <w:rPr>
          <w:rFonts w:ascii="仿宋" w:eastAsia="仿宋" w:hAnsi="仿宋" w:cs="仿宋" w:hint="eastAsia"/>
          <w:sz w:val="28"/>
          <w:lang w:eastAsia="zh-CN"/>
        </w:rPr>
        <w:t>(四)、宠物用品项目提出的理由</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根据最新数据，从全球市场来看，20XX-20XX年度全球宠物用品产量出现了上升趋势。根据XXX机构的估计，该年度全球宠物用品产量达到了XXX，相比20XX年度有所增长。这一增长趋势表明全球宠物用品生产能力的提升和技术的进步。</w:t>
      </w:r>
    </w:p>
    <w:p>
      <w:pPr>
        <w:ind w:firstLine="560" w:firstLineChars="200"/>
        <w:rPr>
          <w:rFonts w:ascii="仿宋" w:eastAsia="仿宋" w:hAnsi="仿宋" w:cs="仿宋" w:hint="eastAsia"/>
          <w:sz w:val="28"/>
        </w:rPr>
      </w:pPr>
      <w:r>
        <w:rPr>
          <w:rFonts w:ascii="仿宋" w:eastAsia="仿宋" w:hAnsi="仿宋" w:cs="仿宋" w:hint="eastAsia"/>
          <w:sz w:val="28"/>
          <w:lang w:eastAsia="zh-CN"/>
        </w:rPr>
        <w:t>与此同时，全球宠物用品消费量也呈现连续上升的趋势。根据XXX机构的估计，20XX-20XX年度全球宠物用品消费量达到了XXX。这表明全球对宠物用品的需求不断增加，可能受到人口增长、经济发展和食品工业的推动。</w:t>
      </w:r>
    </w:p>
    <w:p>
      <w:pPr>
        <w:ind w:firstLine="560" w:firstLineChars="200"/>
        <w:rPr>
          <w:rFonts w:ascii="仿宋" w:eastAsia="仿宋" w:hAnsi="仿宋" w:cs="仿宋" w:hint="eastAsia"/>
          <w:sz w:val="28"/>
        </w:rPr>
      </w:pPr>
      <w:r>
        <w:rPr>
          <w:rFonts w:ascii="仿宋" w:eastAsia="仿宋" w:hAnsi="仿宋" w:cs="仿宋" w:hint="eastAsia"/>
          <w:sz w:val="28"/>
          <w:lang w:eastAsia="zh-CN"/>
        </w:rPr>
        <w:t>这一全球宠物用品市场的动态对贵公司在科技和相关领域的发展具有重要意义。在面对这一市场趋势时，贵公司可以考虑以下方面的发展和调整：</w:t>
      </w:r>
    </w:p>
    <w:p>
      <w:pPr>
        <w:ind w:firstLine="560" w:firstLineChars="200"/>
        <w:rPr>
          <w:rFonts w:ascii="仿宋" w:eastAsia="仿宋" w:hAnsi="仿宋" w:cs="仿宋" w:hint="eastAsia"/>
          <w:sz w:val="28"/>
        </w:rPr>
      </w:pPr>
      <w:r>
        <w:rPr>
          <w:rFonts w:ascii="仿宋" w:eastAsia="仿宋" w:hAnsi="仿宋" w:cs="仿宋" w:hint="eastAsia"/>
          <w:sz w:val="28"/>
          <w:lang w:eastAsia="zh-CN"/>
        </w:rPr>
        <w:t>科技创新：加大研发投入，致力于科技的创新和应用。通过开发高效的生产技术、改良品种和管理系统，帮助农民提高宠物用品产量和质量，满足不断增长的市场需求。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数字化与智能化：积极探索数字化和智能化技术的应用，提高生产的精准性和效率。例如，利用大数据分析和人工智能技术优化生产决策，提供精准的种植指导和管理方案。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可持续发展：关注环境可持续性和生态保护，推动绿色发展。</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12" w:history="1">
        <w:r>
          <w:rPr>
            <w:rFonts w:ascii="SimSun" w:eastAsia="SimSun" w:hAnsi="SimSun" w:cs="SimSun"/>
            <w:b/>
            <w:bCs/>
            <w:color w:val="0000EE"/>
            <w:kern w:val="0"/>
            <w:sz w:val="30"/>
            <w:szCs w:val="30"/>
            <w:u w:val="single" w:color="0000EE"/>
          </w:rPr>
          <w:t>https://d.book118.com/007052042045006032</w:t>
        </w:r>
      </w:hyperlink>
    </w:p>
    <w:p>
      <w:pPr>
        <w:ind w:firstLine="560" w:firstLineChars="200"/>
        <w:rPr>
          <w:rFonts w:ascii="仿宋" w:eastAsia="仿宋" w:hAnsi="仿宋" w:cs="仿宋" w:hint="eastAsia"/>
          <w:sz w:val="28"/>
        </w:rPr>
      </w:pPr>
    </w:p>
    <w:sectPr>
      <w:headerReference w:type="default" r:id="rId13"/>
      <w:footerReference w:type="default" r:id="rId14"/>
      <w:type w:val="nextPage"/>
      <w:pgSz w:w="11906" w:h="16838"/>
      <w:pgMar w:top="1440" w:right="1800" w:bottom="1440" w:left="1800" w:header="851" w:footer="992" w:gutter="0"/>
      <w:pgNumType w:start="5"/>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宠物用品相关项目实施方案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宠物用品相关项目实施方案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宠物用品相关项目实施方案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宠物用品相关项目实施方案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宠物用品相关项目实施方案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F46A01"/>
    <w:rsid w:val="33F46A01"/>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autoRedefin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yperlink" Target="https://d.book118.com/007052042045006032" TargetMode="External" /><Relationship Id="rId13" Type="http://schemas.openxmlformats.org/officeDocument/2006/relationships/header" Target="header5.xml" /><Relationship Id="rId14" Type="http://schemas.openxmlformats.org/officeDocument/2006/relationships/footer" Target="footer5.xml" /><Relationship Id="rId15" Type="http://schemas.openxmlformats.org/officeDocument/2006/relationships/theme" Target="theme/theme1.xml" /><Relationship Id="rId16"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6</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WPS_1644550690</dc:creator>
  <cp:lastModifiedBy>WPS_1644550690</cp:lastModifiedBy>
  <cp:revision>1</cp:revision>
  <dcterms:created xsi:type="dcterms:W3CDTF">2023-12-25T21:54:00Z</dcterms:created>
  <dcterms:modified xsi:type="dcterms:W3CDTF">2023-12-25T21:54:34Z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3C529F7C159F4C50B16C1808946CE1A7_11</vt:lpwstr>
  </property>
  <property fmtid="{D5CDD505-2E9C-101B-9397-08002B2CF9AE}" pid="3" name="KSOProductBuildVer">
    <vt:lpwstr>2052-12.1.0.16120</vt:lpwstr>
  </property>
</Properties>
</file>