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1、面接触型二极管，可通过（　　　）电流，但其工作频率是（　　　）的。</w:t>
        <w:br/>
        <w:t>A.较小低频</w:t>
        <w:br/>
        <w:t>B.较小高频</w:t>
        <w:br/>
        <w:t>C.较大低频</w:t>
        <w:br/>
        <w:t>D.较大高频</w:t>
        <w:br/>
        <w:br/>
        <w:t xml:space="preserve">【答案】：C </w:t>
      </w:r>
    </w:p>
    <w:p>
      <w:r>
        <w:t>2、虹吸式坐便器的特点，正确的是（　　　）。</w:t>
        <w:br/>
        <w:t>A.噪声大</w:t>
        <w:br/>
        <w:t>B.不卫生</w:t>
        <w:br/>
        <w:t>C.用水量较大</w:t>
        <w:br/>
        <w:t>D.适用于建筑标准较高的卫生间</w:t>
        <w:br/>
        <w:br/>
        <w:t xml:space="preserve">【答案】：C </w:t>
      </w:r>
    </w:p>
    <w:p>
      <w:pPr>
        <w:sectPr w:rsidSect="00034616">
          <w:pgSz w:w="12240" w:h="15840"/>
          <w:pgMar w:top="1440" w:right="1800" w:bottom="1440" w:left="1800" w:header="720" w:footer="720" w:gutter="0"/>
          <w:cols w:space="720"/>
          <w:docGrid w:linePitch="360"/>
        </w:sectPr>
      </w:pPr>
      <w:r>
        <w:t>3、常用于固定敷设交流50Hz、额定电压1000V及以下输配电线路，制造工艺简单、重量轻，但柔软性差、易老化的电力电缆是（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4、有一条电阻线，在其两端加1V电压时，测得电阻值0.5?，如果在其两端加10V电压时，其电阻值是（　　　）。</w:t>
        <w:br/>
        <w:t>A.0.5?</w:t>
        <w:br/>
        <w:t>B.5?</w:t>
        <w:br/>
        <w:t>C.10?</w:t>
        <w:br/>
        <w:t>D.20?</w:t>
        <w:br/>
        <w:br/>
        <w:t xml:space="preserve">【答案】：A </w:t>
      </w:r>
    </w:p>
    <w:p>
      <w:r>
        <w:t>5、某设备上真空表的读数为13.3×103Pa，已知该地区大气压强为98.7×103Pa。设备内的绝对压强为（　　　）。</w:t>
        <w:br/>
        <w:t>A.85.4×103Pa</w:t>
        <w:br/>
        <w:t>B.-85.4×103Pa</w:t>
        <w:br/>
        <w:t>C.13.3×103Pa</w:t>
        <w:br/>
        <w:t>D.-13.3×103Pa</w:t>
        <w:br/>
        <w:br/>
        <w:t xml:space="preserve">【答案】：A </w:t>
      </w:r>
    </w:p>
    <w:p>
      <w:r>
        <w:t>6、从含有N个单元的总体中抽取77个单元组成样本，若所有可能的样本有C#个，且每个样本被抽取的概率相同，这种抽样方法是（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7、下面关于截面法求内力的步骤正确的是（　　　）。</w:t>
        <w:br/>
        <w:t>A.截开→平衡→替代</w:t>
        <w:br/>
        <w:t>B.平衡→截开→替代</w:t>
        <w:br/>
        <w:t>C.替代→截开→平衡</w:t>
        <w:br/>
        <w:t>D.截开→替代→平衡</w:t>
        <w:br/>
        <w:br/>
        <w:t>【答案】：D</w:t>
      </w:r>
      <w:r>
        <w:t xml:space="preserve"> </w:t>
      </w:r>
    </w:p>
    <w:p>
      <w:r>
        <w:t>8、高程控制测量常用的测量仪器是（　　　）。</w:t>
        <w:br/>
        <w:t>A.光学经纬仪</w:t>
        <w:br/>
        <w:t>B.光学水准仪</w:t>
        <w:br/>
        <w:t>C.全站仪</w:t>
        <w:br/>
        <w:t>D.光谱分析仪</w:t>
        <w:br/>
        <w:br/>
        <w:t xml:space="preserve">【答案】：B </w:t>
      </w:r>
    </w:p>
    <w:p>
      <w:r>
        <w:t>9、《安全生产法》规定，除出事矿山开采、建筑施工和危险物品的生产、经营、储存活动的生产经营单位外，从业人员超过（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 xml:space="preserve">【答案】：B </w:t>
      </w:r>
    </w:p>
    <w:p>
      <w:r>
        <w:t>10、下列的叙述，正确的是（　　　）。</w:t>
        <w:br/>
        <w:t>A.作用力和反作用力分别作用在两个物体上</w:t>
        <w:br/>
        <w:t>B.作用力和反作用力作用在同一物体上</w:t>
        <w:br/>
        <w:t>C.二力平衡中的二力是一对作用力和反作用力</w:t>
        <w:br/>
        <w:t>D.二力平衡中的二力分别作用在两个物体上</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11、大型建筑组合灯具每一单相回路电流不宜超过25A，光源数量不宜超过（　　　）个。</w:t>
        <w:br/>
        <w:t>A.60</w:t>
        <w:br/>
        <w:t>B.50</w:t>
        <w:br/>
        <w:t>C.35</w:t>
        <w:br/>
        <w:t>D.25</w:t>
        <w:br/>
        <w:br/>
        <w:t>【答案】：A</w:t>
      </w:r>
      <w:r>
        <w:t xml:space="preserve"> </w:t>
      </w:r>
    </w:p>
    <w:p>
      <w:r>
        <w:t>12、矩形风管制作时，当边长大于或等于（　　　）mm、管段大于1.2m时，均应采取加固措施。</w:t>
        <w:br/>
        <w:t>A.900</w:t>
        <w:br/>
        <w:t>B.800</w:t>
        <w:br/>
        <w:t>C.630</w:t>
        <w:br/>
        <w:t>D.500</w:t>
        <w:br/>
        <w:br/>
        <w:t xml:space="preserve">【答案】：C </w:t>
      </w:r>
    </w:p>
    <w:p>
      <w:r>
        <w:t>13、负责全国建筑业企业资质的统一监督管理的部门是（　　　）。</w:t>
        <w:br/>
        <w:t>A.建设行政主管部门</w:t>
        <w:br/>
        <w:t>B.交通行政主管部门</w:t>
        <w:br/>
        <w:t>C.人事行政主管部门</w:t>
        <w:br/>
        <w:t>D.发改委</w:t>
        <w:br/>
        <w:br/>
        <w:t xml:space="preserve">【答案】：A </w:t>
      </w:r>
    </w:p>
    <w:p>
      <w:r>
        <w:t>14、关于电压的说法，错误的是（　　　）。</w:t>
        <w:br/>
        <w:t>A.电压是电路中形成电流的原因</w:t>
        <w:br/>
        <w:t>B.只要电路两端有电压，电路中就一定有电流</w:t>
        <w:br/>
        <w:t>C.电路中有电流</w:t>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15、公称直径等于600mm的液体管道，宜采用。</w:t>
        <w:br/>
        <w:t>A.水冲洗</w:t>
        <w:br/>
        <w:t>B.人工清理</w:t>
        <w:br/>
        <w:t>C.压缩空气吹扫</w:t>
        <w:br/>
        <w:t>D.蒸汽吹扫</w:t>
        <w:br/>
        <w:br/>
        <w:t>【答案】：B</w:t>
      </w:r>
      <w:r>
        <w:t xml:space="preserve"> </w:t>
      </w:r>
    </w:p>
    <w:p>
      <w:r>
        <w:t>16、电子崩中由于电子的质量轻,运动速度快,绝大多数都集中在电子崩的（）。</w:t>
        <w:br/>
        <w:t>A.尾部</w:t>
        <w:br/>
        <w:t>B.头部</w:t>
        <w:br/>
        <w:t>C.中部</w:t>
        <w:br/>
        <w:t xml:space="preserve">【答案】：B </w:t>
      </w:r>
    </w:p>
    <w:p>
      <w:r>
        <w:t>17、欧拉法研究（　　　）的变化情况。</w:t>
        <w:br/>
        <w:t>A.每个质点的速度</w:t>
        <w:br/>
        <w:t>B.每个质点的轨迹</w:t>
        <w:br/>
        <w:t>C.每个空间点的流速</w:t>
        <w:br/>
        <w:t>D.每个空间点的质点轨迹</w:t>
        <w:br/>
        <w:br/>
        <w:t xml:space="preserve">【答案】：D </w:t>
      </w:r>
    </w:p>
    <w:p>
      <w:r>
        <w:t>18、下面关于力的合成，叙述错误的是（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19、常设置在公共建筑的厕所、盥洗室内，供洗涤拖把和倾倒污水之用的是（　　　）。</w:t>
        <w:br/>
        <w:t>A.洗脸盆</w:t>
        <w:br/>
        <w:t>B.洗涤盆</w:t>
        <w:br/>
        <w:t>C.污水盆</w:t>
        <w:br/>
        <w:t>D.化验盆</w:t>
        <w:br/>
        <w:br/>
        <w:t>【答案】：C</w:t>
      </w:r>
      <w:r>
        <w:t xml:space="preserve"> </w:t>
      </w:r>
    </w:p>
    <w:p>
      <w:r>
        <w:t>20、在管径不变的直管中，沿程能量损失的大小与管线长度成（　　　）。</w:t>
        <w:br/>
        <w:t>A.反比</w:t>
        <w:br/>
        <w:t>B.正比</w:t>
        <w:br/>
        <w:t>C.二次方比</w:t>
        <w:br/>
        <w:t>D.三次方比</w:t>
        <w:br/>
        <w:br/>
        <w:t xml:space="preserve">【答案】：B </w:t>
      </w:r>
    </w:p>
    <w:p>
      <w:r>
        <w:t>21、阀门按驱动方式划分，可分为手动阀门、动力驱动阀门和（　　　）。</w:t>
        <w:br/>
        <w:t>A.自动阀门</w:t>
        <w:br/>
        <w:t>B.电磁阀门</w:t>
        <w:br/>
        <w:t>C.电动阀门</w:t>
        <w:br/>
        <w:t>D.链条驱动阀门</w:t>
        <w:br/>
        <w:br/>
        <w:t xml:space="preserve">【答案】：A </w:t>
      </w:r>
    </w:p>
    <w:p>
      <w:r>
        <w:t>22、压杆的稳定性，取决于（　　　）的大小。</w:t>
        <w:br/>
        <w:t>A.材料的刚度</w:t>
        <w:br/>
        <w:t>B.材料的韧性</w:t>
        <w:br/>
        <w:t>C.压杆受力的大小</w:t>
        <w:br/>
        <w:t>D.临界应力的大小</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23、两个额定功率都是60w的灯泡，第一个灯泡的额定电压是220V，第二个灯泡的额定电压是110V，它们分别在额定电压下工作时的结果是（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【答案】：D</w:t>
      </w:r>
      <w:r>
        <w:t xml:space="preserve"> </w:t>
      </w:r>
    </w:p>
    <w:p>
      <w:r>
        <w:t>24、水准仪进行粗略整平的目的是（　　　）。</w:t>
        <w:br/>
        <w:t>A.使三脚架高度适当、架头大致水平并牢固稳妥</w:t>
        <w:br/>
        <w:t>B.使圆水准器的气泡居中</w:t>
        <w:br/>
        <w:t>C.使目镜中十字丝清晰</w:t>
        <w:br/>
        <w:t>D.使管水准器的气泡符合</w:t>
        <w:br/>
        <w:br/>
        <w:t xml:space="preserve">【答案】：B </w:t>
      </w:r>
    </w:p>
    <w:p>
      <w:r>
        <w:t>25、施工企业对其安全生产负责的是（　　　）。</w:t>
        <w:br/>
        <w:t>A.安全员</w:t>
        <w:br/>
        <w:t>B.项目经理</w:t>
        <w:br/>
        <w:t>C.企业安全监督人员</w:t>
        <w:br/>
        <w:t>D.法定代表人</w:t>
        <w:br/>
        <w:br/>
        <w:t xml:space="preserve">【答案】：D </w:t>
      </w:r>
    </w:p>
    <w:p>
      <w:r>
        <w:t>26、以下不属于可挠金属软管特性的是（　　　）。</w:t>
        <w:br/>
        <w:t>A.重量较轻</w:t>
        <w:br/>
        <w:t>B.强度不高</w:t>
        <w:br/>
        <w:t>C.价格相对较高</w:t>
        <w:br/>
        <w:t>D.施工方便</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27、施工单位发生生产安全事故，应如实地向安全生产监督管理部门、（　　　）及时报告。</w:t>
        <w:br/>
        <w:t>A.设计单位</w:t>
        <w:br/>
        <w:t>B.监理单位</w:t>
        <w:br/>
        <w:t>C.分包单位</w:t>
        <w:br/>
        <w:t>D.建设行政主管部门</w:t>
        <w:br/>
        <w:br/>
        <w:t>【答案】：D</w:t>
      </w:r>
      <w:r>
        <w:t xml:space="preserve"> </w:t>
      </w:r>
    </w:p>
    <w:p>
      <w:r>
        <w:t>28、将三相负载分别接在三相电源的（　　　）和（　　　）之间的接法，称星形连接。</w:t>
        <w:br/>
        <w:t>A.相线中线</w:t>
        <w:br/>
        <w:t>B.相线相线</w:t>
        <w:br/>
        <w:t>C.中线中线</w:t>
        <w:br/>
        <w:t>D.相线零线</w:t>
        <w:br/>
        <w:br/>
        <w:t xml:space="preserve">【答案】：A </w:t>
      </w:r>
    </w:p>
    <w:p>
      <w:r>
        <w:t>29、某城区有农民、工人、知识分子家庭共计2000家，其中农民家庭1800户，工人家庭100户。现要从中抽取容量为40的样本，调查家庭收人情况，则在整个抽样过程中，用到的抽样方法有（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r>
        <w:t>30、工频耐压试验时,采用球间隙进行测量,该球间隙称为（）。</w:t>
        <w:br/>
        <w:t>A.放电间隙</w:t>
        <w:br/>
        <w:t>B.测量间隙</w:t>
        <w:br/>
        <w:t>C.保护间隙</w:t>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31、Ⅱ类设备的防触电保护是采取（）措施。这种设备不采用保护接地的措施,也不依赖于安装条件。（）</w:t>
        <w:br/>
        <w:t>A.双重绝缘</w:t>
        <w:br/>
        <w:t>B.安全电压</w:t>
        <w:br/>
        <w:t>C.变压器油绝缘</w:t>
        <w:br/>
        <w:t>【答案】：A</w:t>
      </w:r>
      <w:r>
        <w:t xml:space="preserve"> </w:t>
      </w:r>
    </w:p>
    <w:p>
      <w:r>
        <w:t>32、利用建筑物外立面混凝土柱内的主钢筋作防雷引下线时，应在离地（　　　）处做接地测试点。</w:t>
        <w:br/>
        <w:t>A.O.5m</w:t>
        <w:br/>
        <w:t>B.1.0m</w:t>
        <w:br/>
        <w:t>C.1.5m</w:t>
        <w:br/>
        <w:t>D.1.8m</w:t>
        <w:br/>
        <w:br/>
        <w:t xml:space="preserve">【答案】：D </w:t>
      </w:r>
    </w:p>
    <w:p>
      <w:r>
        <w:t>33、定理劳动合同的原则，应当遵循合法、公平、平等自愿、协商一致和（　　　）原则。</w:t>
        <w:br/>
        <w:t>A.独立</w:t>
        <w:br/>
        <w:t>B.诚实信用</w:t>
        <w:br/>
        <w:t>C.公开</w:t>
        <w:br/>
        <w:t>D.自由</w:t>
        <w:br/>
        <w:br/>
        <w:t xml:space="preserve">【答案】：B </w:t>
      </w:r>
    </w:p>
    <w:p>
      <w:r>
        <w:t>34、关于作用力与反作用力的叙述，错误的是（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35、在串联电路中，发热最快的部分一定是（　　　）的部分。</w:t>
        <w:br/>
        <w:t>A.电压最大</w:t>
        <w:br/>
        <w:t>B.电阻最小</w:t>
        <w:br/>
        <w:t>C.电流最大</w:t>
        <w:br/>
        <w:t>D.电压较小</w:t>
        <w:br/>
        <w:br/>
        <w:t>【答案】：A</w:t>
      </w:r>
      <w:r>
        <w:t xml:space="preserve"> </w:t>
      </w:r>
    </w:p>
    <w:p>
      <w:r>
        <w:t>36、凡电路中的电流，电压大小和方向不随时间的变化而变化的称稳恒电流，简称（　　　）电，符号用（　　　）表示。</w:t>
        <w:br/>
        <w:t>A.交流电DC</w:t>
        <w:br/>
        <w:t>B.直流电A</w:t>
        <w:br/>
        <w:t>C.交流电AC</w:t>
        <w:br/>
        <w:t>D.直流电DC</w:t>
        <w:br/>
        <w:br/>
        <w:t xml:space="preserve">【答案】：D </w:t>
      </w:r>
    </w:p>
    <w:p>
      <w:r>
        <w:t>37、建筑工程实行总承包的，工程质量由（　　　）负责。</w:t>
        <w:br/>
        <w:t>A.工程总承包单位</w:t>
        <w:br/>
        <w:t>B.分包单位</w:t>
        <w:br/>
        <w:t>C.建设单位</w:t>
        <w:br/>
        <w:t>D.设计单位</w:t>
        <w:br/>
        <w:br/>
        <w:t xml:space="preserve">【答案】：A </w:t>
      </w:r>
    </w:p>
    <w:p>
      <w:r>
        <w:t>38、交接箱主要由（　　　）、箱架结构和机箱组成。</w:t>
        <w:br/>
        <w:t>A.电源</w:t>
        <w:br/>
        <w:t>B.处理器</w:t>
        <w:br/>
        <w:t>C.接线模块</w:t>
        <w:br/>
        <w:t>D.中继器</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39、（　　　）是指卸去外力后不能消失而保留下来的变形。</w:t>
        <w:br/>
        <w:t>A.弹性变形</w:t>
        <w:br/>
        <w:t>B.塑性变形</w:t>
        <w:br/>
        <w:t>C.综合变形</w:t>
        <w:br/>
        <w:t>D.刚性变形</w:t>
        <w:br/>
        <w:br/>
        <w:t>【答案】：B</w:t>
      </w:r>
      <w:r>
        <w:t xml:space="preserve"> </w:t>
      </w:r>
    </w:p>
    <w:p>
      <w:r>
        <w:t>40、直埋电缆应使用铠装电缆，铠装电缆的金属外皮两端要可靠接地，接地电阻不得大于100，埋深应不小于（　　　）。</w:t>
        <w:br/>
        <w:t>A.1.3</w:t>
        <w:br/>
        <w:t>B.1.1</w:t>
        <w:br/>
        <w:t>C.1.0</w:t>
        <w:br/>
        <w:t>D.0.7</w:t>
        <w:br/>
        <w:br/>
        <w:t xml:space="preserve">【答案】：D </w:t>
      </w:r>
    </w:p>
    <w:p>
      <w:r>
        <w:t>41、三相交流发电机中三个绕组，当发电机极对数为1时，绕组在空间上间隔（　　　），当发电机极对数为2时，绕组在空间上间隔（　　　）。</w:t>
        <w:br/>
        <w:t>A.240°120°</w:t>
        <w:br/>
        <w:t>B.120°240°</w:t>
        <w:br/>
        <w:t>C.120°60°</w:t>
        <w:br/>
        <w:t>D.60°120°</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42、根据安装测量的一般程序，“设置标高基准点”的下一个步骤是（　　　）。</w:t>
        <w:br/>
        <w:t>A.设置纵横中心线</w:t>
        <w:br/>
        <w:t>B.设置沉降观测点</w:t>
        <w:br/>
        <w:t>C.安装过程检测控制</w:t>
        <w:br/>
        <w:t>D.实测记录</w:t>
        <w:br/>
        <w:br/>
        <w:t>【答案】：B</w:t>
      </w:r>
      <w:r>
        <w:t xml:space="preserve"> </w:t>
      </w:r>
    </w:p>
    <w:p>
      <w:r>
        <w:t>43、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r>
        <w:t>44、主持评定工作和对焊接及试验结果进行综合评定的人员应是（　　　）。</w:t>
        <w:br/>
        <w:t>A.焊接技术人员</w:t>
        <w:br/>
        <w:t>B.焊接质检人员</w:t>
        <w:br/>
        <w:t>C.焊工</w:t>
        <w:br/>
        <w:t>D.焊接工程师</w:t>
        <w:br/>
        <w:br/>
        <w:t xml:space="preserve">【答案】：D </w:t>
      </w:r>
    </w:p>
    <w:p>
      <w:r>
        <w:t>45、当架空配电线路中间需设置分支线时,一般用（）。</w:t>
        <w:br/>
        <w:t>A.直线杆塔</w:t>
        <w:br/>
        <w:t>B.分支杆塔</w:t>
        <w:br/>
        <w:t>C.耐张杆塔</w:t>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46、某施工现场为及时了解新进一批DN50、长度为6m镀锌钢管的重量，随机抽检10次，数据如下（单位kg）：33.4，32.8，33.5，33.4，32.9，33.2，33.1，33.3，33.5，32.9，则样本方差为（　　　）。</w:t>
        <w:br/>
        <w:t>A.0.246</w:t>
        <w:br/>
        <w:t>B.0.247</w:t>
        <w:br/>
        <w:t>C.0.248</w:t>
        <w:br/>
        <w:t>D.0.249</w:t>
        <w:br/>
        <w:br/>
        <w:t>【答案】：D</w:t>
      </w:r>
      <w:r>
        <w:t xml:space="preserve"> </w:t>
      </w:r>
    </w:p>
    <w:p>
      <w:r>
        <w:t>47、当阿门与管道连接时，要求阀门在关闭状态下安装的是（　　　）方式连接。</w:t>
        <w:br/>
        <w:t>A.电焊焊接</w:t>
        <w:br/>
        <w:t>B.气焊焊接</w:t>
        <w:br/>
        <w:t>C.法兰</w:t>
        <w:br/>
        <w:t>D.热熔</w:t>
        <w:br/>
        <w:br/>
        <w:t xml:space="preserve">【答案】：C </w:t>
      </w:r>
    </w:p>
    <w:p>
      <w:r>
        <w:t>48、设备的抄平主要通过平尺和水平仪按照施工规范和设备技术文件要求偏差进行，以下说法正确的是（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49、检验混凝土质量时，由于个体较多，将10000个个体按不同批次分为100个群，每个群内100件样品，从中随机抽取10个群，在这10个群中的1000个个体随机抽取100个个体，此次抽样方法为（　　　）。</w:t>
        <w:br/>
        <w:t>A.整群抽样</w:t>
        <w:br/>
        <w:t>B.简单随机抽样</w:t>
        <w:br/>
        <w:t>C.分层随机抽样</w:t>
        <w:br/>
        <w:t>D.多阶段抽样</w:t>
        <w:br/>
        <w:br/>
        <w:t>【答案】：D</w:t>
      </w:r>
      <w:r>
        <w:t xml:space="preserve"> </w:t>
      </w:r>
    </w:p>
    <w:p>
      <w:r>
        <w:t>50、白炽灯额定工作电压为220V时，允许承受的最大电压是（　　　）。</w:t>
        <w:br/>
        <w:t>A.220V</w:t>
        <w:br/>
        <w:t>B.311v</w:t>
        <w:br/>
        <w:t>C.380v</w:t>
        <w:br/>
        <w:t>D.440v</w:t>
        <w:br/>
        <w:br/>
        <w:t xml:space="preserve">【答案】：B </w:t>
      </w:r>
    </w:p>
    <w:p>
      <w:r>
        <w:t>51、作用在同一刚体上的两个力F1和F2，若F1=-F2，则表明这两个力（　　　）。</w:t>
        <w:br/>
        <w:t>A.必处于平衡</w:t>
        <w:br/>
        <w:t>B.大小相等，方向相同</w:t>
        <w:br/>
        <w:t>C.大小相等，方向相反，但不一定平衡</w:t>
        <w:br/>
        <w:t>D.必不平衡</w:t>
        <w:br/>
        <w:br/>
        <w:t xml:space="preserve">【答案】：C </w:t>
      </w:r>
    </w:p>
    <w:p>
      <w:r>
        <w:t>52、电荷的多少和位置都不变化的电场称为（）。</w:t>
        <w:br/>
        <w:t>A.均匀电场</w:t>
        <w:br/>
        <w:t>B.有旋电场</w:t>
        <w:br/>
        <w:t>C.静电场</w:t>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53、电线穿墙时应装过墙管"安全生产</w:t>
      </w:r>
      <w:r>
        <w:t xml:space="preserve"> 模拟</w:t>
      </w:r>
    </w:p>
    <w:p>
      <w:r>
        <w:t xml:space="preserve"> 考试一点通"保护,并且过墙管两端伸出墙面的距离不小于（）mm。（）</w:t>
        <w:br/>
        <w:t>A.10</w:t>
        <w:br/>
        <w:t>B.15</w:t>
        <w:br/>
        <w:t>C.20</w:t>
        <w:br/>
        <w:t>D.30</w:t>
        <w:br/>
        <w:br/>
        <w:t>【答案】：A</w:t>
      </w:r>
      <w:r>
        <w:t xml:space="preserve"> </w:t>
      </w:r>
    </w:p>
    <w:p>
      <w:r>
        <w:t>54、圆形薄壁小孔口恒定出流的基本公式中，μ是指（　　　）。</w:t>
        <w:br/>
        <w:t>A.孔口流速系数</w:t>
        <w:br/>
        <w:t>B.孔口流量系数</w:t>
        <w:br/>
        <w:t>C.孔口收缩系数</w:t>
        <w:br/>
        <w:t>D.孔口局部阻力系数</w:t>
        <w:br/>
        <w:br/>
        <w:t xml:space="preserve">【答案】：B </w:t>
      </w:r>
    </w:p>
    <w:p>
      <w:r>
        <w:t>55、劳动合同由用人单位和劳动者协商一致，并经双方在合同文本上（　　　）既生效。</w:t>
        <w:br/>
        <w:t>A.口头约定</w:t>
        <w:br/>
        <w:t>B.签字</w:t>
        <w:br/>
        <w:t>C.盖章</w:t>
        <w:br/>
        <w:t>D.签字或盖章</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56、根据《建设工程质量管理条例》关于质量保修制度的规定，电气管线、给水排水管道、设备安装和装修最低保修期为（　　　）年。</w:t>
        <w:br/>
        <w:t>A.1</w:t>
        <w:br/>
        <w:t>B.2</w:t>
        <w:br/>
        <w:t>C.3</w:t>
        <w:br/>
        <w:t>D.4</w:t>
        <w:br/>
        <w:br/>
        <w:t xml:space="preserve">【答案】：B </w:t>
      </w:r>
    </w:p>
    <w:p>
      <w:r>
        <w:t>57、力偶对物体产生的运动效应为（　　　）。</w:t>
        <w:br/>
        <w:t>A.只能使物体转动</w:t>
        <w:br/>
        <w:t>B.只能使物体移动</w:t>
        <w:br/>
        <w:t>C.既能使物体转动，又能使物体移动</w:t>
        <w:br/>
        <w:t>D.它与力对物体产生的运动效应有时相同，有时不同</w:t>
        <w:br/>
        <w:br/>
        <w:t xml:space="preserve">【答案】：A </w:t>
      </w:r>
    </w:p>
    <w:p>
      <w:r>
        <w:t>58、当梁、通风管道、排管、桥架等障碍物的宽度大于（　　　）m时，其下方应增设喷头。</w:t>
        <w:br/>
        <w:t>A.1.5</w:t>
        <w:br/>
        <w:t>B.1.2</w:t>
        <w:br/>
        <w:t>C.1.1</w:t>
        <w:br/>
        <w:t>D.1.0</w:t>
        <w:br/>
        <w:br/>
        <w:t xml:space="preserve">【答案】：B </w:t>
      </w:r>
    </w:p>
    <w:p>
      <w:r>
        <w:t>59、杆件单位长度的纵向变形为（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60、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【答案】：D</w:t>
      </w:r>
      <w:r>
        <w:t xml:space="preserve"> </w:t>
      </w:r>
    </w:p>
    <w:p>
      <w:r>
        <w:t>61、有一批灯泡共1000箱，每箱200个，现随机抽取20箱并检查这些箱中的全部灯泡，此种检验属于（　　　）。</w:t>
        <w:br/>
        <w:t>A.纯随机抽样</w:t>
        <w:br/>
        <w:t>B.类型抽样</w:t>
        <w:br/>
        <w:t>C.整群抽样</w:t>
        <w:br/>
        <w:t>D.等距抽样</w:t>
        <w:br/>
        <w:br/>
        <w:t xml:space="preserve">【答案】：C </w:t>
      </w:r>
    </w:p>
    <w:p>
      <w:r>
        <w:t>62、根据机电工程注册建造师签章文件类别要求，下列选项中属于成本费用管理文件的是（　　　）。</w:t>
        <w:br/>
        <w:t>A.工程设备采购总计划表</w:t>
        <w:br/>
        <w:t>B.工程一切保险委托书场</w:t>
        <w:br/>
        <w:t>C.现场临时用电申请书</w:t>
        <w:br/>
        <w:t>D.工程人身保险申报表</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63、对于中长压杆，为提高压杆的稳定性，尽量不选用（　　　）材料。</w:t>
        <w:br/>
        <w:t>A.弹性模量高</w:t>
        <w:br/>
        <w:t>B.杆端自由</w:t>
        <w:br/>
        <w:t>C.空心截面</w:t>
        <w:br/>
        <w:t>D.组合截面</w:t>
        <w:br/>
        <w:br/>
        <w:t>【答案】：B</w:t>
      </w:r>
      <w:r>
        <w:t xml:space="preserve"> </w:t>
      </w:r>
    </w:p>
    <w:p>
      <w:r>
        <w:t>64、流体的热胀性是指当空气的压强保持不变时，空气的体积随着温度的升高而（　　　）。</w:t>
        <w:br/>
        <w:t>A.减小</w:t>
        <w:br/>
        <w:t>B.增大</w:t>
        <w:br/>
        <w:t>C.先减小后增大</w:t>
        <w:br/>
        <w:t>D.先增大后减小</w:t>
        <w:br/>
        <w:br/>
        <w:t xml:space="preserve">【答案】：B </w:t>
      </w:r>
    </w:p>
    <w:p>
      <w:r>
        <w:t>65、DN表示焊接钢管、阀门及管件的（　　　）。</w:t>
        <w:br/>
        <w:t>A.内径</w:t>
        <w:br/>
        <w:t>B.外径</w:t>
        <w:br/>
        <w:t>C.公称直径</w:t>
        <w:br/>
        <w:t>D.管壁厚度</w:t>
        <w:br/>
        <w:br/>
        <w:t xml:space="preserve">【答案】：C </w:t>
      </w:r>
    </w:p>
    <w:p>
      <w:r>
        <w:t>66、建设工程施工前，（　　　）负责项目管理技术人员应当对有关安全施工的技术要求向施工作业班组、作业人员作出详细说明，并由双方签字确认。</w:t>
        <w:br/>
        <w:t>A.施工单位</w:t>
        <w:br/>
        <w:t>B.建设单位</w:t>
        <w:br/>
        <w:t>C.监理单位</w:t>
        <w:br/>
        <w:t>D.政府有关部门</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67、全站仪根据测距标准差，即测距精度，按国家标准可分为三个等级。其中，I级仪器的测距精度应小于（　　　）mm。</w:t>
        <w:br/>
        <w:t>A.20</w:t>
        <w:br/>
        <w:t>B.16</w:t>
        <w:br/>
        <w:t>C.10</w:t>
        <w:br/>
        <w:t>D.5</w:t>
        <w:br/>
        <w:br/>
        <w:t>【答案】：D</w:t>
      </w:r>
      <w:r>
        <w:t xml:space="preserve"> </w:t>
      </w:r>
    </w:p>
    <w:p>
      <w:r>
        <w:t>68、为了便于管线施工时引测高程及管线纵、横断面的测量，应设管线（　　　）。</w:t>
        <w:br/>
        <w:t>A.永久水准点</w:t>
        <w:br/>
        <w:t>B.临时水准点</w:t>
        <w:br/>
        <w:t>C.连续水准点</w:t>
        <w:br/>
        <w:t>D.移动水准点</w:t>
        <w:br/>
        <w:br/>
        <w:t xml:space="preserve">【答案】：B </w:t>
      </w:r>
    </w:p>
    <w:p>
      <w:r>
        <w:t>69、对于质量分布（　　　），形状（　　　）的物体，形心位于它的几何中心处。</w:t>
        <w:br/>
        <w:t>A.均匀无规则</w:t>
        <w:br/>
        <w:t>B.均匀有规则</w:t>
        <w:br/>
        <w:t>C.不均匀有规则</w:t>
        <w:br/>
        <w:t>D.不均匀无规则</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70、将2个电阻均为3?的元件并联于电路上，电压为9V，则其总电流是（　　　）。</w:t>
        <w:br/>
        <w:t>A.1.5A</w:t>
        <w:br/>
        <w:t>B.3A</w:t>
        <w:br/>
        <w:t>C.6A</w:t>
        <w:br/>
        <w:t>D.9A</w:t>
        <w:br/>
        <w:br/>
        <w:t xml:space="preserve">【答案】：C </w:t>
      </w:r>
    </w:p>
    <w:p>
      <w:r>
        <w:t>71、碳素结构钢中（含碳量Wc为0.25%—0.60%）属于（　　　）。</w:t>
        <w:br/>
        <w:t>A.低碳钢</w:t>
        <w:br/>
        <w:t>B.高碳钢</w:t>
        <w:br/>
        <w:t>C.中碳钢</w:t>
        <w:br/>
        <w:t>D.合金钢</w:t>
        <w:br/>
        <w:br/>
        <w:t xml:space="preserve">【答案】：C </w:t>
      </w:r>
    </w:p>
    <w:p>
      <w:r>
        <w:t>72、强度条件计算式δmax≤[δ]中，δmax≤表示（　　　）。</w:t>
        <w:br/>
        <w:t>A.许用应力</w:t>
        <w:br/>
        <w:t>B.最大应力</w:t>
        <w:br/>
        <w:t>C.极限应力</w:t>
        <w:br/>
        <w:t>D.屈服应力</w:t>
        <w:br/>
        <w:br/>
        <w:t xml:space="preserve">【答案】：B </w:t>
      </w:r>
    </w:p>
    <w:p>
      <w:r>
        <w:t>73、用人单位和劳动者确定劳动关系后，应在用工之日起（　　　）内订立书面劳动合同。</w:t>
        <w:br/>
        <w:t>A.一个月</w:t>
        <w:br/>
        <w:t>B.两个月内</w:t>
        <w:br/>
        <w:t>C.三个月内</w:t>
        <w:br/>
        <w:t>D.半年内</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【答案】：B</w:t>
      </w:r>
      <w:r>
        <w:t xml:space="preserve"> </w:t>
      </w:r>
    </w:p>
    <w:p>
      <w:r>
        <w:t>75、专业承包二级企业可承担投资额（　　　）万元及以下的一般工业和公用、民用建设项目的设备、线路、管道的安装。</w:t>
        <w:br/>
        <w:t>A.2000</w:t>
        <w:br/>
        <w:t>B.1500</w:t>
        <w:br/>
        <w:t>C.1000</w:t>
        <w:br/>
        <w:t>D.800</w:t>
        <w:br/>
        <w:br/>
        <w:t xml:space="preserve">【答案】：B </w:t>
      </w:r>
    </w:p>
    <w:p>
      <w:r>
        <w:t>76、敷设导管，当线路明配时，电线保护管的弯曲半径不宜小于管外径的（　　　）倍。</w:t>
        <w:br/>
        <w:t>A.8</w:t>
        <w:br/>
        <w:t>B.6</w:t>
        <w:br/>
        <w:t>C.4</w:t>
        <w:br/>
        <w:t>D.3</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77、火灾自动报警系统中，从接线盒等处引到探测器底座、控制设备、扬声器的线路，当采用金属软管保护时，其长度不应大于（　　　）。</w:t>
        <w:br/>
        <w:t>A.2</w:t>
        <w:br/>
        <w:t>B.1.8</w:t>
        <w:br/>
        <w:t>C.1.5</w:t>
        <w:br/>
        <w:t>D.1.2</w:t>
        <w:br/>
        <w:br/>
        <w:t>【答案】：A</w:t>
      </w:r>
      <w:r>
        <w:t xml:space="preserve"> </w:t>
      </w:r>
    </w:p>
    <w:p>
      <w:r>
        <w:t>78、RLC电路发生串联谐振时，以下说法中错误的是（　　　）。</w:t>
        <w:br/>
        <w:t>A.电压与电流同相位</w:t>
        <w:br/>
        <w:t>B.阻抗最大，电流最小</w:t>
        <w:br/>
        <w:t>C.电阻电压等于总电压</w:t>
        <w:br/>
        <w:t>D.电感电压与电容电压大大超过总电压</w:t>
        <w:br/>
        <w:br/>
        <w:t xml:space="preserve">【答案】：B </w:t>
      </w:r>
    </w:p>
    <w:p>
      <w:r>
        <w:t>79、关于建筑设备监控系统中主要输入设备的安装，以下错误的是（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80、某项目部安装钳工小组在同一车间同时测量多台设备基础的高程，他们应该选用（　　　）。</w:t>
        <w:br/>
        <w:t>A.高差法</w:t>
        <w:br/>
        <w:t>B.仪高法</w:t>
        <w:br/>
        <w:t>C.水准仪测定法</w:t>
        <w:br/>
        <w:t>D.经纬fi测定法</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81、在受压面为水平面的情况下，压力分布（　　　），总压力方向垂直指向水平面，作用点是受压面的（　　　）。</w:t>
        <w:br/>
        <w:t>A.均匀形心</w:t>
        <w:br/>
        <w:t>B.均匀重心</w:t>
        <w:br/>
        <w:t>C.不均匀形心</w:t>
        <w:br/>
        <w:t>D.不均匀重心</w:t>
        <w:br/>
        <w:br/>
        <w:t>【答案】：A</w:t>
      </w:r>
      <w:r>
        <w:t xml:space="preserve"> </w:t>
      </w:r>
    </w:p>
    <w:p>
      <w:r>
        <w:t>82、照明配电箱应安装牢固，照明配电箱底边距地面高度不宜小于（　　　）。</w:t>
        <w:br/>
        <w:t>A.2.0</w:t>
        <w:br/>
        <w:t>B.1.8</w:t>
        <w:br/>
        <w:t>C.1.5</w:t>
        <w:br/>
        <w:t>D.1.2</w:t>
        <w:br/>
        <w:br/>
        <w:t xml:space="preserve">【答案】：B </w:t>
      </w:r>
    </w:p>
    <w:p>
      <w:r>
        <w:t>83、电压控制在35-110kV的时候，导线的边线延伸距离为（　　　）。</w:t>
        <w:br/>
        <w:t>A.5m</w:t>
        <w:br/>
        <w:t>B.10m</w:t>
        <w:br/>
        <w:t>C.15m</w:t>
        <w:br/>
        <w:t>D.20m</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84、稳压管的稳压性能是利用（　　　）实现的。</w:t>
        <w:br/>
        <w:t>A.PN结的单向导电性</w:t>
        <w:br/>
        <w:t>B.PN结的反向击穿特性</w:t>
        <w:br/>
        <w:t>C.PN结的正向导通特性</w:t>
        <w:br/>
        <w:t>D.PN工艺特性</w:t>
        <w:br/>
        <w:br/>
        <w:t xml:space="preserve">【答案】：B </w:t>
      </w:r>
    </w:p>
    <w:p>
      <w:r>
        <w:t>85、蹲式大便器按结构，可分为（　　　）。</w:t>
        <w:br/>
        <w:t>A.挂箱式和冲洗阀式</w:t>
        <w:br/>
        <w:t>B.普通型和节水型</w:t>
        <w:br/>
        <w:t>C.成人型和幼儿型</w:t>
        <w:br/>
        <w:t>D.有存水弯式和无存水弯式</w:t>
        <w:br/>
        <w:br/>
        <w:t xml:space="preserve">【答案】：D </w:t>
      </w:r>
    </w:p>
    <w:p>
      <w:r>
        <w:t>86、关于交流电动机调速的说法，正确的是（　　　）。</w:t>
        <w:br/>
        <w:t>A.磁极对数越多，转速越高</w:t>
        <w:br/>
        <w:t>B.磁极对数越少，转速越低</w:t>
        <w:br/>
        <w:t>C.磁极对数越多，转速越低</w:t>
        <w:br/>
        <w:t>D.磁极对数越少，转速不变</w:t>
        <w:br/>
        <w:br/>
        <w:t xml:space="preserve">【答案】：C </w:t>
      </w:r>
    </w:p>
    <w:p>
      <w:r>
        <w:t>87、用人单位对从事有职业危害作业的劳动者应当（　　　）。</w:t>
        <w:br/>
        <w:t>A.定期进行健康检查</w:t>
        <w:br/>
        <w:t>B.定期进行安全培训</w:t>
        <w:br/>
        <w:t>C.定期进行安全检查</w:t>
        <w:br/>
        <w:t>D.定期进行安全管理</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88、电气设备和器材在安装前的保管期限应为（　　　）及以下。</w:t>
        <w:br/>
        <w:t>A.1年</w:t>
        <w:br/>
        <w:t>B.2年</w:t>
        <w:br/>
        <w:t>C.半年</w:t>
        <w:br/>
        <w:t>D.5年</w:t>
        <w:br/>
        <w:br/>
        <w:t xml:space="preserve">【答案】：A </w:t>
      </w:r>
    </w:p>
    <w:p>
      <w:r>
        <w:t>89、水准尺读数时，从望远镜内应（　　　）。</w:t>
        <w:br/>
        <w:t>A.由小数向大数读</w:t>
        <w:br/>
        <w:t>B.由大数向小数读</w:t>
        <w:br/>
        <w:t>C.由下向上读</w:t>
        <w:br/>
        <w:t>D.由中间向两侧读</w:t>
        <w:br/>
        <w:br/>
        <w:t xml:space="preserve">【答案】：A </w:t>
      </w:r>
    </w:p>
    <w:p>
      <w:r>
        <w:t>90、我国家用照明电路的电压值为220V，指的是交流电压的（　　　）。</w:t>
        <w:br/>
        <w:t>A.瞬时值</w:t>
        <w:br/>
        <w:t>B.最大值</w:t>
        <w:br/>
        <w:t>C.有效值</w:t>
        <w:br/>
        <w:t>D.平均值</w:t>
        <w:br/>
        <w:br/>
        <w:t xml:space="preserve">【答案】：C </w:t>
      </w:r>
    </w:p>
    <w:p>
      <w:r>
        <w:t>91、在产品质量数据中，凡是可以直接用各种物理量量度和表示的数据叫作（　　　）。</w:t>
        <w:br/>
        <w:t>A.计数值数据</w:t>
        <w:br/>
        <w:t>B.计量值数据</w:t>
        <w:br/>
        <w:t>C.优劣值</w:t>
        <w:br/>
        <w:t>D.评分值</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92、净化空调系统中，矩形风管边长小于或等于（　　　）mm时，底面板不得采用拼接。</w:t>
        <w:br/>
        <w:t>A.900</w:t>
        <w:br/>
        <w:t>B.800</w:t>
        <w:br/>
        <w:t>C.630</w:t>
        <w:br/>
        <w:t>D.500</w:t>
        <w:br/>
        <w:br/>
        <w:t>【答案】：A</w:t>
      </w:r>
      <w:r>
        <w:t xml:space="preserve"> </w:t>
      </w:r>
    </w:p>
    <w:p>
      <w:r>
        <w:t>93、（　　　）是用来连接电源和负载，起到能量传输和控制及保护电路的作用，如导线、开关及保护设备等都是。</w:t>
        <w:br/>
        <w:t>A.电源</w:t>
        <w:br/>
        <w:t>B.负载</w:t>
        <w:br/>
        <w:t>C.电容</w:t>
        <w:br/>
        <w:t>D.中间环节</w:t>
        <w:br/>
        <w:br/>
        <w:t xml:space="preserve">【答案】：D </w:t>
      </w:r>
    </w:p>
    <w:p>
      <w:r>
        <w:t>94、高程控制测量时，一个测区及其周围至少应有（　　　）个水准点。</w:t>
        <w:br/>
        <w:t>A.5</w:t>
        <w:br/>
        <w:t>B.4</w:t>
        <w:br/>
        <w:t>C.3</w:t>
        <w:br/>
        <w:t>D.2</w:t>
        <w:br/>
        <w:br/>
        <w:t xml:space="preserve">【答案】：C </w:t>
      </w:r>
    </w:p>
    <w:p>
      <w:r>
        <w:t>95、设备安装定位时，关于埋设标高基准点的要求，以下说法错误的是（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96、研究某分项工程管道焊口的质量，该分项工程的全部焊口在抽样时称为（　　　）。</w:t>
        <w:br/>
        <w:t>A.抽样的总体</w:t>
        <w:br/>
        <w:t>B.抽样的个体</w:t>
        <w:br/>
        <w:t>C.抽样的样本</w:t>
        <w:br/>
        <w:t>D.抽样的统计量</w:t>
        <w:br/>
        <w:br/>
        <w:t>【答案】：A</w:t>
      </w:r>
      <w:r>
        <w:t xml:space="preserve"> </w:t>
      </w:r>
    </w:p>
    <w:p>
      <w:r>
        <w:t>97、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r>
        <w:t>98、（　　　）钢是有代表性的低碳钢，它所表现出的力学性能也比较典型。</w:t>
        <w:br/>
        <w:t>A.Q200</w:t>
        <w:br/>
        <w:t>B.Q235</w:t>
        <w:br/>
        <w:t>C.Q250</w:t>
        <w:br/>
        <w:t>D.Q300</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https://d.book118.com/007063101030006053</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07063101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