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创意设计项目规划设计方案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94" w:history="1">
        <w:r>
          <w:rPr>
            <w:rFonts w:ascii="仿宋" w:eastAsia="仿宋" w:hAnsi="仿宋" w:cs="仿宋" w:hint="eastAsia"/>
            <w:lang w:eastAsia="zh-CN"/>
          </w:rPr>
          <w:t>序言</w:t>
        </w:r>
        <w:r>
          <w:tab/>
        </w:r>
        <w:r>
          <w:fldChar w:fldCharType="begin"/>
        </w:r>
        <w:r>
          <w:instrText xml:space="preserve"> PAGEREF _Toc17194 \h </w:instrText>
        </w:r>
        <w:r>
          <w:fldChar w:fldCharType="separate"/>
        </w:r>
        <w:r>
          <w:t>3</w:t>
        </w:r>
        <w:r>
          <w:fldChar w:fldCharType="end"/>
        </w:r>
      </w:hyperlink>
    </w:p>
    <w:p>
      <w:pPr>
        <w:pStyle w:val="TOC1"/>
        <w:tabs>
          <w:tab w:val="right" w:leader="dot" w:pos="8306"/>
        </w:tabs>
      </w:pPr>
      <w:hyperlink w:anchor="_Toc25932" w:history="1">
        <w:r>
          <w:rPr>
            <w:rFonts w:ascii="仿宋" w:eastAsia="仿宋" w:hAnsi="仿宋" w:cs="仿宋" w:hint="eastAsia"/>
            <w:lang w:eastAsia="zh-CN"/>
          </w:rPr>
          <w:t>一、创意设计项目选址可行性分析</w:t>
        </w:r>
        <w:r>
          <w:tab/>
        </w:r>
        <w:r>
          <w:fldChar w:fldCharType="begin"/>
        </w:r>
        <w:r>
          <w:instrText xml:space="preserve"> PAGEREF _Toc25932 \h </w:instrText>
        </w:r>
        <w:r>
          <w:fldChar w:fldCharType="separate"/>
        </w:r>
        <w:r>
          <w:t>3</w:t>
        </w:r>
        <w:r>
          <w:fldChar w:fldCharType="end"/>
        </w:r>
      </w:hyperlink>
    </w:p>
    <w:p>
      <w:pPr>
        <w:pStyle w:val="TOC2"/>
        <w:tabs>
          <w:tab w:val="right" w:leader="dot" w:pos="8306"/>
        </w:tabs>
      </w:pPr>
      <w:hyperlink w:anchor="_Toc17380" w:history="1">
        <w:r>
          <w:rPr>
            <w:rFonts w:ascii="仿宋" w:eastAsia="仿宋" w:hAnsi="仿宋" w:cs="仿宋" w:hint="eastAsia"/>
            <w:lang w:eastAsia="zh-CN"/>
          </w:rPr>
          <w:t>(一)、创意设计项目选址</w:t>
        </w:r>
        <w:r>
          <w:tab/>
        </w:r>
        <w:r>
          <w:fldChar w:fldCharType="begin"/>
        </w:r>
        <w:r>
          <w:instrText xml:space="preserve"> PAGEREF _Toc17380 \h </w:instrText>
        </w:r>
        <w:r>
          <w:fldChar w:fldCharType="separate"/>
        </w:r>
        <w:r>
          <w:t>3</w:t>
        </w:r>
        <w:r>
          <w:fldChar w:fldCharType="end"/>
        </w:r>
      </w:hyperlink>
    </w:p>
    <w:p>
      <w:pPr>
        <w:pStyle w:val="TOC2"/>
        <w:tabs>
          <w:tab w:val="right" w:leader="dot" w:pos="8306"/>
        </w:tabs>
      </w:pPr>
      <w:hyperlink w:anchor="_Toc16083" w:history="1">
        <w:r>
          <w:rPr>
            <w:rFonts w:ascii="仿宋" w:eastAsia="仿宋" w:hAnsi="仿宋" w:cs="仿宋" w:hint="eastAsia"/>
            <w:lang w:eastAsia="zh-CN"/>
          </w:rPr>
          <w:t>(二)、用地控制指标</w:t>
        </w:r>
        <w:r>
          <w:tab/>
        </w:r>
        <w:r>
          <w:fldChar w:fldCharType="begin"/>
        </w:r>
        <w:r>
          <w:instrText xml:space="preserve"> PAGEREF _Toc16083 \h </w:instrText>
        </w:r>
        <w:r>
          <w:fldChar w:fldCharType="separate"/>
        </w:r>
        <w:r>
          <w:t>3</w:t>
        </w:r>
        <w:r>
          <w:fldChar w:fldCharType="end"/>
        </w:r>
      </w:hyperlink>
    </w:p>
    <w:p>
      <w:pPr>
        <w:pStyle w:val="TOC2"/>
        <w:tabs>
          <w:tab w:val="right" w:leader="dot" w:pos="8306"/>
        </w:tabs>
      </w:pPr>
      <w:hyperlink w:anchor="_Toc6353" w:history="1">
        <w:r>
          <w:rPr>
            <w:rFonts w:ascii="仿宋" w:eastAsia="仿宋" w:hAnsi="仿宋" w:cs="仿宋" w:hint="eastAsia"/>
            <w:lang w:eastAsia="zh-CN"/>
          </w:rPr>
          <w:t>(三)、节约用地措施</w:t>
        </w:r>
        <w:r>
          <w:tab/>
        </w:r>
        <w:r>
          <w:fldChar w:fldCharType="begin"/>
        </w:r>
        <w:r>
          <w:instrText xml:space="preserve"> PAGEREF _Toc6353 \h </w:instrText>
        </w:r>
        <w:r>
          <w:fldChar w:fldCharType="separate"/>
        </w:r>
        <w:r>
          <w:t>5</w:t>
        </w:r>
        <w:r>
          <w:fldChar w:fldCharType="end"/>
        </w:r>
      </w:hyperlink>
    </w:p>
    <w:p>
      <w:pPr>
        <w:pStyle w:val="TOC2"/>
        <w:tabs>
          <w:tab w:val="right" w:leader="dot" w:pos="8306"/>
        </w:tabs>
      </w:pPr>
      <w:hyperlink w:anchor="_Toc15783" w:history="1">
        <w:r>
          <w:rPr>
            <w:rFonts w:ascii="仿宋" w:eastAsia="仿宋" w:hAnsi="仿宋" w:cs="仿宋" w:hint="eastAsia"/>
            <w:lang w:eastAsia="zh-CN"/>
          </w:rPr>
          <w:t>(四)、总图布置方案</w:t>
        </w:r>
        <w:r>
          <w:tab/>
        </w:r>
        <w:r>
          <w:fldChar w:fldCharType="begin"/>
        </w:r>
        <w:r>
          <w:instrText xml:space="preserve"> PAGEREF _Toc15783 \h </w:instrText>
        </w:r>
        <w:r>
          <w:fldChar w:fldCharType="separate"/>
        </w:r>
        <w:r>
          <w:t>6</w:t>
        </w:r>
        <w:r>
          <w:fldChar w:fldCharType="end"/>
        </w:r>
      </w:hyperlink>
    </w:p>
    <w:p>
      <w:pPr>
        <w:pStyle w:val="TOC2"/>
        <w:tabs>
          <w:tab w:val="right" w:leader="dot" w:pos="8306"/>
        </w:tabs>
      </w:pPr>
      <w:hyperlink w:anchor="_Toc15654" w:history="1">
        <w:r>
          <w:rPr>
            <w:rFonts w:ascii="仿宋" w:eastAsia="仿宋" w:hAnsi="仿宋" w:cs="仿宋" w:hint="eastAsia"/>
            <w:lang w:eastAsia="zh-CN"/>
          </w:rPr>
          <w:t>(五)、选址综合评价</w:t>
        </w:r>
        <w:r>
          <w:tab/>
        </w:r>
        <w:r>
          <w:fldChar w:fldCharType="begin"/>
        </w:r>
        <w:r>
          <w:instrText xml:space="preserve"> PAGEREF _Toc15654 \h </w:instrText>
        </w:r>
        <w:r>
          <w:fldChar w:fldCharType="separate"/>
        </w:r>
        <w:r>
          <w:t>7</w:t>
        </w:r>
        <w:r>
          <w:fldChar w:fldCharType="end"/>
        </w:r>
      </w:hyperlink>
    </w:p>
    <w:p>
      <w:pPr>
        <w:pStyle w:val="TOC1"/>
        <w:tabs>
          <w:tab w:val="right" w:leader="dot" w:pos="8306"/>
        </w:tabs>
      </w:pPr>
      <w:hyperlink w:anchor="_Toc8528" w:history="1">
        <w:r>
          <w:rPr>
            <w:rFonts w:ascii="仿宋" w:eastAsia="仿宋" w:hAnsi="仿宋" w:cs="仿宋" w:hint="eastAsia"/>
            <w:lang w:eastAsia="zh-CN"/>
          </w:rPr>
          <w:t>二、创意设计项目土建工程</w:t>
        </w:r>
        <w:r>
          <w:tab/>
        </w:r>
        <w:r>
          <w:fldChar w:fldCharType="begin"/>
        </w:r>
        <w:r>
          <w:instrText xml:space="preserve"> PAGEREF _Toc8528 \h </w:instrText>
        </w:r>
        <w:r>
          <w:fldChar w:fldCharType="separate"/>
        </w:r>
        <w:r>
          <w:t>8</w:t>
        </w:r>
        <w:r>
          <w:fldChar w:fldCharType="end"/>
        </w:r>
      </w:hyperlink>
    </w:p>
    <w:p>
      <w:pPr>
        <w:pStyle w:val="TOC2"/>
        <w:tabs>
          <w:tab w:val="right" w:leader="dot" w:pos="8306"/>
        </w:tabs>
      </w:pPr>
      <w:hyperlink w:anchor="_Toc1745" w:history="1">
        <w:r>
          <w:rPr>
            <w:rFonts w:ascii="仿宋" w:eastAsia="仿宋" w:hAnsi="仿宋" w:cs="仿宋" w:hint="eastAsia"/>
            <w:lang w:eastAsia="zh-CN"/>
          </w:rPr>
          <w:t>(一)、建筑工程设计原则</w:t>
        </w:r>
        <w:r>
          <w:tab/>
        </w:r>
        <w:r>
          <w:fldChar w:fldCharType="begin"/>
        </w:r>
        <w:r>
          <w:instrText xml:space="preserve"> PAGEREF _Toc1745 \h </w:instrText>
        </w:r>
        <w:r>
          <w:fldChar w:fldCharType="separate"/>
        </w:r>
        <w:r>
          <w:t>8</w:t>
        </w:r>
        <w:r>
          <w:fldChar w:fldCharType="end"/>
        </w:r>
      </w:hyperlink>
    </w:p>
    <w:p>
      <w:pPr>
        <w:pStyle w:val="TOC2"/>
        <w:tabs>
          <w:tab w:val="right" w:leader="dot" w:pos="8306"/>
        </w:tabs>
      </w:pPr>
      <w:hyperlink w:anchor="_Toc12930" w:history="1">
        <w:r>
          <w:rPr>
            <w:rFonts w:ascii="仿宋" w:eastAsia="仿宋" w:hAnsi="仿宋" w:cs="仿宋" w:hint="eastAsia"/>
            <w:lang w:eastAsia="zh-CN"/>
          </w:rPr>
          <w:t>(二)、土建工程设计年限及安全等级</w:t>
        </w:r>
        <w:r>
          <w:tab/>
        </w:r>
        <w:r>
          <w:fldChar w:fldCharType="begin"/>
        </w:r>
        <w:r>
          <w:instrText xml:space="preserve"> PAGEREF _Toc12930 \h </w:instrText>
        </w:r>
        <w:r>
          <w:fldChar w:fldCharType="separate"/>
        </w:r>
        <w:r>
          <w:t>9</w:t>
        </w:r>
        <w:r>
          <w:fldChar w:fldCharType="end"/>
        </w:r>
      </w:hyperlink>
    </w:p>
    <w:p>
      <w:pPr>
        <w:pStyle w:val="TOC2"/>
        <w:tabs>
          <w:tab w:val="right" w:leader="dot" w:pos="8306"/>
        </w:tabs>
      </w:pPr>
      <w:hyperlink w:anchor="_Toc9284" w:history="1">
        <w:r>
          <w:rPr>
            <w:rFonts w:ascii="仿宋" w:eastAsia="仿宋" w:hAnsi="仿宋" w:cs="仿宋" w:hint="eastAsia"/>
            <w:lang w:eastAsia="zh-CN"/>
          </w:rPr>
          <w:t>(三)、建筑工程设计总体要求</w:t>
        </w:r>
        <w:r>
          <w:tab/>
        </w:r>
        <w:r>
          <w:fldChar w:fldCharType="begin"/>
        </w:r>
        <w:r>
          <w:instrText xml:space="preserve"> PAGEREF _Toc9284 \h </w:instrText>
        </w:r>
        <w:r>
          <w:fldChar w:fldCharType="separate"/>
        </w:r>
        <w:r>
          <w:t>11</w:t>
        </w:r>
        <w:r>
          <w:fldChar w:fldCharType="end"/>
        </w:r>
      </w:hyperlink>
    </w:p>
    <w:p>
      <w:pPr>
        <w:pStyle w:val="TOC2"/>
        <w:tabs>
          <w:tab w:val="right" w:leader="dot" w:pos="8306"/>
        </w:tabs>
      </w:pPr>
      <w:hyperlink w:anchor="_Toc5166" w:history="1">
        <w:r>
          <w:rPr>
            <w:rFonts w:ascii="仿宋" w:eastAsia="仿宋" w:hAnsi="仿宋" w:cs="仿宋" w:hint="eastAsia"/>
            <w:lang w:eastAsia="zh-CN"/>
          </w:rPr>
          <w:t>(四)、土建工程建设指标</w:t>
        </w:r>
        <w:r>
          <w:tab/>
        </w:r>
        <w:r>
          <w:fldChar w:fldCharType="begin"/>
        </w:r>
        <w:r>
          <w:instrText xml:space="preserve"> PAGEREF _Toc5166 \h </w:instrText>
        </w:r>
        <w:r>
          <w:fldChar w:fldCharType="separate"/>
        </w:r>
        <w:r>
          <w:t>11</w:t>
        </w:r>
        <w:r>
          <w:fldChar w:fldCharType="end"/>
        </w:r>
      </w:hyperlink>
    </w:p>
    <w:p>
      <w:pPr>
        <w:pStyle w:val="TOC1"/>
        <w:tabs>
          <w:tab w:val="right" w:leader="dot" w:pos="8306"/>
        </w:tabs>
      </w:pPr>
      <w:hyperlink w:anchor="_Toc18895" w:history="1">
        <w:r>
          <w:rPr>
            <w:rFonts w:ascii="仿宋" w:eastAsia="仿宋" w:hAnsi="仿宋" w:cs="仿宋" w:hint="eastAsia"/>
            <w:lang w:eastAsia="zh-CN"/>
          </w:rPr>
          <w:t>三、创意设计项目文档管理</w:t>
        </w:r>
        <w:r>
          <w:tab/>
        </w:r>
        <w:r>
          <w:fldChar w:fldCharType="begin"/>
        </w:r>
        <w:r>
          <w:instrText xml:space="preserve"> PAGEREF _Toc18895 \h </w:instrText>
        </w:r>
        <w:r>
          <w:fldChar w:fldCharType="separate"/>
        </w:r>
        <w:r>
          <w:t>11</w:t>
        </w:r>
        <w:r>
          <w:fldChar w:fldCharType="end"/>
        </w:r>
      </w:hyperlink>
    </w:p>
    <w:p>
      <w:pPr>
        <w:pStyle w:val="TOC2"/>
        <w:tabs>
          <w:tab w:val="right" w:leader="dot" w:pos="8306"/>
        </w:tabs>
      </w:pPr>
      <w:hyperlink w:anchor="_Toc23040" w:history="1">
        <w:r>
          <w:rPr>
            <w:rFonts w:ascii="仿宋" w:eastAsia="仿宋" w:hAnsi="仿宋" w:cs="仿宋" w:hint="eastAsia"/>
            <w:lang w:eastAsia="zh-CN"/>
          </w:rPr>
          <w:t>(一)、文档编制与审查</w:t>
        </w:r>
        <w:r>
          <w:tab/>
        </w:r>
        <w:r>
          <w:fldChar w:fldCharType="begin"/>
        </w:r>
        <w:r>
          <w:instrText xml:space="preserve"> PAGEREF _Toc23040 \h </w:instrText>
        </w:r>
        <w:r>
          <w:fldChar w:fldCharType="separate"/>
        </w:r>
        <w:r>
          <w:t>11</w:t>
        </w:r>
        <w:r>
          <w:fldChar w:fldCharType="end"/>
        </w:r>
      </w:hyperlink>
    </w:p>
    <w:p>
      <w:pPr>
        <w:pStyle w:val="TOC2"/>
        <w:tabs>
          <w:tab w:val="right" w:leader="dot" w:pos="8306"/>
        </w:tabs>
      </w:pPr>
      <w:hyperlink w:anchor="_Toc4768" w:history="1">
        <w:r>
          <w:rPr>
            <w:rFonts w:ascii="仿宋" w:eastAsia="仿宋" w:hAnsi="仿宋" w:cs="仿宋" w:hint="eastAsia"/>
            <w:lang w:eastAsia="zh-CN"/>
          </w:rPr>
          <w:t>(二)、文档发布与分发</w:t>
        </w:r>
        <w:r>
          <w:tab/>
        </w:r>
        <w:r>
          <w:fldChar w:fldCharType="begin"/>
        </w:r>
        <w:r>
          <w:instrText xml:space="preserve"> PAGEREF _Toc4768 \h </w:instrText>
        </w:r>
        <w:r>
          <w:fldChar w:fldCharType="separate"/>
        </w:r>
        <w:r>
          <w:t>13</w:t>
        </w:r>
        <w:r>
          <w:fldChar w:fldCharType="end"/>
        </w:r>
      </w:hyperlink>
    </w:p>
    <w:p>
      <w:pPr>
        <w:pStyle w:val="TOC2"/>
        <w:tabs>
          <w:tab w:val="right" w:leader="dot" w:pos="8306"/>
        </w:tabs>
      </w:pPr>
      <w:hyperlink w:anchor="_Toc30679" w:history="1">
        <w:r>
          <w:rPr>
            <w:rFonts w:ascii="仿宋" w:eastAsia="仿宋" w:hAnsi="仿宋" w:cs="仿宋" w:hint="eastAsia"/>
            <w:lang w:eastAsia="zh-CN"/>
          </w:rPr>
          <w:t>(三)、文档存档与归档</w:t>
        </w:r>
        <w:r>
          <w:tab/>
        </w:r>
        <w:r>
          <w:fldChar w:fldCharType="begin"/>
        </w:r>
        <w:r>
          <w:instrText xml:space="preserve"> PAGEREF _Toc30679 \h </w:instrText>
        </w:r>
        <w:r>
          <w:fldChar w:fldCharType="separate"/>
        </w:r>
        <w:r>
          <w:t>14</w:t>
        </w:r>
        <w:r>
          <w:fldChar w:fldCharType="end"/>
        </w:r>
      </w:hyperlink>
    </w:p>
    <w:p>
      <w:pPr>
        <w:pStyle w:val="TOC1"/>
        <w:tabs>
          <w:tab w:val="right" w:leader="dot" w:pos="8306"/>
        </w:tabs>
      </w:pPr>
      <w:hyperlink w:anchor="_Toc31452" w:history="1">
        <w:r>
          <w:rPr>
            <w:rFonts w:ascii="仿宋" w:eastAsia="仿宋" w:hAnsi="仿宋" w:cs="仿宋" w:hint="eastAsia"/>
            <w:lang w:eastAsia="zh-CN"/>
          </w:rPr>
          <w:t>四、市场分析、调研</w:t>
        </w:r>
        <w:r>
          <w:tab/>
        </w:r>
        <w:r>
          <w:fldChar w:fldCharType="begin"/>
        </w:r>
        <w:r>
          <w:instrText xml:space="preserve"> PAGEREF _Toc31452 \h </w:instrText>
        </w:r>
        <w:r>
          <w:fldChar w:fldCharType="separate"/>
        </w:r>
        <w:r>
          <w:t>15</w:t>
        </w:r>
        <w:r>
          <w:fldChar w:fldCharType="end"/>
        </w:r>
      </w:hyperlink>
    </w:p>
    <w:p>
      <w:pPr>
        <w:pStyle w:val="TOC2"/>
        <w:tabs>
          <w:tab w:val="right" w:leader="dot" w:pos="8306"/>
        </w:tabs>
      </w:pPr>
      <w:hyperlink w:anchor="_Toc31231" w:history="1">
        <w:r>
          <w:rPr>
            <w:rFonts w:ascii="仿宋" w:eastAsia="仿宋" w:hAnsi="仿宋" w:cs="仿宋" w:hint="eastAsia"/>
            <w:lang w:eastAsia="zh-CN"/>
          </w:rPr>
          <w:t>(一)、创意设计行业分析</w:t>
        </w:r>
        <w:r>
          <w:tab/>
        </w:r>
        <w:r>
          <w:fldChar w:fldCharType="begin"/>
        </w:r>
        <w:r>
          <w:instrText xml:space="preserve"> PAGEREF _Toc31231 \h </w:instrText>
        </w:r>
        <w:r>
          <w:fldChar w:fldCharType="separate"/>
        </w:r>
        <w:r>
          <w:t>15</w:t>
        </w:r>
        <w:r>
          <w:fldChar w:fldCharType="end"/>
        </w:r>
      </w:hyperlink>
    </w:p>
    <w:p>
      <w:pPr>
        <w:pStyle w:val="TOC2"/>
        <w:tabs>
          <w:tab w:val="right" w:leader="dot" w:pos="8306"/>
        </w:tabs>
      </w:pPr>
      <w:hyperlink w:anchor="_Toc17267" w:history="1">
        <w:r>
          <w:rPr>
            <w:rFonts w:ascii="仿宋" w:eastAsia="仿宋" w:hAnsi="仿宋" w:cs="仿宋" w:hint="eastAsia"/>
            <w:lang w:eastAsia="zh-CN"/>
          </w:rPr>
          <w:t>(二)、创意设计市场分析预测</w:t>
        </w:r>
        <w:r>
          <w:tab/>
        </w:r>
        <w:r>
          <w:fldChar w:fldCharType="begin"/>
        </w:r>
        <w:r>
          <w:instrText xml:space="preserve"> PAGEREF _Toc17267 \h </w:instrText>
        </w:r>
        <w:r>
          <w:fldChar w:fldCharType="separate"/>
        </w:r>
        <w:r>
          <w:t>16</w:t>
        </w:r>
        <w:r>
          <w:fldChar w:fldCharType="end"/>
        </w:r>
      </w:hyperlink>
    </w:p>
    <w:p>
      <w:pPr>
        <w:pStyle w:val="TOC1"/>
        <w:tabs>
          <w:tab w:val="right" w:leader="dot" w:pos="8306"/>
        </w:tabs>
      </w:pPr>
      <w:hyperlink w:anchor="_Toc13360" w:history="1">
        <w:r>
          <w:rPr>
            <w:rFonts w:ascii="仿宋" w:eastAsia="仿宋" w:hAnsi="仿宋" w:cs="仿宋" w:hint="eastAsia"/>
            <w:lang w:eastAsia="zh-CN"/>
          </w:rPr>
          <w:t>五、创意设计项目概论</w:t>
        </w:r>
        <w:r>
          <w:tab/>
        </w:r>
        <w:r>
          <w:fldChar w:fldCharType="begin"/>
        </w:r>
        <w:r>
          <w:instrText xml:space="preserve"> PAGEREF _Toc13360 \h </w:instrText>
        </w:r>
        <w:r>
          <w:fldChar w:fldCharType="separate"/>
        </w:r>
        <w:r>
          <w:t>16</w:t>
        </w:r>
        <w:r>
          <w:fldChar w:fldCharType="end"/>
        </w:r>
      </w:hyperlink>
    </w:p>
    <w:p>
      <w:pPr>
        <w:pStyle w:val="TOC2"/>
        <w:tabs>
          <w:tab w:val="right" w:leader="dot" w:pos="8306"/>
        </w:tabs>
      </w:pPr>
      <w:hyperlink w:anchor="_Toc21914" w:history="1">
        <w:r>
          <w:rPr>
            <w:rFonts w:ascii="仿宋" w:eastAsia="仿宋" w:hAnsi="仿宋" w:cs="仿宋" w:hint="eastAsia"/>
            <w:lang w:eastAsia="zh-CN"/>
          </w:rPr>
          <w:t>(一)、创意设计项目概况</w:t>
        </w:r>
        <w:r>
          <w:tab/>
        </w:r>
        <w:r>
          <w:fldChar w:fldCharType="begin"/>
        </w:r>
        <w:r>
          <w:instrText xml:space="preserve"> PAGEREF _Toc21914 \h </w:instrText>
        </w:r>
        <w:r>
          <w:fldChar w:fldCharType="separate"/>
        </w:r>
        <w:r>
          <w:t>16</w:t>
        </w:r>
        <w:r>
          <w:fldChar w:fldCharType="end"/>
        </w:r>
      </w:hyperlink>
    </w:p>
    <w:p>
      <w:pPr>
        <w:pStyle w:val="TOC2"/>
        <w:tabs>
          <w:tab w:val="right" w:leader="dot" w:pos="8306"/>
        </w:tabs>
      </w:pPr>
      <w:hyperlink w:anchor="_Toc17831" w:history="1">
        <w:r>
          <w:rPr>
            <w:rFonts w:ascii="仿宋" w:eastAsia="仿宋" w:hAnsi="仿宋" w:cs="仿宋" w:hint="eastAsia"/>
            <w:lang w:eastAsia="zh-CN"/>
          </w:rPr>
          <w:t>(二)、创意设计项目目标</w:t>
        </w:r>
        <w:r>
          <w:tab/>
        </w:r>
        <w:r>
          <w:fldChar w:fldCharType="begin"/>
        </w:r>
        <w:r>
          <w:instrText xml:space="preserve"> PAGEREF _Toc17831 \h </w:instrText>
        </w:r>
        <w:r>
          <w:fldChar w:fldCharType="separate"/>
        </w:r>
        <w:r>
          <w:t>19</w:t>
        </w:r>
        <w:r>
          <w:fldChar w:fldCharType="end"/>
        </w:r>
      </w:hyperlink>
    </w:p>
    <w:p>
      <w:pPr>
        <w:pStyle w:val="TOC2"/>
        <w:tabs>
          <w:tab w:val="right" w:leader="dot" w:pos="8306"/>
        </w:tabs>
      </w:pPr>
      <w:hyperlink w:anchor="_Toc11025" w:history="1">
        <w:r>
          <w:rPr>
            <w:rFonts w:ascii="仿宋" w:eastAsia="仿宋" w:hAnsi="仿宋" w:cs="仿宋" w:hint="eastAsia"/>
            <w:lang w:eastAsia="zh-CN"/>
          </w:rPr>
          <w:t>(三)、创意设计项目提出的理由</w:t>
        </w:r>
        <w:r>
          <w:tab/>
        </w:r>
        <w:r>
          <w:fldChar w:fldCharType="begin"/>
        </w:r>
        <w:r>
          <w:instrText xml:space="preserve"> PAGEREF _Toc11025 \h </w:instrText>
        </w:r>
        <w:r>
          <w:fldChar w:fldCharType="separate"/>
        </w:r>
        <w:r>
          <w:t>19</w:t>
        </w:r>
        <w:r>
          <w:fldChar w:fldCharType="end"/>
        </w:r>
      </w:hyperlink>
    </w:p>
    <w:p>
      <w:pPr>
        <w:pStyle w:val="TOC2"/>
        <w:tabs>
          <w:tab w:val="right" w:leader="dot" w:pos="8306"/>
        </w:tabs>
      </w:pPr>
      <w:hyperlink w:anchor="_Toc717" w:history="1">
        <w:r>
          <w:rPr>
            <w:rFonts w:ascii="仿宋" w:eastAsia="仿宋" w:hAnsi="仿宋" w:cs="仿宋" w:hint="eastAsia"/>
            <w:lang w:eastAsia="zh-CN"/>
          </w:rPr>
          <w:t>(四)、创意设计项目意义</w:t>
        </w:r>
        <w:r>
          <w:tab/>
        </w:r>
        <w:r>
          <w:fldChar w:fldCharType="begin"/>
        </w:r>
        <w:r>
          <w:instrText xml:space="preserve"> PAGEREF _Toc717 \h </w:instrText>
        </w:r>
        <w:r>
          <w:fldChar w:fldCharType="separate"/>
        </w:r>
        <w:r>
          <w:t>21</w:t>
        </w:r>
        <w:r>
          <w:fldChar w:fldCharType="end"/>
        </w:r>
      </w:hyperlink>
    </w:p>
    <w:p>
      <w:pPr>
        <w:pStyle w:val="TOC2"/>
        <w:tabs>
          <w:tab w:val="right" w:leader="dot" w:pos="8306"/>
        </w:tabs>
      </w:pPr>
      <w:hyperlink w:anchor="_Toc10656" w:history="1">
        <w:r>
          <w:rPr>
            <w:rFonts w:ascii="仿宋" w:eastAsia="仿宋" w:hAnsi="仿宋" w:cs="仿宋" w:hint="eastAsia"/>
            <w:lang w:eastAsia="zh-CN"/>
          </w:rPr>
          <w:t>(五)、创意设计项目背景</w:t>
        </w:r>
        <w:r>
          <w:tab/>
        </w:r>
        <w:r>
          <w:fldChar w:fldCharType="begin"/>
        </w:r>
        <w:r>
          <w:instrText xml:space="preserve"> PAGEREF _Toc10656 \h </w:instrText>
        </w:r>
        <w:r>
          <w:fldChar w:fldCharType="separate"/>
        </w:r>
        <w:r>
          <w:t>22</w:t>
        </w:r>
        <w:r>
          <w:fldChar w:fldCharType="end"/>
        </w:r>
      </w:hyperlink>
    </w:p>
    <w:p>
      <w:pPr>
        <w:pStyle w:val="TOC1"/>
        <w:tabs>
          <w:tab w:val="right" w:leader="dot" w:pos="8306"/>
        </w:tabs>
      </w:pPr>
      <w:hyperlink w:anchor="_Toc6467" w:history="1">
        <w:r>
          <w:rPr>
            <w:rFonts w:ascii="仿宋" w:eastAsia="仿宋" w:hAnsi="仿宋" w:cs="仿宋" w:hint="eastAsia"/>
            <w:lang w:eastAsia="zh-CN"/>
          </w:rPr>
          <w:t>六、创意设计项目建设背景及必要性分析</w:t>
        </w:r>
        <w:r>
          <w:tab/>
        </w:r>
        <w:r>
          <w:fldChar w:fldCharType="begin"/>
        </w:r>
        <w:r>
          <w:instrText xml:space="preserve"> PAGEREF _Toc6467 \h </w:instrText>
        </w:r>
        <w:r>
          <w:fldChar w:fldCharType="separate"/>
        </w:r>
        <w:r>
          <w:t>23</w:t>
        </w:r>
        <w:r>
          <w:fldChar w:fldCharType="end"/>
        </w:r>
      </w:hyperlink>
    </w:p>
    <w:p>
      <w:pPr>
        <w:pStyle w:val="TOC2"/>
        <w:tabs>
          <w:tab w:val="right" w:leader="dot" w:pos="8306"/>
        </w:tabs>
      </w:pPr>
      <w:hyperlink w:anchor="_Toc4975" w:history="1">
        <w:r>
          <w:rPr>
            <w:rFonts w:ascii="仿宋" w:eastAsia="仿宋" w:hAnsi="仿宋" w:cs="仿宋" w:hint="eastAsia"/>
            <w:lang w:eastAsia="zh-CN"/>
          </w:rPr>
          <w:t>(一)、创意设计项目背景分析</w:t>
        </w:r>
        <w:r>
          <w:tab/>
        </w:r>
        <w:r>
          <w:fldChar w:fldCharType="begin"/>
        </w:r>
        <w:r>
          <w:instrText xml:space="preserve"> PAGEREF _Toc4975 \h </w:instrText>
        </w:r>
        <w:r>
          <w:fldChar w:fldCharType="separate"/>
        </w:r>
        <w:r>
          <w:t>23</w:t>
        </w:r>
        <w:r>
          <w:fldChar w:fldCharType="end"/>
        </w:r>
      </w:hyperlink>
    </w:p>
    <w:p>
      <w:pPr>
        <w:pStyle w:val="TOC2"/>
        <w:tabs>
          <w:tab w:val="right" w:leader="dot" w:pos="8306"/>
        </w:tabs>
      </w:pPr>
      <w:hyperlink w:anchor="_Toc10593" w:history="1">
        <w:r>
          <w:rPr>
            <w:rFonts w:ascii="仿宋" w:eastAsia="仿宋" w:hAnsi="仿宋" w:cs="仿宋" w:hint="eastAsia"/>
            <w:lang w:eastAsia="zh-CN"/>
          </w:rPr>
          <w:t>(二)、创意设计项目建设必要性分析</w:t>
        </w:r>
        <w:r>
          <w:tab/>
        </w:r>
        <w:r>
          <w:fldChar w:fldCharType="begin"/>
        </w:r>
        <w:r>
          <w:instrText xml:space="preserve"> PAGEREF _Toc10593 \h </w:instrText>
        </w:r>
        <w:r>
          <w:fldChar w:fldCharType="separate"/>
        </w:r>
        <w:r>
          <w:t>25</w:t>
        </w:r>
        <w:r>
          <w:fldChar w:fldCharType="end"/>
        </w:r>
      </w:hyperlink>
    </w:p>
    <w:p>
      <w:pPr>
        <w:pStyle w:val="TOC1"/>
        <w:tabs>
          <w:tab w:val="right" w:leader="dot" w:pos="8306"/>
        </w:tabs>
      </w:pPr>
      <w:hyperlink w:anchor="_Toc31520" w:history="1">
        <w:r>
          <w:rPr>
            <w:rFonts w:ascii="仿宋" w:eastAsia="仿宋" w:hAnsi="仿宋" w:cs="仿宋" w:hint="eastAsia"/>
            <w:lang w:eastAsia="zh-CN"/>
          </w:rPr>
          <w:t>七、创意设计项目经营效益</w:t>
        </w:r>
        <w:r>
          <w:tab/>
        </w:r>
        <w:r>
          <w:fldChar w:fldCharType="begin"/>
        </w:r>
        <w:r>
          <w:instrText xml:space="preserve"> PAGEREF _Toc31520 \h </w:instrText>
        </w:r>
        <w:r>
          <w:fldChar w:fldCharType="separate"/>
        </w:r>
        <w:r>
          <w:t>26</w:t>
        </w:r>
        <w:r>
          <w:fldChar w:fldCharType="end"/>
        </w:r>
      </w:hyperlink>
    </w:p>
    <w:p>
      <w:pPr>
        <w:pStyle w:val="TOC2"/>
        <w:tabs>
          <w:tab w:val="right" w:leader="dot" w:pos="8306"/>
        </w:tabs>
      </w:pPr>
      <w:hyperlink w:anchor="_Toc10320" w:history="1">
        <w:r>
          <w:rPr>
            <w:rFonts w:ascii="仿宋" w:eastAsia="仿宋" w:hAnsi="仿宋" w:cs="仿宋" w:hint="eastAsia"/>
            <w:lang w:eastAsia="zh-CN"/>
          </w:rPr>
          <w:t>(一)、经济评价财务测算</w:t>
        </w:r>
        <w:r>
          <w:tab/>
        </w:r>
        <w:r>
          <w:fldChar w:fldCharType="begin"/>
        </w:r>
        <w:r>
          <w:instrText xml:space="preserve"> PAGEREF _Toc10320 \h </w:instrText>
        </w:r>
        <w:r>
          <w:fldChar w:fldCharType="separate"/>
        </w:r>
        <w:r>
          <w:t>26</w:t>
        </w:r>
        <w:r>
          <w:fldChar w:fldCharType="end"/>
        </w:r>
      </w:hyperlink>
    </w:p>
    <w:p>
      <w:pPr>
        <w:pStyle w:val="TOC2"/>
        <w:tabs>
          <w:tab w:val="right" w:leader="dot" w:pos="8306"/>
        </w:tabs>
      </w:pPr>
      <w:hyperlink w:anchor="_Toc25058" w:history="1">
        <w:r>
          <w:rPr>
            <w:rFonts w:ascii="仿宋" w:eastAsia="仿宋" w:hAnsi="仿宋" w:cs="仿宋" w:hint="eastAsia"/>
            <w:lang w:eastAsia="zh-CN"/>
          </w:rPr>
          <w:t>(二)、创意设计项目盈利能力分析</w:t>
        </w:r>
        <w:r>
          <w:tab/>
        </w:r>
        <w:r>
          <w:fldChar w:fldCharType="begin"/>
        </w:r>
        <w:r>
          <w:instrText xml:space="preserve"> PAGEREF _Toc25058 \h </w:instrText>
        </w:r>
        <w:r>
          <w:fldChar w:fldCharType="separate"/>
        </w:r>
        <w:r>
          <w:t>27</w:t>
        </w:r>
        <w:r>
          <w:fldChar w:fldCharType="end"/>
        </w:r>
      </w:hyperlink>
    </w:p>
    <w:p>
      <w:pPr>
        <w:pStyle w:val="TOC1"/>
        <w:tabs>
          <w:tab w:val="right" w:leader="dot" w:pos="8306"/>
        </w:tabs>
      </w:pPr>
      <w:hyperlink w:anchor="_Toc14456" w:history="1">
        <w:r>
          <w:rPr>
            <w:rFonts w:ascii="仿宋" w:eastAsia="仿宋" w:hAnsi="仿宋" w:cs="仿宋" w:hint="eastAsia"/>
            <w:lang w:eastAsia="zh-CN"/>
          </w:rPr>
          <w:t>八、创意设计项目计划安排</w:t>
        </w:r>
        <w:r>
          <w:tab/>
        </w:r>
        <w:r>
          <w:fldChar w:fldCharType="begin"/>
        </w:r>
        <w:r>
          <w:instrText xml:space="preserve"> PAGEREF _Toc14456 \h </w:instrText>
        </w:r>
        <w:r>
          <w:fldChar w:fldCharType="separate"/>
        </w:r>
        <w:r>
          <w:t>28</w:t>
        </w:r>
        <w:r>
          <w:fldChar w:fldCharType="end"/>
        </w:r>
      </w:hyperlink>
    </w:p>
    <w:p>
      <w:pPr>
        <w:pStyle w:val="TOC2"/>
        <w:tabs>
          <w:tab w:val="right" w:leader="dot" w:pos="8306"/>
        </w:tabs>
      </w:pPr>
      <w:hyperlink w:anchor="_Toc5831" w:history="1">
        <w:r>
          <w:rPr>
            <w:rFonts w:ascii="仿宋" w:eastAsia="仿宋" w:hAnsi="仿宋" w:cs="仿宋" w:hint="eastAsia"/>
            <w:lang w:eastAsia="zh-CN"/>
          </w:rPr>
          <w:t>(一)、建设周期</w:t>
        </w:r>
        <w:r>
          <w:tab/>
        </w:r>
        <w:r>
          <w:fldChar w:fldCharType="begin"/>
        </w:r>
        <w:r>
          <w:instrText xml:space="preserve"> PAGEREF _Toc5831 \h </w:instrText>
        </w:r>
        <w:r>
          <w:fldChar w:fldCharType="separate"/>
        </w:r>
        <w:r>
          <w:t>28</w:t>
        </w:r>
        <w:r>
          <w:fldChar w:fldCharType="end"/>
        </w:r>
      </w:hyperlink>
    </w:p>
    <w:p>
      <w:pPr>
        <w:pStyle w:val="TOC2"/>
        <w:tabs>
          <w:tab w:val="right" w:leader="dot" w:pos="8306"/>
        </w:tabs>
      </w:pPr>
      <w:hyperlink w:anchor="_Toc20948" w:history="1">
        <w:r>
          <w:rPr>
            <w:rFonts w:ascii="仿宋" w:eastAsia="仿宋" w:hAnsi="仿宋" w:cs="仿宋" w:hint="eastAsia"/>
            <w:lang w:eastAsia="zh-CN"/>
          </w:rPr>
          <w:t>(二)、建设进度</w:t>
        </w:r>
        <w:r>
          <w:tab/>
        </w:r>
        <w:r>
          <w:fldChar w:fldCharType="begin"/>
        </w:r>
        <w:r>
          <w:instrText xml:space="preserve"> PAGEREF _Toc20948 \h </w:instrText>
        </w:r>
        <w:r>
          <w:fldChar w:fldCharType="separate"/>
        </w:r>
        <w:r>
          <w:t>29</w:t>
        </w:r>
        <w:r>
          <w:fldChar w:fldCharType="end"/>
        </w:r>
      </w:hyperlink>
    </w:p>
    <w:p>
      <w:pPr>
        <w:pStyle w:val="TOC2"/>
        <w:tabs>
          <w:tab w:val="right" w:leader="dot" w:pos="8306"/>
        </w:tabs>
      </w:pPr>
      <w:hyperlink w:anchor="_Toc27177" w:history="1">
        <w:r>
          <w:rPr>
            <w:rFonts w:ascii="仿宋" w:eastAsia="仿宋" w:hAnsi="仿宋" w:cs="仿宋" w:hint="eastAsia"/>
            <w:lang w:eastAsia="zh-CN"/>
          </w:rPr>
          <w:t>(三)、进度安排注意事项</w:t>
        </w:r>
        <w:r>
          <w:tab/>
        </w:r>
        <w:r>
          <w:fldChar w:fldCharType="begin"/>
        </w:r>
        <w:r>
          <w:instrText xml:space="preserve"> PAGEREF _Toc27177 \h </w:instrText>
        </w:r>
        <w:r>
          <w:fldChar w:fldCharType="separate"/>
        </w:r>
        <w:r>
          <w:t>30</w:t>
        </w:r>
        <w:r>
          <w:fldChar w:fldCharType="end"/>
        </w:r>
      </w:hyperlink>
    </w:p>
    <w:p>
      <w:pPr>
        <w:pStyle w:val="TOC2"/>
        <w:tabs>
          <w:tab w:val="right" w:leader="dot" w:pos="8306"/>
        </w:tabs>
      </w:pPr>
      <w:hyperlink w:anchor="_Toc8808" w:history="1">
        <w:r>
          <w:rPr>
            <w:rFonts w:ascii="仿宋" w:eastAsia="仿宋" w:hAnsi="仿宋" w:cs="仿宋" w:hint="eastAsia"/>
            <w:lang w:eastAsia="zh-CN"/>
          </w:rPr>
          <w:t>(四)、人力资源配置</w:t>
        </w:r>
        <w:r>
          <w:tab/>
        </w:r>
        <w:r>
          <w:fldChar w:fldCharType="begin"/>
        </w:r>
        <w:r>
          <w:instrText xml:space="preserve"> PAGEREF _Toc8808 \h </w:instrText>
        </w:r>
        <w:r>
          <w:fldChar w:fldCharType="separate"/>
        </w:r>
        <w:r>
          <w:t>31</w:t>
        </w:r>
        <w:r>
          <w:fldChar w:fldCharType="end"/>
        </w:r>
      </w:hyperlink>
    </w:p>
    <w:p>
      <w:pPr>
        <w:pStyle w:val="TOC1"/>
        <w:tabs>
          <w:tab w:val="right" w:leader="dot" w:pos="8306"/>
        </w:tabs>
      </w:pPr>
      <w:hyperlink w:anchor="_Toc7397" w:history="1">
        <w:r>
          <w:rPr>
            <w:rFonts w:ascii="仿宋" w:eastAsia="仿宋" w:hAnsi="仿宋" w:cs="仿宋" w:hint="eastAsia"/>
            <w:lang w:eastAsia="zh-CN"/>
          </w:rPr>
          <w:t>九、生产安全保护</w:t>
        </w:r>
        <w:r>
          <w:tab/>
        </w:r>
        <w:r>
          <w:fldChar w:fldCharType="begin"/>
        </w:r>
        <w:r>
          <w:instrText xml:space="preserve"> PAGEREF _Toc7397 \h </w:instrText>
        </w:r>
        <w:r>
          <w:fldChar w:fldCharType="separate"/>
        </w:r>
        <w:r>
          <w:t>32</w:t>
        </w:r>
        <w:r>
          <w:fldChar w:fldCharType="end"/>
        </w:r>
      </w:hyperlink>
    </w:p>
    <w:p>
      <w:pPr>
        <w:pStyle w:val="TOC2"/>
        <w:tabs>
          <w:tab w:val="right" w:leader="dot" w:pos="8306"/>
        </w:tabs>
      </w:pPr>
      <w:hyperlink w:anchor="_Toc3826" w:history="1">
        <w:r>
          <w:rPr>
            <w:rFonts w:ascii="仿宋" w:eastAsia="仿宋" w:hAnsi="仿宋" w:cs="仿宋" w:hint="eastAsia"/>
            <w:lang w:eastAsia="zh-CN"/>
          </w:rPr>
          <w:t>(一)、消防安全</w:t>
        </w:r>
        <w:r>
          <w:tab/>
        </w:r>
        <w:r>
          <w:fldChar w:fldCharType="begin"/>
        </w:r>
        <w:r>
          <w:instrText xml:space="preserve"> PAGEREF _Toc3826 \h </w:instrText>
        </w:r>
        <w:r>
          <w:fldChar w:fldCharType="separate"/>
        </w:r>
        <w:r>
          <w:t>32</w:t>
        </w:r>
        <w:r>
          <w:fldChar w:fldCharType="end"/>
        </w:r>
      </w:hyperlink>
    </w:p>
    <w:p>
      <w:pPr>
        <w:pStyle w:val="TOC2"/>
        <w:tabs>
          <w:tab w:val="right" w:leader="dot" w:pos="8306"/>
        </w:tabs>
      </w:pPr>
      <w:hyperlink w:anchor="_Toc29358" w:history="1">
        <w:r>
          <w:rPr>
            <w:rFonts w:ascii="仿宋" w:eastAsia="仿宋" w:hAnsi="仿宋" w:cs="仿宋" w:hint="eastAsia"/>
            <w:lang w:eastAsia="zh-CN"/>
          </w:rPr>
          <w:t>(二)、防火防爆总图布置措施</w:t>
        </w:r>
        <w:r>
          <w:tab/>
        </w:r>
        <w:r>
          <w:fldChar w:fldCharType="begin"/>
        </w:r>
        <w:r>
          <w:instrText xml:space="preserve"> PAGEREF _Toc29358 \h </w:instrText>
        </w:r>
        <w:r>
          <w:fldChar w:fldCharType="separate"/>
        </w:r>
        <w:r>
          <w:t>34</w:t>
        </w:r>
        <w:r>
          <w:fldChar w:fldCharType="end"/>
        </w:r>
      </w:hyperlink>
    </w:p>
    <w:p>
      <w:pPr>
        <w:pStyle w:val="TOC2"/>
        <w:tabs>
          <w:tab w:val="right" w:leader="dot" w:pos="8306"/>
        </w:tabs>
      </w:pPr>
      <w:hyperlink w:anchor="_Toc16004" w:history="1">
        <w:r>
          <w:rPr>
            <w:rFonts w:ascii="仿宋" w:eastAsia="仿宋" w:hAnsi="仿宋" w:cs="仿宋" w:hint="eastAsia"/>
            <w:lang w:eastAsia="zh-CN"/>
          </w:rPr>
          <w:t>(三)、自然灾害防范措施</w:t>
        </w:r>
        <w:r>
          <w:tab/>
        </w:r>
        <w:r>
          <w:fldChar w:fldCharType="begin"/>
        </w:r>
        <w:r>
          <w:instrText xml:space="preserve"> PAGEREF _Toc16004 \h </w:instrText>
        </w:r>
        <w:r>
          <w:fldChar w:fldCharType="separate"/>
        </w:r>
        <w:r>
          <w:t>34</w:t>
        </w:r>
        <w:r>
          <w:fldChar w:fldCharType="end"/>
        </w:r>
      </w:hyperlink>
    </w:p>
    <w:p>
      <w:pPr>
        <w:pStyle w:val="TOC2"/>
        <w:tabs>
          <w:tab w:val="right" w:leader="dot" w:pos="8306"/>
        </w:tabs>
      </w:pPr>
      <w:hyperlink w:anchor="_Toc18382" w:history="1">
        <w:r>
          <w:rPr>
            <w:rFonts w:ascii="仿宋" w:eastAsia="仿宋" w:hAnsi="仿宋" w:cs="仿宋" w:hint="eastAsia"/>
            <w:lang w:eastAsia="zh-CN"/>
          </w:rPr>
          <w:t>(四)、安全色及安全标志使用要求</w:t>
        </w:r>
        <w:r>
          <w:tab/>
        </w:r>
        <w:r>
          <w:fldChar w:fldCharType="begin"/>
        </w:r>
        <w:r>
          <w:instrText xml:space="preserve"> PAGEREF _Toc18382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18" w:history="1">
        <w:r>
          <w:rPr>
            <w:rFonts w:ascii="仿宋" w:eastAsia="仿宋" w:hAnsi="仿宋" w:cs="仿宋" w:hint="eastAsia"/>
            <w:lang w:eastAsia="zh-CN"/>
          </w:rPr>
          <w:t>(五)、防尘防毒措施</w:t>
        </w:r>
        <w:r>
          <w:tab/>
        </w:r>
        <w:r>
          <w:fldChar w:fldCharType="begin"/>
        </w:r>
        <w:r>
          <w:instrText xml:space="preserve"> PAGEREF _Toc12218 \h </w:instrText>
        </w:r>
        <w:r>
          <w:fldChar w:fldCharType="separate"/>
        </w:r>
        <w:r>
          <w:t>36</w:t>
        </w:r>
        <w:r>
          <w:fldChar w:fldCharType="end"/>
        </w:r>
      </w:hyperlink>
    </w:p>
    <w:p>
      <w:pPr>
        <w:pStyle w:val="TOC2"/>
        <w:tabs>
          <w:tab w:val="right" w:leader="dot" w:pos="8306"/>
        </w:tabs>
      </w:pPr>
      <w:hyperlink w:anchor="_Toc19977" w:history="1">
        <w:r>
          <w:rPr>
            <w:rFonts w:ascii="仿宋" w:eastAsia="仿宋" w:hAnsi="仿宋" w:cs="仿宋" w:hint="eastAsia"/>
            <w:lang w:eastAsia="zh-CN"/>
          </w:rPr>
          <w:t>(六)、防静电、触电防护及防雷措施</w:t>
        </w:r>
        <w:r>
          <w:tab/>
        </w:r>
        <w:r>
          <w:fldChar w:fldCharType="begin"/>
        </w:r>
        <w:r>
          <w:instrText xml:space="preserve"> PAGEREF _Toc19977 \h </w:instrText>
        </w:r>
        <w:r>
          <w:fldChar w:fldCharType="separate"/>
        </w:r>
        <w:r>
          <w:t>37</w:t>
        </w:r>
        <w:r>
          <w:fldChar w:fldCharType="end"/>
        </w:r>
      </w:hyperlink>
    </w:p>
    <w:p>
      <w:pPr>
        <w:pStyle w:val="TOC2"/>
        <w:tabs>
          <w:tab w:val="right" w:leader="dot" w:pos="8306"/>
        </w:tabs>
      </w:pPr>
      <w:hyperlink w:anchor="_Toc3220" w:history="1">
        <w:r>
          <w:rPr>
            <w:rFonts w:ascii="仿宋" w:eastAsia="仿宋" w:hAnsi="仿宋" w:cs="仿宋" w:hint="eastAsia"/>
            <w:lang w:eastAsia="zh-CN"/>
          </w:rPr>
          <w:t>(七)、机械设备安全保障措施</w:t>
        </w:r>
        <w:r>
          <w:tab/>
        </w:r>
        <w:r>
          <w:fldChar w:fldCharType="begin"/>
        </w:r>
        <w:r>
          <w:instrText xml:space="preserve"> PAGEREF _Toc3220 \h </w:instrText>
        </w:r>
        <w:r>
          <w:fldChar w:fldCharType="separate"/>
        </w:r>
        <w:r>
          <w:t>39</w:t>
        </w:r>
        <w:r>
          <w:fldChar w:fldCharType="end"/>
        </w:r>
      </w:hyperlink>
    </w:p>
    <w:p>
      <w:pPr>
        <w:pStyle w:val="TOC1"/>
        <w:tabs>
          <w:tab w:val="right" w:leader="dot" w:pos="8306"/>
        </w:tabs>
      </w:pPr>
      <w:hyperlink w:anchor="_Toc29056" w:history="1">
        <w:r>
          <w:rPr>
            <w:rFonts w:ascii="仿宋" w:eastAsia="仿宋" w:hAnsi="仿宋" w:cs="仿宋" w:hint="eastAsia"/>
            <w:lang w:eastAsia="zh-CN"/>
          </w:rPr>
          <w:t>十、创意设计项目投资规划</w:t>
        </w:r>
        <w:r>
          <w:tab/>
        </w:r>
        <w:r>
          <w:fldChar w:fldCharType="begin"/>
        </w:r>
        <w:r>
          <w:instrText xml:space="preserve"> PAGEREF _Toc29056 \h </w:instrText>
        </w:r>
        <w:r>
          <w:fldChar w:fldCharType="separate"/>
        </w:r>
        <w:r>
          <w:t>40</w:t>
        </w:r>
        <w:r>
          <w:fldChar w:fldCharType="end"/>
        </w:r>
      </w:hyperlink>
    </w:p>
    <w:p>
      <w:pPr>
        <w:pStyle w:val="TOC2"/>
        <w:tabs>
          <w:tab w:val="right" w:leader="dot" w:pos="8306"/>
        </w:tabs>
      </w:pPr>
      <w:hyperlink w:anchor="_Toc23110" w:history="1">
        <w:r>
          <w:rPr>
            <w:rFonts w:ascii="仿宋" w:eastAsia="仿宋" w:hAnsi="仿宋" w:cs="仿宋" w:hint="eastAsia"/>
            <w:lang w:eastAsia="zh-CN"/>
          </w:rPr>
          <w:t>(一)、创意设计项目总投资估算</w:t>
        </w:r>
        <w:r>
          <w:tab/>
        </w:r>
        <w:r>
          <w:fldChar w:fldCharType="begin"/>
        </w:r>
        <w:r>
          <w:instrText xml:space="preserve"> PAGEREF _Toc23110 \h </w:instrText>
        </w:r>
        <w:r>
          <w:fldChar w:fldCharType="separate"/>
        </w:r>
        <w:r>
          <w:t>40</w:t>
        </w:r>
        <w:r>
          <w:fldChar w:fldCharType="end"/>
        </w:r>
      </w:hyperlink>
    </w:p>
    <w:p>
      <w:pPr>
        <w:pStyle w:val="TOC2"/>
        <w:tabs>
          <w:tab w:val="right" w:leader="dot" w:pos="8306"/>
        </w:tabs>
      </w:pPr>
      <w:hyperlink w:anchor="_Toc11718" w:history="1">
        <w:r>
          <w:rPr>
            <w:rFonts w:ascii="仿宋" w:eastAsia="仿宋" w:hAnsi="仿宋" w:cs="仿宋" w:hint="eastAsia"/>
            <w:lang w:eastAsia="zh-CN"/>
          </w:rPr>
          <w:t>(二)、资金筹措</w:t>
        </w:r>
        <w:r>
          <w:tab/>
        </w:r>
        <w:r>
          <w:fldChar w:fldCharType="begin"/>
        </w:r>
        <w:r>
          <w:instrText xml:space="preserve"> PAGEREF _Toc11718 \h </w:instrText>
        </w:r>
        <w:r>
          <w:fldChar w:fldCharType="separate"/>
        </w:r>
        <w:r>
          <w:t>41</w:t>
        </w:r>
        <w:r>
          <w:fldChar w:fldCharType="end"/>
        </w:r>
      </w:hyperlink>
    </w:p>
    <w:p>
      <w:pPr>
        <w:pStyle w:val="TOC1"/>
        <w:tabs>
          <w:tab w:val="right" w:leader="dot" w:pos="8306"/>
        </w:tabs>
      </w:pPr>
      <w:hyperlink w:anchor="_Toc19586" w:history="1">
        <w:r>
          <w:rPr>
            <w:rFonts w:ascii="仿宋" w:eastAsia="仿宋" w:hAnsi="仿宋" w:cs="仿宋" w:hint="eastAsia"/>
            <w:lang w:eastAsia="zh-CN"/>
          </w:rPr>
          <w:t>十一、创意设计项目环境影响分析</w:t>
        </w:r>
        <w:r>
          <w:tab/>
        </w:r>
        <w:r>
          <w:fldChar w:fldCharType="begin"/>
        </w:r>
        <w:r>
          <w:instrText xml:space="preserve"> PAGEREF _Toc19586 \h </w:instrText>
        </w:r>
        <w:r>
          <w:fldChar w:fldCharType="separate"/>
        </w:r>
        <w:r>
          <w:t>42</w:t>
        </w:r>
        <w:r>
          <w:fldChar w:fldCharType="end"/>
        </w:r>
      </w:hyperlink>
    </w:p>
    <w:p>
      <w:pPr>
        <w:pStyle w:val="TOC2"/>
        <w:tabs>
          <w:tab w:val="right" w:leader="dot" w:pos="8306"/>
        </w:tabs>
      </w:pPr>
      <w:hyperlink w:anchor="_Toc7302" w:history="1">
        <w:r>
          <w:rPr>
            <w:rFonts w:ascii="仿宋" w:eastAsia="仿宋" w:hAnsi="仿宋" w:cs="仿宋" w:hint="eastAsia"/>
            <w:lang w:eastAsia="zh-CN"/>
          </w:rPr>
          <w:t>(一)、建设区域环境质量现状</w:t>
        </w:r>
        <w:r>
          <w:tab/>
        </w:r>
        <w:r>
          <w:fldChar w:fldCharType="begin"/>
        </w:r>
        <w:r>
          <w:instrText xml:space="preserve"> PAGEREF _Toc7302 \h </w:instrText>
        </w:r>
        <w:r>
          <w:fldChar w:fldCharType="separate"/>
        </w:r>
        <w:r>
          <w:t>42</w:t>
        </w:r>
        <w:r>
          <w:fldChar w:fldCharType="end"/>
        </w:r>
      </w:hyperlink>
    </w:p>
    <w:p>
      <w:pPr>
        <w:pStyle w:val="TOC2"/>
        <w:tabs>
          <w:tab w:val="right" w:leader="dot" w:pos="8306"/>
        </w:tabs>
      </w:pPr>
      <w:hyperlink w:anchor="_Toc2" w:history="1">
        <w:r>
          <w:rPr>
            <w:rFonts w:ascii="仿宋" w:eastAsia="仿宋" w:hAnsi="仿宋" w:cs="仿宋" w:hint="eastAsia"/>
            <w:lang w:eastAsia="zh-CN"/>
          </w:rPr>
          <w:t>(二)、建设期环境保护</w:t>
        </w:r>
        <w:r>
          <w:tab/>
        </w:r>
        <w:r>
          <w:fldChar w:fldCharType="begin"/>
        </w:r>
        <w:r>
          <w:instrText xml:space="preserve"> PAGEREF _Toc2 \h </w:instrText>
        </w:r>
        <w:r>
          <w:fldChar w:fldCharType="separate"/>
        </w:r>
        <w:r>
          <w:t>43</w:t>
        </w:r>
        <w:r>
          <w:fldChar w:fldCharType="end"/>
        </w:r>
      </w:hyperlink>
    </w:p>
    <w:p>
      <w:pPr>
        <w:pStyle w:val="TOC2"/>
        <w:tabs>
          <w:tab w:val="right" w:leader="dot" w:pos="8306"/>
        </w:tabs>
      </w:pPr>
      <w:hyperlink w:anchor="_Toc4712" w:history="1">
        <w:r>
          <w:rPr>
            <w:rFonts w:ascii="仿宋" w:eastAsia="仿宋" w:hAnsi="仿宋" w:cs="仿宋" w:hint="eastAsia"/>
            <w:lang w:eastAsia="zh-CN"/>
          </w:rPr>
          <w:t>(三)、运营期环境保护</w:t>
        </w:r>
        <w:r>
          <w:tab/>
        </w:r>
        <w:r>
          <w:fldChar w:fldCharType="begin"/>
        </w:r>
        <w:r>
          <w:instrText xml:space="preserve"> PAGEREF _Toc4712 \h </w:instrText>
        </w:r>
        <w:r>
          <w:fldChar w:fldCharType="separate"/>
        </w:r>
        <w:r>
          <w:t>45</w:t>
        </w:r>
        <w:r>
          <w:fldChar w:fldCharType="end"/>
        </w:r>
      </w:hyperlink>
    </w:p>
    <w:p>
      <w:pPr>
        <w:pStyle w:val="TOC2"/>
        <w:tabs>
          <w:tab w:val="right" w:leader="dot" w:pos="8306"/>
        </w:tabs>
      </w:pPr>
      <w:hyperlink w:anchor="_Toc15958" w:history="1">
        <w:r>
          <w:rPr>
            <w:rFonts w:ascii="仿宋" w:eastAsia="仿宋" w:hAnsi="仿宋" w:cs="仿宋" w:hint="eastAsia"/>
            <w:lang w:eastAsia="zh-CN"/>
          </w:rPr>
          <w:t>(四)、创意设计项目建设对区域经济的影响</w:t>
        </w:r>
        <w:r>
          <w:tab/>
        </w:r>
        <w:r>
          <w:fldChar w:fldCharType="begin"/>
        </w:r>
        <w:r>
          <w:instrText xml:space="preserve"> PAGEREF _Toc15958 \h </w:instrText>
        </w:r>
        <w:r>
          <w:fldChar w:fldCharType="separate"/>
        </w:r>
        <w:r>
          <w:t>46</w:t>
        </w:r>
        <w:r>
          <w:fldChar w:fldCharType="end"/>
        </w:r>
      </w:hyperlink>
    </w:p>
    <w:p>
      <w:pPr>
        <w:pStyle w:val="TOC2"/>
        <w:tabs>
          <w:tab w:val="right" w:leader="dot" w:pos="8306"/>
        </w:tabs>
      </w:pPr>
      <w:hyperlink w:anchor="_Toc1052" w:history="1">
        <w:r>
          <w:rPr>
            <w:rFonts w:ascii="仿宋" w:eastAsia="仿宋" w:hAnsi="仿宋" w:cs="仿宋" w:hint="eastAsia"/>
            <w:lang w:eastAsia="zh-CN"/>
          </w:rPr>
          <w:t>(五)、废弃物处理</w:t>
        </w:r>
        <w:r>
          <w:tab/>
        </w:r>
        <w:r>
          <w:fldChar w:fldCharType="begin"/>
        </w:r>
        <w:r>
          <w:instrText xml:space="preserve"> PAGEREF _Toc1052 \h </w:instrText>
        </w:r>
        <w:r>
          <w:fldChar w:fldCharType="separate"/>
        </w:r>
        <w:r>
          <w:t>48</w:t>
        </w:r>
        <w:r>
          <w:fldChar w:fldCharType="end"/>
        </w:r>
      </w:hyperlink>
    </w:p>
    <w:p>
      <w:pPr>
        <w:pStyle w:val="TOC2"/>
        <w:tabs>
          <w:tab w:val="right" w:leader="dot" w:pos="8306"/>
        </w:tabs>
      </w:pPr>
      <w:hyperlink w:anchor="_Toc15691" w:history="1">
        <w:r>
          <w:rPr>
            <w:rFonts w:ascii="仿宋" w:eastAsia="仿宋" w:hAnsi="仿宋" w:cs="仿宋" w:hint="eastAsia"/>
            <w:lang w:eastAsia="zh-CN"/>
          </w:rPr>
          <w:t>(六)、特殊环境影响分析</w:t>
        </w:r>
        <w:r>
          <w:tab/>
        </w:r>
        <w:r>
          <w:fldChar w:fldCharType="begin"/>
        </w:r>
        <w:r>
          <w:instrText xml:space="preserve"> PAGEREF _Toc15691 \h </w:instrText>
        </w:r>
        <w:r>
          <w:fldChar w:fldCharType="separate"/>
        </w:r>
        <w:r>
          <w:t>49</w:t>
        </w:r>
        <w:r>
          <w:fldChar w:fldCharType="end"/>
        </w:r>
      </w:hyperlink>
    </w:p>
    <w:p>
      <w:pPr>
        <w:pStyle w:val="TOC2"/>
        <w:tabs>
          <w:tab w:val="right" w:leader="dot" w:pos="8306"/>
        </w:tabs>
      </w:pPr>
      <w:hyperlink w:anchor="_Toc31917" w:history="1">
        <w:r>
          <w:rPr>
            <w:rFonts w:ascii="仿宋" w:eastAsia="仿宋" w:hAnsi="仿宋" w:cs="仿宋" w:hint="eastAsia"/>
            <w:lang w:eastAsia="zh-CN"/>
          </w:rPr>
          <w:t>(七)、清洁生产</w:t>
        </w:r>
        <w:r>
          <w:tab/>
        </w:r>
        <w:r>
          <w:fldChar w:fldCharType="begin"/>
        </w:r>
        <w:r>
          <w:instrText xml:space="preserve"> PAGEREF _Toc31917 \h </w:instrText>
        </w:r>
        <w:r>
          <w:fldChar w:fldCharType="separate"/>
        </w:r>
        <w:r>
          <w:t>50</w:t>
        </w:r>
        <w:r>
          <w:fldChar w:fldCharType="end"/>
        </w:r>
      </w:hyperlink>
    </w:p>
    <w:p>
      <w:pPr>
        <w:pStyle w:val="TOC2"/>
        <w:tabs>
          <w:tab w:val="right" w:leader="dot" w:pos="8306"/>
        </w:tabs>
      </w:pPr>
      <w:hyperlink w:anchor="_Toc7780" w:history="1">
        <w:r>
          <w:rPr>
            <w:rFonts w:ascii="仿宋" w:eastAsia="仿宋" w:hAnsi="仿宋" w:cs="仿宋" w:hint="eastAsia"/>
            <w:lang w:eastAsia="zh-CN"/>
          </w:rPr>
          <w:t>(八)、环境保护综合评价</w:t>
        </w:r>
        <w:r>
          <w:tab/>
        </w:r>
        <w:r>
          <w:fldChar w:fldCharType="begin"/>
        </w:r>
        <w:r>
          <w:instrText xml:space="preserve"> PAGEREF _Toc7780 \h </w:instrText>
        </w:r>
        <w:r>
          <w:fldChar w:fldCharType="separate"/>
        </w:r>
        <w:r>
          <w:t>51</w:t>
        </w:r>
        <w:r>
          <w:fldChar w:fldCharType="end"/>
        </w:r>
      </w:hyperlink>
    </w:p>
    <w:p>
      <w:pPr>
        <w:pStyle w:val="TOC1"/>
        <w:tabs>
          <w:tab w:val="right" w:leader="dot" w:pos="8306"/>
        </w:tabs>
      </w:pPr>
      <w:hyperlink w:anchor="_Toc30611" w:history="1">
        <w:r>
          <w:rPr>
            <w:rFonts w:ascii="仿宋" w:eastAsia="仿宋" w:hAnsi="仿宋" w:cs="仿宋" w:hint="eastAsia"/>
            <w:lang w:eastAsia="zh-CN"/>
          </w:rPr>
          <w:t>十二、创意设计项目技术管理</w:t>
        </w:r>
        <w:r>
          <w:tab/>
        </w:r>
        <w:r>
          <w:fldChar w:fldCharType="begin"/>
        </w:r>
        <w:r>
          <w:instrText xml:space="preserve"> PAGEREF _Toc30611 \h </w:instrText>
        </w:r>
        <w:r>
          <w:fldChar w:fldCharType="separate"/>
        </w:r>
        <w:r>
          <w:t>53</w:t>
        </w:r>
        <w:r>
          <w:fldChar w:fldCharType="end"/>
        </w:r>
      </w:hyperlink>
    </w:p>
    <w:p>
      <w:pPr>
        <w:pStyle w:val="TOC2"/>
        <w:tabs>
          <w:tab w:val="right" w:leader="dot" w:pos="8306"/>
        </w:tabs>
      </w:pPr>
      <w:hyperlink w:anchor="_Toc22332" w:history="1">
        <w:r>
          <w:rPr>
            <w:rFonts w:ascii="仿宋" w:eastAsia="仿宋" w:hAnsi="仿宋" w:cs="仿宋" w:hint="eastAsia"/>
            <w:lang w:eastAsia="zh-CN"/>
          </w:rPr>
          <w:t>(一)、技术方案选用方向</w:t>
        </w:r>
        <w:r>
          <w:tab/>
        </w:r>
        <w:r>
          <w:fldChar w:fldCharType="begin"/>
        </w:r>
        <w:r>
          <w:instrText xml:space="preserve"> PAGEREF _Toc22332 \h </w:instrText>
        </w:r>
        <w:r>
          <w:fldChar w:fldCharType="separate"/>
        </w:r>
        <w:r>
          <w:t>53</w:t>
        </w:r>
        <w:r>
          <w:fldChar w:fldCharType="end"/>
        </w:r>
      </w:hyperlink>
    </w:p>
    <w:p>
      <w:pPr>
        <w:pStyle w:val="TOC2"/>
        <w:tabs>
          <w:tab w:val="right" w:leader="dot" w:pos="8306"/>
        </w:tabs>
      </w:pPr>
      <w:hyperlink w:anchor="_Toc17428" w:history="1">
        <w:r>
          <w:rPr>
            <w:rFonts w:ascii="仿宋" w:eastAsia="仿宋" w:hAnsi="仿宋" w:cs="仿宋" w:hint="eastAsia"/>
            <w:lang w:eastAsia="zh-CN"/>
          </w:rPr>
          <w:t>(二)、工艺技术方案选用原则</w:t>
        </w:r>
        <w:r>
          <w:tab/>
        </w:r>
        <w:r>
          <w:fldChar w:fldCharType="begin"/>
        </w:r>
        <w:r>
          <w:instrText xml:space="preserve"> PAGEREF _Toc17428 \h </w:instrText>
        </w:r>
        <w:r>
          <w:fldChar w:fldCharType="separate"/>
        </w:r>
        <w:r>
          <w:t>54</w:t>
        </w:r>
        <w:r>
          <w:fldChar w:fldCharType="end"/>
        </w:r>
      </w:hyperlink>
    </w:p>
    <w:p>
      <w:pPr>
        <w:pStyle w:val="TOC2"/>
        <w:tabs>
          <w:tab w:val="right" w:leader="dot" w:pos="8306"/>
        </w:tabs>
      </w:pPr>
      <w:hyperlink w:anchor="_Toc12740" w:history="1">
        <w:r>
          <w:rPr>
            <w:rFonts w:ascii="仿宋" w:eastAsia="仿宋" w:hAnsi="仿宋" w:cs="仿宋" w:hint="eastAsia"/>
            <w:lang w:eastAsia="zh-CN"/>
          </w:rPr>
          <w:t>(三)、工艺技术方案要求</w:t>
        </w:r>
        <w:r>
          <w:tab/>
        </w:r>
        <w:r>
          <w:fldChar w:fldCharType="begin"/>
        </w:r>
        <w:r>
          <w:instrText xml:space="preserve"> PAGEREF _Toc12740 \h </w:instrText>
        </w:r>
        <w:r>
          <w:fldChar w:fldCharType="separate"/>
        </w:r>
        <w:r>
          <w:t>56</w:t>
        </w:r>
        <w:r>
          <w:fldChar w:fldCharType="end"/>
        </w:r>
      </w:hyperlink>
    </w:p>
    <w:p>
      <w:pPr>
        <w:pStyle w:val="TOC1"/>
        <w:tabs>
          <w:tab w:val="right" w:leader="dot" w:pos="8306"/>
        </w:tabs>
      </w:pPr>
      <w:hyperlink w:anchor="_Toc1271" w:history="1">
        <w:r>
          <w:rPr>
            <w:rFonts w:ascii="仿宋" w:eastAsia="仿宋" w:hAnsi="仿宋" w:cs="仿宋" w:hint="eastAsia"/>
            <w:lang w:eastAsia="zh-CN"/>
          </w:rPr>
          <w:t>十三、质量管理体系</w:t>
        </w:r>
        <w:r>
          <w:tab/>
        </w:r>
        <w:r>
          <w:fldChar w:fldCharType="begin"/>
        </w:r>
        <w:r>
          <w:instrText xml:space="preserve"> PAGEREF _Toc1271 \h </w:instrText>
        </w:r>
        <w:r>
          <w:fldChar w:fldCharType="separate"/>
        </w:r>
        <w:r>
          <w:t>59</w:t>
        </w:r>
        <w:r>
          <w:fldChar w:fldCharType="end"/>
        </w:r>
      </w:hyperlink>
    </w:p>
    <w:p>
      <w:pPr>
        <w:pStyle w:val="TOC2"/>
        <w:tabs>
          <w:tab w:val="right" w:leader="dot" w:pos="8306"/>
        </w:tabs>
      </w:pPr>
      <w:hyperlink w:anchor="_Toc19396" w:history="1">
        <w:r>
          <w:rPr>
            <w:rFonts w:ascii="仿宋" w:eastAsia="仿宋" w:hAnsi="仿宋" w:cs="仿宋" w:hint="eastAsia"/>
            <w:lang w:eastAsia="zh-CN"/>
          </w:rPr>
          <w:t>(一)、质量目标与方针</w:t>
        </w:r>
        <w:r>
          <w:tab/>
        </w:r>
        <w:r>
          <w:fldChar w:fldCharType="begin"/>
        </w:r>
        <w:r>
          <w:instrText xml:space="preserve"> PAGEREF _Toc19396 \h </w:instrText>
        </w:r>
        <w:r>
          <w:fldChar w:fldCharType="separate"/>
        </w:r>
        <w:r>
          <w:t>59</w:t>
        </w:r>
        <w:r>
          <w:fldChar w:fldCharType="end"/>
        </w:r>
      </w:hyperlink>
    </w:p>
    <w:p>
      <w:pPr>
        <w:pStyle w:val="TOC2"/>
        <w:tabs>
          <w:tab w:val="right" w:leader="dot" w:pos="8306"/>
        </w:tabs>
      </w:pPr>
      <w:hyperlink w:anchor="_Toc13981" w:history="1">
        <w:r>
          <w:rPr>
            <w:rFonts w:ascii="仿宋" w:eastAsia="仿宋" w:hAnsi="仿宋" w:cs="仿宋" w:hint="eastAsia"/>
            <w:lang w:eastAsia="zh-CN"/>
          </w:rPr>
          <w:t>(二)、质量管理责任</w:t>
        </w:r>
        <w:r>
          <w:tab/>
        </w:r>
        <w:r>
          <w:fldChar w:fldCharType="begin"/>
        </w:r>
        <w:r>
          <w:instrText xml:space="preserve"> PAGEREF _Toc13981 \h </w:instrText>
        </w:r>
        <w:r>
          <w:fldChar w:fldCharType="separate"/>
        </w:r>
        <w:r>
          <w:t>60</w:t>
        </w:r>
        <w:r>
          <w:fldChar w:fldCharType="end"/>
        </w:r>
      </w:hyperlink>
    </w:p>
    <w:p>
      <w:pPr>
        <w:pStyle w:val="TOC2"/>
        <w:tabs>
          <w:tab w:val="right" w:leader="dot" w:pos="8306"/>
        </w:tabs>
      </w:pPr>
      <w:hyperlink w:anchor="_Toc30467" w:history="1">
        <w:r>
          <w:rPr>
            <w:rFonts w:ascii="仿宋" w:eastAsia="仿宋" w:hAnsi="仿宋" w:cs="仿宋" w:hint="eastAsia"/>
            <w:lang w:eastAsia="zh-CN"/>
          </w:rPr>
          <w:t>(三)、质量管理体系文件</w:t>
        </w:r>
        <w:r>
          <w:tab/>
        </w:r>
        <w:r>
          <w:fldChar w:fldCharType="begin"/>
        </w:r>
        <w:r>
          <w:instrText xml:space="preserve"> PAGEREF _Toc30467 \h </w:instrText>
        </w:r>
        <w:r>
          <w:fldChar w:fldCharType="separate"/>
        </w:r>
        <w:r>
          <w:t>61</w:t>
        </w:r>
        <w:r>
          <w:fldChar w:fldCharType="end"/>
        </w:r>
      </w:hyperlink>
    </w:p>
    <w:p>
      <w:pPr>
        <w:pStyle w:val="TOC2"/>
        <w:tabs>
          <w:tab w:val="right" w:leader="dot" w:pos="8306"/>
        </w:tabs>
      </w:pPr>
      <w:hyperlink w:anchor="_Toc14064" w:history="1">
        <w:r>
          <w:rPr>
            <w:rFonts w:ascii="仿宋" w:eastAsia="仿宋" w:hAnsi="仿宋" w:cs="仿宋" w:hint="eastAsia"/>
            <w:lang w:eastAsia="zh-CN"/>
          </w:rPr>
          <w:t>(四)、质量培训与教育</w:t>
        </w:r>
        <w:r>
          <w:tab/>
        </w:r>
        <w:r>
          <w:fldChar w:fldCharType="begin"/>
        </w:r>
        <w:r>
          <w:instrText xml:space="preserve"> PAGEREF _Toc14064 \h </w:instrText>
        </w:r>
        <w:r>
          <w:fldChar w:fldCharType="separate"/>
        </w:r>
        <w:r>
          <w:t>63</w:t>
        </w:r>
        <w:r>
          <w:fldChar w:fldCharType="end"/>
        </w:r>
      </w:hyperlink>
    </w:p>
    <w:p>
      <w:pPr>
        <w:pStyle w:val="TOC2"/>
        <w:tabs>
          <w:tab w:val="right" w:leader="dot" w:pos="8306"/>
        </w:tabs>
      </w:pPr>
      <w:hyperlink w:anchor="_Toc10236" w:history="1">
        <w:r>
          <w:rPr>
            <w:rFonts w:ascii="仿宋" w:eastAsia="仿宋" w:hAnsi="仿宋" w:cs="仿宋" w:hint="eastAsia"/>
            <w:lang w:eastAsia="zh-CN"/>
          </w:rPr>
          <w:t>(五)、质量审核与评价</w:t>
        </w:r>
        <w:r>
          <w:tab/>
        </w:r>
        <w:r>
          <w:fldChar w:fldCharType="begin"/>
        </w:r>
        <w:r>
          <w:instrText xml:space="preserve"> PAGEREF _Toc10236 \h </w:instrText>
        </w:r>
        <w:r>
          <w:fldChar w:fldCharType="separate"/>
        </w:r>
        <w:r>
          <w:t>64</w:t>
        </w:r>
        <w:r>
          <w:fldChar w:fldCharType="end"/>
        </w:r>
      </w:hyperlink>
    </w:p>
    <w:p>
      <w:pPr>
        <w:pStyle w:val="TOC2"/>
        <w:tabs>
          <w:tab w:val="right" w:leader="dot" w:pos="8306"/>
        </w:tabs>
      </w:pPr>
      <w:hyperlink w:anchor="_Toc26064" w:history="1">
        <w:r>
          <w:rPr>
            <w:rFonts w:ascii="仿宋" w:eastAsia="仿宋" w:hAnsi="仿宋" w:cs="仿宋" w:hint="eastAsia"/>
            <w:lang w:eastAsia="zh-CN"/>
          </w:rPr>
          <w:t>(六)、不符合与纠正措施</w:t>
        </w:r>
        <w:r>
          <w:tab/>
        </w:r>
        <w:r>
          <w:fldChar w:fldCharType="begin"/>
        </w:r>
        <w:r>
          <w:instrText xml:space="preserve"> PAGEREF _Toc26064 \h </w:instrText>
        </w:r>
        <w:r>
          <w:fldChar w:fldCharType="separate"/>
        </w:r>
        <w:r>
          <w:t>65</w:t>
        </w:r>
        <w:r>
          <w:fldChar w:fldCharType="end"/>
        </w:r>
      </w:hyperlink>
    </w:p>
    <w:p>
      <w:pPr>
        <w:pStyle w:val="TOC1"/>
        <w:tabs>
          <w:tab w:val="right" w:leader="dot" w:pos="8306"/>
        </w:tabs>
      </w:pPr>
      <w:hyperlink w:anchor="_Toc20248" w:history="1">
        <w:r>
          <w:rPr>
            <w:rFonts w:ascii="仿宋" w:eastAsia="仿宋" w:hAnsi="仿宋" w:cs="仿宋" w:hint="eastAsia"/>
            <w:lang w:eastAsia="zh-CN"/>
          </w:rPr>
          <w:t>十四、创意设计项目工程方案分析</w:t>
        </w:r>
        <w:r>
          <w:tab/>
        </w:r>
        <w:r>
          <w:fldChar w:fldCharType="begin"/>
        </w:r>
        <w:r>
          <w:instrText xml:space="preserve"> PAGEREF _Toc20248 \h </w:instrText>
        </w:r>
        <w:r>
          <w:fldChar w:fldCharType="separate"/>
        </w:r>
        <w:r>
          <w:t>67</w:t>
        </w:r>
        <w:r>
          <w:fldChar w:fldCharType="end"/>
        </w:r>
      </w:hyperlink>
    </w:p>
    <w:p>
      <w:pPr>
        <w:pStyle w:val="TOC2"/>
        <w:tabs>
          <w:tab w:val="right" w:leader="dot" w:pos="8306"/>
        </w:tabs>
      </w:pPr>
      <w:hyperlink w:anchor="_Toc27110" w:history="1">
        <w:r>
          <w:rPr>
            <w:rFonts w:ascii="仿宋" w:eastAsia="仿宋" w:hAnsi="仿宋" w:cs="仿宋" w:hint="eastAsia"/>
            <w:lang w:eastAsia="zh-CN"/>
          </w:rPr>
          <w:t>(一)、建筑工程设计原则</w:t>
        </w:r>
        <w:r>
          <w:tab/>
        </w:r>
        <w:r>
          <w:fldChar w:fldCharType="begin"/>
        </w:r>
        <w:r>
          <w:instrText xml:space="preserve"> PAGEREF _Toc27110 \h </w:instrText>
        </w:r>
        <w:r>
          <w:fldChar w:fldCharType="separate"/>
        </w:r>
        <w:r>
          <w:t>67</w:t>
        </w:r>
        <w:r>
          <w:fldChar w:fldCharType="end"/>
        </w:r>
      </w:hyperlink>
    </w:p>
    <w:p>
      <w:pPr>
        <w:pStyle w:val="TOC2"/>
        <w:tabs>
          <w:tab w:val="right" w:leader="dot" w:pos="8306"/>
        </w:tabs>
      </w:pPr>
      <w:hyperlink w:anchor="_Toc6328" w:history="1">
        <w:r>
          <w:rPr>
            <w:rFonts w:ascii="仿宋" w:eastAsia="仿宋" w:hAnsi="仿宋" w:cs="仿宋" w:hint="eastAsia"/>
            <w:lang w:eastAsia="zh-CN"/>
          </w:rPr>
          <w:t>(二)、土建工程建设指标</w:t>
        </w:r>
        <w:r>
          <w:tab/>
        </w:r>
        <w:r>
          <w:fldChar w:fldCharType="begin"/>
        </w:r>
        <w:r>
          <w:instrText xml:space="preserve"> PAGEREF _Toc6328 \h </w:instrText>
        </w:r>
        <w:r>
          <w:fldChar w:fldCharType="separate"/>
        </w:r>
        <w:r>
          <w:t>70</w:t>
        </w:r>
        <w:r>
          <w:fldChar w:fldCharType="end"/>
        </w:r>
      </w:hyperlink>
    </w:p>
    <w:p>
      <w:pPr>
        <w:pStyle w:val="TOC1"/>
        <w:tabs>
          <w:tab w:val="right" w:leader="dot" w:pos="8306"/>
        </w:tabs>
      </w:pPr>
      <w:hyperlink w:anchor="_Toc17664" w:history="1">
        <w:r>
          <w:rPr>
            <w:rFonts w:ascii="仿宋" w:eastAsia="仿宋" w:hAnsi="仿宋" w:cs="仿宋" w:hint="eastAsia"/>
            <w:lang w:eastAsia="zh-CN"/>
          </w:rPr>
          <w:t>十五、创意设计项目实施保障措施</w:t>
        </w:r>
        <w:r>
          <w:tab/>
        </w:r>
        <w:r>
          <w:fldChar w:fldCharType="begin"/>
        </w:r>
        <w:r>
          <w:instrText xml:space="preserve"> PAGEREF _Toc17664 \h </w:instrText>
        </w:r>
        <w:r>
          <w:fldChar w:fldCharType="separate"/>
        </w:r>
        <w:r>
          <w:t>72</w:t>
        </w:r>
        <w:r>
          <w:fldChar w:fldCharType="end"/>
        </w:r>
      </w:hyperlink>
    </w:p>
    <w:p>
      <w:pPr>
        <w:pStyle w:val="TOC2"/>
        <w:tabs>
          <w:tab w:val="right" w:leader="dot" w:pos="8306"/>
        </w:tabs>
      </w:pPr>
      <w:hyperlink w:anchor="_Toc12954" w:history="1">
        <w:r>
          <w:rPr>
            <w:rFonts w:ascii="仿宋" w:eastAsia="仿宋" w:hAnsi="仿宋" w:cs="仿宋" w:hint="eastAsia"/>
            <w:lang w:eastAsia="zh-CN"/>
          </w:rPr>
          <w:t>(一)、创意设计项目实施保障机制</w:t>
        </w:r>
        <w:r>
          <w:tab/>
        </w:r>
        <w:r>
          <w:fldChar w:fldCharType="begin"/>
        </w:r>
        <w:r>
          <w:instrText xml:space="preserve"> PAGEREF _Toc12954 \h </w:instrText>
        </w:r>
        <w:r>
          <w:fldChar w:fldCharType="separate"/>
        </w:r>
        <w:r>
          <w:t>72</w:t>
        </w:r>
        <w:r>
          <w:fldChar w:fldCharType="end"/>
        </w:r>
      </w:hyperlink>
    </w:p>
    <w:p>
      <w:pPr>
        <w:pStyle w:val="TOC2"/>
        <w:tabs>
          <w:tab w:val="right" w:leader="dot" w:pos="8306"/>
        </w:tabs>
      </w:pPr>
      <w:hyperlink w:anchor="_Toc31848" w:history="1">
        <w:r>
          <w:rPr>
            <w:rFonts w:ascii="仿宋" w:eastAsia="仿宋" w:hAnsi="仿宋" w:cs="仿宋" w:hint="eastAsia"/>
            <w:lang w:eastAsia="zh-CN"/>
          </w:rPr>
          <w:t>(二)、创意设计项目法律合规要求</w:t>
        </w:r>
        <w:r>
          <w:tab/>
        </w:r>
        <w:r>
          <w:fldChar w:fldCharType="begin"/>
        </w:r>
        <w:r>
          <w:instrText xml:space="preserve"> PAGEREF _Toc31848 \h </w:instrText>
        </w:r>
        <w:r>
          <w:fldChar w:fldCharType="separate"/>
        </w:r>
        <w:r>
          <w:t>75</w:t>
        </w:r>
        <w:r>
          <w:fldChar w:fldCharType="end"/>
        </w:r>
      </w:hyperlink>
    </w:p>
    <w:p>
      <w:pPr>
        <w:pStyle w:val="TOC2"/>
        <w:tabs>
          <w:tab w:val="right" w:leader="dot" w:pos="8306"/>
        </w:tabs>
      </w:pPr>
      <w:hyperlink w:anchor="_Toc26973" w:history="1">
        <w:r>
          <w:rPr>
            <w:rFonts w:ascii="仿宋" w:eastAsia="仿宋" w:hAnsi="仿宋" w:cs="仿宋" w:hint="eastAsia"/>
            <w:lang w:eastAsia="zh-CN"/>
          </w:rPr>
          <w:t>(三)、创意设计项目合同管理与法律事务</w:t>
        </w:r>
        <w:r>
          <w:tab/>
        </w:r>
        <w:r>
          <w:fldChar w:fldCharType="begin"/>
        </w:r>
        <w:r>
          <w:instrText xml:space="preserve"> PAGEREF _Toc26973 \h </w:instrText>
        </w:r>
        <w:r>
          <w:fldChar w:fldCharType="separate"/>
        </w:r>
        <w:r>
          <w:t>79</w:t>
        </w:r>
        <w:r>
          <w:fldChar w:fldCharType="end"/>
        </w:r>
      </w:hyperlink>
    </w:p>
    <w:p>
      <w:pPr>
        <w:pStyle w:val="TOC2"/>
        <w:tabs>
          <w:tab w:val="right" w:leader="dot" w:pos="8306"/>
        </w:tabs>
      </w:pPr>
      <w:hyperlink w:anchor="_Toc31953" w:history="1">
        <w:r>
          <w:rPr>
            <w:rFonts w:ascii="仿宋" w:eastAsia="仿宋" w:hAnsi="仿宋" w:cs="仿宋" w:hint="eastAsia"/>
            <w:lang w:eastAsia="zh-CN"/>
          </w:rPr>
          <w:t>(四)、创意设计项目知识产权保护策略</w:t>
        </w:r>
        <w:r>
          <w:tab/>
        </w:r>
        <w:r>
          <w:fldChar w:fldCharType="begin"/>
        </w:r>
        <w:r>
          <w:instrText xml:space="preserve"> PAGEREF _Toc31953 \h </w:instrText>
        </w:r>
        <w:r>
          <w:fldChar w:fldCharType="separate"/>
        </w:r>
        <w:r>
          <w:t>86</w:t>
        </w:r>
        <w:r>
          <w:fldChar w:fldCharType="end"/>
        </w:r>
      </w:hyperlink>
    </w:p>
    <w:p>
      <w:pPr>
        <w:pStyle w:val="TOC1"/>
        <w:tabs>
          <w:tab w:val="right" w:leader="dot" w:pos="8306"/>
        </w:tabs>
      </w:pPr>
      <w:hyperlink w:anchor="_Toc18224" w:history="1">
        <w:r>
          <w:rPr>
            <w:rFonts w:ascii="仿宋" w:eastAsia="仿宋" w:hAnsi="仿宋" w:cs="仿宋" w:hint="eastAsia"/>
            <w:lang w:eastAsia="zh-CN"/>
          </w:rPr>
          <w:t>十六、利益相关者分析与沟通计划</w:t>
        </w:r>
        <w:r>
          <w:tab/>
        </w:r>
        <w:r>
          <w:fldChar w:fldCharType="begin"/>
        </w:r>
        <w:r>
          <w:instrText xml:space="preserve"> PAGEREF _Toc18224 \h </w:instrText>
        </w:r>
        <w:r>
          <w:fldChar w:fldCharType="separate"/>
        </w:r>
        <w:r>
          <w:t>88</w:t>
        </w:r>
        <w:r>
          <w:fldChar w:fldCharType="end"/>
        </w:r>
      </w:hyperlink>
    </w:p>
    <w:p>
      <w:pPr>
        <w:pStyle w:val="TOC2"/>
        <w:tabs>
          <w:tab w:val="right" w:leader="dot" w:pos="8306"/>
        </w:tabs>
      </w:pPr>
      <w:hyperlink w:anchor="_Toc24271" w:history="1">
        <w:r>
          <w:rPr>
            <w:rFonts w:ascii="仿宋" w:eastAsia="仿宋" w:hAnsi="仿宋" w:cs="仿宋" w:hint="eastAsia"/>
            <w:lang w:eastAsia="zh-CN"/>
          </w:rPr>
          <w:t>(一)、利益相关者分析</w:t>
        </w:r>
        <w:r>
          <w:tab/>
        </w:r>
        <w:r>
          <w:fldChar w:fldCharType="begin"/>
        </w:r>
        <w:r>
          <w:instrText xml:space="preserve"> PAGEREF _Toc24271 \h </w:instrText>
        </w:r>
        <w:r>
          <w:fldChar w:fldCharType="separate"/>
        </w:r>
        <w:r>
          <w:t>88</w:t>
        </w:r>
        <w:r>
          <w:fldChar w:fldCharType="end"/>
        </w:r>
      </w:hyperlink>
    </w:p>
    <w:p>
      <w:pPr>
        <w:pStyle w:val="TOC2"/>
        <w:tabs>
          <w:tab w:val="right" w:leader="dot" w:pos="8306"/>
        </w:tabs>
      </w:pPr>
      <w:hyperlink w:anchor="_Toc25842" w:history="1">
        <w:r>
          <w:rPr>
            <w:rFonts w:ascii="仿宋" w:eastAsia="仿宋" w:hAnsi="仿宋" w:cs="仿宋" w:hint="eastAsia"/>
            <w:lang w:eastAsia="zh-CN"/>
          </w:rPr>
          <w:t>(二)、沟通计划</w:t>
        </w:r>
        <w:r>
          <w:tab/>
        </w:r>
        <w:r>
          <w:fldChar w:fldCharType="begin"/>
        </w:r>
        <w:r>
          <w:instrText xml:space="preserve"> PAGEREF _Toc25842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32"/>
      <w:r>
        <w:rPr>
          <w:rFonts w:ascii="仿宋" w:eastAsia="仿宋" w:hAnsi="仿宋" w:cs="仿宋" w:hint="eastAsia"/>
          <w:sz w:val="28"/>
          <w:lang w:eastAsia="zh-CN"/>
        </w:rPr>
        <w:t>一、创意设计项目选址可行性分析</w:t>
      </w:r>
      <w:bookmarkEnd w:id="2"/>
    </w:p>
    <w:p>
      <w:pPr>
        <w:pStyle w:val="Heading2"/>
        <w:rPr>
          <w:rFonts w:ascii="仿宋" w:eastAsia="仿宋" w:hAnsi="仿宋" w:cs="仿宋" w:hint="eastAsia"/>
          <w:lang w:eastAsia="zh-CN"/>
        </w:rPr>
      </w:pPr>
      <w:bookmarkStart w:id="3" w:name="_Toc17380"/>
      <w:r>
        <w:rPr>
          <w:rFonts w:ascii="仿宋" w:eastAsia="仿宋" w:hAnsi="仿宋" w:cs="仿宋" w:hint="eastAsia"/>
          <w:lang w:eastAsia="zh-CN"/>
        </w:rPr>
        <w:t>(一)、创意设计项目选址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该创意设计项目选址位于XX省XX市XX区XXX街道</w:t>
      </w:r>
    </w:p>
    <w:p>
      <w:pPr>
        <w:pStyle w:val="Heading2"/>
        <w:ind w:firstLine="560" w:firstLineChars="200"/>
        <w:rPr>
          <w:rFonts w:ascii="仿宋" w:eastAsia="仿宋" w:hAnsi="仿宋" w:cs="仿宋" w:hint="eastAsia"/>
          <w:sz w:val="28"/>
          <w:lang w:eastAsia="zh-CN"/>
        </w:rPr>
      </w:pPr>
      <w:bookmarkStart w:id="4" w:name="_Toc1608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创意设计项目的征地面积将根据创意设计项目的实际规模和需求进行精确规划。具体面积XXX平方米，旨在确保创意设计项目不仅能够满足当前的发展需求，还能够预留空间以适应未来的扩展。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净用地面积是在征地面积基础上去除不可利用面积后的实际可开发用地。具体面积XXX平方米，考虑到环保、交通、安全等多方面因素，以确保创意设计项目在整体利用效率上达到最优。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创意设计项目计划建设的建筑总规模具体面积XXX平方米。这一规模的确定综合考虑了创意设计项目的性质、规模，以及城市规划的相关要求，确保建筑布局与周边环境协调一致。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绿地率是创意设计项目用地中被规划为绿地的比例。具体面积XXX平方米，旨在通过合理规划绿地，改善创意设计项目周边环境，提升居民生活质量，并符合城市整体绿化规划。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容积率是用地上可以建设的建筑总体积与用地面积之比。具体面积XXX，通过合理的容积率规划，确保创意设计项目建筑规模与周边环境和谐共生。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确保创意设计项目选址与当地城市规划相一致，具体面积XXX平方米。通过与城市规划部门深入沟通，确保创意设计项目不仅符合城市的整体发展方向，还能够融入城市的发展布局，为城市的长远发展贡献力量。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创意设计项目选址符合当地产业政策，具体面积XXX平方米。这包括创意设计项目对当地经济的促进作用，以及对相关产业的带动效应，确保创意设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用地总体要求必须符合环保和可持续发展的原则，具体面积XXX平方米。通过采用绿色建筑设计、节能减排等措施，确保创意设计项目在建设和运营过程中对环境的影响最小化，达到可持续发展的要求。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确保创意设计项目选址具备必要的公共设施配套，具体面积XXX平方米。这包括交通便利性、教育、医疗等基础设施，以提高居民生活品质，使得创意设计项目选址更具吸引力。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考虑用地总体要求对当地社会稳定性的影响，具体面积XXX平方米。通过深入了解当地社区反馈，确保创意设计项目的选址和建设过程对当地社会和谐稳定产生积极作用。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创意设计项目选址不仅符合法规和规划，还在实际操作中具有可行性。这一全面规划将为创意设计项目的成功实施提供坚实的基础，确保创意设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3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创意设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创意设计项目的设备规划和空间设计中，我们将采取灵活设备布局的措施。设备布局将根据实际需求进行灵活设计，避免不必要的浪费。通过合理规划设备摆放位置，我们将提高设备的利用率，减少设备间距，以确保创意设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创意设计项目内部引入共享设施的概念，例如共享会议室、办公区等。通过这种方式，我们可以减少对资源的重复建设，提高资源共享效率，从而减小创意设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7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创意设计项目的总图布置中，我们将不同功能区域进行明确的规划，以最大程度满足创意设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6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创意设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创意设计项目对环境的影响是综合评价的重要因素之一。我们将详细考虑选址周边的自然环境、生态保护区、水源地等情况，确保创意设计项目的建设和运营对环境影响最小化，并符合当地的环保法规标准。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对选址的评价还需充分考虑当地政府的产业政策和法规。我们将详细了解创意设计项目所在地的相关政策，确保创意设计项目的规划和运营与当地法规相符，降低不必要的法律风险。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考虑到社会稳定性对企业运营的重要性，我们将评估选址地区的社会安全情况、劳工关系、社区反馈等方面，以确保创意设计项目的建设和运营不会受到社会稳定性的负面影响。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最后，我们将综合考虑用地成本，包括土地购置费用、土地开发成本等。通过对用地成本的详细评估，我们能够做出更为精确的经济效益分析，为创意设计项目的投资决策提供有力支持。</w:t>
      </w:r>
    </w:p>
    <w:p>
      <w:pPr>
        <w:pStyle w:val="Heading1"/>
        <w:ind w:firstLine="560" w:firstLineChars="200"/>
        <w:rPr>
          <w:rFonts w:ascii="仿宋" w:eastAsia="仿宋" w:hAnsi="仿宋" w:cs="仿宋" w:hint="eastAsia"/>
          <w:sz w:val="28"/>
          <w:lang w:eastAsia="zh-CN"/>
        </w:rPr>
      </w:pPr>
      <w:bookmarkStart w:id="8" w:name="_Toc8528"/>
      <w:r>
        <w:rPr>
          <w:rFonts w:ascii="仿宋" w:eastAsia="仿宋" w:hAnsi="仿宋" w:cs="仿宋" w:hint="eastAsia"/>
          <w:sz w:val="28"/>
          <w:lang w:eastAsia="zh-CN"/>
        </w:rPr>
        <w:t>二、创意设计项目土建工程</w:t>
      </w:r>
      <w:bookmarkEnd w:id="8"/>
    </w:p>
    <w:p>
      <w:pPr>
        <w:pStyle w:val="Heading2"/>
        <w:rPr>
          <w:rFonts w:ascii="仿宋" w:eastAsia="仿宋" w:hAnsi="仿宋" w:cs="仿宋" w:hint="eastAsia"/>
          <w:lang w:eastAsia="zh-CN"/>
        </w:rPr>
      </w:pPr>
      <w:bookmarkStart w:id="9" w:name="_Toc174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在创意设计项目的建筑工程设计中，我们将秉承一系列重要的设计原则，以确保创意设计项目建筑在功能、美观、可持续性等方面达到最佳效果。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首要原则是确保建筑的功能性得到最大化的发挥。我们将充分理解创意设计项目的实际需求，合理布局各个功能区域，保证建筑在满足业务需求的同时，提供高效的工作环境。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在建筑设计中，我们将综合考虑建设和运营成本。通过精细的经济效益分析，确保设计方案在高效利用资源的同时，对创意设计项目的长期盈利能力有积极的贡献。</w:t>
      </w:r>
    </w:p>
    <w:p>
      <w:pPr>
        <w:pStyle w:val="Heading2"/>
        <w:ind w:firstLine="560" w:firstLineChars="200"/>
        <w:rPr>
          <w:rFonts w:ascii="仿宋" w:eastAsia="仿宋" w:hAnsi="仿宋" w:cs="仿宋" w:hint="eastAsia"/>
          <w:sz w:val="28"/>
          <w:lang w:eastAsia="zh-CN"/>
        </w:rPr>
      </w:pPr>
      <w:bookmarkStart w:id="10" w:name="_Toc1293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创意设计项目的土建工程设计中，我们将精准设定设计年限，结合创意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创意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28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创意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创意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创意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16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本期工程创意设计项目预计总建筑面积XXX平方米，其中：计容建筑面积XXX平方米，计划建筑工程投资XX万元，占创意设计项目总投资的XX%。</w:t>
      </w:r>
    </w:p>
    <w:p>
      <w:pPr>
        <w:pStyle w:val="Heading1"/>
        <w:ind w:firstLine="560" w:firstLineChars="200"/>
        <w:rPr>
          <w:rFonts w:ascii="仿宋" w:eastAsia="仿宋" w:hAnsi="仿宋" w:cs="仿宋" w:hint="eastAsia"/>
          <w:sz w:val="28"/>
          <w:lang w:eastAsia="zh-CN"/>
        </w:rPr>
      </w:pPr>
      <w:bookmarkStart w:id="13" w:name="_Toc18895"/>
      <w:r>
        <w:rPr>
          <w:rFonts w:ascii="仿宋" w:eastAsia="仿宋" w:hAnsi="仿宋" w:cs="仿宋" w:hint="eastAsia"/>
          <w:sz w:val="28"/>
          <w:lang w:eastAsia="zh-CN"/>
        </w:rPr>
        <w:t>三、创意设计项目文档管理</w:t>
      </w:r>
      <w:bookmarkEnd w:id="13"/>
    </w:p>
    <w:p>
      <w:pPr>
        <w:pStyle w:val="Heading2"/>
        <w:rPr>
          <w:rFonts w:ascii="仿宋" w:eastAsia="仿宋" w:hAnsi="仿宋" w:cs="仿宋" w:hint="eastAsia"/>
          <w:lang w:eastAsia="zh-CN"/>
        </w:rPr>
      </w:pPr>
      <w:bookmarkStart w:id="14" w:name="_Toc2304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创意设计项目高度重视文档的质量和准确性，以支持创意设计项目的各项活动和决策。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设计项目文档的编制始于创意设计项目计划的初期，我们制定了详细的文档编制计划，明确了每个文档的内容、格式和编写责任人。在创意设计项目启动阶段，我们首先编制了创意设计项目章程，明确定义了创意设计项目的目标、范围、风险等关键要素。随后，创意设计项目团队根据计划陆续编制了需求文档、设计文档、测试文档等各类文档，确保创意设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创意设计项目管理中的重要环节，旨在确保创意设计项目文档符合质量标准和创意设计项目需求。在创意设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除了内部审查，我们还进行了外部审查，邀请创意设计项目相关利益方和专业领域的专家对文档进行独立审查。这有助于获取更全面、客观的反馈，确保创意设计项目文档不仅符合内部标准，也满足外部需求。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创意设计项目在文档编制与审查方面建立了严格的管理机制，通过规范的流程和多维度的审查，确保创意设计项目文档的质量、准确性和可靠性，为创意设计项目的顺利推进提供了有力支持。</w:t>
      </w:r>
    </w:p>
    <w:p>
      <w:pPr>
        <w:pStyle w:val="Heading2"/>
        <w:ind w:firstLine="560" w:firstLineChars="200"/>
        <w:rPr>
          <w:rFonts w:ascii="仿宋" w:eastAsia="仿宋" w:hAnsi="仿宋" w:cs="仿宋" w:hint="eastAsia"/>
          <w:sz w:val="28"/>
          <w:lang w:eastAsia="zh-CN"/>
        </w:rPr>
      </w:pPr>
      <w:bookmarkStart w:id="15" w:name="_Toc476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在创意设计项目中，我们致力于优化文档发布与分发过程，以确保信息的高效传递和团队间协作的顺畅进行。以下是我们采取的关键优化策略：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我们通过多渠道发布文档，包括电子邮件、创意设计项目管理平台、内部网站等，以满足不同团队成员的偏好和需求。多渠道发布确保了信息的全面覆盖。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我们采用了精细的权限控制，确保只有授权人员可以访问敏感信息。这种安全措施保护了创意设计项目文档的机密性，防止了未经授权的信息泄露。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6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文档存档与归档是创意设计项目生命周期中一个至关重要的环节，直接关系到创意设计项目信息的长期保存和历史记录的完整性。在创意设计项目中，我们实施了一系列有效的文档存档与归档管理策略：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145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1231"/>
      <w:r>
        <w:rPr>
          <w:rFonts w:ascii="仿宋" w:eastAsia="仿宋" w:hAnsi="仿宋" w:cs="仿宋" w:hint="eastAsia"/>
          <w:lang w:eastAsia="zh-CN"/>
        </w:rPr>
        <w:t>(一)、创意设计行业分析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创意设计行业一直以来都是市场的关注焦点。行业内的发展趋势、竞争态势以及潜在机会都对创意设计项目的推进产生深远的影响。通过深入研究行业的整体概貌，我们将更好地理解行业的核心特征，为创意设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创意设计行业，技术一直是推动创新和发展的关键因素。我们将对当前技术趋势进行详尽分析，包括但不限于人工智能、大数据应用、先进制造技术等。这有助于创意设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创意设计项目成功的基础。我们将对主要竞争对手进行深入研究，包括其市场份额、产品特点、市场定位等。通过全面了解竞争对手的优势和劣势，创意设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267"/>
      <w:r>
        <w:rPr>
          <w:rFonts w:ascii="仿宋" w:eastAsia="仿宋" w:hAnsi="仿宋" w:cs="仿宋" w:hint="eastAsia"/>
          <w:sz w:val="28"/>
          <w:lang w:eastAsia="zh-CN"/>
        </w:rPr>
        <w:t>(二)、创意设计市场分析预测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通过对市场规模的深入调研，我们将预测创意设计市场未来的增长趋势。这包括市场的整体规模、各细分领域的发展趋势等。创意设计项目可以根据市场的扩张速度和潜在机会，制定更符合市场需求的发展策略。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创意设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创意设计项目实施过程中需要充分考虑的因素。我们将对市场风险进行全面评估，包括但不限于政策法规风险、市场竞争风险、技术变革风险等。通过对潜在风险的深入分析，创意设计项目可以制定相应的风险缓解策略，降低不确定性对创意设计项目的影响。</w:t>
      </w:r>
    </w:p>
    <w:p>
      <w:pPr>
        <w:pStyle w:val="Heading1"/>
        <w:ind w:firstLine="560" w:firstLineChars="200"/>
        <w:rPr>
          <w:rFonts w:ascii="仿宋" w:eastAsia="仿宋" w:hAnsi="仿宋" w:cs="仿宋" w:hint="eastAsia"/>
          <w:sz w:val="28"/>
          <w:lang w:eastAsia="zh-CN"/>
        </w:rPr>
      </w:pPr>
      <w:bookmarkStart w:id="20" w:name="_Toc13360"/>
      <w:r>
        <w:rPr>
          <w:rFonts w:ascii="仿宋" w:eastAsia="仿宋" w:hAnsi="仿宋" w:cs="仿宋" w:hint="eastAsia"/>
          <w:sz w:val="28"/>
          <w:lang w:eastAsia="zh-CN"/>
        </w:rPr>
        <w:t>五、创意设计项目概论</w:t>
      </w:r>
      <w:bookmarkEnd w:id="20"/>
    </w:p>
    <w:p>
      <w:pPr>
        <w:pStyle w:val="Heading2"/>
        <w:rPr>
          <w:rFonts w:ascii="仿宋" w:eastAsia="仿宋" w:hAnsi="仿宋" w:cs="仿宋" w:hint="eastAsia"/>
          <w:lang w:eastAsia="zh-CN"/>
        </w:rPr>
      </w:pPr>
      <w:bookmarkStart w:id="21" w:name="_Toc21914"/>
      <w:r>
        <w:rPr>
          <w:rFonts w:ascii="仿宋" w:eastAsia="仿宋" w:hAnsi="仿宋" w:cs="仿宋" w:hint="eastAsia"/>
          <w:lang w:eastAsia="zh-CN"/>
        </w:rPr>
        <w:t>(一)、创意设计项目概况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https://d.book118.com/007100125051006045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创意设计项目规划设计方案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D2ED8"/>
    <w:rsid w:val="639D2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7100125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2024-02-19T23:27:00Z</dcterms:created>
  <dcterms:modified xsi:type="dcterms:W3CDTF">2024-02-19T23:28:16Z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F6F63E3634864441952378A72B3767F9_11</vt:lpwstr>
  </property>
  <property fmtid="{D5CDD505-2E9C-101B-9397-08002B2CF9AE}" pid="3" name="KSOProductBuildVer">
    <vt:lpwstr>2052-12.1.0.16250</vt:lpwstr>
  </property>
</Properties>
</file>