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PCR诊断试剂项目可行性建设方案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85" w:history="1">
        <w:r>
          <w:rPr>
            <w:rFonts w:ascii="仿宋" w:eastAsia="仿宋" w:hAnsi="仿宋" w:cs="仿宋" w:hint="eastAsia"/>
            <w:lang w:eastAsia="zh-CN"/>
          </w:rPr>
          <w:t>前言</w:t>
        </w:r>
        <w:r>
          <w:tab/>
        </w:r>
        <w:r>
          <w:fldChar w:fldCharType="begin"/>
        </w:r>
        <w:r>
          <w:instrText xml:space="preserve"> PAGEREF _Toc5385 \h </w:instrText>
        </w:r>
        <w:r>
          <w:fldChar w:fldCharType="separate"/>
        </w:r>
        <w:r>
          <w:t>3</w:t>
        </w:r>
        <w:r>
          <w:fldChar w:fldCharType="end"/>
        </w:r>
      </w:hyperlink>
    </w:p>
    <w:p>
      <w:pPr>
        <w:pStyle w:val="TOC1"/>
        <w:tabs>
          <w:tab w:val="right" w:leader="dot" w:pos="8306"/>
        </w:tabs>
      </w:pPr>
      <w:hyperlink w:anchor="_Toc10361" w:history="1">
        <w:r>
          <w:rPr>
            <w:rFonts w:ascii="仿宋" w:eastAsia="仿宋" w:hAnsi="仿宋" w:cs="仿宋" w:hint="eastAsia"/>
            <w:lang w:eastAsia="zh-CN"/>
          </w:rPr>
          <w:t>一、背景、必要性分析</w:t>
        </w:r>
        <w:r>
          <w:tab/>
        </w:r>
        <w:r>
          <w:fldChar w:fldCharType="begin"/>
        </w:r>
        <w:r>
          <w:instrText xml:space="preserve"> PAGEREF _Toc10361 \h </w:instrText>
        </w:r>
        <w:r>
          <w:fldChar w:fldCharType="separate"/>
        </w:r>
        <w:r>
          <w:t>3</w:t>
        </w:r>
        <w:r>
          <w:fldChar w:fldCharType="end"/>
        </w:r>
      </w:hyperlink>
    </w:p>
    <w:p>
      <w:pPr>
        <w:pStyle w:val="TOC2"/>
        <w:tabs>
          <w:tab w:val="right" w:leader="dot" w:pos="8306"/>
        </w:tabs>
      </w:pPr>
      <w:hyperlink w:anchor="_Toc16671" w:history="1">
        <w:r>
          <w:rPr>
            <w:rFonts w:ascii="仿宋" w:eastAsia="仿宋" w:hAnsi="仿宋" w:cs="仿宋" w:hint="eastAsia"/>
            <w:lang w:eastAsia="zh-CN"/>
          </w:rPr>
          <w:t>(一)、项目建设背景</w:t>
        </w:r>
        <w:r>
          <w:tab/>
        </w:r>
        <w:r>
          <w:fldChar w:fldCharType="begin"/>
        </w:r>
        <w:r>
          <w:instrText xml:space="preserve"> PAGEREF _Toc16671 \h </w:instrText>
        </w:r>
        <w:r>
          <w:fldChar w:fldCharType="separate"/>
        </w:r>
        <w:r>
          <w:t>3</w:t>
        </w:r>
        <w:r>
          <w:fldChar w:fldCharType="end"/>
        </w:r>
      </w:hyperlink>
    </w:p>
    <w:p>
      <w:pPr>
        <w:pStyle w:val="TOC2"/>
        <w:tabs>
          <w:tab w:val="right" w:leader="dot" w:pos="8306"/>
        </w:tabs>
      </w:pPr>
      <w:hyperlink w:anchor="_Toc8059" w:history="1">
        <w:r>
          <w:rPr>
            <w:rFonts w:ascii="仿宋" w:eastAsia="仿宋" w:hAnsi="仿宋" w:cs="仿宋" w:hint="eastAsia"/>
            <w:lang w:eastAsia="zh-CN"/>
          </w:rPr>
          <w:t>(二)、必要性分析</w:t>
        </w:r>
        <w:r>
          <w:tab/>
        </w:r>
        <w:r>
          <w:fldChar w:fldCharType="begin"/>
        </w:r>
        <w:r>
          <w:instrText xml:space="preserve"> PAGEREF _Toc8059 \h </w:instrText>
        </w:r>
        <w:r>
          <w:fldChar w:fldCharType="separate"/>
        </w:r>
        <w:r>
          <w:t>4</w:t>
        </w:r>
        <w:r>
          <w:fldChar w:fldCharType="end"/>
        </w:r>
      </w:hyperlink>
    </w:p>
    <w:p>
      <w:pPr>
        <w:pStyle w:val="TOC2"/>
        <w:tabs>
          <w:tab w:val="right" w:leader="dot" w:pos="8306"/>
        </w:tabs>
      </w:pPr>
      <w:hyperlink w:anchor="_Toc26610" w:history="1">
        <w:r>
          <w:rPr>
            <w:rFonts w:ascii="仿宋" w:eastAsia="仿宋" w:hAnsi="仿宋" w:cs="仿宋" w:hint="eastAsia"/>
            <w:lang w:eastAsia="zh-CN"/>
          </w:rPr>
          <w:t>(三)、项目建设有利条件</w:t>
        </w:r>
        <w:r>
          <w:tab/>
        </w:r>
        <w:r>
          <w:fldChar w:fldCharType="begin"/>
        </w:r>
        <w:r>
          <w:instrText xml:space="preserve"> PAGEREF _Toc26610 \h </w:instrText>
        </w:r>
        <w:r>
          <w:fldChar w:fldCharType="separate"/>
        </w:r>
        <w:r>
          <w:t>5</w:t>
        </w:r>
        <w:r>
          <w:fldChar w:fldCharType="end"/>
        </w:r>
      </w:hyperlink>
    </w:p>
    <w:p>
      <w:pPr>
        <w:pStyle w:val="TOC1"/>
        <w:tabs>
          <w:tab w:val="right" w:leader="dot" w:pos="8306"/>
        </w:tabs>
      </w:pPr>
      <w:hyperlink w:anchor="_Toc3738" w:history="1">
        <w:r>
          <w:rPr>
            <w:rFonts w:ascii="仿宋" w:eastAsia="仿宋" w:hAnsi="仿宋" w:cs="仿宋" w:hint="eastAsia"/>
            <w:lang w:eastAsia="zh-CN"/>
          </w:rPr>
          <w:t>二、发展规划、产业政策和行业准入分析</w:t>
        </w:r>
        <w:r>
          <w:tab/>
        </w:r>
        <w:r>
          <w:fldChar w:fldCharType="begin"/>
        </w:r>
        <w:r>
          <w:instrText xml:space="preserve"> PAGEREF _Toc3738 \h </w:instrText>
        </w:r>
        <w:r>
          <w:fldChar w:fldCharType="separate"/>
        </w:r>
        <w:r>
          <w:t>7</w:t>
        </w:r>
        <w:r>
          <w:fldChar w:fldCharType="end"/>
        </w:r>
      </w:hyperlink>
    </w:p>
    <w:p>
      <w:pPr>
        <w:pStyle w:val="TOC2"/>
        <w:tabs>
          <w:tab w:val="right" w:leader="dot" w:pos="8306"/>
        </w:tabs>
      </w:pPr>
      <w:hyperlink w:anchor="_Toc23142" w:history="1">
        <w:r>
          <w:rPr>
            <w:rFonts w:ascii="仿宋" w:eastAsia="仿宋" w:hAnsi="仿宋" w:cs="仿宋" w:hint="eastAsia"/>
            <w:lang w:eastAsia="zh-CN"/>
          </w:rPr>
          <w:t>(一)、发展规划分析</w:t>
        </w:r>
        <w:r>
          <w:tab/>
        </w:r>
        <w:r>
          <w:fldChar w:fldCharType="begin"/>
        </w:r>
        <w:r>
          <w:instrText xml:space="preserve"> PAGEREF _Toc23142 \h </w:instrText>
        </w:r>
        <w:r>
          <w:fldChar w:fldCharType="separate"/>
        </w:r>
        <w:r>
          <w:t>7</w:t>
        </w:r>
        <w:r>
          <w:fldChar w:fldCharType="end"/>
        </w:r>
      </w:hyperlink>
    </w:p>
    <w:p>
      <w:pPr>
        <w:pStyle w:val="TOC2"/>
        <w:tabs>
          <w:tab w:val="right" w:leader="dot" w:pos="8306"/>
        </w:tabs>
      </w:pPr>
      <w:hyperlink w:anchor="_Toc14316" w:history="1">
        <w:r>
          <w:rPr>
            <w:rFonts w:ascii="仿宋" w:eastAsia="仿宋" w:hAnsi="仿宋" w:cs="仿宋" w:hint="eastAsia"/>
            <w:lang w:eastAsia="zh-CN"/>
          </w:rPr>
          <w:t>(二)、产业政策分析</w:t>
        </w:r>
        <w:r>
          <w:tab/>
        </w:r>
        <w:r>
          <w:fldChar w:fldCharType="begin"/>
        </w:r>
        <w:r>
          <w:instrText xml:space="preserve"> PAGEREF _Toc14316 \h </w:instrText>
        </w:r>
        <w:r>
          <w:fldChar w:fldCharType="separate"/>
        </w:r>
        <w:r>
          <w:t>9</w:t>
        </w:r>
        <w:r>
          <w:fldChar w:fldCharType="end"/>
        </w:r>
      </w:hyperlink>
    </w:p>
    <w:p>
      <w:pPr>
        <w:pStyle w:val="TOC2"/>
        <w:tabs>
          <w:tab w:val="right" w:leader="dot" w:pos="8306"/>
        </w:tabs>
      </w:pPr>
      <w:hyperlink w:anchor="_Toc7181" w:history="1">
        <w:r>
          <w:rPr>
            <w:rFonts w:ascii="仿宋" w:eastAsia="仿宋" w:hAnsi="仿宋" w:cs="仿宋" w:hint="eastAsia"/>
            <w:lang w:eastAsia="zh-CN"/>
          </w:rPr>
          <w:t>(三)、行业准入分析</w:t>
        </w:r>
        <w:r>
          <w:tab/>
        </w:r>
        <w:r>
          <w:fldChar w:fldCharType="begin"/>
        </w:r>
        <w:r>
          <w:instrText xml:space="preserve"> PAGEREF _Toc7181 \h </w:instrText>
        </w:r>
        <w:r>
          <w:fldChar w:fldCharType="separate"/>
        </w:r>
        <w:r>
          <w:t>10</w:t>
        </w:r>
        <w:r>
          <w:fldChar w:fldCharType="end"/>
        </w:r>
      </w:hyperlink>
    </w:p>
    <w:p>
      <w:pPr>
        <w:pStyle w:val="TOC1"/>
        <w:tabs>
          <w:tab w:val="right" w:leader="dot" w:pos="8306"/>
        </w:tabs>
      </w:pPr>
      <w:hyperlink w:anchor="_Toc31547" w:history="1">
        <w:r>
          <w:rPr>
            <w:rFonts w:ascii="仿宋" w:eastAsia="仿宋" w:hAnsi="仿宋" w:cs="仿宋" w:hint="eastAsia"/>
            <w:lang w:eastAsia="zh-CN"/>
          </w:rPr>
          <w:t>三、环境和生态影响分析</w:t>
        </w:r>
        <w:r>
          <w:tab/>
        </w:r>
        <w:r>
          <w:fldChar w:fldCharType="begin"/>
        </w:r>
        <w:r>
          <w:instrText xml:space="preserve"> PAGEREF _Toc31547 \h </w:instrText>
        </w:r>
        <w:r>
          <w:fldChar w:fldCharType="separate"/>
        </w:r>
        <w:r>
          <w:t>11</w:t>
        </w:r>
        <w:r>
          <w:fldChar w:fldCharType="end"/>
        </w:r>
      </w:hyperlink>
    </w:p>
    <w:p>
      <w:pPr>
        <w:pStyle w:val="TOC2"/>
        <w:tabs>
          <w:tab w:val="right" w:leader="dot" w:pos="8306"/>
        </w:tabs>
      </w:pPr>
      <w:hyperlink w:anchor="_Toc30188" w:history="1">
        <w:r>
          <w:rPr>
            <w:rFonts w:ascii="仿宋" w:eastAsia="仿宋" w:hAnsi="仿宋" w:cs="仿宋" w:hint="eastAsia"/>
            <w:lang w:eastAsia="zh-CN"/>
          </w:rPr>
          <w:t>(一)、环境和生态现状</w:t>
        </w:r>
        <w:r>
          <w:tab/>
        </w:r>
        <w:r>
          <w:fldChar w:fldCharType="begin"/>
        </w:r>
        <w:r>
          <w:instrText xml:space="preserve"> PAGEREF _Toc30188 \h </w:instrText>
        </w:r>
        <w:r>
          <w:fldChar w:fldCharType="separate"/>
        </w:r>
        <w:r>
          <w:t>11</w:t>
        </w:r>
        <w:r>
          <w:fldChar w:fldCharType="end"/>
        </w:r>
      </w:hyperlink>
    </w:p>
    <w:p>
      <w:pPr>
        <w:pStyle w:val="TOC2"/>
        <w:tabs>
          <w:tab w:val="right" w:leader="dot" w:pos="8306"/>
        </w:tabs>
      </w:pPr>
      <w:hyperlink w:anchor="_Toc19548" w:history="1">
        <w:r>
          <w:rPr>
            <w:rFonts w:ascii="仿宋" w:eastAsia="仿宋" w:hAnsi="仿宋" w:cs="仿宋" w:hint="eastAsia"/>
            <w:lang w:eastAsia="zh-CN"/>
          </w:rPr>
          <w:t>(二)、生态环境影响分析</w:t>
        </w:r>
        <w:r>
          <w:tab/>
        </w:r>
        <w:r>
          <w:fldChar w:fldCharType="begin"/>
        </w:r>
        <w:r>
          <w:instrText xml:space="preserve"> PAGEREF _Toc19548 \h </w:instrText>
        </w:r>
        <w:r>
          <w:fldChar w:fldCharType="separate"/>
        </w:r>
        <w:r>
          <w:t>13</w:t>
        </w:r>
        <w:r>
          <w:fldChar w:fldCharType="end"/>
        </w:r>
      </w:hyperlink>
    </w:p>
    <w:p>
      <w:pPr>
        <w:pStyle w:val="TOC2"/>
        <w:tabs>
          <w:tab w:val="right" w:leader="dot" w:pos="8306"/>
        </w:tabs>
      </w:pPr>
      <w:hyperlink w:anchor="_Toc2038" w:history="1">
        <w:r>
          <w:rPr>
            <w:rFonts w:ascii="仿宋" w:eastAsia="仿宋" w:hAnsi="仿宋" w:cs="仿宋" w:hint="eastAsia"/>
            <w:lang w:eastAsia="zh-CN"/>
          </w:rPr>
          <w:t>(三)、生态环境保护措施</w:t>
        </w:r>
        <w:r>
          <w:tab/>
        </w:r>
        <w:r>
          <w:fldChar w:fldCharType="begin"/>
        </w:r>
        <w:r>
          <w:instrText xml:space="preserve"> PAGEREF _Toc2038 \h </w:instrText>
        </w:r>
        <w:r>
          <w:fldChar w:fldCharType="separate"/>
        </w:r>
        <w:r>
          <w:t>14</w:t>
        </w:r>
        <w:r>
          <w:fldChar w:fldCharType="end"/>
        </w:r>
      </w:hyperlink>
    </w:p>
    <w:p>
      <w:pPr>
        <w:pStyle w:val="TOC2"/>
        <w:tabs>
          <w:tab w:val="right" w:leader="dot" w:pos="8306"/>
        </w:tabs>
      </w:pPr>
      <w:hyperlink w:anchor="_Toc8472" w:history="1">
        <w:r>
          <w:rPr>
            <w:rFonts w:ascii="仿宋" w:eastAsia="仿宋" w:hAnsi="仿宋" w:cs="仿宋" w:hint="eastAsia"/>
            <w:lang w:eastAsia="zh-CN"/>
          </w:rPr>
          <w:t>(四)、地质灾害影响分析</w:t>
        </w:r>
        <w:r>
          <w:tab/>
        </w:r>
        <w:r>
          <w:fldChar w:fldCharType="begin"/>
        </w:r>
        <w:r>
          <w:instrText xml:space="preserve"> PAGEREF _Toc8472 \h </w:instrText>
        </w:r>
        <w:r>
          <w:fldChar w:fldCharType="separate"/>
        </w:r>
        <w:r>
          <w:t>16</w:t>
        </w:r>
        <w:r>
          <w:fldChar w:fldCharType="end"/>
        </w:r>
      </w:hyperlink>
    </w:p>
    <w:p>
      <w:pPr>
        <w:pStyle w:val="TOC2"/>
        <w:tabs>
          <w:tab w:val="right" w:leader="dot" w:pos="8306"/>
        </w:tabs>
      </w:pPr>
      <w:hyperlink w:anchor="_Toc6097" w:history="1">
        <w:r>
          <w:rPr>
            <w:rFonts w:ascii="仿宋" w:eastAsia="仿宋" w:hAnsi="仿宋" w:cs="仿宋" w:hint="eastAsia"/>
            <w:lang w:eastAsia="zh-CN"/>
          </w:rPr>
          <w:t>(五)、特殊环境影响</w:t>
        </w:r>
        <w:r>
          <w:tab/>
        </w:r>
        <w:r>
          <w:fldChar w:fldCharType="begin"/>
        </w:r>
        <w:r>
          <w:instrText xml:space="preserve"> PAGEREF _Toc6097 \h </w:instrText>
        </w:r>
        <w:r>
          <w:fldChar w:fldCharType="separate"/>
        </w:r>
        <w:r>
          <w:t>18</w:t>
        </w:r>
        <w:r>
          <w:fldChar w:fldCharType="end"/>
        </w:r>
      </w:hyperlink>
    </w:p>
    <w:p>
      <w:pPr>
        <w:pStyle w:val="TOC1"/>
        <w:tabs>
          <w:tab w:val="right" w:leader="dot" w:pos="8306"/>
        </w:tabs>
      </w:pPr>
      <w:hyperlink w:anchor="_Toc15227" w:history="1">
        <w:r>
          <w:rPr>
            <w:rFonts w:ascii="仿宋" w:eastAsia="仿宋" w:hAnsi="仿宋" w:cs="仿宋" w:hint="eastAsia"/>
            <w:lang w:eastAsia="zh-CN"/>
          </w:rPr>
          <w:t>四、资源开发及综合利用分析</w:t>
        </w:r>
        <w:r>
          <w:tab/>
        </w:r>
        <w:r>
          <w:fldChar w:fldCharType="begin"/>
        </w:r>
        <w:r>
          <w:instrText xml:space="preserve"> PAGEREF _Toc15227 \h </w:instrText>
        </w:r>
        <w:r>
          <w:fldChar w:fldCharType="separate"/>
        </w:r>
        <w:r>
          <w:t>19</w:t>
        </w:r>
        <w:r>
          <w:fldChar w:fldCharType="end"/>
        </w:r>
      </w:hyperlink>
    </w:p>
    <w:p>
      <w:pPr>
        <w:pStyle w:val="TOC2"/>
        <w:tabs>
          <w:tab w:val="right" w:leader="dot" w:pos="8306"/>
        </w:tabs>
      </w:pPr>
      <w:hyperlink w:anchor="_Toc3689" w:history="1">
        <w:r>
          <w:rPr>
            <w:rFonts w:ascii="仿宋" w:eastAsia="仿宋" w:hAnsi="仿宋" w:cs="仿宋" w:hint="eastAsia"/>
            <w:lang w:eastAsia="zh-CN"/>
          </w:rPr>
          <w:t>(一)、资源开发方案</w:t>
        </w:r>
        <w:r>
          <w:tab/>
        </w:r>
        <w:r>
          <w:fldChar w:fldCharType="begin"/>
        </w:r>
        <w:r>
          <w:instrText xml:space="preserve"> PAGEREF _Toc3689 \h </w:instrText>
        </w:r>
        <w:r>
          <w:fldChar w:fldCharType="separate"/>
        </w:r>
        <w:r>
          <w:t>19</w:t>
        </w:r>
        <w:r>
          <w:fldChar w:fldCharType="end"/>
        </w:r>
      </w:hyperlink>
    </w:p>
    <w:p>
      <w:pPr>
        <w:pStyle w:val="TOC2"/>
        <w:tabs>
          <w:tab w:val="right" w:leader="dot" w:pos="8306"/>
        </w:tabs>
      </w:pPr>
      <w:hyperlink w:anchor="_Toc7053" w:history="1">
        <w:r>
          <w:rPr>
            <w:rFonts w:ascii="仿宋" w:eastAsia="仿宋" w:hAnsi="仿宋" w:cs="仿宋" w:hint="eastAsia"/>
            <w:lang w:eastAsia="zh-CN"/>
          </w:rPr>
          <w:t>(二)、资源利用方案</w:t>
        </w:r>
        <w:r>
          <w:tab/>
        </w:r>
        <w:r>
          <w:fldChar w:fldCharType="begin"/>
        </w:r>
        <w:r>
          <w:instrText xml:space="preserve"> PAGEREF _Toc7053 \h </w:instrText>
        </w:r>
        <w:r>
          <w:fldChar w:fldCharType="separate"/>
        </w:r>
        <w:r>
          <w:t>20</w:t>
        </w:r>
        <w:r>
          <w:fldChar w:fldCharType="end"/>
        </w:r>
      </w:hyperlink>
    </w:p>
    <w:p>
      <w:pPr>
        <w:pStyle w:val="TOC2"/>
        <w:tabs>
          <w:tab w:val="right" w:leader="dot" w:pos="8306"/>
        </w:tabs>
      </w:pPr>
      <w:hyperlink w:anchor="_Toc25422" w:history="1">
        <w:r>
          <w:rPr>
            <w:rFonts w:ascii="仿宋" w:eastAsia="仿宋" w:hAnsi="仿宋" w:cs="仿宋" w:hint="eastAsia"/>
            <w:lang w:eastAsia="zh-CN"/>
          </w:rPr>
          <w:t>(三)、资源节约措施</w:t>
        </w:r>
        <w:r>
          <w:tab/>
        </w:r>
        <w:r>
          <w:fldChar w:fldCharType="begin"/>
        </w:r>
        <w:r>
          <w:instrText xml:space="preserve"> PAGEREF _Toc25422 \h </w:instrText>
        </w:r>
        <w:r>
          <w:fldChar w:fldCharType="separate"/>
        </w:r>
        <w:r>
          <w:t>21</w:t>
        </w:r>
        <w:r>
          <w:fldChar w:fldCharType="end"/>
        </w:r>
      </w:hyperlink>
    </w:p>
    <w:p>
      <w:pPr>
        <w:pStyle w:val="TOC1"/>
        <w:tabs>
          <w:tab w:val="right" w:leader="dot" w:pos="8306"/>
        </w:tabs>
      </w:pPr>
      <w:hyperlink w:anchor="_Toc31665" w:history="1">
        <w:r>
          <w:rPr>
            <w:rFonts w:ascii="仿宋" w:eastAsia="仿宋" w:hAnsi="仿宋" w:cs="仿宋" w:hint="eastAsia"/>
            <w:lang w:eastAsia="zh-CN"/>
          </w:rPr>
          <w:t>五、经济影响分析</w:t>
        </w:r>
        <w:r>
          <w:tab/>
        </w:r>
        <w:r>
          <w:fldChar w:fldCharType="begin"/>
        </w:r>
        <w:r>
          <w:instrText xml:space="preserve"> PAGEREF _Toc31665 \h </w:instrText>
        </w:r>
        <w:r>
          <w:fldChar w:fldCharType="separate"/>
        </w:r>
        <w:r>
          <w:t>22</w:t>
        </w:r>
        <w:r>
          <w:fldChar w:fldCharType="end"/>
        </w:r>
      </w:hyperlink>
    </w:p>
    <w:p>
      <w:pPr>
        <w:pStyle w:val="TOC2"/>
        <w:tabs>
          <w:tab w:val="right" w:leader="dot" w:pos="8306"/>
        </w:tabs>
      </w:pPr>
      <w:hyperlink w:anchor="_Toc27651" w:history="1">
        <w:r>
          <w:rPr>
            <w:rFonts w:ascii="仿宋" w:eastAsia="仿宋" w:hAnsi="仿宋" w:cs="仿宋" w:hint="eastAsia"/>
            <w:lang w:eastAsia="zh-CN"/>
          </w:rPr>
          <w:t>(一)、经济费用效益或费用效果分析</w:t>
        </w:r>
        <w:r>
          <w:tab/>
        </w:r>
        <w:r>
          <w:fldChar w:fldCharType="begin"/>
        </w:r>
        <w:r>
          <w:instrText xml:space="preserve"> PAGEREF _Toc27651 \h </w:instrText>
        </w:r>
        <w:r>
          <w:fldChar w:fldCharType="separate"/>
        </w:r>
        <w:r>
          <w:t>22</w:t>
        </w:r>
        <w:r>
          <w:fldChar w:fldCharType="end"/>
        </w:r>
      </w:hyperlink>
    </w:p>
    <w:p>
      <w:pPr>
        <w:pStyle w:val="TOC2"/>
        <w:tabs>
          <w:tab w:val="right" w:leader="dot" w:pos="8306"/>
        </w:tabs>
      </w:pPr>
      <w:hyperlink w:anchor="_Toc5453" w:history="1">
        <w:r>
          <w:rPr>
            <w:rFonts w:ascii="仿宋" w:eastAsia="仿宋" w:hAnsi="仿宋" w:cs="仿宋" w:hint="eastAsia"/>
            <w:lang w:eastAsia="zh-CN"/>
          </w:rPr>
          <w:t>(二)、行业影响分析</w:t>
        </w:r>
        <w:r>
          <w:tab/>
        </w:r>
        <w:r>
          <w:fldChar w:fldCharType="begin"/>
        </w:r>
        <w:r>
          <w:instrText xml:space="preserve"> PAGEREF _Toc5453 \h </w:instrText>
        </w:r>
        <w:r>
          <w:fldChar w:fldCharType="separate"/>
        </w:r>
        <w:r>
          <w:t>24</w:t>
        </w:r>
        <w:r>
          <w:fldChar w:fldCharType="end"/>
        </w:r>
      </w:hyperlink>
    </w:p>
    <w:p>
      <w:pPr>
        <w:pStyle w:val="TOC2"/>
        <w:tabs>
          <w:tab w:val="right" w:leader="dot" w:pos="8306"/>
        </w:tabs>
      </w:pPr>
      <w:hyperlink w:anchor="_Toc30361" w:history="1">
        <w:r>
          <w:rPr>
            <w:rFonts w:ascii="仿宋" w:eastAsia="仿宋" w:hAnsi="仿宋" w:cs="仿宋" w:hint="eastAsia"/>
            <w:lang w:eastAsia="zh-CN"/>
          </w:rPr>
          <w:t>(三)、区域经济影响分析</w:t>
        </w:r>
        <w:r>
          <w:tab/>
        </w:r>
        <w:r>
          <w:fldChar w:fldCharType="begin"/>
        </w:r>
        <w:r>
          <w:instrText xml:space="preserve"> PAGEREF _Toc30361 \h </w:instrText>
        </w:r>
        <w:r>
          <w:fldChar w:fldCharType="separate"/>
        </w:r>
        <w:r>
          <w:t>26</w:t>
        </w:r>
        <w:r>
          <w:fldChar w:fldCharType="end"/>
        </w:r>
      </w:hyperlink>
    </w:p>
    <w:p>
      <w:pPr>
        <w:pStyle w:val="TOC2"/>
        <w:tabs>
          <w:tab w:val="right" w:leader="dot" w:pos="8306"/>
        </w:tabs>
      </w:pPr>
      <w:hyperlink w:anchor="_Toc5993" w:history="1">
        <w:r>
          <w:rPr>
            <w:rFonts w:ascii="仿宋" w:eastAsia="仿宋" w:hAnsi="仿宋" w:cs="仿宋" w:hint="eastAsia"/>
            <w:lang w:eastAsia="zh-CN"/>
          </w:rPr>
          <w:t>(四)、宏观经济影响分析</w:t>
        </w:r>
        <w:r>
          <w:tab/>
        </w:r>
        <w:r>
          <w:fldChar w:fldCharType="begin"/>
        </w:r>
        <w:r>
          <w:instrText xml:space="preserve"> PAGEREF _Toc5993 \h </w:instrText>
        </w:r>
        <w:r>
          <w:fldChar w:fldCharType="separate"/>
        </w:r>
        <w:r>
          <w:t>27</w:t>
        </w:r>
        <w:r>
          <w:fldChar w:fldCharType="end"/>
        </w:r>
      </w:hyperlink>
    </w:p>
    <w:p>
      <w:pPr>
        <w:pStyle w:val="TOC1"/>
        <w:tabs>
          <w:tab w:val="right" w:leader="dot" w:pos="8306"/>
        </w:tabs>
      </w:pPr>
      <w:hyperlink w:anchor="_Toc4685" w:history="1">
        <w:r>
          <w:rPr>
            <w:rFonts w:ascii="仿宋" w:eastAsia="仿宋" w:hAnsi="仿宋" w:cs="仿宋" w:hint="eastAsia"/>
            <w:lang w:eastAsia="zh-CN"/>
          </w:rPr>
          <w:t>六、项目选址研究</w:t>
        </w:r>
        <w:r>
          <w:tab/>
        </w:r>
        <w:r>
          <w:fldChar w:fldCharType="begin"/>
        </w:r>
        <w:r>
          <w:instrText xml:space="preserve"> PAGEREF _Toc4685 \h </w:instrText>
        </w:r>
        <w:r>
          <w:fldChar w:fldCharType="separate"/>
        </w:r>
        <w:r>
          <w:t>29</w:t>
        </w:r>
        <w:r>
          <w:fldChar w:fldCharType="end"/>
        </w:r>
      </w:hyperlink>
    </w:p>
    <w:p>
      <w:pPr>
        <w:pStyle w:val="TOC2"/>
        <w:tabs>
          <w:tab w:val="right" w:leader="dot" w:pos="8306"/>
        </w:tabs>
      </w:pPr>
      <w:hyperlink w:anchor="_Toc18263" w:history="1">
        <w:r>
          <w:rPr>
            <w:rFonts w:ascii="仿宋" w:eastAsia="仿宋" w:hAnsi="仿宋" w:cs="仿宋" w:hint="eastAsia"/>
            <w:lang w:eastAsia="zh-CN"/>
          </w:rPr>
          <w:t>(一)、项目选址原则</w:t>
        </w:r>
        <w:r>
          <w:tab/>
        </w:r>
        <w:r>
          <w:fldChar w:fldCharType="begin"/>
        </w:r>
        <w:r>
          <w:instrText xml:space="preserve"> PAGEREF _Toc18263 \h </w:instrText>
        </w:r>
        <w:r>
          <w:fldChar w:fldCharType="separate"/>
        </w:r>
        <w:r>
          <w:t>29</w:t>
        </w:r>
        <w:r>
          <w:fldChar w:fldCharType="end"/>
        </w:r>
      </w:hyperlink>
    </w:p>
    <w:p>
      <w:pPr>
        <w:pStyle w:val="TOC2"/>
        <w:tabs>
          <w:tab w:val="right" w:leader="dot" w:pos="8306"/>
        </w:tabs>
      </w:pPr>
      <w:hyperlink w:anchor="_Toc15881" w:history="1">
        <w:r>
          <w:rPr>
            <w:rFonts w:ascii="仿宋" w:eastAsia="仿宋" w:hAnsi="仿宋" w:cs="仿宋" w:hint="eastAsia"/>
            <w:lang w:eastAsia="zh-CN"/>
          </w:rPr>
          <w:t>(二)、项目选址</w:t>
        </w:r>
        <w:r>
          <w:tab/>
        </w:r>
        <w:r>
          <w:fldChar w:fldCharType="begin"/>
        </w:r>
        <w:r>
          <w:instrText xml:space="preserve"> PAGEREF _Toc15881 \h </w:instrText>
        </w:r>
        <w:r>
          <w:fldChar w:fldCharType="separate"/>
        </w:r>
        <w:r>
          <w:t>32</w:t>
        </w:r>
        <w:r>
          <w:fldChar w:fldCharType="end"/>
        </w:r>
      </w:hyperlink>
    </w:p>
    <w:p>
      <w:pPr>
        <w:pStyle w:val="TOC2"/>
        <w:tabs>
          <w:tab w:val="right" w:leader="dot" w:pos="8306"/>
        </w:tabs>
      </w:pPr>
      <w:hyperlink w:anchor="_Toc17328" w:history="1">
        <w:r>
          <w:rPr>
            <w:rFonts w:ascii="仿宋" w:eastAsia="仿宋" w:hAnsi="仿宋" w:cs="仿宋" w:hint="eastAsia"/>
            <w:lang w:eastAsia="zh-CN"/>
          </w:rPr>
          <w:t>(三)、建设条件分析</w:t>
        </w:r>
        <w:r>
          <w:tab/>
        </w:r>
        <w:r>
          <w:fldChar w:fldCharType="begin"/>
        </w:r>
        <w:r>
          <w:instrText xml:space="preserve"> PAGEREF _Toc17328 \h </w:instrText>
        </w:r>
        <w:r>
          <w:fldChar w:fldCharType="separate"/>
        </w:r>
        <w:r>
          <w:t>34</w:t>
        </w:r>
        <w:r>
          <w:fldChar w:fldCharType="end"/>
        </w:r>
      </w:hyperlink>
    </w:p>
    <w:p>
      <w:pPr>
        <w:pStyle w:val="TOC2"/>
        <w:tabs>
          <w:tab w:val="right" w:leader="dot" w:pos="8306"/>
        </w:tabs>
      </w:pPr>
      <w:hyperlink w:anchor="_Toc13302" w:history="1">
        <w:r>
          <w:rPr>
            <w:rFonts w:ascii="仿宋" w:eastAsia="仿宋" w:hAnsi="仿宋" w:cs="仿宋" w:hint="eastAsia"/>
            <w:lang w:eastAsia="zh-CN"/>
          </w:rPr>
          <w:t>(四)、用地控制指标</w:t>
        </w:r>
        <w:r>
          <w:tab/>
        </w:r>
        <w:r>
          <w:fldChar w:fldCharType="begin"/>
        </w:r>
        <w:r>
          <w:instrText xml:space="preserve"> PAGEREF _Toc13302 \h </w:instrText>
        </w:r>
        <w:r>
          <w:fldChar w:fldCharType="separate"/>
        </w:r>
        <w:r>
          <w:t>35</w:t>
        </w:r>
        <w:r>
          <w:fldChar w:fldCharType="end"/>
        </w:r>
      </w:hyperlink>
    </w:p>
    <w:p>
      <w:pPr>
        <w:pStyle w:val="TOC2"/>
        <w:tabs>
          <w:tab w:val="right" w:leader="dot" w:pos="8306"/>
        </w:tabs>
      </w:pPr>
      <w:hyperlink w:anchor="_Toc25638" w:history="1">
        <w:r>
          <w:rPr>
            <w:rFonts w:ascii="仿宋" w:eastAsia="仿宋" w:hAnsi="仿宋" w:cs="仿宋" w:hint="eastAsia"/>
            <w:lang w:eastAsia="zh-CN"/>
          </w:rPr>
          <w:t>(五)、地总体要求</w:t>
        </w:r>
        <w:r>
          <w:tab/>
        </w:r>
        <w:r>
          <w:fldChar w:fldCharType="begin"/>
        </w:r>
        <w:r>
          <w:instrText xml:space="preserve"> PAGEREF _Toc25638 \h </w:instrText>
        </w:r>
        <w:r>
          <w:fldChar w:fldCharType="separate"/>
        </w:r>
        <w:r>
          <w:t>37</w:t>
        </w:r>
        <w:r>
          <w:fldChar w:fldCharType="end"/>
        </w:r>
      </w:hyperlink>
    </w:p>
    <w:p>
      <w:pPr>
        <w:pStyle w:val="TOC2"/>
        <w:tabs>
          <w:tab w:val="right" w:leader="dot" w:pos="8306"/>
        </w:tabs>
      </w:pPr>
      <w:hyperlink w:anchor="_Toc635" w:history="1">
        <w:r>
          <w:rPr>
            <w:rFonts w:ascii="仿宋" w:eastAsia="仿宋" w:hAnsi="仿宋" w:cs="仿宋" w:hint="eastAsia"/>
            <w:lang w:eastAsia="zh-CN"/>
          </w:rPr>
          <w:t>(六)、节约用地措施</w:t>
        </w:r>
        <w:r>
          <w:tab/>
        </w:r>
        <w:r>
          <w:fldChar w:fldCharType="begin"/>
        </w:r>
        <w:r>
          <w:instrText xml:space="preserve"> PAGEREF _Toc635 \h </w:instrText>
        </w:r>
        <w:r>
          <w:fldChar w:fldCharType="separate"/>
        </w:r>
        <w:r>
          <w:t>38</w:t>
        </w:r>
        <w:r>
          <w:fldChar w:fldCharType="end"/>
        </w:r>
      </w:hyperlink>
    </w:p>
    <w:p>
      <w:pPr>
        <w:pStyle w:val="TOC2"/>
        <w:tabs>
          <w:tab w:val="right" w:leader="dot" w:pos="8306"/>
        </w:tabs>
      </w:pPr>
      <w:hyperlink w:anchor="_Toc17662" w:history="1">
        <w:r>
          <w:rPr>
            <w:rFonts w:ascii="仿宋" w:eastAsia="仿宋" w:hAnsi="仿宋" w:cs="仿宋" w:hint="eastAsia"/>
            <w:lang w:eastAsia="zh-CN"/>
          </w:rPr>
          <w:t>(七)、选址综合评价</w:t>
        </w:r>
        <w:r>
          <w:tab/>
        </w:r>
        <w:r>
          <w:fldChar w:fldCharType="begin"/>
        </w:r>
        <w:r>
          <w:instrText xml:space="preserve"> PAGEREF _Toc17662 \h </w:instrText>
        </w:r>
        <w:r>
          <w:fldChar w:fldCharType="separate"/>
        </w:r>
        <w:r>
          <w:t>39</w:t>
        </w:r>
        <w:r>
          <w:fldChar w:fldCharType="end"/>
        </w:r>
      </w:hyperlink>
    </w:p>
    <w:p>
      <w:pPr>
        <w:pStyle w:val="TOC1"/>
        <w:tabs>
          <w:tab w:val="right" w:leader="dot" w:pos="8306"/>
        </w:tabs>
      </w:pPr>
      <w:hyperlink w:anchor="_Toc26208" w:history="1">
        <w:r>
          <w:rPr>
            <w:rFonts w:ascii="仿宋" w:eastAsia="仿宋" w:hAnsi="仿宋" w:cs="仿宋" w:hint="eastAsia"/>
            <w:lang w:eastAsia="zh-CN"/>
          </w:rPr>
          <w:t>七、经济效益与社会效益优化</w:t>
        </w:r>
        <w:r>
          <w:tab/>
        </w:r>
        <w:r>
          <w:fldChar w:fldCharType="begin"/>
        </w:r>
        <w:r>
          <w:instrText xml:space="preserve"> PAGEREF _Toc26208 \h </w:instrText>
        </w:r>
        <w:r>
          <w:fldChar w:fldCharType="separate"/>
        </w:r>
        <w:r>
          <w:t>40</w:t>
        </w:r>
        <w:r>
          <w:fldChar w:fldCharType="end"/>
        </w:r>
      </w:hyperlink>
    </w:p>
    <w:p>
      <w:pPr>
        <w:pStyle w:val="TOC2"/>
        <w:tabs>
          <w:tab w:val="right" w:leader="dot" w:pos="8306"/>
        </w:tabs>
      </w:pPr>
      <w:hyperlink w:anchor="_Toc17192" w:history="1">
        <w:r>
          <w:rPr>
            <w:rFonts w:ascii="仿宋" w:eastAsia="仿宋" w:hAnsi="仿宋" w:cs="仿宋" w:hint="eastAsia"/>
            <w:lang w:eastAsia="zh-CN"/>
          </w:rPr>
          <w:t>(一)、经济效益提升策略</w:t>
        </w:r>
        <w:r>
          <w:tab/>
        </w:r>
        <w:r>
          <w:fldChar w:fldCharType="begin"/>
        </w:r>
        <w:r>
          <w:instrText xml:space="preserve"> PAGEREF _Toc17192 \h </w:instrText>
        </w:r>
        <w:r>
          <w:fldChar w:fldCharType="separate"/>
        </w:r>
        <w:r>
          <w:t>40</w:t>
        </w:r>
        <w:r>
          <w:fldChar w:fldCharType="end"/>
        </w:r>
      </w:hyperlink>
    </w:p>
    <w:p>
      <w:pPr>
        <w:pStyle w:val="TOC2"/>
        <w:tabs>
          <w:tab w:val="right" w:leader="dot" w:pos="8306"/>
        </w:tabs>
      </w:pPr>
      <w:hyperlink w:anchor="_Toc14068" w:history="1">
        <w:r>
          <w:rPr>
            <w:rFonts w:ascii="仿宋" w:eastAsia="仿宋" w:hAnsi="仿宋" w:cs="仿宋" w:hint="eastAsia"/>
            <w:lang w:eastAsia="zh-CN"/>
          </w:rPr>
          <w:t>(二)、社会效益增强方案</w:t>
        </w:r>
        <w:r>
          <w:tab/>
        </w:r>
        <w:r>
          <w:fldChar w:fldCharType="begin"/>
        </w:r>
        <w:r>
          <w:instrText xml:space="preserve"> PAGEREF _Toc14068 \h </w:instrText>
        </w:r>
        <w:r>
          <w:fldChar w:fldCharType="separate"/>
        </w:r>
        <w:r>
          <w:t>42</w:t>
        </w:r>
        <w:r>
          <w:fldChar w:fldCharType="end"/>
        </w:r>
      </w:hyperlink>
    </w:p>
    <w:p>
      <w:pPr>
        <w:pStyle w:val="TOC1"/>
        <w:tabs>
          <w:tab w:val="right" w:leader="dot" w:pos="8306"/>
        </w:tabs>
      </w:pPr>
      <w:hyperlink w:anchor="_Toc5715" w:history="1">
        <w:r>
          <w:rPr>
            <w:rFonts w:ascii="仿宋" w:eastAsia="仿宋" w:hAnsi="仿宋" w:cs="仿宋" w:hint="eastAsia"/>
            <w:lang w:eastAsia="zh-CN"/>
          </w:rPr>
          <w:t>八、项目变更管理</w:t>
        </w:r>
        <w:r>
          <w:tab/>
        </w:r>
        <w:r>
          <w:fldChar w:fldCharType="begin"/>
        </w:r>
        <w:r>
          <w:instrText xml:space="preserve"> PAGEREF _Toc5715 \h </w:instrText>
        </w:r>
        <w:r>
          <w:fldChar w:fldCharType="separate"/>
        </w:r>
        <w:r>
          <w:t>42</w:t>
        </w:r>
        <w:r>
          <w:fldChar w:fldCharType="end"/>
        </w:r>
      </w:hyperlink>
    </w:p>
    <w:p>
      <w:pPr>
        <w:pStyle w:val="TOC2"/>
        <w:tabs>
          <w:tab w:val="right" w:leader="dot" w:pos="8306"/>
        </w:tabs>
      </w:pPr>
      <w:hyperlink w:anchor="_Toc31839" w:history="1">
        <w:r>
          <w:rPr>
            <w:rFonts w:ascii="仿宋" w:eastAsia="仿宋" w:hAnsi="仿宋" w:cs="仿宋" w:hint="eastAsia"/>
            <w:lang w:eastAsia="zh-CN"/>
          </w:rPr>
          <w:t>(一)、变更控制流程</w:t>
        </w:r>
        <w:r>
          <w:tab/>
        </w:r>
        <w:r>
          <w:fldChar w:fldCharType="begin"/>
        </w:r>
        <w:r>
          <w:instrText xml:space="preserve"> PAGEREF _Toc31839 \h </w:instrText>
        </w:r>
        <w:r>
          <w:fldChar w:fldCharType="separate"/>
        </w:r>
        <w:r>
          <w:t>42</w:t>
        </w:r>
        <w:r>
          <w:fldChar w:fldCharType="end"/>
        </w:r>
      </w:hyperlink>
    </w:p>
    <w:p>
      <w:pPr>
        <w:pStyle w:val="TOC2"/>
        <w:tabs>
          <w:tab w:val="right" w:leader="dot" w:pos="8306"/>
        </w:tabs>
      </w:pPr>
      <w:hyperlink w:anchor="_Toc24690" w:history="1">
        <w:r>
          <w:rPr>
            <w:rFonts w:ascii="仿宋" w:eastAsia="仿宋" w:hAnsi="仿宋" w:cs="仿宋" w:hint="eastAsia"/>
            <w:lang w:eastAsia="zh-CN"/>
          </w:rPr>
          <w:t>(二)、影响评估与处理</w:t>
        </w:r>
        <w:r>
          <w:tab/>
        </w:r>
        <w:r>
          <w:fldChar w:fldCharType="begin"/>
        </w:r>
        <w:r>
          <w:instrText xml:space="preserve"> PAGEREF _Toc24690 \h </w:instrText>
        </w:r>
        <w:r>
          <w:fldChar w:fldCharType="separate"/>
        </w:r>
        <w:r>
          <w:t>43</w:t>
        </w:r>
        <w:r>
          <w:fldChar w:fldCharType="end"/>
        </w:r>
      </w:hyperlink>
    </w:p>
    <w:p>
      <w:pPr>
        <w:pStyle w:val="TOC2"/>
        <w:tabs>
          <w:tab w:val="right" w:leader="dot" w:pos="8306"/>
        </w:tabs>
      </w:pPr>
      <w:hyperlink w:anchor="_Toc18824" w:history="1">
        <w:r>
          <w:rPr>
            <w:rFonts w:ascii="仿宋" w:eastAsia="仿宋" w:hAnsi="仿宋" w:cs="仿宋" w:hint="eastAsia"/>
            <w:lang w:eastAsia="zh-CN"/>
          </w:rPr>
          <w:t>(三)、变更记录与追踪</w:t>
        </w:r>
        <w:r>
          <w:tab/>
        </w:r>
        <w:r>
          <w:fldChar w:fldCharType="begin"/>
        </w:r>
        <w:r>
          <w:instrText xml:space="preserve"> PAGEREF _Toc18824 \h </w:instrText>
        </w:r>
        <w:r>
          <w:fldChar w:fldCharType="separate"/>
        </w:r>
        <w:r>
          <w:t>45</w:t>
        </w:r>
        <w:r>
          <w:fldChar w:fldCharType="end"/>
        </w:r>
      </w:hyperlink>
    </w:p>
    <w:p>
      <w:pPr>
        <w:pStyle w:val="TOC2"/>
        <w:tabs>
          <w:tab w:val="right" w:leader="dot" w:pos="8306"/>
        </w:tabs>
      </w:pPr>
      <w:hyperlink w:anchor="_Toc1670" w:history="1">
        <w:r>
          <w:rPr>
            <w:rFonts w:ascii="仿宋" w:eastAsia="仿宋" w:hAnsi="仿宋" w:cs="仿宋" w:hint="eastAsia"/>
            <w:lang w:eastAsia="zh-CN"/>
          </w:rPr>
          <w:t>(四)、变更管理策略</w:t>
        </w:r>
        <w:r>
          <w:tab/>
        </w:r>
        <w:r>
          <w:fldChar w:fldCharType="begin"/>
        </w:r>
        <w:r>
          <w:instrText xml:space="preserve"> PAGEREF _Toc1670 \h </w:instrText>
        </w:r>
        <w:r>
          <w:fldChar w:fldCharType="separate"/>
        </w:r>
        <w:r>
          <w:t>46</w:t>
        </w:r>
        <w:r>
          <w:fldChar w:fldCharType="end"/>
        </w:r>
      </w:hyperlink>
    </w:p>
    <w:p>
      <w:pPr>
        <w:pStyle w:val="TOC1"/>
        <w:tabs>
          <w:tab w:val="right" w:leader="dot" w:pos="8306"/>
        </w:tabs>
      </w:pPr>
      <w:hyperlink w:anchor="_Toc32317" w:history="1">
        <w:r>
          <w:rPr>
            <w:rFonts w:ascii="仿宋" w:eastAsia="仿宋" w:hAnsi="仿宋" w:cs="仿宋" w:hint="eastAsia"/>
            <w:lang w:eastAsia="zh-CN"/>
          </w:rPr>
          <w:t>九、资金管理与财务规划</w:t>
        </w:r>
        <w:r>
          <w:tab/>
        </w:r>
        <w:r>
          <w:fldChar w:fldCharType="begin"/>
        </w:r>
        <w:r>
          <w:instrText xml:space="preserve"> PAGEREF _Toc32317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2" w:history="1">
        <w:r>
          <w:rPr>
            <w:rFonts w:ascii="仿宋" w:eastAsia="仿宋" w:hAnsi="仿宋" w:cs="仿宋" w:hint="eastAsia"/>
            <w:lang w:eastAsia="zh-CN"/>
          </w:rPr>
          <w:t>(一)、项目资金来源与筹措</w:t>
        </w:r>
        <w:r>
          <w:tab/>
        </w:r>
        <w:r>
          <w:fldChar w:fldCharType="begin"/>
        </w:r>
        <w:r>
          <w:instrText xml:space="preserve"> PAGEREF _Toc1202 \h </w:instrText>
        </w:r>
        <w:r>
          <w:fldChar w:fldCharType="separate"/>
        </w:r>
        <w:r>
          <w:t>48</w:t>
        </w:r>
        <w:r>
          <w:fldChar w:fldCharType="end"/>
        </w:r>
      </w:hyperlink>
    </w:p>
    <w:p>
      <w:pPr>
        <w:pStyle w:val="TOC2"/>
        <w:tabs>
          <w:tab w:val="right" w:leader="dot" w:pos="8306"/>
        </w:tabs>
      </w:pPr>
      <w:hyperlink w:anchor="_Toc31610" w:history="1">
        <w:r>
          <w:rPr>
            <w:rFonts w:ascii="仿宋" w:eastAsia="仿宋" w:hAnsi="仿宋" w:cs="仿宋" w:hint="eastAsia"/>
            <w:lang w:eastAsia="zh-CN"/>
          </w:rPr>
          <w:t>(二)、资金使用与监管</w:t>
        </w:r>
        <w:r>
          <w:tab/>
        </w:r>
        <w:r>
          <w:fldChar w:fldCharType="begin"/>
        </w:r>
        <w:r>
          <w:instrText xml:space="preserve"> PAGEREF _Toc31610 \h </w:instrText>
        </w:r>
        <w:r>
          <w:fldChar w:fldCharType="separate"/>
        </w:r>
        <w:r>
          <w:t>50</w:t>
        </w:r>
        <w:r>
          <w:fldChar w:fldCharType="end"/>
        </w:r>
      </w:hyperlink>
    </w:p>
    <w:p>
      <w:pPr>
        <w:pStyle w:val="TOC2"/>
        <w:tabs>
          <w:tab w:val="right" w:leader="dot" w:pos="8306"/>
        </w:tabs>
      </w:pPr>
      <w:hyperlink w:anchor="_Toc16346" w:history="1">
        <w:r>
          <w:rPr>
            <w:rFonts w:ascii="仿宋" w:eastAsia="仿宋" w:hAnsi="仿宋" w:cs="仿宋" w:hint="eastAsia"/>
            <w:lang w:eastAsia="zh-CN"/>
          </w:rPr>
          <w:t>(三)、财务规划与预测</w:t>
        </w:r>
        <w:r>
          <w:tab/>
        </w:r>
        <w:r>
          <w:fldChar w:fldCharType="begin"/>
        </w:r>
        <w:r>
          <w:instrText xml:space="preserve"> PAGEREF _Toc16346 \h </w:instrText>
        </w:r>
        <w:r>
          <w:fldChar w:fldCharType="separate"/>
        </w:r>
        <w:r>
          <w:t>51</w:t>
        </w:r>
        <w:r>
          <w:fldChar w:fldCharType="end"/>
        </w:r>
      </w:hyperlink>
    </w:p>
    <w:p>
      <w:pPr>
        <w:pStyle w:val="TOC1"/>
        <w:tabs>
          <w:tab w:val="right" w:leader="dot" w:pos="8306"/>
        </w:tabs>
      </w:pPr>
      <w:hyperlink w:anchor="_Toc25345" w:history="1">
        <w:r>
          <w:rPr>
            <w:rFonts w:ascii="仿宋" w:eastAsia="仿宋" w:hAnsi="仿宋" w:cs="仿宋" w:hint="eastAsia"/>
            <w:lang w:eastAsia="zh-CN"/>
          </w:rPr>
          <w:t>十、项目实施与管理方案</w:t>
        </w:r>
        <w:r>
          <w:tab/>
        </w:r>
        <w:r>
          <w:fldChar w:fldCharType="begin"/>
        </w:r>
        <w:r>
          <w:instrText xml:space="preserve"> PAGEREF _Toc25345 \h </w:instrText>
        </w:r>
        <w:r>
          <w:fldChar w:fldCharType="separate"/>
        </w:r>
        <w:r>
          <w:t>52</w:t>
        </w:r>
        <w:r>
          <w:fldChar w:fldCharType="end"/>
        </w:r>
      </w:hyperlink>
    </w:p>
    <w:p>
      <w:pPr>
        <w:pStyle w:val="TOC2"/>
        <w:tabs>
          <w:tab w:val="right" w:leader="dot" w:pos="8306"/>
        </w:tabs>
      </w:pPr>
      <w:hyperlink w:anchor="_Toc10597" w:history="1">
        <w:r>
          <w:rPr>
            <w:rFonts w:ascii="仿宋" w:eastAsia="仿宋" w:hAnsi="仿宋" w:cs="仿宋" w:hint="eastAsia"/>
            <w:lang w:eastAsia="zh-CN"/>
          </w:rPr>
          <w:t>(一)、项目实施计划</w:t>
        </w:r>
        <w:r>
          <w:tab/>
        </w:r>
        <w:r>
          <w:fldChar w:fldCharType="begin"/>
        </w:r>
        <w:r>
          <w:instrText xml:space="preserve"> PAGEREF _Toc10597 \h </w:instrText>
        </w:r>
        <w:r>
          <w:fldChar w:fldCharType="separate"/>
        </w:r>
        <w:r>
          <w:t>52</w:t>
        </w:r>
        <w:r>
          <w:fldChar w:fldCharType="end"/>
        </w:r>
      </w:hyperlink>
    </w:p>
    <w:p>
      <w:pPr>
        <w:pStyle w:val="TOC2"/>
        <w:tabs>
          <w:tab w:val="right" w:leader="dot" w:pos="8306"/>
        </w:tabs>
      </w:pPr>
      <w:hyperlink w:anchor="_Toc1188" w:history="1">
        <w:r>
          <w:rPr>
            <w:rFonts w:ascii="仿宋" w:eastAsia="仿宋" w:hAnsi="仿宋" w:cs="仿宋" w:hint="eastAsia"/>
            <w:lang w:eastAsia="zh-CN"/>
          </w:rPr>
          <w:t>(二)、项目组织机构与职责</w:t>
        </w:r>
        <w:r>
          <w:tab/>
        </w:r>
        <w:r>
          <w:fldChar w:fldCharType="begin"/>
        </w:r>
        <w:r>
          <w:instrText xml:space="preserve"> PAGEREF _Toc1188 \h </w:instrText>
        </w:r>
        <w:r>
          <w:fldChar w:fldCharType="separate"/>
        </w:r>
        <w:r>
          <w:t>53</w:t>
        </w:r>
        <w:r>
          <w:fldChar w:fldCharType="end"/>
        </w:r>
      </w:hyperlink>
    </w:p>
    <w:p>
      <w:pPr>
        <w:pStyle w:val="TOC2"/>
        <w:tabs>
          <w:tab w:val="right" w:leader="dot" w:pos="8306"/>
        </w:tabs>
      </w:pPr>
      <w:hyperlink w:anchor="_Toc28115" w:history="1">
        <w:r>
          <w:rPr>
            <w:rFonts w:ascii="仿宋" w:eastAsia="仿宋" w:hAnsi="仿宋" w:cs="仿宋" w:hint="eastAsia"/>
            <w:lang w:eastAsia="zh-CN"/>
          </w:rPr>
          <w:t>(三)、项目管理与监控体系</w:t>
        </w:r>
        <w:r>
          <w:tab/>
        </w:r>
        <w:r>
          <w:fldChar w:fldCharType="begin"/>
        </w:r>
        <w:r>
          <w:instrText xml:space="preserve"> PAGEREF _Toc28115 \h </w:instrText>
        </w:r>
        <w:r>
          <w:fldChar w:fldCharType="separate"/>
        </w:r>
        <w:r>
          <w:t>56</w:t>
        </w:r>
        <w:r>
          <w:fldChar w:fldCharType="end"/>
        </w:r>
      </w:hyperlink>
    </w:p>
    <w:p>
      <w:pPr>
        <w:pStyle w:val="TOC1"/>
        <w:tabs>
          <w:tab w:val="right" w:leader="dot" w:pos="8306"/>
        </w:tabs>
      </w:pPr>
      <w:hyperlink w:anchor="_Toc28400" w:history="1">
        <w:r>
          <w:rPr>
            <w:rFonts w:ascii="仿宋" w:eastAsia="仿宋" w:hAnsi="仿宋" w:cs="仿宋" w:hint="eastAsia"/>
            <w:lang w:eastAsia="zh-CN"/>
          </w:rPr>
          <w:t>十一、土地利用与规划方案</w:t>
        </w:r>
        <w:r>
          <w:tab/>
        </w:r>
        <w:r>
          <w:fldChar w:fldCharType="begin"/>
        </w:r>
        <w:r>
          <w:instrText xml:space="preserve"> PAGEREF _Toc28400 \h </w:instrText>
        </w:r>
        <w:r>
          <w:fldChar w:fldCharType="separate"/>
        </w:r>
        <w:r>
          <w:t>58</w:t>
        </w:r>
        <w:r>
          <w:fldChar w:fldCharType="end"/>
        </w:r>
      </w:hyperlink>
    </w:p>
    <w:p>
      <w:pPr>
        <w:pStyle w:val="TOC2"/>
        <w:tabs>
          <w:tab w:val="right" w:leader="dot" w:pos="8306"/>
        </w:tabs>
      </w:pPr>
      <w:hyperlink w:anchor="_Toc27978" w:history="1">
        <w:r>
          <w:rPr>
            <w:rFonts w:ascii="仿宋" w:eastAsia="仿宋" w:hAnsi="仿宋" w:cs="仿宋" w:hint="eastAsia"/>
            <w:lang w:eastAsia="zh-CN"/>
          </w:rPr>
          <w:t>(一)、项目用地情况分析</w:t>
        </w:r>
        <w:r>
          <w:tab/>
        </w:r>
        <w:r>
          <w:fldChar w:fldCharType="begin"/>
        </w:r>
        <w:r>
          <w:instrText xml:space="preserve"> PAGEREF _Toc27978 \h </w:instrText>
        </w:r>
        <w:r>
          <w:fldChar w:fldCharType="separate"/>
        </w:r>
        <w:r>
          <w:t>58</w:t>
        </w:r>
        <w:r>
          <w:fldChar w:fldCharType="end"/>
        </w:r>
      </w:hyperlink>
    </w:p>
    <w:p>
      <w:pPr>
        <w:pStyle w:val="TOC2"/>
        <w:tabs>
          <w:tab w:val="right" w:leader="dot" w:pos="8306"/>
        </w:tabs>
      </w:pPr>
      <w:hyperlink w:anchor="_Toc1561" w:history="1">
        <w:r>
          <w:rPr>
            <w:rFonts w:ascii="仿宋" w:eastAsia="仿宋" w:hAnsi="仿宋" w:cs="仿宋" w:hint="eastAsia"/>
            <w:lang w:eastAsia="zh-CN"/>
          </w:rPr>
          <w:t>(二)、土地利用规划方案</w:t>
        </w:r>
        <w:r>
          <w:tab/>
        </w:r>
        <w:r>
          <w:fldChar w:fldCharType="begin"/>
        </w:r>
        <w:r>
          <w:instrText xml:space="preserve"> PAGEREF _Toc1561 \h </w:instrText>
        </w:r>
        <w:r>
          <w:fldChar w:fldCharType="separate"/>
        </w:r>
        <w:r>
          <w:t>59</w:t>
        </w:r>
        <w:r>
          <w:fldChar w:fldCharType="end"/>
        </w:r>
      </w:hyperlink>
    </w:p>
    <w:p>
      <w:pPr>
        <w:pStyle w:val="TOC1"/>
        <w:tabs>
          <w:tab w:val="right" w:leader="dot" w:pos="8306"/>
        </w:tabs>
      </w:pPr>
      <w:hyperlink w:anchor="_Toc30024" w:history="1">
        <w:r>
          <w:rPr>
            <w:rFonts w:ascii="仿宋" w:eastAsia="仿宋" w:hAnsi="仿宋" w:cs="仿宋" w:hint="eastAsia"/>
            <w:lang w:eastAsia="zh-CN"/>
          </w:rPr>
          <w:t>十二、项目进度计划</w:t>
        </w:r>
        <w:r>
          <w:tab/>
        </w:r>
        <w:r>
          <w:fldChar w:fldCharType="begin"/>
        </w:r>
        <w:r>
          <w:instrText xml:space="preserve"> PAGEREF _Toc30024 \h </w:instrText>
        </w:r>
        <w:r>
          <w:fldChar w:fldCharType="separate"/>
        </w:r>
        <w:r>
          <w:t>60</w:t>
        </w:r>
        <w:r>
          <w:fldChar w:fldCharType="end"/>
        </w:r>
      </w:hyperlink>
    </w:p>
    <w:p>
      <w:pPr>
        <w:pStyle w:val="TOC2"/>
        <w:tabs>
          <w:tab w:val="right" w:leader="dot" w:pos="8306"/>
        </w:tabs>
      </w:pPr>
      <w:hyperlink w:anchor="_Toc23381" w:history="1">
        <w:r>
          <w:rPr>
            <w:rFonts w:ascii="仿宋" w:eastAsia="仿宋" w:hAnsi="仿宋" w:cs="仿宋" w:hint="eastAsia"/>
            <w:lang w:eastAsia="zh-CN"/>
          </w:rPr>
          <w:t>(一)、建设周期</w:t>
        </w:r>
        <w:r>
          <w:tab/>
        </w:r>
        <w:r>
          <w:fldChar w:fldCharType="begin"/>
        </w:r>
        <w:r>
          <w:instrText xml:space="preserve"> PAGEREF _Toc23381 \h </w:instrText>
        </w:r>
        <w:r>
          <w:fldChar w:fldCharType="separate"/>
        </w:r>
        <w:r>
          <w:t>60</w:t>
        </w:r>
        <w:r>
          <w:fldChar w:fldCharType="end"/>
        </w:r>
      </w:hyperlink>
    </w:p>
    <w:p>
      <w:pPr>
        <w:pStyle w:val="TOC2"/>
        <w:tabs>
          <w:tab w:val="right" w:leader="dot" w:pos="8306"/>
        </w:tabs>
      </w:pPr>
      <w:hyperlink w:anchor="_Toc11542" w:history="1">
        <w:r>
          <w:rPr>
            <w:rFonts w:ascii="仿宋" w:eastAsia="仿宋" w:hAnsi="仿宋" w:cs="仿宋" w:hint="eastAsia"/>
            <w:lang w:eastAsia="zh-CN"/>
          </w:rPr>
          <w:t>(二)、建设进度</w:t>
        </w:r>
        <w:r>
          <w:tab/>
        </w:r>
        <w:r>
          <w:fldChar w:fldCharType="begin"/>
        </w:r>
        <w:r>
          <w:instrText xml:space="preserve"> PAGEREF _Toc11542 \h </w:instrText>
        </w:r>
        <w:r>
          <w:fldChar w:fldCharType="separate"/>
        </w:r>
        <w:r>
          <w:t>60</w:t>
        </w:r>
        <w:r>
          <w:fldChar w:fldCharType="end"/>
        </w:r>
      </w:hyperlink>
    </w:p>
    <w:p>
      <w:pPr>
        <w:pStyle w:val="TOC2"/>
        <w:tabs>
          <w:tab w:val="right" w:leader="dot" w:pos="8306"/>
        </w:tabs>
      </w:pPr>
      <w:hyperlink w:anchor="_Toc4106" w:history="1">
        <w:r>
          <w:rPr>
            <w:rFonts w:ascii="仿宋" w:eastAsia="仿宋" w:hAnsi="仿宋" w:cs="仿宋" w:hint="eastAsia"/>
            <w:lang w:eastAsia="zh-CN"/>
          </w:rPr>
          <w:t>(三)、进度安排注意事项</w:t>
        </w:r>
        <w:r>
          <w:tab/>
        </w:r>
        <w:r>
          <w:fldChar w:fldCharType="begin"/>
        </w:r>
        <w:r>
          <w:instrText xml:space="preserve"> PAGEREF _Toc4106 \h </w:instrText>
        </w:r>
        <w:r>
          <w:fldChar w:fldCharType="separate"/>
        </w:r>
        <w:r>
          <w:t>61</w:t>
        </w:r>
        <w:r>
          <w:fldChar w:fldCharType="end"/>
        </w:r>
      </w:hyperlink>
    </w:p>
    <w:p>
      <w:pPr>
        <w:pStyle w:val="TOC2"/>
        <w:tabs>
          <w:tab w:val="right" w:leader="dot" w:pos="8306"/>
        </w:tabs>
      </w:pPr>
      <w:hyperlink w:anchor="_Toc29368" w:history="1">
        <w:r>
          <w:rPr>
            <w:rFonts w:ascii="仿宋" w:eastAsia="仿宋" w:hAnsi="仿宋" w:cs="仿宋" w:hint="eastAsia"/>
            <w:lang w:eastAsia="zh-CN"/>
          </w:rPr>
          <w:t>(四)、人力资源配置</w:t>
        </w:r>
        <w:r>
          <w:tab/>
        </w:r>
        <w:r>
          <w:fldChar w:fldCharType="begin"/>
        </w:r>
        <w:r>
          <w:instrText xml:space="preserve"> PAGEREF _Toc29368 \h </w:instrText>
        </w:r>
        <w:r>
          <w:fldChar w:fldCharType="separate"/>
        </w:r>
        <w:r>
          <w:t>62</w:t>
        </w:r>
        <w:r>
          <w:fldChar w:fldCharType="end"/>
        </w:r>
      </w:hyperlink>
    </w:p>
    <w:p>
      <w:pPr>
        <w:pStyle w:val="TOC2"/>
        <w:tabs>
          <w:tab w:val="right" w:leader="dot" w:pos="8306"/>
        </w:tabs>
      </w:pPr>
      <w:hyperlink w:anchor="_Toc11134" w:history="1">
        <w:r>
          <w:rPr>
            <w:rFonts w:ascii="仿宋" w:eastAsia="仿宋" w:hAnsi="仿宋" w:cs="仿宋" w:hint="eastAsia"/>
            <w:lang w:eastAsia="zh-CN"/>
          </w:rPr>
          <w:t>(五)、员工培训</w:t>
        </w:r>
        <w:r>
          <w:tab/>
        </w:r>
        <w:r>
          <w:fldChar w:fldCharType="begin"/>
        </w:r>
        <w:r>
          <w:instrText xml:space="preserve"> PAGEREF _Toc11134 \h </w:instrText>
        </w:r>
        <w:r>
          <w:fldChar w:fldCharType="separate"/>
        </w:r>
        <w:r>
          <w:t>64</w:t>
        </w:r>
        <w:r>
          <w:fldChar w:fldCharType="end"/>
        </w:r>
      </w:hyperlink>
    </w:p>
    <w:p>
      <w:pPr>
        <w:pStyle w:val="TOC2"/>
        <w:tabs>
          <w:tab w:val="right" w:leader="dot" w:pos="8306"/>
        </w:tabs>
      </w:pPr>
      <w:hyperlink w:anchor="_Toc5225" w:history="1">
        <w:r>
          <w:rPr>
            <w:rFonts w:ascii="仿宋" w:eastAsia="仿宋" w:hAnsi="仿宋" w:cs="仿宋" w:hint="eastAsia"/>
            <w:lang w:eastAsia="zh-CN"/>
          </w:rPr>
          <w:t>(六)、项目实施保障</w:t>
        </w:r>
        <w:r>
          <w:tab/>
        </w:r>
        <w:r>
          <w:fldChar w:fldCharType="begin"/>
        </w:r>
        <w:r>
          <w:instrText xml:space="preserve"> PAGEREF _Toc5225 \h </w:instrText>
        </w:r>
        <w:r>
          <w:fldChar w:fldCharType="separate"/>
        </w:r>
        <w:r>
          <w:t>65</w:t>
        </w:r>
        <w:r>
          <w:fldChar w:fldCharType="end"/>
        </w:r>
      </w:hyperlink>
    </w:p>
    <w:p>
      <w:pPr>
        <w:pStyle w:val="TOC2"/>
        <w:tabs>
          <w:tab w:val="right" w:leader="dot" w:pos="8306"/>
        </w:tabs>
      </w:pPr>
      <w:hyperlink w:anchor="_Toc16102" w:history="1">
        <w:r>
          <w:rPr>
            <w:rFonts w:ascii="仿宋" w:eastAsia="仿宋" w:hAnsi="仿宋" w:cs="仿宋" w:hint="eastAsia"/>
            <w:lang w:eastAsia="zh-CN"/>
          </w:rPr>
          <w:t>(七)、安全规范管理</w:t>
        </w:r>
        <w:r>
          <w:tab/>
        </w:r>
        <w:r>
          <w:fldChar w:fldCharType="begin"/>
        </w:r>
        <w:r>
          <w:instrText xml:space="preserve"> PAGEREF _Toc16102 \h </w:instrText>
        </w:r>
        <w:r>
          <w:fldChar w:fldCharType="separate"/>
        </w:r>
        <w:r>
          <w:t>66</w:t>
        </w:r>
        <w:r>
          <w:fldChar w:fldCharType="end"/>
        </w:r>
      </w:hyperlink>
    </w:p>
    <w:p>
      <w:pPr>
        <w:pStyle w:val="TOC1"/>
        <w:tabs>
          <w:tab w:val="right" w:leader="dot" w:pos="8306"/>
        </w:tabs>
      </w:pPr>
      <w:hyperlink w:anchor="_Toc29410" w:history="1">
        <w:r>
          <w:rPr>
            <w:rFonts w:ascii="仿宋" w:eastAsia="仿宋" w:hAnsi="仿宋" w:cs="仿宋" w:hint="eastAsia"/>
            <w:lang w:eastAsia="zh-CN"/>
          </w:rPr>
          <w:t>十三、企业合规与伦理</w:t>
        </w:r>
        <w:r>
          <w:tab/>
        </w:r>
        <w:r>
          <w:fldChar w:fldCharType="begin"/>
        </w:r>
        <w:r>
          <w:instrText xml:space="preserve"> PAGEREF _Toc29410 \h </w:instrText>
        </w:r>
        <w:r>
          <w:fldChar w:fldCharType="separate"/>
        </w:r>
        <w:r>
          <w:t>67</w:t>
        </w:r>
        <w:r>
          <w:fldChar w:fldCharType="end"/>
        </w:r>
      </w:hyperlink>
    </w:p>
    <w:p>
      <w:pPr>
        <w:pStyle w:val="TOC2"/>
        <w:tabs>
          <w:tab w:val="right" w:leader="dot" w:pos="8306"/>
        </w:tabs>
      </w:pPr>
      <w:hyperlink w:anchor="_Toc21255" w:history="1">
        <w:r>
          <w:rPr>
            <w:rFonts w:ascii="仿宋" w:eastAsia="仿宋" w:hAnsi="仿宋" w:cs="仿宋" w:hint="eastAsia"/>
            <w:lang w:eastAsia="zh-CN"/>
          </w:rPr>
          <w:t>(一)、合规政策与程序</w:t>
        </w:r>
        <w:r>
          <w:tab/>
        </w:r>
        <w:r>
          <w:fldChar w:fldCharType="begin"/>
        </w:r>
        <w:r>
          <w:instrText xml:space="preserve"> PAGEREF _Toc21255 \h </w:instrText>
        </w:r>
        <w:r>
          <w:fldChar w:fldCharType="separate"/>
        </w:r>
        <w:r>
          <w:t>67</w:t>
        </w:r>
        <w:r>
          <w:fldChar w:fldCharType="end"/>
        </w:r>
      </w:hyperlink>
    </w:p>
    <w:p>
      <w:pPr>
        <w:pStyle w:val="TOC2"/>
        <w:tabs>
          <w:tab w:val="right" w:leader="dot" w:pos="8306"/>
        </w:tabs>
      </w:pPr>
      <w:hyperlink w:anchor="_Toc15105" w:history="1">
        <w:r>
          <w:rPr>
            <w:rFonts w:ascii="仿宋" w:eastAsia="仿宋" w:hAnsi="仿宋" w:cs="仿宋" w:hint="eastAsia"/>
            <w:lang w:eastAsia="zh-CN"/>
          </w:rPr>
          <w:t>(二)、伦理规范与培训</w:t>
        </w:r>
        <w:r>
          <w:tab/>
        </w:r>
        <w:r>
          <w:fldChar w:fldCharType="begin"/>
        </w:r>
        <w:r>
          <w:instrText xml:space="preserve"> PAGEREF _Toc15105 \h </w:instrText>
        </w:r>
        <w:r>
          <w:fldChar w:fldCharType="separate"/>
        </w:r>
        <w:r>
          <w:t>69</w:t>
        </w:r>
        <w:r>
          <w:fldChar w:fldCharType="end"/>
        </w:r>
      </w:hyperlink>
    </w:p>
    <w:p>
      <w:pPr>
        <w:pStyle w:val="TOC2"/>
        <w:tabs>
          <w:tab w:val="right" w:leader="dot" w:pos="8306"/>
        </w:tabs>
      </w:pPr>
      <w:hyperlink w:anchor="_Toc13253" w:history="1">
        <w:r>
          <w:rPr>
            <w:rFonts w:ascii="仿宋" w:eastAsia="仿宋" w:hAnsi="仿宋" w:cs="仿宋" w:hint="eastAsia"/>
            <w:lang w:eastAsia="zh-CN"/>
          </w:rPr>
          <w:t>(三)、合规风险评估</w:t>
        </w:r>
        <w:r>
          <w:tab/>
        </w:r>
        <w:r>
          <w:fldChar w:fldCharType="begin"/>
        </w:r>
        <w:r>
          <w:instrText xml:space="preserve"> PAGEREF _Toc13253 \h </w:instrText>
        </w:r>
        <w:r>
          <w:fldChar w:fldCharType="separate"/>
        </w:r>
        <w:r>
          <w:t>69</w:t>
        </w:r>
        <w:r>
          <w:fldChar w:fldCharType="end"/>
        </w:r>
      </w:hyperlink>
    </w:p>
    <w:p>
      <w:pPr>
        <w:pStyle w:val="TOC2"/>
        <w:tabs>
          <w:tab w:val="right" w:leader="dot" w:pos="8306"/>
        </w:tabs>
      </w:pPr>
      <w:hyperlink w:anchor="_Toc6543" w:history="1">
        <w:r>
          <w:rPr>
            <w:rFonts w:ascii="仿宋" w:eastAsia="仿宋" w:hAnsi="仿宋" w:cs="仿宋" w:hint="eastAsia"/>
            <w:lang w:eastAsia="zh-CN"/>
          </w:rPr>
          <w:t>(四)、合规监督与执行</w:t>
        </w:r>
        <w:r>
          <w:tab/>
        </w:r>
        <w:r>
          <w:fldChar w:fldCharType="begin"/>
        </w:r>
        <w:r>
          <w:instrText xml:space="preserve"> PAGEREF _Toc6543 \h </w:instrText>
        </w:r>
        <w:r>
          <w:fldChar w:fldCharType="separate"/>
        </w:r>
        <w:r>
          <w:t>71</w:t>
        </w:r>
        <w:r>
          <w:fldChar w:fldCharType="end"/>
        </w:r>
      </w:hyperlink>
    </w:p>
    <w:p>
      <w:pPr>
        <w:pStyle w:val="TOC1"/>
        <w:tabs>
          <w:tab w:val="right" w:leader="dot" w:pos="8306"/>
        </w:tabs>
      </w:pPr>
      <w:hyperlink w:anchor="_Toc4443" w:history="1">
        <w:r>
          <w:rPr>
            <w:rFonts w:ascii="仿宋" w:eastAsia="仿宋" w:hAnsi="仿宋" w:cs="仿宋" w:hint="eastAsia"/>
            <w:lang w:eastAsia="zh-CN"/>
          </w:rPr>
          <w:t>十四、产业协同与集群发展</w:t>
        </w:r>
        <w:r>
          <w:tab/>
        </w:r>
        <w:r>
          <w:fldChar w:fldCharType="begin"/>
        </w:r>
        <w:r>
          <w:instrText xml:space="preserve"> PAGEREF _Toc4443 \h </w:instrText>
        </w:r>
        <w:r>
          <w:fldChar w:fldCharType="separate"/>
        </w:r>
        <w:r>
          <w:t>71</w:t>
        </w:r>
        <w:r>
          <w:fldChar w:fldCharType="end"/>
        </w:r>
      </w:hyperlink>
    </w:p>
    <w:p>
      <w:pPr>
        <w:pStyle w:val="TOC2"/>
        <w:tabs>
          <w:tab w:val="right" w:leader="dot" w:pos="8306"/>
        </w:tabs>
      </w:pPr>
      <w:hyperlink w:anchor="_Toc8750" w:history="1">
        <w:r>
          <w:rPr>
            <w:rFonts w:ascii="仿宋" w:eastAsia="仿宋" w:hAnsi="仿宋" w:cs="仿宋" w:hint="eastAsia"/>
            <w:lang w:eastAsia="zh-CN"/>
          </w:rPr>
          <w:t>(一)、产业协同机制建设</w:t>
        </w:r>
        <w:r>
          <w:tab/>
        </w:r>
        <w:r>
          <w:fldChar w:fldCharType="begin"/>
        </w:r>
        <w:r>
          <w:instrText xml:space="preserve"> PAGEREF _Toc8750 \h </w:instrText>
        </w:r>
        <w:r>
          <w:fldChar w:fldCharType="separate"/>
        </w:r>
        <w:r>
          <w:t>71</w:t>
        </w:r>
        <w:r>
          <w:fldChar w:fldCharType="end"/>
        </w:r>
      </w:hyperlink>
    </w:p>
    <w:p>
      <w:pPr>
        <w:pStyle w:val="TOC2"/>
        <w:tabs>
          <w:tab w:val="right" w:leader="dot" w:pos="8306"/>
        </w:tabs>
      </w:pPr>
      <w:hyperlink w:anchor="_Toc27655" w:history="1">
        <w:r>
          <w:rPr>
            <w:rFonts w:ascii="仿宋" w:eastAsia="仿宋" w:hAnsi="仿宋" w:cs="仿宋" w:hint="eastAsia"/>
            <w:lang w:eastAsia="zh-CN"/>
          </w:rPr>
          <w:t>(二)、产业集群培育与发展</w:t>
        </w:r>
        <w:r>
          <w:tab/>
        </w:r>
        <w:r>
          <w:fldChar w:fldCharType="begin"/>
        </w:r>
        <w:r>
          <w:instrText xml:space="preserve"> PAGEREF _Toc27655 \h </w:instrText>
        </w:r>
        <w:r>
          <w:fldChar w:fldCharType="separate"/>
        </w:r>
        <w:r>
          <w:t>73</w:t>
        </w:r>
        <w:r>
          <w:fldChar w:fldCharType="end"/>
        </w:r>
      </w:hyperlink>
    </w:p>
    <w:p>
      <w:pPr>
        <w:pStyle w:val="TOC1"/>
        <w:tabs>
          <w:tab w:val="right" w:leader="dot" w:pos="8306"/>
        </w:tabs>
      </w:pPr>
      <w:hyperlink w:anchor="_Toc10931" w:history="1">
        <w:r>
          <w:rPr>
            <w:rFonts w:ascii="仿宋" w:eastAsia="仿宋" w:hAnsi="仿宋" w:cs="仿宋" w:hint="eastAsia"/>
            <w:lang w:eastAsia="zh-CN"/>
          </w:rPr>
          <w:t>十五、法律法规与政策遵循</w:t>
        </w:r>
        <w:r>
          <w:tab/>
        </w:r>
        <w:r>
          <w:fldChar w:fldCharType="begin"/>
        </w:r>
        <w:r>
          <w:instrText xml:space="preserve"> PAGEREF _Toc10931 \h </w:instrText>
        </w:r>
        <w:r>
          <w:fldChar w:fldCharType="separate"/>
        </w:r>
        <w:r>
          <w:t>73</w:t>
        </w:r>
        <w:r>
          <w:fldChar w:fldCharType="end"/>
        </w:r>
      </w:hyperlink>
    </w:p>
    <w:p>
      <w:pPr>
        <w:pStyle w:val="TOC2"/>
        <w:tabs>
          <w:tab w:val="right" w:leader="dot" w:pos="8306"/>
        </w:tabs>
      </w:pPr>
      <w:hyperlink w:anchor="_Toc9847" w:history="1">
        <w:r>
          <w:rPr>
            <w:rFonts w:ascii="仿宋" w:eastAsia="仿宋" w:hAnsi="仿宋" w:cs="仿宋" w:hint="eastAsia"/>
            <w:lang w:eastAsia="zh-CN"/>
          </w:rPr>
          <w:t>(一)、法律法规遵守</w:t>
        </w:r>
        <w:r>
          <w:tab/>
        </w:r>
        <w:r>
          <w:fldChar w:fldCharType="begin"/>
        </w:r>
        <w:r>
          <w:instrText xml:space="preserve"> PAGEREF _Toc9847 \h </w:instrText>
        </w:r>
        <w:r>
          <w:fldChar w:fldCharType="separate"/>
        </w:r>
        <w:r>
          <w:t>73</w:t>
        </w:r>
        <w:r>
          <w:fldChar w:fldCharType="end"/>
        </w:r>
      </w:hyperlink>
    </w:p>
    <w:p>
      <w:pPr>
        <w:pStyle w:val="TOC2"/>
        <w:tabs>
          <w:tab w:val="right" w:leader="dot" w:pos="8306"/>
        </w:tabs>
      </w:pPr>
      <w:hyperlink w:anchor="_Toc9861" w:history="1">
        <w:r>
          <w:rPr>
            <w:rFonts w:ascii="仿宋" w:eastAsia="仿宋" w:hAnsi="仿宋" w:cs="仿宋" w:hint="eastAsia"/>
            <w:lang w:eastAsia="zh-CN"/>
          </w:rPr>
          <w:t>(二)、政策导向与利用</w:t>
        </w:r>
        <w:r>
          <w:tab/>
        </w:r>
        <w:r>
          <w:fldChar w:fldCharType="begin"/>
        </w:r>
        <w:r>
          <w:instrText xml:space="preserve"> PAGEREF _Toc9861 \h </w:instrText>
        </w:r>
        <w:r>
          <w:fldChar w:fldCharType="separate"/>
        </w:r>
        <w:r>
          <w:t>74</w:t>
        </w:r>
        <w:r>
          <w:fldChar w:fldCharType="end"/>
        </w:r>
      </w:hyperlink>
    </w:p>
    <w:p>
      <w:pPr>
        <w:pStyle w:val="TOC1"/>
        <w:tabs>
          <w:tab w:val="right" w:leader="dot" w:pos="8306"/>
        </w:tabs>
      </w:pPr>
      <w:hyperlink w:anchor="_Toc15416" w:history="1">
        <w:r>
          <w:rPr>
            <w:rFonts w:ascii="仿宋" w:eastAsia="仿宋" w:hAnsi="仿宋" w:cs="仿宋" w:hint="eastAsia"/>
            <w:lang w:eastAsia="zh-CN"/>
          </w:rPr>
          <w:t>十六、人力资源管理与开发</w:t>
        </w:r>
        <w:r>
          <w:tab/>
        </w:r>
        <w:r>
          <w:fldChar w:fldCharType="begin"/>
        </w:r>
        <w:r>
          <w:instrText xml:space="preserve"> PAGEREF _Toc15416 \h </w:instrText>
        </w:r>
        <w:r>
          <w:fldChar w:fldCharType="separate"/>
        </w:r>
        <w:r>
          <w:t>75</w:t>
        </w:r>
        <w:r>
          <w:fldChar w:fldCharType="end"/>
        </w:r>
      </w:hyperlink>
    </w:p>
    <w:p>
      <w:pPr>
        <w:pStyle w:val="TOC2"/>
        <w:tabs>
          <w:tab w:val="right" w:leader="dot" w:pos="8306"/>
        </w:tabs>
      </w:pPr>
      <w:hyperlink w:anchor="_Toc10676" w:history="1">
        <w:r>
          <w:rPr>
            <w:rFonts w:ascii="仿宋" w:eastAsia="仿宋" w:hAnsi="仿宋" w:cs="仿宋" w:hint="eastAsia"/>
            <w:lang w:eastAsia="zh-CN"/>
          </w:rPr>
          <w:t>(一)、人力资源规划</w:t>
        </w:r>
        <w:r>
          <w:tab/>
        </w:r>
        <w:r>
          <w:fldChar w:fldCharType="begin"/>
        </w:r>
        <w:r>
          <w:instrText xml:space="preserve"> PAGEREF _Toc10676 \h </w:instrText>
        </w:r>
        <w:r>
          <w:fldChar w:fldCharType="separate"/>
        </w:r>
        <w:r>
          <w:t>75</w:t>
        </w:r>
        <w:r>
          <w:fldChar w:fldCharType="end"/>
        </w:r>
      </w:hyperlink>
    </w:p>
    <w:p>
      <w:pPr>
        <w:pStyle w:val="TOC2"/>
        <w:tabs>
          <w:tab w:val="right" w:leader="dot" w:pos="8306"/>
        </w:tabs>
      </w:pPr>
      <w:hyperlink w:anchor="_Toc17649" w:history="1">
        <w:r>
          <w:rPr>
            <w:rFonts w:ascii="仿宋" w:eastAsia="仿宋" w:hAnsi="仿宋" w:cs="仿宋" w:hint="eastAsia"/>
            <w:lang w:eastAsia="zh-CN"/>
          </w:rPr>
          <w:t>(二)、人力资源开发与培训</w:t>
        </w:r>
        <w:r>
          <w:tab/>
        </w:r>
        <w:r>
          <w:fldChar w:fldCharType="begin"/>
        </w:r>
        <w:r>
          <w:instrText xml:space="preserve"> PAGEREF _Toc17649 \h </w:instrText>
        </w:r>
        <w:r>
          <w:fldChar w:fldCharType="separate"/>
        </w:r>
        <w:r>
          <w:t>77</w:t>
        </w:r>
        <w:r>
          <w:fldChar w:fldCharType="end"/>
        </w:r>
      </w:hyperlink>
    </w:p>
    <w:p>
      <w:pPr>
        <w:pStyle w:val="TOC1"/>
        <w:tabs>
          <w:tab w:val="right" w:leader="dot" w:pos="8306"/>
        </w:tabs>
      </w:pPr>
      <w:hyperlink w:anchor="_Toc14809" w:history="1">
        <w:r>
          <w:rPr>
            <w:rFonts w:ascii="仿宋" w:eastAsia="仿宋" w:hAnsi="仿宋" w:cs="仿宋" w:hint="eastAsia"/>
            <w:lang w:eastAsia="zh-CN"/>
          </w:rPr>
          <w:t>十七、创新驱动与持续发展</w:t>
        </w:r>
        <w:r>
          <w:tab/>
        </w:r>
        <w:r>
          <w:fldChar w:fldCharType="begin"/>
        </w:r>
        <w:r>
          <w:instrText xml:space="preserve"> PAGEREF _Toc14809 \h </w:instrText>
        </w:r>
        <w:r>
          <w:fldChar w:fldCharType="separate"/>
        </w:r>
        <w:r>
          <w:t>80</w:t>
        </w:r>
        <w:r>
          <w:fldChar w:fldCharType="end"/>
        </w:r>
      </w:hyperlink>
    </w:p>
    <w:p>
      <w:pPr>
        <w:pStyle w:val="TOC2"/>
        <w:tabs>
          <w:tab w:val="right" w:leader="dot" w:pos="8306"/>
        </w:tabs>
      </w:pPr>
      <w:hyperlink w:anchor="_Toc29239" w:history="1">
        <w:r>
          <w:rPr>
            <w:rFonts w:ascii="仿宋" w:eastAsia="仿宋" w:hAnsi="仿宋" w:cs="仿宋" w:hint="eastAsia"/>
            <w:lang w:eastAsia="zh-CN"/>
          </w:rPr>
          <w:t>(一)、创新驱动战略实施</w:t>
        </w:r>
        <w:r>
          <w:tab/>
        </w:r>
        <w:r>
          <w:fldChar w:fldCharType="begin"/>
        </w:r>
        <w:r>
          <w:instrText xml:space="preserve"> PAGEREF _Toc29239 \h </w:instrText>
        </w:r>
        <w:r>
          <w:fldChar w:fldCharType="separate"/>
        </w:r>
        <w:r>
          <w:t>80</w:t>
        </w:r>
        <w:r>
          <w:fldChar w:fldCharType="end"/>
        </w:r>
      </w:hyperlink>
    </w:p>
    <w:p>
      <w:pPr>
        <w:pStyle w:val="TOC2"/>
        <w:tabs>
          <w:tab w:val="right" w:leader="dot" w:pos="8306"/>
        </w:tabs>
      </w:pPr>
      <w:hyperlink w:anchor="_Toc778" w:history="1">
        <w:r>
          <w:rPr>
            <w:rFonts w:ascii="仿宋" w:eastAsia="仿宋" w:hAnsi="仿宋" w:cs="仿宋" w:hint="eastAsia"/>
            <w:lang w:eastAsia="zh-CN"/>
          </w:rPr>
          <w:t>(二)、持续发展路径探索</w:t>
        </w:r>
        <w:r>
          <w:tab/>
        </w:r>
        <w:r>
          <w:fldChar w:fldCharType="begin"/>
        </w:r>
        <w:r>
          <w:instrText xml:space="preserve"> PAGEREF _Toc778 \h </w:instrText>
        </w:r>
        <w:r>
          <w:fldChar w:fldCharType="separate"/>
        </w:r>
        <w:r>
          <w:t>81</w:t>
        </w:r>
        <w:r>
          <w:fldChar w:fldCharType="end"/>
        </w:r>
      </w:hyperlink>
    </w:p>
    <w:p>
      <w:pPr>
        <w:pStyle w:val="TOC1"/>
        <w:tabs>
          <w:tab w:val="right" w:leader="dot" w:pos="8306"/>
        </w:tabs>
      </w:pPr>
      <w:hyperlink w:anchor="_Toc25913" w:history="1">
        <w:r>
          <w:rPr>
            <w:rFonts w:ascii="仿宋" w:eastAsia="仿宋" w:hAnsi="仿宋" w:cs="仿宋" w:hint="eastAsia"/>
            <w:lang w:eastAsia="zh-CN"/>
          </w:rPr>
          <w:t>十八、质量管理与控制</w:t>
        </w:r>
        <w:r>
          <w:tab/>
        </w:r>
        <w:r>
          <w:fldChar w:fldCharType="begin"/>
        </w:r>
        <w:r>
          <w:instrText xml:space="preserve"> PAGEREF _Toc25913 \h </w:instrText>
        </w:r>
        <w:r>
          <w:fldChar w:fldCharType="separate"/>
        </w:r>
        <w:r>
          <w:t>85</w:t>
        </w:r>
        <w:r>
          <w:fldChar w:fldCharType="end"/>
        </w:r>
      </w:hyperlink>
    </w:p>
    <w:p>
      <w:pPr>
        <w:pStyle w:val="TOC2"/>
        <w:tabs>
          <w:tab w:val="right" w:leader="dot" w:pos="8306"/>
        </w:tabs>
      </w:pPr>
      <w:hyperlink w:anchor="_Toc31079" w:history="1">
        <w:r>
          <w:rPr>
            <w:rFonts w:ascii="仿宋" w:eastAsia="仿宋" w:hAnsi="仿宋" w:cs="仿宋" w:hint="eastAsia"/>
            <w:lang w:eastAsia="zh-CN"/>
          </w:rPr>
          <w:t>(一)、质量管理体系建设</w:t>
        </w:r>
        <w:r>
          <w:tab/>
        </w:r>
        <w:r>
          <w:fldChar w:fldCharType="begin"/>
        </w:r>
        <w:r>
          <w:instrText xml:space="preserve"> PAGEREF _Toc31079 \h </w:instrText>
        </w:r>
        <w:r>
          <w:fldChar w:fldCharType="separate"/>
        </w:r>
        <w:r>
          <w:t>85</w:t>
        </w:r>
        <w:r>
          <w:fldChar w:fldCharType="end"/>
        </w:r>
      </w:hyperlink>
    </w:p>
    <w:p>
      <w:pPr>
        <w:pStyle w:val="TOC2"/>
        <w:tabs>
          <w:tab w:val="right" w:leader="dot" w:pos="8306"/>
        </w:tabs>
      </w:pPr>
      <w:hyperlink w:anchor="_Toc25240" w:history="1">
        <w:r>
          <w:rPr>
            <w:rFonts w:ascii="仿宋" w:eastAsia="仿宋" w:hAnsi="仿宋" w:cs="仿宋" w:hint="eastAsia"/>
            <w:lang w:eastAsia="zh-CN"/>
          </w:rPr>
          <w:t>(二)、质量控制措施</w:t>
        </w:r>
        <w:r>
          <w:tab/>
        </w:r>
        <w:r>
          <w:fldChar w:fldCharType="begin"/>
        </w:r>
        <w:r>
          <w:instrText xml:space="preserve"> PAGEREF _Toc25240 \h </w:instrText>
        </w:r>
        <w:r>
          <w:fldChar w:fldCharType="separate"/>
        </w:r>
        <w:r>
          <w:t>87</w:t>
        </w:r>
        <w:r>
          <w:fldChar w:fldCharType="end"/>
        </w:r>
      </w:hyperlink>
    </w:p>
    <w:p>
      <w:pPr>
        <w:pStyle w:val="TOC1"/>
        <w:tabs>
          <w:tab w:val="right" w:leader="dot" w:pos="8306"/>
        </w:tabs>
      </w:pPr>
      <w:hyperlink w:anchor="_Toc29704" w:history="1">
        <w:r>
          <w:rPr>
            <w:rFonts w:ascii="仿宋" w:eastAsia="仿宋" w:hAnsi="仿宋" w:cs="仿宋" w:hint="eastAsia"/>
            <w:lang w:eastAsia="zh-CN"/>
          </w:rPr>
          <w:t>十九、项目施工方案</w:t>
        </w:r>
        <w:r>
          <w:tab/>
        </w:r>
        <w:r>
          <w:fldChar w:fldCharType="begin"/>
        </w:r>
        <w:r>
          <w:instrText xml:space="preserve"> PAGEREF _Toc29704 \h </w:instrText>
        </w:r>
        <w:r>
          <w:fldChar w:fldCharType="separate"/>
        </w:r>
        <w:r>
          <w:t>88</w:t>
        </w:r>
        <w:r>
          <w:fldChar w:fldCharType="end"/>
        </w:r>
      </w:hyperlink>
    </w:p>
    <w:p>
      <w:pPr>
        <w:pStyle w:val="TOC2"/>
        <w:tabs>
          <w:tab w:val="right" w:leader="dot" w:pos="8306"/>
        </w:tabs>
      </w:pPr>
      <w:hyperlink w:anchor="_Toc24096" w:history="1">
        <w:r>
          <w:rPr>
            <w:rFonts w:ascii="仿宋" w:eastAsia="仿宋" w:hAnsi="仿宋" w:cs="仿宋" w:hint="eastAsia"/>
            <w:lang w:eastAsia="zh-CN"/>
          </w:rPr>
          <w:t>(一)、施工组织设计</w:t>
        </w:r>
        <w:r>
          <w:tab/>
        </w:r>
        <w:r>
          <w:fldChar w:fldCharType="begin"/>
        </w:r>
        <w:r>
          <w:instrText xml:space="preserve"> PAGEREF _Toc24096 \h </w:instrText>
        </w:r>
        <w:r>
          <w:fldChar w:fldCharType="separate"/>
        </w:r>
        <w:r>
          <w:t>88</w:t>
        </w:r>
        <w:r>
          <w:fldChar w:fldCharType="end"/>
        </w:r>
      </w:hyperlink>
    </w:p>
    <w:p>
      <w:pPr>
        <w:pStyle w:val="TOC2"/>
        <w:tabs>
          <w:tab w:val="right" w:leader="dot" w:pos="8306"/>
        </w:tabs>
      </w:pPr>
      <w:hyperlink w:anchor="_Toc29777" w:history="1">
        <w:r>
          <w:rPr>
            <w:rFonts w:ascii="仿宋" w:eastAsia="仿宋" w:hAnsi="仿宋" w:cs="仿宋" w:hint="eastAsia"/>
            <w:lang w:eastAsia="zh-CN"/>
          </w:rPr>
          <w:t>(二)、施工工艺与技术路线</w:t>
        </w:r>
        <w:r>
          <w:tab/>
        </w:r>
        <w:r>
          <w:fldChar w:fldCharType="begin"/>
        </w:r>
        <w:r>
          <w:instrText xml:space="preserve"> PAGEREF _Toc29777 \h </w:instrText>
        </w:r>
        <w:r>
          <w:fldChar w:fldCharType="separate"/>
        </w:r>
        <w:r>
          <w:t>90</w:t>
        </w:r>
        <w:r>
          <w:fldChar w:fldCharType="end"/>
        </w:r>
      </w:hyperlink>
    </w:p>
    <w:p>
      <w:pPr>
        <w:pStyle w:val="TOC2"/>
        <w:tabs>
          <w:tab w:val="right" w:leader="dot" w:pos="8306"/>
        </w:tabs>
      </w:pPr>
      <w:hyperlink w:anchor="_Toc25926" w:history="1">
        <w:r>
          <w:rPr>
            <w:rFonts w:ascii="仿宋" w:eastAsia="仿宋" w:hAnsi="仿宋" w:cs="仿宋" w:hint="eastAsia"/>
            <w:lang w:eastAsia="zh-CN"/>
          </w:rPr>
          <w:t>(三)、关键节点施工计划</w:t>
        </w:r>
        <w:r>
          <w:tab/>
        </w:r>
        <w:r>
          <w:fldChar w:fldCharType="begin"/>
        </w:r>
        <w:r>
          <w:instrText xml:space="preserve"> PAGEREF _Toc25926 \h </w:instrText>
        </w:r>
        <w:r>
          <w:fldChar w:fldCharType="separate"/>
        </w:r>
        <w:r>
          <w:t>91</w:t>
        </w:r>
        <w:r>
          <w:fldChar w:fldCharType="end"/>
        </w:r>
      </w:hyperlink>
    </w:p>
    <w:p>
      <w:pPr>
        <w:pStyle w:val="TOC2"/>
        <w:tabs>
          <w:tab w:val="right" w:leader="dot" w:pos="8306"/>
        </w:tabs>
      </w:pPr>
      <w:hyperlink w:anchor="_Toc9465" w:history="1">
        <w:r>
          <w:rPr>
            <w:rFonts w:ascii="仿宋" w:eastAsia="仿宋" w:hAnsi="仿宋" w:cs="仿宋" w:hint="eastAsia"/>
            <w:lang w:eastAsia="zh-CN"/>
          </w:rPr>
          <w:t>(四)、施工现场管理</w:t>
        </w:r>
        <w:r>
          <w:tab/>
        </w:r>
        <w:r>
          <w:fldChar w:fldCharType="begin"/>
        </w:r>
        <w:r>
          <w:instrText xml:space="preserve"> PAGEREF _Toc9465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6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667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CR诊断试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CR诊断试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805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CR诊断试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PCR诊断试剂项目在其专注的领域内，特别是在人工智能和数据科学方面，有望推动显著的技术革新。项目的研发活动不仅有望孕育出改变行业运作方式的新技术，还可能在长远中影响整个技术生态系统。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PCR诊断试剂项目还致力于提升当地居民的技能和就业能力，通过与当地教育机构合作提供培训和教育机会，从而提高社区整体的生活水平和社会福祉。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CR诊断试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61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PCR诊断试剂项目的建设和发展得益于一系列有利条件，这些条件涵盖了技术优势、市场潜力、政策支持、人力资源、基础设施以及投资和合作伙伴的支持，共同构成了项目成功的坚实基础。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CR诊断试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CR诊断试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73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314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431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7181"/>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一、PCR诊断试剂项目的市场准入条件分析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PCR诊断试剂项目而言，市场准入条件首先取决于政策法规环境。政府对于[行业名称]领域的法规，如环保标准、税收政策、和技术使用规范，直接影响PCR诊断试剂项目的运营和成本结构。例如，若政府针对使用可再生能源的企业提供税收优惠，这将对PCR诊断试剂项目的财务规划产生重要影响。同时，考虑经济环境和消费者偏好的变化对PCR诊断试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二、PCR诊断试剂项目的行业规范与合规性要求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CR诊断试剂项目来说，遵守行业规范和合规性要求是确保项目顺利进行的基础。这包括遵循质量控制标准、安全规定、数据保护法规等。例如，若PCR诊断试剂项目涉及数据处理，须严格遵守相关的数据保护法规。此外，行业内部的自律规范，如产品标准和服务流程，也对于提升PCR诊断试剂项目在行业内的认可度和竞争力至关重要。项目管理团队必须不断更新策略，以应对行业规范和法规的变化，确保PCR诊断试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三、PCR诊断试剂项目的竞争格局和战略定位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PCR诊断试剂项目的发展规划中，理解行业的竞争格局对于制定有效的市场策略极为关键。这包括分析主要竞争对手的市场地位、优势及其业务模式。PCR诊断试剂项目面临的竞争对手可能包括大型成熟企业和创新型初创公司，各自采取不同的市场策略。因此，PCR诊断试剂项目需精确地定位自己的市场策略，如专注于产品创新、客户服务或成本效率，以在竞争中占据优势。通过深入的市场和竞争分析，PCR诊断试剂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1547"/>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30188"/>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https://d.book118.com/007105143003006055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PCR诊断试剂项目可行性建设方案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862486"/>
    <w:rsid w:val="2E8624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7105143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2024-03-17T09:58:00Z</dcterms:created>
  <dcterms:modified xsi:type="dcterms:W3CDTF">2024-03-17T09:59:02Z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FD54AC7F50EE4EC5B1152E1432B5043E_11</vt:lpwstr>
  </property>
  <property fmtid="{D5CDD505-2E9C-101B-9397-08002B2CF9AE}" pid="3" name="KSOProductBuildVer">
    <vt:lpwstr>2052-12.1.0.16250</vt:lpwstr>
  </property>
</Properties>
</file>