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43C2" w14:paraId="00791B95" w14:textId="77777777">
      <w:pPr>
        <w:widowControl/>
        <w:jc w:val="left"/>
        <w:rPr>
          <w:rFonts w:ascii="仿宋" w:eastAsia="仿宋" w:hAnsi="仿宋"/>
          <w:b/>
          <w:sz w:val="40"/>
        </w:rPr>
      </w:pPr>
    </w:p>
    <w:p w:rsidR="007F43C2" w14:paraId="148B6567" w14:textId="77777777">
      <w:pPr>
        <w:widowControl/>
        <w:jc w:val="left"/>
        <w:rPr>
          <w:rFonts w:ascii="仿宋" w:eastAsia="仿宋" w:hAnsi="仿宋"/>
          <w:b/>
          <w:sz w:val="40"/>
        </w:rPr>
      </w:pPr>
    </w:p>
    <w:p w:rsidR="007F43C2" w14:paraId="07CFE5DC" w14:textId="77777777">
      <w:pPr>
        <w:widowControl/>
        <w:jc w:val="left"/>
        <w:rPr>
          <w:rFonts w:ascii="仿宋" w:eastAsia="仿宋" w:hAnsi="仿宋"/>
          <w:b/>
          <w:sz w:val="40"/>
        </w:rPr>
      </w:pPr>
    </w:p>
    <w:p w:rsidR="007F43C2" w:rsidRPr="007F43C2" w14:paraId="6907DC37" w14:textId="3229841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43C2">
        <w:rPr>
          <w:rFonts w:ascii="宋体" w:eastAsia="宋体" w:hAnsi="宋体" w:hint="eastAsia"/>
          <w:b/>
          <w:sz w:val="60"/>
        </w:rPr>
        <w:t>广播信号传输服务项目效益评估报告</w:t>
      </w:r>
    </w:p>
    <w:p w:rsidR="007F43C2" w:rsidP="007F43C2" w14:paraId="2337E1CC" w14:textId="14F07D69">
      <w:pPr>
        <w:widowControl/>
        <w:jc w:val="center"/>
        <w:rPr>
          <w:rFonts w:ascii="仿宋" w:eastAsia="仿宋" w:hAnsi="仿宋" w:hint="eastAsia"/>
          <w:b/>
          <w:sz w:val="40"/>
        </w:rPr>
      </w:pPr>
      <w:r w:rsidRPr="007F43C2">
        <w:rPr>
          <w:rFonts w:ascii="仿宋" w:eastAsia="仿宋" w:hAnsi="仿宋" w:hint="eastAsia"/>
          <w:b/>
          <w:sz w:val="40"/>
        </w:rPr>
        <w:t>目录</w:t>
      </w:r>
    </w:p>
    <w:p w:rsidR="007F43C2" w14:paraId="34489221" w14:textId="23F9845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_Toc153859040 \h </w:instrText>
      </w:r>
      <w:r>
        <w:rPr>
          <w:noProof/>
        </w:rPr>
        <w:fldChar w:fldCharType="separate"/>
      </w:r>
      <w:r>
        <w:rPr>
          <w:noProof/>
        </w:rPr>
        <w:t>3</w:t>
      </w:r>
      <w:r>
        <w:rPr>
          <w:noProof/>
        </w:rPr>
        <w:fldChar w:fldCharType="end"/>
      </w:r>
    </w:p>
    <w:p w:rsidR="007F43C2" w14:paraId="5F1ACE08" w14:textId="265FACE6">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_Toc153859041 \h </w:instrText>
      </w:r>
      <w:r>
        <w:rPr>
          <w:noProof/>
        </w:rPr>
        <w:fldChar w:fldCharType="separate"/>
      </w:r>
      <w:r>
        <w:rPr>
          <w:noProof/>
        </w:rPr>
        <w:t>3</w:t>
      </w:r>
      <w:r>
        <w:rPr>
          <w:noProof/>
        </w:rPr>
        <w:fldChar w:fldCharType="end"/>
      </w:r>
    </w:p>
    <w:p w:rsidR="007F43C2" w14:paraId="225F0524" w14:textId="0B6E293E">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_Toc153859042 \h </w:instrText>
      </w:r>
      <w:r>
        <w:rPr>
          <w:noProof/>
        </w:rPr>
        <w:fldChar w:fldCharType="separate"/>
      </w:r>
      <w:r>
        <w:rPr>
          <w:noProof/>
        </w:rPr>
        <w:t>3</w:t>
      </w:r>
      <w:r>
        <w:rPr>
          <w:noProof/>
        </w:rPr>
        <w:fldChar w:fldCharType="end"/>
      </w:r>
    </w:p>
    <w:p w:rsidR="007F43C2" w14:paraId="3254EFB3" w14:textId="3743AE3A">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_Toc153859043 \h </w:instrText>
      </w:r>
      <w:r>
        <w:rPr>
          <w:noProof/>
        </w:rPr>
        <w:fldChar w:fldCharType="separate"/>
      </w:r>
      <w:r>
        <w:rPr>
          <w:noProof/>
        </w:rPr>
        <w:t>4</w:t>
      </w:r>
      <w:r>
        <w:rPr>
          <w:noProof/>
        </w:rPr>
        <w:fldChar w:fldCharType="end"/>
      </w:r>
    </w:p>
    <w:p w:rsidR="007F43C2" w14:paraId="7F7C73A6" w14:textId="2669DB7B">
      <w:pPr>
        <w:pStyle w:val="TOC1"/>
        <w:tabs>
          <w:tab w:val="right" w:leader="dot" w:pos="8296"/>
        </w:tabs>
        <w:rPr>
          <w:noProof/>
        </w:rPr>
      </w:pPr>
      <w:r>
        <w:rPr>
          <w:noProof/>
        </w:rPr>
        <w:t>二、广播信号传输服务项目概论</w:t>
      </w:r>
      <w:r>
        <w:rPr>
          <w:noProof/>
        </w:rPr>
        <w:tab/>
      </w:r>
      <w:r>
        <w:rPr>
          <w:noProof/>
        </w:rPr>
        <w:fldChar w:fldCharType="begin"/>
      </w:r>
      <w:r>
        <w:rPr>
          <w:noProof/>
        </w:rPr>
        <w:instrText xml:space="preserve"> PAGEREF _Toc153859044 \h </w:instrText>
      </w:r>
      <w:r>
        <w:rPr>
          <w:noProof/>
        </w:rPr>
        <w:fldChar w:fldCharType="separate"/>
      </w:r>
      <w:r>
        <w:rPr>
          <w:noProof/>
        </w:rPr>
        <w:t>5</w:t>
      </w:r>
      <w:r>
        <w:rPr>
          <w:noProof/>
        </w:rPr>
        <w:fldChar w:fldCharType="end"/>
      </w:r>
    </w:p>
    <w:p w:rsidR="007F43C2" w14:paraId="646DAE66" w14:textId="2B2B4365">
      <w:pPr>
        <w:pStyle w:val="TOC2"/>
        <w:tabs>
          <w:tab w:val="right" w:leader="dot" w:pos="8296"/>
        </w:tabs>
        <w:rPr>
          <w:noProof/>
        </w:rPr>
      </w:pPr>
      <w:r>
        <w:rPr>
          <w:noProof/>
        </w:rPr>
        <w:t>(一)、广播信号传输服务项目名称及投资人</w:t>
      </w:r>
      <w:r>
        <w:rPr>
          <w:noProof/>
        </w:rPr>
        <w:tab/>
      </w:r>
      <w:r>
        <w:rPr>
          <w:noProof/>
        </w:rPr>
        <w:fldChar w:fldCharType="begin"/>
      </w:r>
      <w:r>
        <w:rPr>
          <w:noProof/>
        </w:rPr>
        <w:instrText xml:space="preserve"> PAGEREF _Toc153859045 \h </w:instrText>
      </w:r>
      <w:r>
        <w:rPr>
          <w:noProof/>
        </w:rPr>
        <w:fldChar w:fldCharType="separate"/>
      </w:r>
      <w:r>
        <w:rPr>
          <w:noProof/>
        </w:rPr>
        <w:t>5</w:t>
      </w:r>
      <w:r>
        <w:rPr>
          <w:noProof/>
        </w:rPr>
        <w:fldChar w:fldCharType="end"/>
      </w:r>
    </w:p>
    <w:p w:rsidR="007F43C2" w14:paraId="5EC86C13" w14:textId="4E93072B">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_Toc153859046 \h </w:instrText>
      </w:r>
      <w:r>
        <w:rPr>
          <w:noProof/>
        </w:rPr>
        <w:fldChar w:fldCharType="separate"/>
      </w:r>
      <w:r>
        <w:rPr>
          <w:noProof/>
        </w:rPr>
        <w:t>5</w:t>
      </w:r>
      <w:r>
        <w:rPr>
          <w:noProof/>
        </w:rPr>
        <w:fldChar w:fldCharType="end"/>
      </w:r>
    </w:p>
    <w:p w:rsidR="007F43C2" w14:paraId="49E6F9C1" w14:textId="382EFAF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_Toc153859047 \h </w:instrText>
      </w:r>
      <w:r>
        <w:rPr>
          <w:noProof/>
        </w:rPr>
        <w:fldChar w:fldCharType="separate"/>
      </w:r>
      <w:r>
        <w:rPr>
          <w:noProof/>
        </w:rPr>
        <w:t>5</w:t>
      </w:r>
      <w:r>
        <w:rPr>
          <w:noProof/>
        </w:rPr>
        <w:fldChar w:fldCharType="end"/>
      </w:r>
    </w:p>
    <w:p w:rsidR="007F43C2" w14:paraId="3D084DAF" w14:textId="26F38DE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_Toc153859048 \h </w:instrText>
      </w:r>
      <w:r>
        <w:rPr>
          <w:noProof/>
        </w:rPr>
        <w:fldChar w:fldCharType="separate"/>
      </w:r>
      <w:r>
        <w:rPr>
          <w:noProof/>
        </w:rPr>
        <w:t>6</w:t>
      </w:r>
      <w:r>
        <w:rPr>
          <w:noProof/>
        </w:rPr>
        <w:fldChar w:fldCharType="end"/>
      </w:r>
    </w:p>
    <w:p w:rsidR="007F43C2" w14:paraId="029913FC" w14:textId="2BD20BD2">
      <w:pPr>
        <w:pStyle w:val="TOC2"/>
        <w:tabs>
          <w:tab w:val="right" w:leader="dot" w:pos="8296"/>
        </w:tabs>
        <w:rPr>
          <w:noProof/>
        </w:rPr>
      </w:pPr>
      <w:r>
        <w:rPr>
          <w:noProof/>
        </w:rPr>
        <w:t>(五)、广播信号传输服务项目建设背景</w:t>
      </w:r>
      <w:r>
        <w:rPr>
          <w:noProof/>
        </w:rPr>
        <w:tab/>
      </w:r>
      <w:r>
        <w:rPr>
          <w:noProof/>
        </w:rPr>
        <w:fldChar w:fldCharType="begin"/>
      </w:r>
      <w:r>
        <w:rPr>
          <w:noProof/>
        </w:rPr>
        <w:instrText xml:space="preserve"> PAGEREF _Toc153859049 \h </w:instrText>
      </w:r>
      <w:r>
        <w:rPr>
          <w:noProof/>
        </w:rPr>
        <w:fldChar w:fldCharType="separate"/>
      </w:r>
      <w:r>
        <w:rPr>
          <w:noProof/>
        </w:rPr>
        <w:t>8</w:t>
      </w:r>
      <w:r>
        <w:rPr>
          <w:noProof/>
        </w:rPr>
        <w:fldChar w:fldCharType="end"/>
      </w:r>
    </w:p>
    <w:p w:rsidR="007F43C2" w14:paraId="45A0631E" w14:textId="0C820EED">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_Toc153859050 \h </w:instrText>
      </w:r>
      <w:r>
        <w:rPr>
          <w:noProof/>
        </w:rPr>
        <w:fldChar w:fldCharType="separate"/>
      </w:r>
      <w:r>
        <w:rPr>
          <w:noProof/>
        </w:rPr>
        <w:t>9</w:t>
      </w:r>
      <w:r>
        <w:rPr>
          <w:noProof/>
        </w:rPr>
        <w:fldChar w:fldCharType="end"/>
      </w:r>
    </w:p>
    <w:p w:rsidR="007F43C2" w14:paraId="35075510" w14:textId="1403021E">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_Toc153859051 \h </w:instrText>
      </w:r>
      <w:r>
        <w:rPr>
          <w:noProof/>
        </w:rPr>
        <w:fldChar w:fldCharType="separate"/>
      </w:r>
      <w:r>
        <w:rPr>
          <w:noProof/>
        </w:rPr>
        <w:t>11</w:t>
      </w:r>
      <w:r>
        <w:rPr>
          <w:noProof/>
        </w:rPr>
        <w:fldChar w:fldCharType="end"/>
      </w:r>
    </w:p>
    <w:p w:rsidR="007F43C2" w14:paraId="75570526" w14:textId="14368D97">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_Toc153859052 \h </w:instrText>
      </w:r>
      <w:r>
        <w:rPr>
          <w:noProof/>
        </w:rPr>
        <w:fldChar w:fldCharType="separate"/>
      </w:r>
      <w:r>
        <w:rPr>
          <w:noProof/>
        </w:rPr>
        <w:t>11</w:t>
      </w:r>
      <w:r>
        <w:rPr>
          <w:noProof/>
        </w:rPr>
        <w:fldChar w:fldCharType="end"/>
      </w:r>
    </w:p>
    <w:p w:rsidR="007F43C2" w14:paraId="266D87CE" w14:textId="19B5674C">
      <w:pPr>
        <w:pStyle w:val="TOC2"/>
        <w:tabs>
          <w:tab w:val="right" w:leader="dot" w:pos="8296"/>
        </w:tabs>
        <w:rPr>
          <w:noProof/>
        </w:rPr>
      </w:pPr>
      <w:r>
        <w:rPr>
          <w:noProof/>
        </w:rPr>
        <w:t>(二)、广播信号传输服务项目技术工艺简要分析</w:t>
      </w:r>
      <w:r>
        <w:rPr>
          <w:noProof/>
        </w:rPr>
        <w:tab/>
      </w:r>
      <w:r>
        <w:rPr>
          <w:noProof/>
        </w:rPr>
        <w:fldChar w:fldCharType="begin"/>
      </w:r>
      <w:r>
        <w:rPr>
          <w:noProof/>
        </w:rPr>
        <w:instrText xml:space="preserve"> PAGEREF _Toc153859053 \h </w:instrText>
      </w:r>
      <w:r>
        <w:rPr>
          <w:noProof/>
        </w:rPr>
        <w:fldChar w:fldCharType="separate"/>
      </w:r>
      <w:r>
        <w:rPr>
          <w:noProof/>
        </w:rPr>
        <w:t>12</w:t>
      </w:r>
      <w:r>
        <w:rPr>
          <w:noProof/>
        </w:rPr>
        <w:fldChar w:fldCharType="end"/>
      </w:r>
    </w:p>
    <w:p w:rsidR="007F43C2" w14:paraId="52FFAD32" w14:textId="221EE977">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_Toc153859054 \h </w:instrText>
      </w:r>
      <w:r>
        <w:rPr>
          <w:noProof/>
        </w:rPr>
        <w:fldChar w:fldCharType="separate"/>
      </w:r>
      <w:r>
        <w:rPr>
          <w:noProof/>
        </w:rPr>
        <w:t>13</w:t>
      </w:r>
      <w:r>
        <w:rPr>
          <w:noProof/>
        </w:rPr>
        <w:fldChar w:fldCharType="end"/>
      </w:r>
    </w:p>
    <w:p w:rsidR="007F43C2" w14:paraId="35A43C51" w14:textId="1095466A">
      <w:pPr>
        <w:pStyle w:val="TOC2"/>
        <w:tabs>
          <w:tab w:val="right" w:leader="dot" w:pos="8296"/>
        </w:tabs>
        <w:rPr>
          <w:noProof/>
        </w:rPr>
      </w:pPr>
      <w:r>
        <w:rPr>
          <w:noProof/>
        </w:rPr>
        <w:t>(四)、广播信号传输服务项目技术流程简述</w:t>
      </w:r>
      <w:r>
        <w:rPr>
          <w:noProof/>
        </w:rPr>
        <w:tab/>
      </w:r>
      <w:r>
        <w:rPr>
          <w:noProof/>
        </w:rPr>
        <w:fldChar w:fldCharType="begin"/>
      </w:r>
      <w:r>
        <w:rPr>
          <w:noProof/>
        </w:rPr>
        <w:instrText xml:space="preserve"> PAGEREF _Toc153859055 \h </w:instrText>
      </w:r>
      <w:r>
        <w:rPr>
          <w:noProof/>
        </w:rPr>
        <w:fldChar w:fldCharType="separate"/>
      </w:r>
      <w:r>
        <w:rPr>
          <w:noProof/>
        </w:rPr>
        <w:t>14</w:t>
      </w:r>
      <w:r>
        <w:rPr>
          <w:noProof/>
        </w:rPr>
        <w:fldChar w:fldCharType="end"/>
      </w:r>
    </w:p>
    <w:p w:rsidR="007F43C2" w14:paraId="78AAD181" w14:textId="2CD1F19B">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_Toc153859056 \h </w:instrText>
      </w:r>
      <w:r>
        <w:rPr>
          <w:noProof/>
        </w:rPr>
        <w:fldChar w:fldCharType="separate"/>
      </w:r>
      <w:r>
        <w:rPr>
          <w:noProof/>
        </w:rPr>
        <w:t>15</w:t>
      </w:r>
      <w:r>
        <w:rPr>
          <w:noProof/>
        </w:rPr>
        <w:fldChar w:fldCharType="end"/>
      </w:r>
    </w:p>
    <w:p w:rsidR="007F43C2" w14:paraId="4C343926" w14:textId="4AF0E40A">
      <w:pPr>
        <w:pStyle w:val="TOC1"/>
        <w:tabs>
          <w:tab w:val="right" w:leader="dot" w:pos="8296"/>
        </w:tabs>
        <w:rPr>
          <w:noProof/>
        </w:rPr>
      </w:pPr>
      <w:r>
        <w:rPr>
          <w:noProof/>
        </w:rPr>
        <w:t>四、广播信号传输服务项目承办单位基本情况</w:t>
      </w:r>
      <w:r>
        <w:rPr>
          <w:noProof/>
        </w:rPr>
        <w:tab/>
      </w:r>
      <w:r>
        <w:rPr>
          <w:noProof/>
        </w:rPr>
        <w:fldChar w:fldCharType="begin"/>
      </w:r>
      <w:r>
        <w:rPr>
          <w:noProof/>
        </w:rPr>
        <w:instrText xml:space="preserve"> PAGEREF _Toc153859057 \h </w:instrText>
      </w:r>
      <w:r>
        <w:rPr>
          <w:noProof/>
        </w:rPr>
        <w:fldChar w:fldCharType="separate"/>
      </w:r>
      <w:r>
        <w:rPr>
          <w:noProof/>
        </w:rPr>
        <w:t>17</w:t>
      </w:r>
      <w:r>
        <w:rPr>
          <w:noProof/>
        </w:rPr>
        <w:fldChar w:fldCharType="end"/>
      </w:r>
    </w:p>
    <w:p w:rsidR="007F43C2" w14:paraId="0A81473E" w14:textId="24804478">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_Toc153859058 \h </w:instrText>
      </w:r>
      <w:r>
        <w:rPr>
          <w:noProof/>
        </w:rPr>
        <w:fldChar w:fldCharType="separate"/>
      </w:r>
      <w:r>
        <w:rPr>
          <w:noProof/>
        </w:rPr>
        <w:t>17</w:t>
      </w:r>
      <w:r>
        <w:rPr>
          <w:noProof/>
        </w:rPr>
        <w:fldChar w:fldCharType="end"/>
      </w:r>
    </w:p>
    <w:p w:rsidR="007F43C2" w14:paraId="1C96C03C" w14:textId="67757BED">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_Toc153859059 \h </w:instrText>
      </w:r>
      <w:r>
        <w:rPr>
          <w:noProof/>
        </w:rPr>
        <w:fldChar w:fldCharType="separate"/>
      </w:r>
      <w:r>
        <w:rPr>
          <w:noProof/>
        </w:rPr>
        <w:t>17</w:t>
      </w:r>
      <w:r>
        <w:rPr>
          <w:noProof/>
        </w:rPr>
        <w:fldChar w:fldCharType="end"/>
      </w:r>
    </w:p>
    <w:p w:rsidR="007F43C2" w14:paraId="5E5985CD" w14:textId="0CEEDBE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(三)、公司主要财务数据</w:t>
      </w:r>
      <w:r>
        <w:rPr>
          <w:noProof/>
        </w:rPr>
        <w:tab/>
      </w:r>
      <w:r>
        <w:rPr>
          <w:noProof/>
        </w:rPr>
        <w:fldChar w:fldCharType="begin"/>
      </w:r>
      <w:r>
        <w:rPr>
          <w:noProof/>
        </w:rPr>
        <w:instrText xml:space="preserve"> PAGEREF _Toc153859060 \h </w:instrText>
      </w:r>
      <w:r>
        <w:rPr>
          <w:noProof/>
        </w:rPr>
        <w:fldChar w:fldCharType="separate"/>
      </w:r>
      <w:r>
        <w:rPr>
          <w:noProof/>
        </w:rPr>
        <w:t>17</w:t>
      </w:r>
      <w:r>
        <w:rPr>
          <w:noProof/>
        </w:rPr>
        <w:fldChar w:fldCharType="end"/>
      </w:r>
    </w:p>
    <w:p w:rsidR="007F43C2" w14:paraId="2B6EF8AB" w14:textId="213650E8">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_Toc153859061 \h </w:instrText>
      </w:r>
      <w:r>
        <w:rPr>
          <w:noProof/>
        </w:rPr>
        <w:fldChar w:fldCharType="separate"/>
      </w:r>
      <w:r>
        <w:rPr>
          <w:noProof/>
        </w:rPr>
        <w:t>18</w:t>
      </w:r>
      <w:r>
        <w:rPr>
          <w:noProof/>
        </w:rPr>
        <w:fldChar w:fldCharType="end"/>
      </w:r>
    </w:p>
    <w:p w:rsidR="007F43C2" w14:paraId="5B4680E0" w14:textId="619323FB">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_Toc153859062 \h </w:instrText>
      </w:r>
      <w:r>
        <w:rPr>
          <w:noProof/>
        </w:rPr>
        <w:fldChar w:fldCharType="separate"/>
      </w:r>
      <w:r>
        <w:rPr>
          <w:noProof/>
        </w:rPr>
        <w:t>18</w:t>
      </w:r>
      <w:r>
        <w:rPr>
          <w:noProof/>
        </w:rPr>
        <w:fldChar w:fldCharType="end"/>
      </w:r>
    </w:p>
    <w:p w:rsidR="007F43C2" w14:paraId="3ACAF987" w14:textId="3F581572">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_Toc153859063 \h </w:instrText>
      </w:r>
      <w:r>
        <w:rPr>
          <w:noProof/>
        </w:rPr>
        <w:fldChar w:fldCharType="separate"/>
      </w:r>
      <w:r>
        <w:rPr>
          <w:noProof/>
        </w:rPr>
        <w:t>18</w:t>
      </w:r>
      <w:r>
        <w:rPr>
          <w:noProof/>
        </w:rPr>
        <w:fldChar w:fldCharType="end"/>
      </w:r>
    </w:p>
    <w:p w:rsidR="007F43C2" w14:paraId="17D375F4" w14:textId="7A948726">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_Toc153859064 \h </w:instrText>
      </w:r>
      <w:r>
        <w:rPr>
          <w:noProof/>
        </w:rPr>
        <w:fldChar w:fldCharType="separate"/>
      </w:r>
      <w:r>
        <w:rPr>
          <w:noProof/>
        </w:rPr>
        <w:t>20</w:t>
      </w:r>
      <w:r>
        <w:rPr>
          <w:noProof/>
        </w:rPr>
        <w:fldChar w:fldCharType="end"/>
      </w:r>
    </w:p>
    <w:p w:rsidR="007F43C2" w14:paraId="2660D72D" w14:textId="5CBF83A2">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_Toc153859065 \h </w:instrText>
      </w:r>
      <w:r>
        <w:rPr>
          <w:noProof/>
        </w:rPr>
        <w:fldChar w:fldCharType="separate"/>
      </w:r>
      <w:r>
        <w:rPr>
          <w:noProof/>
        </w:rPr>
        <w:t>22</w:t>
      </w:r>
      <w:r>
        <w:rPr>
          <w:noProof/>
        </w:rPr>
        <w:fldChar w:fldCharType="end"/>
      </w:r>
    </w:p>
    <w:p w:rsidR="007F43C2" w14:paraId="6C2BA266" w14:textId="54B8E5D3">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_Toc153859066 \h </w:instrText>
      </w:r>
      <w:r>
        <w:rPr>
          <w:noProof/>
        </w:rPr>
        <w:fldChar w:fldCharType="separate"/>
      </w:r>
      <w:r>
        <w:rPr>
          <w:noProof/>
        </w:rPr>
        <w:t>23</w:t>
      </w:r>
      <w:r>
        <w:rPr>
          <w:noProof/>
        </w:rPr>
        <w:fldChar w:fldCharType="end"/>
      </w:r>
    </w:p>
    <w:p w:rsidR="007F43C2" w14:paraId="61022714" w14:textId="61879D7D">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_Toc153859067 \h </w:instrText>
      </w:r>
      <w:r>
        <w:rPr>
          <w:noProof/>
        </w:rPr>
        <w:fldChar w:fldCharType="separate"/>
      </w:r>
      <w:r>
        <w:rPr>
          <w:noProof/>
        </w:rPr>
        <w:t>25</w:t>
      </w:r>
      <w:r>
        <w:rPr>
          <w:noProof/>
        </w:rPr>
        <w:fldChar w:fldCharType="end"/>
      </w:r>
    </w:p>
    <w:p w:rsidR="007F43C2" w14:paraId="2AA20634" w14:textId="5DD7F36B">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_Toc153859068 \h </w:instrText>
      </w:r>
      <w:r>
        <w:rPr>
          <w:noProof/>
        </w:rPr>
        <w:fldChar w:fldCharType="separate"/>
      </w:r>
      <w:r>
        <w:rPr>
          <w:noProof/>
        </w:rPr>
        <w:t>25</w:t>
      </w:r>
      <w:r>
        <w:rPr>
          <w:noProof/>
        </w:rPr>
        <w:fldChar w:fldCharType="end"/>
      </w:r>
    </w:p>
    <w:p w:rsidR="007F43C2" w14:paraId="24D4CDDC" w14:textId="48C21F0A">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_Toc153859069 \h </w:instrText>
      </w:r>
      <w:r>
        <w:rPr>
          <w:noProof/>
        </w:rPr>
        <w:fldChar w:fldCharType="separate"/>
      </w:r>
      <w:r>
        <w:rPr>
          <w:noProof/>
        </w:rPr>
        <w:t>26</w:t>
      </w:r>
      <w:r>
        <w:rPr>
          <w:noProof/>
        </w:rPr>
        <w:fldChar w:fldCharType="end"/>
      </w:r>
    </w:p>
    <w:p w:rsidR="007F43C2" w14:paraId="12EA4A04" w14:textId="799AC512">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_Toc153859070 \h </w:instrText>
      </w:r>
      <w:r>
        <w:rPr>
          <w:noProof/>
        </w:rPr>
        <w:fldChar w:fldCharType="separate"/>
      </w:r>
      <w:r>
        <w:rPr>
          <w:noProof/>
        </w:rPr>
        <w:t>26</w:t>
      </w:r>
      <w:r>
        <w:rPr>
          <w:noProof/>
        </w:rPr>
        <w:fldChar w:fldCharType="end"/>
      </w:r>
    </w:p>
    <w:p w:rsidR="007F43C2" w14:paraId="41262DCE" w14:textId="02A87EE4">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_Toc153859071 \h </w:instrText>
      </w:r>
      <w:r>
        <w:rPr>
          <w:noProof/>
        </w:rPr>
        <w:fldChar w:fldCharType="separate"/>
      </w:r>
      <w:r>
        <w:rPr>
          <w:noProof/>
        </w:rPr>
        <w:t>27</w:t>
      </w:r>
      <w:r>
        <w:rPr>
          <w:noProof/>
        </w:rPr>
        <w:fldChar w:fldCharType="end"/>
      </w:r>
    </w:p>
    <w:p w:rsidR="007F43C2" w14:paraId="70B81412" w14:textId="62C7F9EF">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_Toc153859072 \h </w:instrText>
      </w:r>
      <w:r>
        <w:rPr>
          <w:noProof/>
        </w:rPr>
        <w:fldChar w:fldCharType="separate"/>
      </w:r>
      <w:r>
        <w:rPr>
          <w:noProof/>
        </w:rPr>
        <w:t>27</w:t>
      </w:r>
      <w:r>
        <w:rPr>
          <w:noProof/>
        </w:rPr>
        <w:fldChar w:fldCharType="end"/>
      </w:r>
    </w:p>
    <w:p w:rsidR="007F43C2" w14:paraId="60E6E761" w14:textId="2EEB7B9B">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_Toc153859073 \h </w:instrText>
      </w:r>
      <w:r>
        <w:rPr>
          <w:noProof/>
        </w:rPr>
        <w:fldChar w:fldCharType="separate"/>
      </w:r>
      <w:r>
        <w:rPr>
          <w:noProof/>
        </w:rPr>
        <w:t>27</w:t>
      </w:r>
      <w:r>
        <w:rPr>
          <w:noProof/>
        </w:rPr>
        <w:fldChar w:fldCharType="end"/>
      </w:r>
    </w:p>
    <w:p w:rsidR="007F43C2" w14:paraId="1547635C" w14:textId="26A7BFE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_Toc153859074 \h </w:instrText>
      </w:r>
      <w:r>
        <w:rPr>
          <w:noProof/>
        </w:rPr>
        <w:fldChar w:fldCharType="separate"/>
      </w:r>
      <w:r>
        <w:rPr>
          <w:noProof/>
        </w:rPr>
        <w:t>28</w:t>
      </w:r>
      <w:r>
        <w:rPr>
          <w:noProof/>
        </w:rPr>
        <w:fldChar w:fldCharType="end"/>
      </w:r>
    </w:p>
    <w:p w:rsidR="007F43C2" w14:paraId="6EBB8235" w14:textId="217D613A">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_Toc153859075 \h </w:instrText>
      </w:r>
      <w:r>
        <w:rPr>
          <w:noProof/>
        </w:rPr>
        <w:fldChar w:fldCharType="separate"/>
      </w:r>
      <w:r>
        <w:rPr>
          <w:noProof/>
        </w:rPr>
        <w:t>28</w:t>
      </w:r>
      <w:r>
        <w:rPr>
          <w:noProof/>
        </w:rPr>
        <w:fldChar w:fldCharType="end"/>
      </w:r>
    </w:p>
    <w:p w:rsidR="007F43C2" w14:paraId="2A7F1787" w14:textId="5A30229B">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_Toc153859076 \h </w:instrText>
      </w:r>
      <w:r>
        <w:rPr>
          <w:noProof/>
        </w:rPr>
        <w:fldChar w:fldCharType="separate"/>
      </w:r>
      <w:r>
        <w:rPr>
          <w:noProof/>
        </w:rPr>
        <w:t>28</w:t>
      </w:r>
      <w:r>
        <w:rPr>
          <w:noProof/>
        </w:rPr>
        <w:fldChar w:fldCharType="end"/>
      </w:r>
    </w:p>
    <w:p w:rsidR="007F43C2" w14:paraId="68B65BA6" w14:textId="48008FA8">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_Toc153859077 \h </w:instrText>
      </w:r>
      <w:r>
        <w:rPr>
          <w:noProof/>
        </w:rPr>
        <w:fldChar w:fldCharType="separate"/>
      </w:r>
      <w:r>
        <w:rPr>
          <w:noProof/>
        </w:rPr>
        <w:t>29</w:t>
      </w:r>
      <w:r>
        <w:rPr>
          <w:noProof/>
        </w:rPr>
        <w:fldChar w:fldCharType="end"/>
      </w:r>
    </w:p>
    <w:p w:rsidR="007F43C2" w14:paraId="36E6E5B1" w14:textId="3A280F9D">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_Toc153859078 \h </w:instrText>
      </w:r>
      <w:r>
        <w:rPr>
          <w:noProof/>
        </w:rPr>
        <w:fldChar w:fldCharType="separate"/>
      </w:r>
      <w:r>
        <w:rPr>
          <w:noProof/>
        </w:rPr>
        <w:t>29</w:t>
      </w:r>
      <w:r>
        <w:rPr>
          <w:noProof/>
        </w:rPr>
        <w:fldChar w:fldCharType="end"/>
      </w:r>
    </w:p>
    <w:p w:rsidR="007F43C2" w14:paraId="530690D7" w14:textId="26B108E8">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_Toc153859079 \h </w:instrText>
      </w:r>
      <w:r>
        <w:rPr>
          <w:noProof/>
        </w:rPr>
        <w:fldChar w:fldCharType="separate"/>
      </w:r>
      <w:r>
        <w:rPr>
          <w:noProof/>
        </w:rPr>
        <w:t>29</w:t>
      </w:r>
      <w:r>
        <w:rPr>
          <w:noProof/>
        </w:rPr>
        <w:fldChar w:fldCharType="end"/>
      </w:r>
    </w:p>
    <w:p w:rsidR="007F43C2" w14:paraId="3DEF6445" w14:textId="4CEA6706">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_Toc153859080 \h </w:instrText>
      </w:r>
      <w:r>
        <w:rPr>
          <w:noProof/>
        </w:rPr>
        <w:fldChar w:fldCharType="separate"/>
      </w:r>
      <w:r>
        <w:rPr>
          <w:noProof/>
        </w:rPr>
        <w:t>30</w:t>
      </w:r>
      <w:r>
        <w:rPr>
          <w:noProof/>
        </w:rPr>
        <w:fldChar w:fldCharType="end"/>
      </w:r>
    </w:p>
    <w:p w:rsidR="007F43C2" w14:paraId="23E66E94" w14:textId="0FBBAB40">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_Toc153859081 \h </w:instrText>
      </w:r>
      <w:r>
        <w:rPr>
          <w:noProof/>
        </w:rPr>
        <w:fldChar w:fldCharType="separate"/>
      </w:r>
      <w:r>
        <w:rPr>
          <w:noProof/>
        </w:rPr>
        <w:t>31</w:t>
      </w:r>
      <w:r>
        <w:rPr>
          <w:noProof/>
        </w:rPr>
        <w:fldChar w:fldCharType="end"/>
      </w:r>
    </w:p>
    <w:p w:rsidR="007F43C2" w14:paraId="5A2CF07E" w14:textId="6161952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九、经济效益分析</w:t>
      </w:r>
      <w:r>
        <w:rPr>
          <w:noProof/>
        </w:rPr>
        <w:tab/>
      </w:r>
      <w:r>
        <w:rPr>
          <w:noProof/>
        </w:rPr>
        <w:fldChar w:fldCharType="begin"/>
      </w:r>
      <w:r>
        <w:rPr>
          <w:noProof/>
        </w:rPr>
        <w:instrText xml:space="preserve"> PAGEREF _Toc153859082 \h </w:instrText>
      </w:r>
      <w:r>
        <w:rPr>
          <w:noProof/>
        </w:rPr>
        <w:fldChar w:fldCharType="separate"/>
      </w:r>
      <w:r>
        <w:rPr>
          <w:noProof/>
        </w:rPr>
        <w:t>33</w:t>
      </w:r>
      <w:r>
        <w:rPr>
          <w:noProof/>
        </w:rPr>
        <w:fldChar w:fldCharType="end"/>
      </w:r>
    </w:p>
    <w:p w:rsidR="007F43C2" w14:paraId="0912EB9E" w14:textId="05322E74">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_Toc153859083 \h </w:instrText>
      </w:r>
      <w:r>
        <w:rPr>
          <w:noProof/>
        </w:rPr>
        <w:fldChar w:fldCharType="separate"/>
      </w:r>
      <w:r>
        <w:rPr>
          <w:noProof/>
        </w:rPr>
        <w:t>33</w:t>
      </w:r>
      <w:r>
        <w:rPr>
          <w:noProof/>
        </w:rPr>
        <w:fldChar w:fldCharType="end"/>
      </w:r>
    </w:p>
    <w:p w:rsidR="007F43C2" w14:paraId="35E5B7B5" w14:textId="374A4406">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_Toc153859084 \h </w:instrText>
      </w:r>
      <w:r>
        <w:rPr>
          <w:noProof/>
        </w:rPr>
        <w:fldChar w:fldCharType="separate"/>
      </w:r>
      <w:r>
        <w:rPr>
          <w:noProof/>
        </w:rPr>
        <w:t>33</w:t>
      </w:r>
      <w:r>
        <w:rPr>
          <w:noProof/>
        </w:rPr>
        <w:fldChar w:fldCharType="end"/>
      </w:r>
    </w:p>
    <w:p w:rsidR="007F43C2" w14:paraId="48C57425" w14:textId="3535E2A7">
      <w:pPr>
        <w:pStyle w:val="TOC2"/>
        <w:tabs>
          <w:tab w:val="right" w:leader="dot" w:pos="8296"/>
        </w:tabs>
        <w:rPr>
          <w:noProof/>
        </w:rPr>
      </w:pPr>
      <w:r>
        <w:rPr>
          <w:noProof/>
        </w:rPr>
        <w:t>(三)、广播信号传输服务项目盈利能力分析</w:t>
      </w:r>
      <w:r>
        <w:rPr>
          <w:noProof/>
        </w:rPr>
        <w:tab/>
      </w:r>
      <w:r>
        <w:rPr>
          <w:noProof/>
        </w:rPr>
        <w:fldChar w:fldCharType="begin"/>
      </w:r>
      <w:r>
        <w:rPr>
          <w:noProof/>
        </w:rPr>
        <w:instrText xml:space="preserve"> PAGEREF _Toc153859085 \h </w:instrText>
      </w:r>
      <w:r>
        <w:rPr>
          <w:noProof/>
        </w:rPr>
        <w:fldChar w:fldCharType="separate"/>
      </w:r>
      <w:r>
        <w:rPr>
          <w:noProof/>
        </w:rPr>
        <w:t>35</w:t>
      </w:r>
      <w:r>
        <w:rPr>
          <w:noProof/>
        </w:rPr>
        <w:fldChar w:fldCharType="end"/>
      </w:r>
    </w:p>
    <w:p w:rsidR="007F43C2" w14:paraId="5A057DAA" w14:textId="40846A56">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_Toc153859086 \h </w:instrText>
      </w:r>
      <w:r>
        <w:rPr>
          <w:noProof/>
        </w:rPr>
        <w:fldChar w:fldCharType="separate"/>
      </w:r>
      <w:r>
        <w:rPr>
          <w:noProof/>
        </w:rPr>
        <w:t>36</w:t>
      </w:r>
      <w:r>
        <w:rPr>
          <w:noProof/>
        </w:rPr>
        <w:fldChar w:fldCharType="end"/>
      </w:r>
    </w:p>
    <w:p w:rsidR="007F43C2" w14:paraId="1FB2D4E0" w14:textId="0ED5F83B">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_Toc153859087 \h </w:instrText>
      </w:r>
      <w:r>
        <w:rPr>
          <w:noProof/>
        </w:rPr>
        <w:fldChar w:fldCharType="separate"/>
      </w:r>
      <w:r>
        <w:rPr>
          <w:noProof/>
        </w:rPr>
        <w:t>38</w:t>
      </w:r>
      <w:r>
        <w:rPr>
          <w:noProof/>
        </w:rPr>
        <w:fldChar w:fldCharType="end"/>
      </w:r>
    </w:p>
    <w:p w:rsidR="007F43C2" w14:paraId="2A9D615B" w14:textId="27478413">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_Toc153859088 \h </w:instrText>
      </w:r>
      <w:r>
        <w:rPr>
          <w:noProof/>
        </w:rPr>
        <w:fldChar w:fldCharType="separate"/>
      </w:r>
      <w:r>
        <w:rPr>
          <w:noProof/>
        </w:rPr>
        <w:t>40</w:t>
      </w:r>
      <w:r>
        <w:rPr>
          <w:noProof/>
        </w:rPr>
        <w:fldChar w:fldCharType="end"/>
      </w:r>
    </w:p>
    <w:p w:rsidR="007F43C2" w14:paraId="72AC9A93" w14:textId="4D2A3F53">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_Toc153859089 \h </w:instrText>
      </w:r>
      <w:r>
        <w:rPr>
          <w:noProof/>
        </w:rPr>
        <w:fldChar w:fldCharType="separate"/>
      </w:r>
      <w:r>
        <w:rPr>
          <w:noProof/>
        </w:rPr>
        <w:t>41</w:t>
      </w:r>
      <w:r>
        <w:rPr>
          <w:noProof/>
        </w:rPr>
        <w:fldChar w:fldCharType="end"/>
      </w:r>
    </w:p>
    <w:p w:rsidR="007F43C2" w14:paraId="62B2F448" w14:textId="664DD71C">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_Toc153859090 \h </w:instrText>
      </w:r>
      <w:r>
        <w:rPr>
          <w:noProof/>
        </w:rPr>
        <w:fldChar w:fldCharType="separate"/>
      </w:r>
      <w:r>
        <w:rPr>
          <w:noProof/>
        </w:rPr>
        <w:t>41</w:t>
      </w:r>
      <w:r>
        <w:rPr>
          <w:noProof/>
        </w:rPr>
        <w:fldChar w:fldCharType="end"/>
      </w:r>
    </w:p>
    <w:p w:rsidR="007F43C2" w14:paraId="06526A2B" w14:textId="68B7EC2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_Toc153859091 \h </w:instrText>
      </w:r>
      <w:r>
        <w:rPr>
          <w:noProof/>
        </w:rPr>
        <w:fldChar w:fldCharType="separate"/>
      </w:r>
      <w:r>
        <w:rPr>
          <w:noProof/>
        </w:rPr>
        <w:t>41</w:t>
      </w:r>
      <w:r>
        <w:rPr>
          <w:noProof/>
        </w:rPr>
        <w:fldChar w:fldCharType="end"/>
      </w:r>
    </w:p>
    <w:p w:rsidR="007F43C2" w14:paraId="22BF9857" w14:textId="6B9B0C42">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_Toc153859092 \h </w:instrText>
      </w:r>
      <w:r>
        <w:rPr>
          <w:noProof/>
        </w:rPr>
        <w:fldChar w:fldCharType="separate"/>
      </w:r>
      <w:r>
        <w:rPr>
          <w:noProof/>
        </w:rPr>
        <w:t>41</w:t>
      </w:r>
      <w:r>
        <w:rPr>
          <w:noProof/>
        </w:rPr>
        <w:fldChar w:fldCharType="end"/>
      </w:r>
    </w:p>
    <w:p w:rsidR="007F43C2" w14:paraId="2B43F53C" w14:textId="52CC77BC">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_Toc153859093 \h </w:instrText>
      </w:r>
      <w:r>
        <w:rPr>
          <w:noProof/>
        </w:rPr>
        <w:fldChar w:fldCharType="separate"/>
      </w:r>
      <w:r>
        <w:rPr>
          <w:noProof/>
        </w:rPr>
        <w:t>42</w:t>
      </w:r>
      <w:r>
        <w:rPr>
          <w:noProof/>
        </w:rPr>
        <w:fldChar w:fldCharType="end"/>
      </w:r>
    </w:p>
    <w:p w:rsidR="007F43C2" w14:paraId="6923B80A" w14:textId="01B5E7B6">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_Toc153859094 \h </w:instrText>
      </w:r>
      <w:r>
        <w:rPr>
          <w:noProof/>
        </w:rPr>
        <w:fldChar w:fldCharType="separate"/>
      </w:r>
      <w:r>
        <w:rPr>
          <w:noProof/>
        </w:rPr>
        <w:t>42</w:t>
      </w:r>
      <w:r>
        <w:rPr>
          <w:noProof/>
        </w:rPr>
        <w:fldChar w:fldCharType="end"/>
      </w:r>
    </w:p>
    <w:p w:rsidR="007F43C2" w14:paraId="1A584F25" w14:textId="53F286E6">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_Toc153859095 \h </w:instrText>
      </w:r>
      <w:r>
        <w:rPr>
          <w:noProof/>
        </w:rPr>
        <w:fldChar w:fldCharType="separate"/>
      </w:r>
      <w:r>
        <w:rPr>
          <w:noProof/>
        </w:rPr>
        <w:t>42</w:t>
      </w:r>
      <w:r>
        <w:rPr>
          <w:noProof/>
        </w:rPr>
        <w:fldChar w:fldCharType="end"/>
      </w:r>
    </w:p>
    <w:p w:rsidR="007F43C2" w14:paraId="48E10D6A" w14:textId="1445A0B8">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_Toc153859096 \h </w:instrText>
      </w:r>
      <w:r>
        <w:rPr>
          <w:noProof/>
        </w:rPr>
        <w:fldChar w:fldCharType="separate"/>
      </w:r>
      <w:r>
        <w:rPr>
          <w:noProof/>
        </w:rPr>
        <w:t>43</w:t>
      </w:r>
      <w:r>
        <w:rPr>
          <w:noProof/>
        </w:rPr>
        <w:fldChar w:fldCharType="end"/>
      </w:r>
    </w:p>
    <w:p w:rsidR="007F43C2" w14:paraId="7CCC8694" w14:textId="0004CEF5">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_Toc153859097 \h </w:instrText>
      </w:r>
      <w:r>
        <w:rPr>
          <w:noProof/>
        </w:rPr>
        <w:fldChar w:fldCharType="separate"/>
      </w:r>
      <w:r>
        <w:rPr>
          <w:noProof/>
        </w:rPr>
        <w:t>44</w:t>
      </w:r>
      <w:r>
        <w:rPr>
          <w:noProof/>
        </w:rPr>
        <w:fldChar w:fldCharType="end"/>
      </w:r>
    </w:p>
    <w:p w:rsidR="007F43C2" w14:paraId="4D53CB42" w14:textId="114F45B3">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_Toc153859098 \h </w:instrText>
      </w:r>
      <w:r>
        <w:rPr>
          <w:noProof/>
        </w:rPr>
        <w:fldChar w:fldCharType="separate"/>
      </w:r>
      <w:r>
        <w:rPr>
          <w:noProof/>
        </w:rPr>
        <w:t>44</w:t>
      </w:r>
      <w:r>
        <w:rPr>
          <w:noProof/>
        </w:rPr>
        <w:fldChar w:fldCharType="end"/>
      </w:r>
    </w:p>
    <w:p w:rsidR="007F43C2" w14:paraId="22A9879B" w14:textId="47626243">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_Toc153859099 \h </w:instrText>
      </w:r>
      <w:r>
        <w:rPr>
          <w:noProof/>
        </w:rPr>
        <w:fldChar w:fldCharType="separate"/>
      </w:r>
      <w:r>
        <w:rPr>
          <w:noProof/>
        </w:rPr>
        <w:t>44</w:t>
      </w:r>
      <w:r>
        <w:rPr>
          <w:noProof/>
        </w:rPr>
        <w:fldChar w:fldCharType="end"/>
      </w:r>
    </w:p>
    <w:p w:rsidR="007F43C2" w14:paraId="5CC41CF9" w14:textId="2AAE3C80">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_Toc153859100 \h </w:instrText>
      </w:r>
      <w:r>
        <w:rPr>
          <w:noProof/>
        </w:rPr>
        <w:fldChar w:fldCharType="separate"/>
      </w:r>
      <w:r>
        <w:rPr>
          <w:noProof/>
        </w:rPr>
        <w:t>44</w:t>
      </w:r>
      <w:r>
        <w:rPr>
          <w:noProof/>
        </w:rPr>
        <w:fldChar w:fldCharType="end"/>
      </w:r>
    </w:p>
    <w:p w:rsidR="007F43C2" w14:paraId="6A986A3A" w14:textId="321918B6">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_Toc153859101 \h </w:instrText>
      </w:r>
      <w:r>
        <w:rPr>
          <w:noProof/>
        </w:rPr>
        <w:fldChar w:fldCharType="separate"/>
      </w:r>
      <w:r>
        <w:rPr>
          <w:noProof/>
        </w:rPr>
        <w:t>44</w:t>
      </w:r>
      <w:r>
        <w:rPr>
          <w:noProof/>
        </w:rPr>
        <w:fldChar w:fldCharType="end"/>
      </w:r>
    </w:p>
    <w:p w:rsidR="007F43C2" w14:paraId="743010E1" w14:textId="7DC45244">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_Toc153859102 \h </w:instrText>
      </w:r>
      <w:r>
        <w:rPr>
          <w:noProof/>
        </w:rPr>
        <w:fldChar w:fldCharType="separate"/>
      </w:r>
      <w:r>
        <w:rPr>
          <w:noProof/>
        </w:rPr>
        <w:t>45</w:t>
      </w:r>
      <w:r>
        <w:rPr>
          <w:noProof/>
        </w:rPr>
        <w:fldChar w:fldCharType="end"/>
      </w:r>
    </w:p>
    <w:p w:rsidR="007F43C2" w14:paraId="73047176" w14:textId="2FDA612B">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_Toc153859103 \h </w:instrText>
      </w:r>
      <w:r>
        <w:rPr>
          <w:noProof/>
        </w:rPr>
        <w:fldChar w:fldCharType="separate"/>
      </w:r>
      <w:r>
        <w:rPr>
          <w:noProof/>
        </w:rPr>
        <w:t>45</w:t>
      </w:r>
      <w:r>
        <w:rPr>
          <w:noProof/>
        </w:rPr>
        <w:fldChar w:fldCharType="end"/>
      </w:r>
    </w:p>
    <w:p w:rsidR="007F43C2" w14:paraId="0C81A119" w14:textId="194BFF4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(二)、员工培训与发展</w:t>
      </w:r>
      <w:r>
        <w:rPr>
          <w:noProof/>
        </w:rPr>
        <w:tab/>
      </w:r>
      <w:r>
        <w:rPr>
          <w:noProof/>
        </w:rPr>
        <w:fldChar w:fldCharType="begin"/>
      </w:r>
      <w:r>
        <w:rPr>
          <w:noProof/>
        </w:rPr>
        <w:instrText xml:space="preserve"> PAGEREF _Toc153859104 \h </w:instrText>
      </w:r>
      <w:r>
        <w:rPr>
          <w:noProof/>
        </w:rPr>
        <w:fldChar w:fldCharType="separate"/>
      </w:r>
      <w:r>
        <w:rPr>
          <w:noProof/>
        </w:rPr>
        <w:t>46</w:t>
      </w:r>
      <w:r>
        <w:rPr>
          <w:noProof/>
        </w:rPr>
        <w:fldChar w:fldCharType="end"/>
      </w:r>
    </w:p>
    <w:p w:rsidR="007F43C2" w14:paraId="640DFED7" w14:textId="2E6DAF93">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_Toc153859105 \h </w:instrText>
      </w:r>
      <w:r>
        <w:rPr>
          <w:noProof/>
        </w:rPr>
        <w:fldChar w:fldCharType="separate"/>
      </w:r>
      <w:r>
        <w:rPr>
          <w:noProof/>
        </w:rPr>
        <w:t>46</w:t>
      </w:r>
      <w:r>
        <w:rPr>
          <w:noProof/>
        </w:rPr>
        <w:fldChar w:fldCharType="end"/>
      </w:r>
    </w:p>
    <w:p w:rsidR="007F43C2" w14:paraId="07F6783E" w14:textId="3CCC42A1">
      <w:pPr>
        <w:pStyle w:val="TOC1"/>
        <w:tabs>
          <w:tab w:val="right" w:leader="dot" w:pos="8296"/>
        </w:tabs>
        <w:rPr>
          <w:noProof/>
        </w:rPr>
      </w:pPr>
      <w:r>
        <w:rPr>
          <w:noProof/>
        </w:rPr>
        <w:t>十四、市场反馈与迭代</w:t>
      </w:r>
      <w:r>
        <w:rPr>
          <w:noProof/>
        </w:rPr>
        <w:tab/>
      </w:r>
      <w:r>
        <w:rPr>
          <w:noProof/>
        </w:rPr>
        <w:fldChar w:fldCharType="begin"/>
      </w:r>
      <w:r>
        <w:rPr>
          <w:noProof/>
        </w:rPr>
        <w:instrText xml:space="preserve"> PAGEREF _Toc153859106 \h </w:instrText>
      </w:r>
      <w:r>
        <w:rPr>
          <w:noProof/>
        </w:rPr>
        <w:fldChar w:fldCharType="separate"/>
      </w:r>
      <w:r>
        <w:rPr>
          <w:noProof/>
        </w:rPr>
        <w:t>47</w:t>
      </w:r>
      <w:r>
        <w:rPr>
          <w:noProof/>
        </w:rPr>
        <w:fldChar w:fldCharType="end"/>
      </w:r>
    </w:p>
    <w:p w:rsidR="007F43C2" w14:paraId="156F98D9" w14:textId="08F2692D">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_Toc153859107 \h </w:instrText>
      </w:r>
      <w:r>
        <w:rPr>
          <w:noProof/>
        </w:rPr>
        <w:fldChar w:fldCharType="separate"/>
      </w:r>
      <w:r>
        <w:rPr>
          <w:noProof/>
        </w:rPr>
        <w:t>47</w:t>
      </w:r>
      <w:r>
        <w:rPr>
          <w:noProof/>
        </w:rPr>
        <w:fldChar w:fldCharType="end"/>
      </w:r>
    </w:p>
    <w:p w:rsidR="007F43C2" w14:paraId="75478AC1" w14:textId="265DAAA2">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_Toc153859108 \h </w:instrText>
      </w:r>
      <w:r>
        <w:rPr>
          <w:noProof/>
        </w:rPr>
        <w:fldChar w:fldCharType="separate"/>
      </w:r>
      <w:r>
        <w:rPr>
          <w:noProof/>
        </w:rPr>
        <w:t>47</w:t>
      </w:r>
      <w:r>
        <w:rPr>
          <w:noProof/>
        </w:rPr>
        <w:fldChar w:fldCharType="end"/>
      </w:r>
    </w:p>
    <w:p w:rsidR="007F43C2" w14:paraId="54A30AB8" w14:textId="01397956">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_Toc153859109 \h </w:instrText>
      </w:r>
      <w:r>
        <w:rPr>
          <w:noProof/>
        </w:rPr>
        <w:fldChar w:fldCharType="separate"/>
      </w:r>
      <w:r>
        <w:rPr>
          <w:noProof/>
        </w:rPr>
        <w:t>48</w:t>
      </w:r>
      <w:r>
        <w:rPr>
          <w:noProof/>
        </w:rPr>
        <w:fldChar w:fldCharType="end"/>
      </w:r>
    </w:p>
    <w:p w:rsidR="007F43C2" w:rsidP="007F43C2" w14:paraId="70F3E621" w14:textId="0DDF116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F43C2" w:rsidP="007F43C2" w14:paraId="52394990" w14:textId="6DD073B5">
      <w:pPr>
        <w:pStyle w:val="Heading1"/>
        <w:jc w:val="center"/>
        <w:rPr>
          <w:rFonts w:hint="eastAsia"/>
        </w:rPr>
      </w:pPr>
      <w:bookmarkStart w:id="0" w:name="_Toc153859040"/>
      <w:r w:rsidRPr="007F43C2">
        <w:rPr>
          <w:rFonts w:hint="eastAsia"/>
        </w:rPr>
        <w:t>序言</w:t>
      </w:r>
      <w:bookmarkEnd w:id="0"/>
    </w:p>
    <w:p w:rsidR="007F43C2" w:rsidP="007F43C2" w14:paraId="5A9FD548" w14:textId="40C61B66">
      <w:pPr>
        <w:ind w:firstLine="560" w:firstLineChars="200"/>
        <w:rPr>
          <w:rFonts w:ascii="仿宋" w:eastAsia="仿宋" w:hint="eastAsia"/>
          <w:sz w:val="28"/>
        </w:rPr>
      </w:pPr>
      <w:r w:rsidRPr="007F43C2">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7F43C2" w:rsidP="007F43C2" w14:paraId="647D6965" w14:textId="3A413935">
      <w:pPr>
        <w:pStyle w:val="Heading1"/>
        <w:rPr>
          <w:rFonts w:hint="eastAsia"/>
        </w:rPr>
      </w:pPr>
      <w:bookmarkStart w:id="1" w:name="_Toc153859041"/>
      <w:r w:rsidRPr="007F43C2">
        <w:rPr>
          <w:rFonts w:hint="eastAsia"/>
        </w:rPr>
        <w:t>一、市场预测</w:t>
      </w:r>
      <w:bookmarkEnd w:id="1"/>
    </w:p>
    <w:p w:rsidR="007F43C2" w:rsidP="007F43C2" w14:paraId="741BFE1A" w14:textId="70F02367">
      <w:pPr>
        <w:pStyle w:val="Heading2"/>
      </w:pPr>
      <w:bookmarkStart w:id="2" w:name="_Toc153859042"/>
      <w:r w:rsidRPr="007F43C2">
        <w:t>(一)、行业发展概况</w:t>
      </w:r>
      <w:bookmarkEnd w:id="2"/>
    </w:p>
    <w:p w:rsidR="007F43C2" w:rsidRPr="007F43C2" w:rsidP="007F43C2" w14:paraId="0A92ADA0" w14:textId="77777777">
      <w:pPr>
        <w:ind w:firstLine="560" w:firstLineChars="200"/>
        <w:rPr>
          <w:rFonts w:ascii="仿宋" w:eastAsia="仿宋" w:hAnsi="仿宋"/>
          <w:sz w:val="28"/>
        </w:rPr>
      </w:pPr>
      <w:r w:rsidRPr="007F43C2">
        <w:rPr>
          <w:rFonts w:ascii="仿宋" w:eastAsia="仿宋" w:hAnsi="仿宋" w:hint="eastAsia"/>
          <w:sz w:val="28"/>
        </w:rPr>
        <w:t>行业在过去几年内已经取得了显著的增长和进展。下面是关于行业发展的一些关键要点：</w:t>
      </w:r>
    </w:p>
    <w:p w:rsidR="007F43C2" w:rsidRPr="007F43C2" w:rsidP="007F43C2" w14:paraId="32264758" w14:textId="77777777">
      <w:pPr>
        <w:ind w:firstLine="560" w:firstLineChars="200"/>
        <w:rPr>
          <w:rFonts w:ascii="仿宋" w:eastAsia="仿宋" w:hAnsi="仿宋"/>
          <w:sz w:val="28"/>
        </w:rPr>
      </w:pPr>
      <w:r w:rsidRPr="007F43C2">
        <w:rPr>
          <w:rFonts w:ascii="仿宋" w:eastAsia="仿宋" w:hAnsi="仿宋" w:hint="eastAsia"/>
          <w:sz w:val="28"/>
        </w:rPr>
        <w:t>市场规模扩大：行业市场规模持续扩大，引起了更多投资者和企业的兴趣。这表明市场需求持续增长，为新广播信号传输服务项目的发展提供了坚实的基础。</w:t>
      </w:r>
    </w:p>
    <w:p w:rsidR="007F43C2" w:rsidRPr="007F43C2" w:rsidP="007F43C2" w14:paraId="7F0F8914" w14:textId="77777777">
      <w:pPr>
        <w:ind w:firstLine="560" w:firstLineChars="200"/>
        <w:rPr>
          <w:rFonts w:ascii="仿宋" w:eastAsia="仿宋" w:hAnsi="仿宋"/>
          <w:sz w:val="28"/>
        </w:rPr>
      </w:pPr>
      <w:r w:rsidRPr="007F43C2">
        <w:rPr>
          <w:rFonts w:ascii="仿宋" w:eastAsia="仿宋" w:hAnsi="仿宋" w:hint="eastAsia"/>
          <w:sz w:val="28"/>
        </w:rPr>
        <w:t>技术创新：行业经历了技术创新的浪潮，包括</w:t>
      </w:r>
      <w:r w:rsidRPr="007F43C2">
        <w:rPr>
          <w:rFonts w:ascii="仿宋" w:eastAsia="仿宋" w:hAnsi="仿宋"/>
          <w:sz w:val="28"/>
        </w:rPr>
        <w:t>[列出一些关键的技术趋势]。这些创新不仅提高了产品质量，还降低了生产成本，有助于提高行业竞争力。</w:t>
      </w:r>
    </w:p>
    <w:p w:rsidR="007F43C2" w:rsidRPr="007F43C2" w:rsidP="007F43C2" w14:paraId="0A0933B1" w14:textId="77777777">
      <w:pPr>
        <w:ind w:firstLine="560" w:firstLineChars="200"/>
        <w:rPr>
          <w:rFonts w:ascii="仿宋" w:eastAsia="仿宋" w:hAnsi="仿宋"/>
          <w:sz w:val="28"/>
        </w:rPr>
      </w:pPr>
      <w:r w:rsidRPr="007F43C2">
        <w:rPr>
          <w:rFonts w:ascii="仿宋" w:eastAsia="仿宋" w:hAnsi="仿宋" w:hint="eastAsia"/>
          <w:sz w:val="28"/>
        </w:rPr>
        <w:t>竞争格局：行业内竞争激烈，有许多关键参与者。然而，一些主要公司已经占据了市场份额，而其他新进入者正在迅速崭露头角。这为广播信号传输服务项目的定位和市场占有率带来了挑战和机会。</w:t>
      </w:r>
    </w:p>
    <w:p w:rsidR="007F43C2" w:rsidP="007F43C2" w14:paraId="3F3BC02F" w14:textId="1E10B9D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F43C2" w:rsidP="007F43C2" w14:textId="1E10B9D0">
      <w:pPr>
        <w:ind w:firstLine="560" w:firstLineChars="200"/>
        <w:rPr>
          <w:rFonts w:ascii="仿宋" w:eastAsia="仿宋" w:hAnsi="仿宋" w:hint="eastAsia"/>
          <w:sz w:val="28"/>
        </w:rPr>
      </w:pPr>
      <w:r w:rsidRPr="007F43C2">
        <w:rPr>
          <w:rFonts w:ascii="仿宋" w:eastAsia="仿宋" w:hAnsi="仿宋" w:hint="eastAsia"/>
          <w:sz w:val="28"/>
        </w:rPr>
        <w:t>国际市场：行业不仅在国内市场繁荣发展，还在国际市场上表现出强劲的增长潜力。出口机会和国际合作将对行业的未来发展产生积</w:t>
      </w:r>
      <w:r w:rsidRPr="007F43C2">
        <w:rPr>
          <w:rFonts w:ascii="仿宋" w:eastAsia="仿宋" w:hAnsi="仿宋" w:hint="eastAsia"/>
          <w:sz w:val="28"/>
        </w:rPr>
        <w:t>极影响。</w:t>
      </w:r>
    </w:p>
    <w:p w:rsidR="007F43C2" w:rsidP="007F43C2" w14:paraId="77335C49" w14:textId="086854A3">
      <w:pPr>
        <w:pStyle w:val="Heading2"/>
      </w:pPr>
      <w:bookmarkStart w:id="3" w:name="_Toc153859043"/>
      <w:r w:rsidRPr="007F43C2">
        <w:t>(二)、影响行业发展主要因素</w:t>
      </w:r>
      <w:bookmarkEnd w:id="3"/>
    </w:p>
    <w:p w:rsidR="007F43C2" w:rsidRPr="007F43C2" w:rsidP="007F43C2" w14:paraId="308DB4D0" w14:textId="77777777">
      <w:pPr>
        <w:ind w:firstLine="560" w:firstLineChars="200"/>
        <w:rPr>
          <w:rFonts w:ascii="仿宋" w:eastAsia="仿宋" w:hAnsi="仿宋"/>
          <w:sz w:val="28"/>
        </w:rPr>
      </w:pPr>
      <w:r w:rsidRPr="007F43C2">
        <w:rPr>
          <w:rFonts w:ascii="仿宋" w:eastAsia="仿宋" w:hAnsi="仿宋" w:hint="eastAsia"/>
          <w:sz w:val="28"/>
        </w:rPr>
        <w:t>了解行业发展的主要因素对广播信号传输服务项目的成功至关重要。下面是一些可能影响某某广播信号传输服务项目行业的主要因素：</w:t>
      </w:r>
    </w:p>
    <w:p w:rsidR="007F43C2" w:rsidRPr="007F43C2" w:rsidP="007F43C2" w14:paraId="1AB4A44C" w14:textId="77777777">
      <w:pPr>
        <w:ind w:firstLine="560" w:firstLineChars="200"/>
        <w:rPr>
          <w:rFonts w:ascii="仿宋" w:eastAsia="仿宋" w:hAnsi="仿宋"/>
          <w:sz w:val="28"/>
        </w:rPr>
      </w:pPr>
      <w:r w:rsidRPr="007F43C2">
        <w:rPr>
          <w:rFonts w:ascii="仿宋" w:eastAsia="仿宋" w:hAnsi="仿宋" w:hint="eastAsia"/>
          <w:sz w:val="28"/>
        </w:rPr>
        <w:t>市场需求：市场需求是行业发展的关键因素。了解市场需求的趋势和变化，包括产品类型和规格的需求，可以帮助广播信号传输服务项目确定市场定位和产品策略。</w:t>
      </w:r>
    </w:p>
    <w:p w:rsidR="007F43C2" w:rsidRPr="007F43C2" w:rsidP="007F43C2" w14:paraId="31F296ED" w14:textId="77777777">
      <w:pPr>
        <w:ind w:firstLine="560" w:firstLineChars="200"/>
        <w:rPr>
          <w:rFonts w:ascii="仿宋" w:eastAsia="仿宋" w:hAnsi="仿宋"/>
          <w:sz w:val="28"/>
        </w:rPr>
      </w:pPr>
      <w:r w:rsidRPr="007F43C2">
        <w:rPr>
          <w:rFonts w:ascii="仿宋" w:eastAsia="仿宋" w:hAnsi="仿宋" w:hint="eastAsia"/>
          <w:sz w:val="28"/>
        </w:rPr>
        <w:t>政策支持：政府政策和法规的支持或调整可能会对行业产生重大影响。这包括财政激励、税收政策、环保法规等。</w:t>
      </w:r>
    </w:p>
    <w:p w:rsidR="007F43C2" w:rsidRPr="007F43C2" w:rsidP="007F43C2" w14:paraId="047D4E17" w14:textId="77777777">
      <w:pPr>
        <w:ind w:firstLine="560" w:firstLineChars="200"/>
        <w:rPr>
          <w:rFonts w:ascii="仿宋" w:eastAsia="仿宋" w:hAnsi="仿宋"/>
          <w:sz w:val="28"/>
        </w:rPr>
      </w:pPr>
      <w:r w:rsidRPr="007F43C2">
        <w:rPr>
          <w:rFonts w:ascii="仿宋" w:eastAsia="仿宋" w:hAnsi="仿宋" w:hint="eastAsia"/>
          <w:sz w:val="28"/>
        </w:rPr>
        <w:t>原材料供应：原材料的可获得性和成本可能会对生产过程和成本产生影响。了解原材料供应链的稳定性对广播信号传输服务项目至关重要。</w:t>
      </w:r>
    </w:p>
    <w:p w:rsidR="007F43C2" w:rsidRPr="007F43C2" w:rsidP="007F43C2" w14:paraId="0E88EF3A" w14:textId="77777777">
      <w:pPr>
        <w:ind w:firstLine="560" w:firstLineChars="200"/>
        <w:rPr>
          <w:rFonts w:ascii="仿宋" w:eastAsia="仿宋" w:hAnsi="仿宋"/>
          <w:sz w:val="28"/>
        </w:rPr>
      </w:pPr>
      <w:r w:rsidRPr="007F43C2">
        <w:rPr>
          <w:rFonts w:ascii="仿宋" w:eastAsia="仿宋" w:hAnsi="仿宋" w:hint="eastAsia"/>
          <w:sz w:val="28"/>
        </w:rPr>
        <w:t>竞争格局：竞争对行业的发展产生重大影响。了解主要竞争对手的策略和市场份额，以及新进入者的威胁，可以帮助广播信号传输服务项目在市场中建立竞争优势。</w:t>
      </w:r>
    </w:p>
    <w:p w:rsidR="007F43C2" w:rsidRPr="007F43C2" w:rsidP="007F43C2" w14:paraId="448594F6" w14:textId="77777777">
      <w:pPr>
        <w:ind w:firstLine="560" w:firstLineChars="200"/>
        <w:rPr>
          <w:rFonts w:ascii="仿宋" w:eastAsia="仿宋" w:hAnsi="仿宋"/>
          <w:sz w:val="28"/>
        </w:rPr>
      </w:pPr>
      <w:r w:rsidRPr="007F43C2">
        <w:rPr>
          <w:rFonts w:ascii="仿宋" w:eastAsia="仿宋" w:hAnsi="仿宋" w:hint="eastAsia"/>
          <w:sz w:val="28"/>
        </w:rPr>
        <w:t>技术趋势：了解行业内的最新技术趋势和创新，可以帮助广播信号传输服务项目保持竞争力并满足市场需求。</w:t>
      </w:r>
    </w:p>
    <w:p w:rsidR="007F43C2" w:rsidP="007F43C2" w14:paraId="44FEBB3C" w14:textId="53B0818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43C2">
        <w:rPr>
          <w:rFonts w:ascii="仿宋" w:eastAsia="仿宋" w:hAnsi="仿宋" w:hint="eastAsia"/>
          <w:sz w:val="28"/>
        </w:rPr>
        <w:t>通过深入分析行业发展概况和主要影响因素，您可以更好地了解市场情况，为广播信号传输服务项目的市场预测提供更有力的依据。</w:t>
      </w:r>
    </w:p>
    <w:p w:rsidR="007F43C2" w:rsidP="007F43C2" w14:paraId="7B01294D" w14:textId="769A5CAA">
      <w:pPr>
        <w:pStyle w:val="Heading1"/>
        <w:rPr>
          <w:rFonts w:hint="eastAsia"/>
        </w:rPr>
      </w:pPr>
      <w:bookmarkStart w:id="4" w:name="_Toc153859044"/>
      <w:r w:rsidRPr="007F43C2">
        <w:rPr>
          <w:rFonts w:hint="eastAsia"/>
        </w:rPr>
        <w:t>二、广播信号传输服务项目概论</w:t>
      </w:r>
      <w:bookmarkEnd w:id="4"/>
    </w:p>
    <w:p w:rsidR="007F43C2" w:rsidP="007F43C2" w14:paraId="66CCE549" w14:textId="5D850D44">
      <w:pPr>
        <w:pStyle w:val="Heading2"/>
      </w:pPr>
      <w:bookmarkStart w:id="5" w:name="_Toc153859045"/>
      <w:r w:rsidRPr="007F43C2">
        <w:t>(一)、广播信号传输服务项目名称及投资人</w:t>
      </w:r>
      <w:bookmarkEnd w:id="5"/>
    </w:p>
    <w:p w:rsidR="007F43C2" w:rsidRPr="007F43C2" w:rsidP="007F43C2" w14:paraId="64B099FF" w14:textId="77777777">
      <w:pPr>
        <w:ind w:firstLine="560" w:firstLineChars="200"/>
        <w:rPr>
          <w:rFonts w:ascii="仿宋" w:eastAsia="仿宋" w:hAnsi="仿宋"/>
          <w:sz w:val="28"/>
        </w:rPr>
      </w:pPr>
      <w:r w:rsidRPr="007F43C2">
        <w:rPr>
          <w:rFonts w:ascii="仿宋" w:eastAsia="仿宋" w:hAnsi="仿宋"/>
          <w:sz w:val="28"/>
        </w:rPr>
        <w:t>(一) 广播信号传输服务项目名称</w:t>
      </w:r>
    </w:p>
    <w:p w:rsidR="007F43C2" w:rsidRPr="007F43C2" w:rsidP="007F43C2" w14:paraId="0D0CA094" w14:textId="77777777">
      <w:pPr>
        <w:ind w:firstLine="560" w:firstLineChars="200"/>
        <w:rPr>
          <w:rFonts w:ascii="仿宋" w:eastAsia="仿宋" w:hAnsi="仿宋"/>
          <w:sz w:val="28"/>
        </w:rPr>
      </w:pPr>
      <w:r w:rsidRPr="007F43C2">
        <w:rPr>
          <w:rFonts w:ascii="仿宋" w:eastAsia="仿宋" w:hAnsi="仿宋" w:hint="eastAsia"/>
          <w:sz w:val="28"/>
        </w:rPr>
        <w:t>广播信号传输服务项目名称：</w:t>
      </w:r>
      <w:r w:rsidRPr="007F43C2">
        <w:rPr>
          <w:rFonts w:ascii="仿宋" w:eastAsia="仿宋" w:hAnsi="仿宋"/>
          <w:sz w:val="28"/>
        </w:rPr>
        <w:t>XX广播信号传输服务项目</w:t>
      </w:r>
    </w:p>
    <w:p w:rsidR="007F43C2" w:rsidRPr="007F43C2" w:rsidP="007F43C2" w14:paraId="15739639" w14:textId="77777777">
      <w:pPr>
        <w:ind w:firstLine="560" w:firstLineChars="200"/>
        <w:rPr>
          <w:rFonts w:ascii="仿宋" w:eastAsia="仿宋" w:hAnsi="仿宋"/>
          <w:sz w:val="28"/>
        </w:rPr>
      </w:pPr>
      <w:r w:rsidRPr="007F43C2">
        <w:rPr>
          <w:rFonts w:ascii="仿宋" w:eastAsia="仿宋" w:hAnsi="仿宋"/>
          <w:sz w:val="28"/>
        </w:rPr>
        <w:t>(二) 广播信号传输服务项目投资人</w:t>
      </w:r>
    </w:p>
    <w:p w:rsidR="007F43C2" w:rsidRPr="007F43C2" w:rsidP="007F43C2" w14:paraId="19D19DCE" w14:textId="77777777">
      <w:pPr>
        <w:ind w:firstLine="560" w:firstLineChars="200"/>
        <w:rPr>
          <w:rFonts w:ascii="仿宋" w:eastAsia="仿宋" w:hAnsi="仿宋"/>
          <w:sz w:val="28"/>
        </w:rPr>
      </w:pPr>
      <w:r w:rsidRPr="007F43C2">
        <w:rPr>
          <w:rFonts w:ascii="仿宋" w:eastAsia="仿宋" w:hAnsi="仿宋" w:hint="eastAsia"/>
          <w:sz w:val="28"/>
        </w:rPr>
        <w:t>广播信号传输服务项目投资人：</w:t>
      </w:r>
      <w:r w:rsidRPr="007F43C2">
        <w:rPr>
          <w:rFonts w:ascii="仿宋" w:eastAsia="仿宋" w:hAnsi="仿宋"/>
          <w:sz w:val="28"/>
        </w:rPr>
        <w:t>XXX (集团)有限公司</w:t>
      </w:r>
    </w:p>
    <w:p w:rsidR="007F43C2" w:rsidRPr="007F43C2" w:rsidP="007F43C2" w14:paraId="1CB9CADB" w14:textId="77777777">
      <w:pPr>
        <w:ind w:firstLine="560" w:firstLineChars="200"/>
        <w:rPr>
          <w:rFonts w:ascii="仿宋" w:eastAsia="仿宋" w:hAnsi="仿宋"/>
          <w:sz w:val="28"/>
        </w:rPr>
      </w:pPr>
      <w:r w:rsidRPr="007F43C2">
        <w:rPr>
          <w:rFonts w:ascii="仿宋" w:eastAsia="仿宋" w:hAnsi="仿宋"/>
          <w:sz w:val="28"/>
        </w:rPr>
        <w:t>(三) 建设地点</w:t>
      </w:r>
    </w:p>
    <w:p w:rsidR="007F43C2" w:rsidP="007F43C2" w14:paraId="3A31AFFA" w14:textId="2C1781C5">
      <w:pPr>
        <w:ind w:firstLine="560" w:firstLineChars="200"/>
        <w:rPr>
          <w:rFonts w:ascii="仿宋" w:eastAsia="仿宋" w:hAnsi="仿宋"/>
          <w:sz w:val="28"/>
        </w:rPr>
      </w:pPr>
      <w:r w:rsidRPr="007F43C2">
        <w:rPr>
          <w:rFonts w:ascii="仿宋" w:eastAsia="仿宋" w:hAnsi="仿宋" w:hint="eastAsia"/>
          <w:sz w:val="28"/>
        </w:rPr>
        <w:t>本期广播信号传输服务项目选址位于</w:t>
      </w:r>
      <w:r w:rsidRPr="007F43C2">
        <w:rPr>
          <w:rFonts w:ascii="仿宋" w:eastAsia="仿宋" w:hAnsi="仿宋"/>
          <w:sz w:val="28"/>
        </w:rPr>
        <w:t>XX（待定）。</w:t>
      </w:r>
    </w:p>
    <w:p w:rsidR="007F43C2" w:rsidP="007F43C2" w14:paraId="76DFA668" w14:textId="7CFFC99B">
      <w:pPr>
        <w:pStyle w:val="Heading2"/>
      </w:pPr>
      <w:bookmarkStart w:id="6" w:name="_Toc153859046"/>
      <w:r w:rsidRPr="007F43C2">
        <w:t>(二)、编制原则</w:t>
      </w:r>
      <w:bookmarkEnd w:id="6"/>
    </w:p>
    <w:p w:rsidR="007F43C2" w:rsidRPr="007F43C2" w:rsidP="007F43C2" w14:paraId="13E54B83" w14:textId="77777777">
      <w:pPr>
        <w:ind w:firstLine="560" w:firstLineChars="200"/>
        <w:rPr>
          <w:rFonts w:ascii="仿宋" w:eastAsia="仿宋" w:hAnsi="仿宋"/>
          <w:sz w:val="28"/>
        </w:rPr>
      </w:pPr>
      <w:r w:rsidRPr="007F43C2">
        <w:rPr>
          <w:rFonts w:ascii="仿宋" w:eastAsia="仿宋" w:hAnsi="仿宋"/>
          <w:sz w:val="28"/>
        </w:rPr>
        <w:t>1. 基于当前地区的工业条件，我们采用了高效、工业化和科技化等方法，以提升企业的经济和社会绩效，致力于实现长期发展的重要目标。</w:t>
      </w:r>
    </w:p>
    <w:p w:rsidR="007F43C2" w:rsidP="007F43C2" w14:paraId="4A44E02A" w14:textId="5E8EA7B2">
      <w:pPr>
        <w:ind w:firstLine="560" w:firstLineChars="200"/>
        <w:rPr>
          <w:rFonts w:ascii="仿宋" w:eastAsia="仿宋" w:hAnsi="仿宋"/>
          <w:sz w:val="28"/>
        </w:rPr>
      </w:pPr>
      <w:r w:rsidRPr="007F43C2">
        <w:rPr>
          <w:rFonts w:ascii="仿宋" w:eastAsia="仿宋" w:hAnsi="仿宋"/>
          <w:sz w:val="28"/>
        </w:rPr>
        <w:t>2. 我们积极根据地方特色，整体规划，节约资金，以加速工程进展。</w:t>
      </w:r>
    </w:p>
    <w:p w:rsidR="007F43C2" w:rsidP="007F43C2" w14:paraId="00D6BA94" w14:textId="48C07D0F">
      <w:pPr>
        <w:pStyle w:val="Heading2"/>
      </w:pPr>
      <w:bookmarkStart w:id="7" w:name="_Toc153859047"/>
      <w:r w:rsidRPr="007F43C2">
        <w:t>(三)、编制依据</w:t>
      </w:r>
      <w:bookmarkEnd w:id="7"/>
    </w:p>
    <w:p w:rsidR="007F43C2" w:rsidRPr="007F43C2" w:rsidP="007F43C2" w14:paraId="233C592C" w14:textId="77777777">
      <w:pPr>
        <w:ind w:firstLine="560" w:firstLineChars="200"/>
        <w:rPr>
          <w:rFonts w:ascii="仿宋" w:eastAsia="仿宋" w:hAnsi="仿宋"/>
          <w:sz w:val="28"/>
        </w:rPr>
      </w:pPr>
      <w:r w:rsidRPr="007F43C2">
        <w:rPr>
          <w:rFonts w:ascii="仿宋" w:eastAsia="仿宋" w:hAnsi="仿宋" w:hint="eastAsia"/>
          <w:sz w:val="28"/>
        </w:rPr>
        <w:t>相关国家法律法规：本广播信号传输服务项目的设计和实施遵循国家法律法规，包括《</w:t>
      </w:r>
      <w:r w:rsidRPr="007F43C2">
        <w:rPr>
          <w:rFonts w:ascii="仿宋" w:eastAsia="仿宋" w:hAnsi="仿宋"/>
          <w:sz w:val="28"/>
        </w:rPr>
        <w:t>XX法》和《XX法规》。</w:t>
      </w:r>
    </w:p>
    <w:p w:rsidR="007F43C2" w:rsidRPr="007F43C2" w:rsidP="007F43C2" w14:paraId="29CDFD9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43C2">
        <w:rPr>
          <w:rFonts w:ascii="仿宋" w:eastAsia="仿宋" w:hAnsi="仿宋" w:hint="eastAsia"/>
          <w:sz w:val="28"/>
        </w:rPr>
        <w:t>政府政策文件：我们参考了政府发布的相关政策文件，以确保广播信号传输服务项目的合规性和可持续性，同时符合当地产业政策的</w:t>
      </w:r>
    </w:p>
    <w:p w:rsidR="007F43C2" w:rsidRPr="007F43C2" w:rsidP="007F43C2" w14:textId="77777777">
      <w:pPr>
        <w:ind w:firstLine="560" w:firstLineChars="200"/>
        <w:rPr>
          <w:rFonts w:ascii="仿宋" w:eastAsia="仿宋" w:hAnsi="仿宋"/>
          <w:sz w:val="28"/>
        </w:rPr>
      </w:pPr>
      <w:r w:rsidRPr="007F43C2">
        <w:rPr>
          <w:rFonts w:ascii="仿宋" w:eastAsia="仿宋" w:hAnsi="仿宋" w:hint="eastAsia"/>
          <w:sz w:val="28"/>
        </w:rPr>
        <w:t>要求。</w:t>
      </w:r>
    </w:p>
    <w:p w:rsidR="007F43C2" w:rsidRPr="007F43C2" w:rsidP="007F43C2" w14:paraId="7BC63080" w14:textId="77777777">
      <w:pPr>
        <w:ind w:firstLine="560" w:firstLineChars="200"/>
        <w:rPr>
          <w:rFonts w:ascii="仿宋" w:eastAsia="仿宋" w:hAnsi="仿宋"/>
          <w:sz w:val="28"/>
        </w:rPr>
      </w:pPr>
      <w:r w:rsidRPr="007F43C2">
        <w:rPr>
          <w:rFonts w:ascii="仿宋" w:eastAsia="仿宋" w:hAnsi="仿宋" w:hint="eastAsia"/>
          <w:sz w:val="28"/>
        </w:rPr>
        <w:t>市场调查和分析：通过市场调查和分析，我们获得了关于本地区产业发展、市场需求和竞争情况的信息，这些信息有助于广播信号传输服务项目的定位和规划。</w:t>
      </w:r>
    </w:p>
    <w:p w:rsidR="007F43C2" w:rsidRPr="007F43C2" w:rsidP="007F43C2" w14:paraId="3B027639" w14:textId="77777777">
      <w:pPr>
        <w:ind w:firstLine="560" w:firstLineChars="200"/>
        <w:rPr>
          <w:rFonts w:ascii="仿宋" w:eastAsia="仿宋" w:hAnsi="仿宋"/>
          <w:sz w:val="28"/>
        </w:rPr>
      </w:pPr>
      <w:r w:rsidRPr="007F43C2">
        <w:rPr>
          <w:rFonts w:ascii="仿宋" w:eastAsia="仿宋" w:hAnsi="仿宋" w:hint="eastAsia"/>
          <w:sz w:val="28"/>
        </w:rPr>
        <w:t>国际标准和最佳实践：我们参考了国际标准和行业最佳实践，以确保广播信号传输服务项目达到国际水平，提高广播信号传输服务项目的竞争力。</w:t>
      </w:r>
    </w:p>
    <w:p w:rsidR="007F43C2" w:rsidRPr="007F43C2" w:rsidP="007F43C2" w14:paraId="37603D5E" w14:textId="77777777">
      <w:pPr>
        <w:ind w:firstLine="560" w:firstLineChars="200"/>
        <w:rPr>
          <w:rFonts w:ascii="仿宋" w:eastAsia="仿宋" w:hAnsi="仿宋"/>
          <w:sz w:val="28"/>
        </w:rPr>
      </w:pPr>
      <w:r w:rsidRPr="007F43C2">
        <w:rPr>
          <w:rFonts w:ascii="仿宋" w:eastAsia="仿宋" w:hAnsi="仿宋" w:hint="eastAsia"/>
          <w:sz w:val="28"/>
        </w:rPr>
        <w:t>内部研究和经验积累：我们依据公司的内部研究和经验积累，结合过去类似广播信号传输服务项目的经验，为广播信号传输服务项目的编制提供有力支持。</w:t>
      </w:r>
    </w:p>
    <w:p w:rsidR="007F43C2" w:rsidP="007F43C2" w14:paraId="294E09B2" w14:textId="021F12EC">
      <w:pPr>
        <w:ind w:firstLine="560" w:firstLineChars="200"/>
        <w:rPr>
          <w:rFonts w:ascii="仿宋" w:eastAsia="仿宋" w:hAnsi="仿宋" w:hint="eastAsia"/>
          <w:sz w:val="28"/>
        </w:rPr>
      </w:pPr>
      <w:r w:rsidRPr="007F43C2">
        <w:rPr>
          <w:rFonts w:ascii="仿宋" w:eastAsia="仿宋" w:hAnsi="仿宋" w:hint="eastAsia"/>
          <w:sz w:val="28"/>
        </w:rPr>
        <w:t>专业咨询意见：我们获取了来自专业咨询公司的意见，以确保广播信号传输服务项目的技术和财务方案的可行性和可靠性。</w:t>
      </w:r>
    </w:p>
    <w:p w:rsidR="007F43C2" w:rsidP="007F43C2" w14:paraId="272D7361" w14:textId="15B01733">
      <w:pPr>
        <w:pStyle w:val="Heading2"/>
      </w:pPr>
      <w:bookmarkStart w:id="8" w:name="_Toc153859048"/>
      <w:r w:rsidRPr="007F43C2">
        <w:t>(四)、编制范围及内容</w:t>
      </w:r>
      <w:bookmarkEnd w:id="8"/>
    </w:p>
    <w:p w:rsidR="007F43C2" w:rsidRPr="007F43C2" w:rsidP="007F43C2" w14:paraId="3947BD19" w14:textId="77777777">
      <w:pPr>
        <w:ind w:firstLine="560" w:firstLineChars="200"/>
        <w:rPr>
          <w:rFonts w:ascii="仿宋" w:eastAsia="仿宋" w:hAnsi="仿宋"/>
          <w:sz w:val="28"/>
        </w:rPr>
      </w:pPr>
      <w:r w:rsidRPr="007F43C2">
        <w:rPr>
          <w:rFonts w:ascii="仿宋" w:eastAsia="仿宋" w:hAnsi="仿宋" w:hint="eastAsia"/>
          <w:sz w:val="28"/>
        </w:rPr>
        <w:t>根据国家产业发展政策、相关部门的行业发展规划以及广播信号传输服务项目承办单位的实际情况，我们进行了对广播信号传输服务项目实施在技术、经济、社会和环境保护等领域的科学性、合理性和可行性的研究和论证。下面是我们的研究内容：</w:t>
      </w:r>
    </w:p>
    <w:p w:rsidR="007F43C2" w:rsidRPr="007F43C2" w:rsidP="007F43C2" w14:paraId="58F1946C" w14:textId="77777777">
      <w:pPr>
        <w:ind w:firstLine="560" w:firstLineChars="200"/>
        <w:rPr>
          <w:rFonts w:ascii="仿宋" w:eastAsia="仿宋" w:hAnsi="仿宋"/>
          <w:sz w:val="28"/>
        </w:rPr>
      </w:pPr>
      <w:r w:rsidRPr="007F43C2">
        <w:rPr>
          <w:rFonts w:ascii="仿宋" w:eastAsia="仿宋" w:hAnsi="仿宋"/>
          <w:sz w:val="28"/>
        </w:rPr>
        <w:t>1. 确定建设条件与广播信号传输服务项目选址</w:t>
      </w:r>
    </w:p>
    <w:p w:rsidR="007F43C2" w:rsidRPr="007F43C2" w:rsidP="007F43C2" w14:paraId="639D78A3" w14:textId="77777777">
      <w:pPr>
        <w:ind w:firstLine="560" w:firstLineChars="200"/>
        <w:rPr>
          <w:rFonts w:ascii="仿宋" w:eastAsia="仿宋" w:hAnsi="仿宋"/>
          <w:sz w:val="28"/>
        </w:rPr>
      </w:pPr>
      <w:r w:rsidRPr="007F43C2">
        <w:rPr>
          <w:rFonts w:ascii="仿宋" w:eastAsia="仿宋" w:hAnsi="仿宋"/>
          <w:sz w:val="28"/>
        </w:rPr>
        <w:t xml:space="preserve"> 我们明确了广播信号传输服务项目建设的必备条件，包括土地、用水、用电、交通等资源和基础设施要求。同时，我们选址的过程中考虑了地理位置、生态环境和产业聚集度等因素。</w:t>
      </w:r>
      <w:r w:rsidRPr="007F43C2">
        <w:rPr>
          <w:rFonts w:ascii="仿宋" w:eastAsia="仿宋" w:hAnsi="仿宋"/>
          <w:sz w:val="28"/>
        </w:rPr>
        <w:br/>
      </w:r>
      <w:r w:rsidRPr="007F43C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https://d.book118.com/007110050165006030</w:t>
        </w:r>
      </w:hyperlink>
    </w:p>
    <w:p w:rsidR="007F43C2" w:rsidRPr="007F43C2" w:rsidP="007F43C2">
      <w:pPr>
        <w:ind w:firstLine="560" w:firstLineChars="200"/>
        <w:rPr>
          <w:rFonts w:ascii="仿宋" w:eastAsia="仿宋" w:hAnsi="仿宋"/>
          <w:sz w:val="28"/>
        </w:rPr>
      </w:pPr>
    </w:p>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paraId="127D5D0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paraId="64E9A1F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paraId="6E66EBD9"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43C2" w14:paraId="3C1205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paraId="17C545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43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43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43C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43C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43C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43C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F43C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43C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P="004504E5" w14:textId="380568A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F43C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paraId="1811B8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paraId="68208C3A"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paraId="6B3DE18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rsidRPr="007F43C2" w:rsidP="007F43C2" w14:textId="060C05C2">
    <w:pPr>
      <w:pStyle w:val="Header"/>
      <w:rPr>
        <w:rFonts w:ascii="仿宋" w:eastAsia="仿宋" w:hAnsi="仿宋"/>
      </w:rPr>
    </w:pPr>
    <w:r w:rsidRPr="007F43C2">
      <w:rPr>
        <w:rFonts w:ascii="仿宋" w:eastAsia="仿宋" w:hAnsi="仿宋" w:hint="eastAsia"/>
      </w:rPr>
      <w:t>广播信号传输服务项目效益评估报告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43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3C2"/>
    <w:rsid w:val="00031367"/>
    <w:rsid w:val="004504E5"/>
    <w:rsid w:val="007F43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D87847"/>
  <w15:chartTrackingRefBased/>
  <w15:docId w15:val="{68034B05-132A-4342-A53E-0BB60D2CF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43C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43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43C2"/>
    <w:rPr>
      <w:b/>
      <w:bCs/>
      <w:kern w:val="44"/>
      <w:sz w:val="44"/>
      <w:szCs w:val="44"/>
    </w:rPr>
  </w:style>
  <w:style w:type="character" w:customStyle="1" w:styleId="2">
    <w:name w:val="标题 2 字符"/>
    <w:basedOn w:val="DefaultParagraphFont"/>
    <w:link w:val="Heading2"/>
    <w:uiPriority w:val="9"/>
    <w:rsid w:val="007F43C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43C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43C2"/>
    <w:rPr>
      <w:sz w:val="18"/>
      <w:szCs w:val="18"/>
    </w:rPr>
  </w:style>
  <w:style w:type="paragraph" w:styleId="Footer">
    <w:name w:val="footer"/>
    <w:basedOn w:val="Normal"/>
    <w:link w:val="a0"/>
    <w:uiPriority w:val="99"/>
    <w:unhideWhenUsed/>
    <w:rsid w:val="007F43C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43C2"/>
    <w:rPr>
      <w:sz w:val="18"/>
      <w:szCs w:val="18"/>
    </w:rPr>
  </w:style>
  <w:style w:type="character" w:styleId="PageNumber">
    <w:name w:val="page number"/>
    <w:basedOn w:val="DefaultParagraphFont"/>
    <w:uiPriority w:val="99"/>
    <w:semiHidden/>
    <w:unhideWhenUsed/>
    <w:rsid w:val="007F43C2"/>
  </w:style>
  <w:style w:type="paragraph" w:styleId="TOC1">
    <w:name w:val="toc 1"/>
    <w:basedOn w:val="Normal"/>
    <w:next w:val="Normal"/>
    <w:autoRedefine/>
    <w:uiPriority w:val="39"/>
    <w:unhideWhenUsed/>
    <w:rsid w:val="007F43C2"/>
  </w:style>
  <w:style w:type="paragraph" w:styleId="TOC2">
    <w:name w:val="toc 2"/>
    <w:basedOn w:val="Normal"/>
    <w:next w:val="Normal"/>
    <w:autoRedefine/>
    <w:uiPriority w:val="39"/>
    <w:unhideWhenUsed/>
    <w:rsid w:val="007F43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07110050165006030" TargetMode="Externa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footer" Target="footer1.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3649</Words>
  <Characters>20803</Characters>
  <Application>Microsoft Office Word</Application>
  <DocSecurity>0</DocSecurity>
  <Lines>173</Lines>
  <Paragraphs>48</Paragraphs>
  <ScaleCrop>false</ScaleCrop>
  <Company/>
  <LinksUpToDate>false</LinksUpToDate>
  <CharactersWithSpaces>24404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2023-12-18T22:16:00Z</dcterms:created>
  <dcterms:modified xsi:type="dcterms:W3CDTF">2023-12-18T22:17:00Z</dcterms:modified>
</cp:coreProperties>
</file>