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民用家具项目构思建设方案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17" w:history="1">
        <w:r>
          <w:rPr>
            <w:rFonts w:ascii="仿宋" w:eastAsia="仿宋" w:hAnsi="仿宋" w:cs="仿宋" w:hint="eastAsia"/>
            <w:lang w:eastAsia="zh-CN"/>
          </w:rPr>
          <w:t>序言</w:t>
        </w:r>
        <w:r>
          <w:tab/>
        </w:r>
        <w:r>
          <w:fldChar w:fldCharType="begin"/>
        </w:r>
        <w:r>
          <w:instrText xml:space="preserve"> PAGEREF _Toc5417 \h </w:instrText>
        </w:r>
        <w:r>
          <w:fldChar w:fldCharType="separate"/>
        </w:r>
        <w:r>
          <w:t>3</w:t>
        </w:r>
        <w:r>
          <w:fldChar w:fldCharType="end"/>
        </w:r>
      </w:hyperlink>
    </w:p>
    <w:p>
      <w:pPr>
        <w:pStyle w:val="TOC1"/>
        <w:tabs>
          <w:tab w:val="right" w:leader="dot" w:pos="8306"/>
        </w:tabs>
      </w:pPr>
      <w:hyperlink w:anchor="_Toc19941" w:history="1">
        <w:r>
          <w:rPr>
            <w:rFonts w:ascii="仿宋" w:eastAsia="仿宋" w:hAnsi="仿宋" w:cs="仿宋" w:hint="eastAsia"/>
            <w:lang w:eastAsia="zh-CN"/>
          </w:rPr>
          <w:t>一、建设风险评估分析</w:t>
        </w:r>
        <w:r>
          <w:tab/>
        </w:r>
        <w:r>
          <w:fldChar w:fldCharType="begin"/>
        </w:r>
        <w:r>
          <w:instrText xml:space="preserve"> PAGEREF _Toc19941 \h </w:instrText>
        </w:r>
        <w:r>
          <w:fldChar w:fldCharType="separate"/>
        </w:r>
        <w:r>
          <w:t>3</w:t>
        </w:r>
        <w:r>
          <w:fldChar w:fldCharType="end"/>
        </w:r>
      </w:hyperlink>
    </w:p>
    <w:p>
      <w:pPr>
        <w:pStyle w:val="TOC2"/>
        <w:tabs>
          <w:tab w:val="right" w:leader="dot" w:pos="8306"/>
        </w:tabs>
      </w:pPr>
      <w:hyperlink w:anchor="_Toc13991" w:history="1">
        <w:r>
          <w:rPr>
            <w:rFonts w:ascii="仿宋" w:eastAsia="仿宋" w:hAnsi="仿宋" w:cs="仿宋" w:hint="eastAsia"/>
            <w:lang w:eastAsia="zh-CN"/>
          </w:rPr>
          <w:t>(一)、政策风险分析</w:t>
        </w:r>
        <w:r>
          <w:tab/>
        </w:r>
        <w:r>
          <w:fldChar w:fldCharType="begin"/>
        </w:r>
        <w:r>
          <w:instrText xml:space="preserve"> PAGEREF _Toc13991 \h </w:instrText>
        </w:r>
        <w:r>
          <w:fldChar w:fldCharType="separate"/>
        </w:r>
        <w:r>
          <w:t>3</w:t>
        </w:r>
        <w:r>
          <w:fldChar w:fldCharType="end"/>
        </w:r>
      </w:hyperlink>
    </w:p>
    <w:p>
      <w:pPr>
        <w:pStyle w:val="TOC2"/>
        <w:tabs>
          <w:tab w:val="right" w:leader="dot" w:pos="8306"/>
        </w:tabs>
      </w:pPr>
      <w:hyperlink w:anchor="_Toc18415" w:history="1">
        <w:r>
          <w:rPr>
            <w:rFonts w:ascii="仿宋" w:eastAsia="仿宋" w:hAnsi="仿宋" w:cs="仿宋" w:hint="eastAsia"/>
            <w:lang w:eastAsia="zh-CN"/>
          </w:rPr>
          <w:t>(二)、社会风险分析</w:t>
        </w:r>
        <w:r>
          <w:tab/>
        </w:r>
        <w:r>
          <w:fldChar w:fldCharType="begin"/>
        </w:r>
        <w:r>
          <w:instrText xml:space="preserve"> PAGEREF _Toc18415 \h </w:instrText>
        </w:r>
        <w:r>
          <w:fldChar w:fldCharType="separate"/>
        </w:r>
        <w:r>
          <w:t>4</w:t>
        </w:r>
        <w:r>
          <w:fldChar w:fldCharType="end"/>
        </w:r>
      </w:hyperlink>
    </w:p>
    <w:p>
      <w:pPr>
        <w:pStyle w:val="TOC2"/>
        <w:tabs>
          <w:tab w:val="right" w:leader="dot" w:pos="8306"/>
        </w:tabs>
      </w:pPr>
      <w:hyperlink w:anchor="_Toc25633" w:history="1">
        <w:r>
          <w:rPr>
            <w:rFonts w:ascii="仿宋" w:eastAsia="仿宋" w:hAnsi="仿宋" w:cs="仿宋" w:hint="eastAsia"/>
            <w:lang w:eastAsia="zh-CN"/>
          </w:rPr>
          <w:t>(三)、市场风险分析</w:t>
        </w:r>
        <w:r>
          <w:tab/>
        </w:r>
        <w:r>
          <w:fldChar w:fldCharType="begin"/>
        </w:r>
        <w:r>
          <w:instrText xml:space="preserve"> PAGEREF _Toc25633 \h </w:instrText>
        </w:r>
        <w:r>
          <w:fldChar w:fldCharType="separate"/>
        </w:r>
        <w:r>
          <w:t>6</w:t>
        </w:r>
        <w:r>
          <w:fldChar w:fldCharType="end"/>
        </w:r>
      </w:hyperlink>
    </w:p>
    <w:p>
      <w:pPr>
        <w:pStyle w:val="TOC2"/>
        <w:tabs>
          <w:tab w:val="right" w:leader="dot" w:pos="8306"/>
        </w:tabs>
      </w:pPr>
      <w:hyperlink w:anchor="_Toc18270" w:history="1">
        <w:r>
          <w:rPr>
            <w:rFonts w:ascii="仿宋" w:eastAsia="仿宋" w:hAnsi="仿宋" w:cs="仿宋" w:hint="eastAsia"/>
            <w:lang w:eastAsia="zh-CN"/>
          </w:rPr>
          <w:t>(四)、资金风险分析</w:t>
        </w:r>
        <w:r>
          <w:tab/>
        </w:r>
        <w:r>
          <w:fldChar w:fldCharType="begin"/>
        </w:r>
        <w:r>
          <w:instrText xml:space="preserve"> PAGEREF _Toc18270 \h </w:instrText>
        </w:r>
        <w:r>
          <w:fldChar w:fldCharType="separate"/>
        </w:r>
        <w:r>
          <w:t>6</w:t>
        </w:r>
        <w:r>
          <w:fldChar w:fldCharType="end"/>
        </w:r>
      </w:hyperlink>
    </w:p>
    <w:p>
      <w:pPr>
        <w:pStyle w:val="TOC2"/>
        <w:tabs>
          <w:tab w:val="right" w:leader="dot" w:pos="8306"/>
        </w:tabs>
      </w:pPr>
      <w:hyperlink w:anchor="_Toc15962" w:history="1">
        <w:r>
          <w:rPr>
            <w:rFonts w:ascii="仿宋" w:eastAsia="仿宋" w:hAnsi="仿宋" w:cs="仿宋" w:hint="eastAsia"/>
            <w:lang w:eastAsia="zh-CN"/>
          </w:rPr>
          <w:t>(五)、技术风险分析</w:t>
        </w:r>
        <w:r>
          <w:tab/>
        </w:r>
        <w:r>
          <w:fldChar w:fldCharType="begin"/>
        </w:r>
        <w:r>
          <w:instrText xml:space="preserve"> PAGEREF _Toc15962 \h </w:instrText>
        </w:r>
        <w:r>
          <w:fldChar w:fldCharType="separate"/>
        </w:r>
        <w:r>
          <w:t>8</w:t>
        </w:r>
        <w:r>
          <w:fldChar w:fldCharType="end"/>
        </w:r>
      </w:hyperlink>
    </w:p>
    <w:p>
      <w:pPr>
        <w:pStyle w:val="TOC2"/>
        <w:tabs>
          <w:tab w:val="right" w:leader="dot" w:pos="8306"/>
        </w:tabs>
      </w:pPr>
      <w:hyperlink w:anchor="_Toc24252" w:history="1">
        <w:r>
          <w:rPr>
            <w:rFonts w:ascii="仿宋" w:eastAsia="仿宋" w:hAnsi="仿宋" w:cs="仿宋" w:hint="eastAsia"/>
            <w:lang w:eastAsia="zh-CN"/>
          </w:rPr>
          <w:t>(六)、财务风险分析</w:t>
        </w:r>
        <w:r>
          <w:tab/>
        </w:r>
        <w:r>
          <w:fldChar w:fldCharType="begin"/>
        </w:r>
        <w:r>
          <w:instrText xml:space="preserve"> PAGEREF _Toc24252 \h </w:instrText>
        </w:r>
        <w:r>
          <w:fldChar w:fldCharType="separate"/>
        </w:r>
        <w:r>
          <w:t>9</w:t>
        </w:r>
        <w:r>
          <w:fldChar w:fldCharType="end"/>
        </w:r>
      </w:hyperlink>
    </w:p>
    <w:p>
      <w:pPr>
        <w:pStyle w:val="TOC2"/>
        <w:tabs>
          <w:tab w:val="right" w:leader="dot" w:pos="8306"/>
        </w:tabs>
      </w:pPr>
      <w:hyperlink w:anchor="_Toc30530" w:history="1">
        <w:r>
          <w:rPr>
            <w:rFonts w:ascii="仿宋" w:eastAsia="仿宋" w:hAnsi="仿宋" w:cs="仿宋" w:hint="eastAsia"/>
            <w:lang w:eastAsia="zh-CN"/>
          </w:rPr>
          <w:t>(七)、管理风险分析</w:t>
        </w:r>
        <w:r>
          <w:tab/>
        </w:r>
        <w:r>
          <w:fldChar w:fldCharType="begin"/>
        </w:r>
        <w:r>
          <w:instrText xml:space="preserve"> PAGEREF _Toc30530 \h </w:instrText>
        </w:r>
        <w:r>
          <w:fldChar w:fldCharType="separate"/>
        </w:r>
        <w:r>
          <w:t>11</w:t>
        </w:r>
        <w:r>
          <w:fldChar w:fldCharType="end"/>
        </w:r>
      </w:hyperlink>
    </w:p>
    <w:p>
      <w:pPr>
        <w:pStyle w:val="TOC2"/>
        <w:tabs>
          <w:tab w:val="right" w:leader="dot" w:pos="8306"/>
        </w:tabs>
      </w:pPr>
      <w:hyperlink w:anchor="_Toc25501" w:history="1">
        <w:r>
          <w:rPr>
            <w:rFonts w:ascii="仿宋" w:eastAsia="仿宋" w:hAnsi="仿宋" w:cs="仿宋" w:hint="eastAsia"/>
            <w:lang w:eastAsia="zh-CN"/>
          </w:rPr>
          <w:t>(八)、其它风险分析</w:t>
        </w:r>
        <w:r>
          <w:tab/>
        </w:r>
        <w:r>
          <w:fldChar w:fldCharType="begin"/>
        </w:r>
        <w:r>
          <w:instrText xml:space="preserve"> PAGEREF _Toc25501 \h </w:instrText>
        </w:r>
        <w:r>
          <w:fldChar w:fldCharType="separate"/>
        </w:r>
        <w:r>
          <w:t>12</w:t>
        </w:r>
        <w:r>
          <w:fldChar w:fldCharType="end"/>
        </w:r>
      </w:hyperlink>
    </w:p>
    <w:p>
      <w:pPr>
        <w:pStyle w:val="TOC2"/>
        <w:tabs>
          <w:tab w:val="right" w:leader="dot" w:pos="8306"/>
        </w:tabs>
      </w:pPr>
      <w:hyperlink w:anchor="_Toc21495" w:history="1">
        <w:r>
          <w:rPr>
            <w:rFonts w:ascii="仿宋" w:eastAsia="仿宋" w:hAnsi="仿宋" w:cs="仿宋" w:hint="eastAsia"/>
            <w:lang w:eastAsia="zh-CN"/>
          </w:rPr>
          <w:t>(九)、社会影响评估</w:t>
        </w:r>
        <w:r>
          <w:tab/>
        </w:r>
        <w:r>
          <w:fldChar w:fldCharType="begin"/>
        </w:r>
        <w:r>
          <w:instrText xml:space="preserve"> PAGEREF _Toc21495 \h </w:instrText>
        </w:r>
        <w:r>
          <w:fldChar w:fldCharType="separate"/>
        </w:r>
        <w:r>
          <w:t>13</w:t>
        </w:r>
        <w:r>
          <w:fldChar w:fldCharType="end"/>
        </w:r>
      </w:hyperlink>
    </w:p>
    <w:p>
      <w:pPr>
        <w:pStyle w:val="TOC1"/>
        <w:tabs>
          <w:tab w:val="right" w:leader="dot" w:pos="8306"/>
        </w:tabs>
      </w:pPr>
      <w:hyperlink w:anchor="_Toc7446" w:history="1">
        <w:r>
          <w:rPr>
            <w:rFonts w:ascii="仿宋" w:eastAsia="仿宋" w:hAnsi="仿宋" w:cs="仿宋" w:hint="eastAsia"/>
            <w:lang w:eastAsia="zh-CN"/>
          </w:rPr>
          <w:t>二、项目监理与质量保证</w:t>
        </w:r>
        <w:r>
          <w:tab/>
        </w:r>
        <w:r>
          <w:fldChar w:fldCharType="begin"/>
        </w:r>
        <w:r>
          <w:instrText xml:space="preserve"> PAGEREF _Toc7446 \h </w:instrText>
        </w:r>
        <w:r>
          <w:fldChar w:fldCharType="separate"/>
        </w:r>
        <w:r>
          <w:t>15</w:t>
        </w:r>
        <w:r>
          <w:fldChar w:fldCharType="end"/>
        </w:r>
      </w:hyperlink>
    </w:p>
    <w:p>
      <w:pPr>
        <w:pStyle w:val="TOC2"/>
        <w:tabs>
          <w:tab w:val="right" w:leader="dot" w:pos="8306"/>
        </w:tabs>
      </w:pPr>
      <w:hyperlink w:anchor="_Toc996" w:history="1">
        <w:r>
          <w:rPr>
            <w:rFonts w:ascii="仿宋" w:eastAsia="仿宋" w:hAnsi="仿宋" w:cs="仿宋" w:hint="eastAsia"/>
            <w:lang w:eastAsia="zh-CN"/>
          </w:rPr>
          <w:t>(一)、监理体系构建</w:t>
        </w:r>
        <w:r>
          <w:tab/>
        </w:r>
        <w:r>
          <w:fldChar w:fldCharType="begin"/>
        </w:r>
        <w:r>
          <w:instrText xml:space="preserve"> PAGEREF _Toc996 \h </w:instrText>
        </w:r>
        <w:r>
          <w:fldChar w:fldCharType="separate"/>
        </w:r>
        <w:r>
          <w:t>15</w:t>
        </w:r>
        <w:r>
          <w:fldChar w:fldCharType="end"/>
        </w:r>
      </w:hyperlink>
    </w:p>
    <w:p>
      <w:pPr>
        <w:pStyle w:val="TOC2"/>
        <w:tabs>
          <w:tab w:val="right" w:leader="dot" w:pos="8306"/>
        </w:tabs>
      </w:pPr>
      <w:hyperlink w:anchor="_Toc5864" w:history="1">
        <w:r>
          <w:rPr>
            <w:rFonts w:ascii="仿宋" w:eastAsia="仿宋" w:hAnsi="仿宋" w:cs="仿宋" w:hint="eastAsia"/>
            <w:lang w:eastAsia="zh-CN"/>
          </w:rPr>
          <w:t>(二)、质量保证体系实施</w:t>
        </w:r>
        <w:r>
          <w:tab/>
        </w:r>
        <w:r>
          <w:fldChar w:fldCharType="begin"/>
        </w:r>
        <w:r>
          <w:instrText xml:space="preserve"> PAGEREF _Toc5864 \h </w:instrText>
        </w:r>
        <w:r>
          <w:fldChar w:fldCharType="separate"/>
        </w:r>
        <w:r>
          <w:t>16</w:t>
        </w:r>
        <w:r>
          <w:fldChar w:fldCharType="end"/>
        </w:r>
      </w:hyperlink>
    </w:p>
    <w:p>
      <w:pPr>
        <w:pStyle w:val="TOC2"/>
        <w:tabs>
          <w:tab w:val="right" w:leader="dot" w:pos="8306"/>
        </w:tabs>
      </w:pPr>
      <w:hyperlink w:anchor="_Toc7613" w:history="1">
        <w:r>
          <w:rPr>
            <w:rFonts w:ascii="仿宋" w:eastAsia="仿宋" w:hAnsi="仿宋" w:cs="仿宋" w:hint="eastAsia"/>
            <w:lang w:eastAsia="zh-CN"/>
          </w:rPr>
          <w:t>(三)、监理与质量控制流程</w:t>
        </w:r>
        <w:r>
          <w:tab/>
        </w:r>
        <w:r>
          <w:fldChar w:fldCharType="begin"/>
        </w:r>
        <w:r>
          <w:instrText xml:space="preserve"> PAGEREF _Toc7613 \h </w:instrText>
        </w:r>
        <w:r>
          <w:fldChar w:fldCharType="separate"/>
        </w:r>
        <w:r>
          <w:t>17</w:t>
        </w:r>
        <w:r>
          <w:fldChar w:fldCharType="end"/>
        </w:r>
      </w:hyperlink>
    </w:p>
    <w:p>
      <w:pPr>
        <w:pStyle w:val="TOC1"/>
        <w:tabs>
          <w:tab w:val="right" w:leader="dot" w:pos="8306"/>
        </w:tabs>
      </w:pPr>
      <w:hyperlink w:anchor="_Toc18189" w:history="1">
        <w:r>
          <w:rPr>
            <w:rFonts w:ascii="仿宋" w:eastAsia="仿宋" w:hAnsi="仿宋" w:cs="仿宋" w:hint="eastAsia"/>
            <w:lang w:eastAsia="zh-CN"/>
          </w:rPr>
          <w:t>三、民用家具项目概论</w:t>
        </w:r>
        <w:r>
          <w:tab/>
        </w:r>
        <w:r>
          <w:fldChar w:fldCharType="begin"/>
        </w:r>
        <w:r>
          <w:instrText xml:space="preserve"> PAGEREF _Toc18189 \h </w:instrText>
        </w:r>
        <w:r>
          <w:fldChar w:fldCharType="separate"/>
        </w:r>
        <w:r>
          <w:t>17</w:t>
        </w:r>
        <w:r>
          <w:fldChar w:fldCharType="end"/>
        </w:r>
      </w:hyperlink>
    </w:p>
    <w:p>
      <w:pPr>
        <w:pStyle w:val="TOC2"/>
        <w:tabs>
          <w:tab w:val="right" w:leader="dot" w:pos="8306"/>
        </w:tabs>
      </w:pPr>
      <w:hyperlink w:anchor="_Toc22884" w:history="1">
        <w:r>
          <w:rPr>
            <w:rFonts w:ascii="仿宋" w:eastAsia="仿宋" w:hAnsi="仿宋" w:cs="仿宋" w:hint="eastAsia"/>
            <w:lang w:eastAsia="zh-CN"/>
          </w:rPr>
          <w:t>(一)、项目申报单位概况</w:t>
        </w:r>
        <w:r>
          <w:tab/>
        </w:r>
        <w:r>
          <w:fldChar w:fldCharType="begin"/>
        </w:r>
        <w:r>
          <w:instrText xml:space="preserve"> PAGEREF _Toc22884 \h </w:instrText>
        </w:r>
        <w:r>
          <w:fldChar w:fldCharType="separate"/>
        </w:r>
        <w:r>
          <w:t>17</w:t>
        </w:r>
        <w:r>
          <w:fldChar w:fldCharType="end"/>
        </w:r>
      </w:hyperlink>
    </w:p>
    <w:p>
      <w:pPr>
        <w:pStyle w:val="TOC2"/>
        <w:tabs>
          <w:tab w:val="right" w:leader="dot" w:pos="8306"/>
        </w:tabs>
      </w:pPr>
      <w:hyperlink w:anchor="_Toc24702" w:history="1">
        <w:r>
          <w:rPr>
            <w:rFonts w:ascii="仿宋" w:eastAsia="仿宋" w:hAnsi="仿宋" w:cs="仿宋" w:hint="eastAsia"/>
            <w:lang w:eastAsia="zh-CN"/>
          </w:rPr>
          <w:t>(二)、项目概况</w:t>
        </w:r>
        <w:r>
          <w:tab/>
        </w:r>
        <w:r>
          <w:fldChar w:fldCharType="begin"/>
        </w:r>
        <w:r>
          <w:instrText xml:space="preserve"> PAGEREF _Toc24702 \h </w:instrText>
        </w:r>
        <w:r>
          <w:fldChar w:fldCharType="separate"/>
        </w:r>
        <w:r>
          <w:t>18</w:t>
        </w:r>
        <w:r>
          <w:fldChar w:fldCharType="end"/>
        </w:r>
      </w:hyperlink>
    </w:p>
    <w:p>
      <w:pPr>
        <w:pStyle w:val="TOC1"/>
        <w:tabs>
          <w:tab w:val="right" w:leader="dot" w:pos="8306"/>
        </w:tabs>
      </w:pPr>
      <w:hyperlink w:anchor="_Toc5632" w:history="1">
        <w:r>
          <w:rPr>
            <w:rFonts w:ascii="仿宋" w:eastAsia="仿宋" w:hAnsi="仿宋" w:cs="仿宋" w:hint="eastAsia"/>
            <w:lang w:eastAsia="zh-CN"/>
          </w:rPr>
          <w:t>四、背景、必要性分析</w:t>
        </w:r>
        <w:r>
          <w:tab/>
        </w:r>
        <w:r>
          <w:fldChar w:fldCharType="begin"/>
        </w:r>
        <w:r>
          <w:instrText xml:space="preserve"> PAGEREF _Toc5632 \h </w:instrText>
        </w:r>
        <w:r>
          <w:fldChar w:fldCharType="separate"/>
        </w:r>
        <w:r>
          <w:t>21</w:t>
        </w:r>
        <w:r>
          <w:fldChar w:fldCharType="end"/>
        </w:r>
      </w:hyperlink>
    </w:p>
    <w:p>
      <w:pPr>
        <w:pStyle w:val="TOC2"/>
        <w:tabs>
          <w:tab w:val="right" w:leader="dot" w:pos="8306"/>
        </w:tabs>
      </w:pPr>
      <w:hyperlink w:anchor="_Toc17782" w:history="1">
        <w:r>
          <w:rPr>
            <w:rFonts w:ascii="仿宋" w:eastAsia="仿宋" w:hAnsi="仿宋" w:cs="仿宋" w:hint="eastAsia"/>
            <w:lang w:eastAsia="zh-CN"/>
          </w:rPr>
          <w:t>(一)、项目建设背景</w:t>
        </w:r>
        <w:r>
          <w:tab/>
        </w:r>
        <w:r>
          <w:fldChar w:fldCharType="begin"/>
        </w:r>
        <w:r>
          <w:instrText xml:space="preserve"> PAGEREF _Toc17782 \h </w:instrText>
        </w:r>
        <w:r>
          <w:fldChar w:fldCharType="separate"/>
        </w:r>
        <w:r>
          <w:t>21</w:t>
        </w:r>
        <w:r>
          <w:fldChar w:fldCharType="end"/>
        </w:r>
      </w:hyperlink>
    </w:p>
    <w:p>
      <w:pPr>
        <w:pStyle w:val="TOC2"/>
        <w:tabs>
          <w:tab w:val="right" w:leader="dot" w:pos="8306"/>
        </w:tabs>
      </w:pPr>
      <w:hyperlink w:anchor="_Toc30161" w:history="1">
        <w:r>
          <w:rPr>
            <w:rFonts w:ascii="仿宋" w:eastAsia="仿宋" w:hAnsi="仿宋" w:cs="仿宋" w:hint="eastAsia"/>
            <w:lang w:eastAsia="zh-CN"/>
          </w:rPr>
          <w:t>(二)、必要性分析</w:t>
        </w:r>
        <w:r>
          <w:tab/>
        </w:r>
        <w:r>
          <w:fldChar w:fldCharType="begin"/>
        </w:r>
        <w:r>
          <w:instrText xml:space="preserve"> PAGEREF _Toc30161 \h </w:instrText>
        </w:r>
        <w:r>
          <w:fldChar w:fldCharType="separate"/>
        </w:r>
        <w:r>
          <w:t>22</w:t>
        </w:r>
        <w:r>
          <w:fldChar w:fldCharType="end"/>
        </w:r>
      </w:hyperlink>
    </w:p>
    <w:p>
      <w:pPr>
        <w:pStyle w:val="TOC2"/>
        <w:tabs>
          <w:tab w:val="right" w:leader="dot" w:pos="8306"/>
        </w:tabs>
      </w:pPr>
      <w:hyperlink w:anchor="_Toc23675" w:history="1">
        <w:r>
          <w:rPr>
            <w:rFonts w:ascii="仿宋" w:eastAsia="仿宋" w:hAnsi="仿宋" w:cs="仿宋" w:hint="eastAsia"/>
            <w:lang w:eastAsia="zh-CN"/>
          </w:rPr>
          <w:t>(三)、项目建设有利条件</w:t>
        </w:r>
        <w:r>
          <w:tab/>
        </w:r>
        <w:r>
          <w:fldChar w:fldCharType="begin"/>
        </w:r>
        <w:r>
          <w:instrText xml:space="preserve"> PAGEREF _Toc23675 \h </w:instrText>
        </w:r>
        <w:r>
          <w:fldChar w:fldCharType="separate"/>
        </w:r>
        <w:r>
          <w:t>24</w:t>
        </w:r>
        <w:r>
          <w:fldChar w:fldCharType="end"/>
        </w:r>
      </w:hyperlink>
    </w:p>
    <w:p>
      <w:pPr>
        <w:pStyle w:val="TOC1"/>
        <w:tabs>
          <w:tab w:val="right" w:leader="dot" w:pos="8306"/>
        </w:tabs>
      </w:pPr>
      <w:hyperlink w:anchor="_Toc25980" w:history="1">
        <w:r>
          <w:rPr>
            <w:rFonts w:ascii="仿宋" w:eastAsia="仿宋" w:hAnsi="仿宋" w:cs="仿宋" w:hint="eastAsia"/>
            <w:lang w:eastAsia="zh-CN"/>
          </w:rPr>
          <w:t>五、环境和生态影响分析</w:t>
        </w:r>
        <w:r>
          <w:tab/>
        </w:r>
        <w:r>
          <w:fldChar w:fldCharType="begin"/>
        </w:r>
        <w:r>
          <w:instrText xml:space="preserve"> PAGEREF _Toc25980 \h </w:instrText>
        </w:r>
        <w:r>
          <w:fldChar w:fldCharType="separate"/>
        </w:r>
        <w:r>
          <w:t>25</w:t>
        </w:r>
        <w:r>
          <w:fldChar w:fldCharType="end"/>
        </w:r>
      </w:hyperlink>
    </w:p>
    <w:p>
      <w:pPr>
        <w:pStyle w:val="TOC2"/>
        <w:tabs>
          <w:tab w:val="right" w:leader="dot" w:pos="8306"/>
        </w:tabs>
      </w:pPr>
      <w:hyperlink w:anchor="_Toc26350" w:history="1">
        <w:r>
          <w:rPr>
            <w:rFonts w:ascii="仿宋" w:eastAsia="仿宋" w:hAnsi="仿宋" w:cs="仿宋" w:hint="eastAsia"/>
            <w:lang w:eastAsia="zh-CN"/>
          </w:rPr>
          <w:t>(一)、环境和生态现状</w:t>
        </w:r>
        <w:r>
          <w:tab/>
        </w:r>
        <w:r>
          <w:fldChar w:fldCharType="begin"/>
        </w:r>
        <w:r>
          <w:instrText xml:space="preserve"> PAGEREF _Toc26350 \h </w:instrText>
        </w:r>
        <w:r>
          <w:fldChar w:fldCharType="separate"/>
        </w:r>
        <w:r>
          <w:t>25</w:t>
        </w:r>
        <w:r>
          <w:fldChar w:fldCharType="end"/>
        </w:r>
      </w:hyperlink>
    </w:p>
    <w:p>
      <w:pPr>
        <w:pStyle w:val="TOC2"/>
        <w:tabs>
          <w:tab w:val="right" w:leader="dot" w:pos="8306"/>
        </w:tabs>
      </w:pPr>
      <w:hyperlink w:anchor="_Toc21224" w:history="1">
        <w:r>
          <w:rPr>
            <w:rFonts w:ascii="仿宋" w:eastAsia="仿宋" w:hAnsi="仿宋" w:cs="仿宋" w:hint="eastAsia"/>
            <w:lang w:eastAsia="zh-CN"/>
          </w:rPr>
          <w:t>(二)、生态环境影响分析</w:t>
        </w:r>
        <w:r>
          <w:tab/>
        </w:r>
        <w:r>
          <w:fldChar w:fldCharType="begin"/>
        </w:r>
        <w:r>
          <w:instrText xml:space="preserve"> PAGEREF _Toc21224 \h </w:instrText>
        </w:r>
        <w:r>
          <w:fldChar w:fldCharType="separate"/>
        </w:r>
        <w:r>
          <w:t>27</w:t>
        </w:r>
        <w:r>
          <w:fldChar w:fldCharType="end"/>
        </w:r>
      </w:hyperlink>
    </w:p>
    <w:p>
      <w:pPr>
        <w:pStyle w:val="TOC2"/>
        <w:tabs>
          <w:tab w:val="right" w:leader="dot" w:pos="8306"/>
        </w:tabs>
      </w:pPr>
      <w:hyperlink w:anchor="_Toc11515" w:history="1">
        <w:r>
          <w:rPr>
            <w:rFonts w:ascii="仿宋" w:eastAsia="仿宋" w:hAnsi="仿宋" w:cs="仿宋" w:hint="eastAsia"/>
            <w:lang w:eastAsia="zh-CN"/>
          </w:rPr>
          <w:t>(三)、生态环境保护措施</w:t>
        </w:r>
        <w:r>
          <w:tab/>
        </w:r>
        <w:r>
          <w:fldChar w:fldCharType="begin"/>
        </w:r>
        <w:r>
          <w:instrText xml:space="preserve"> PAGEREF _Toc11515 \h </w:instrText>
        </w:r>
        <w:r>
          <w:fldChar w:fldCharType="separate"/>
        </w:r>
        <w:r>
          <w:t>28</w:t>
        </w:r>
        <w:r>
          <w:fldChar w:fldCharType="end"/>
        </w:r>
      </w:hyperlink>
    </w:p>
    <w:p>
      <w:pPr>
        <w:pStyle w:val="TOC2"/>
        <w:tabs>
          <w:tab w:val="right" w:leader="dot" w:pos="8306"/>
        </w:tabs>
      </w:pPr>
      <w:hyperlink w:anchor="_Toc14313" w:history="1">
        <w:r>
          <w:rPr>
            <w:rFonts w:ascii="仿宋" w:eastAsia="仿宋" w:hAnsi="仿宋" w:cs="仿宋" w:hint="eastAsia"/>
            <w:lang w:eastAsia="zh-CN"/>
          </w:rPr>
          <w:t>(四)、地质灾害影响分析</w:t>
        </w:r>
        <w:r>
          <w:tab/>
        </w:r>
        <w:r>
          <w:fldChar w:fldCharType="begin"/>
        </w:r>
        <w:r>
          <w:instrText xml:space="preserve"> PAGEREF _Toc14313 \h </w:instrText>
        </w:r>
        <w:r>
          <w:fldChar w:fldCharType="separate"/>
        </w:r>
        <w:r>
          <w:t>30</w:t>
        </w:r>
        <w:r>
          <w:fldChar w:fldCharType="end"/>
        </w:r>
      </w:hyperlink>
    </w:p>
    <w:p>
      <w:pPr>
        <w:pStyle w:val="TOC2"/>
        <w:tabs>
          <w:tab w:val="right" w:leader="dot" w:pos="8306"/>
        </w:tabs>
      </w:pPr>
      <w:hyperlink w:anchor="_Toc12827" w:history="1">
        <w:r>
          <w:rPr>
            <w:rFonts w:ascii="仿宋" w:eastAsia="仿宋" w:hAnsi="仿宋" w:cs="仿宋" w:hint="eastAsia"/>
            <w:lang w:eastAsia="zh-CN"/>
          </w:rPr>
          <w:t>(五)、特殊环境影响</w:t>
        </w:r>
        <w:r>
          <w:tab/>
        </w:r>
        <w:r>
          <w:fldChar w:fldCharType="begin"/>
        </w:r>
        <w:r>
          <w:instrText xml:space="preserve"> PAGEREF _Toc12827 \h </w:instrText>
        </w:r>
        <w:r>
          <w:fldChar w:fldCharType="separate"/>
        </w:r>
        <w:r>
          <w:t>31</w:t>
        </w:r>
        <w:r>
          <w:fldChar w:fldCharType="end"/>
        </w:r>
      </w:hyperlink>
    </w:p>
    <w:p>
      <w:pPr>
        <w:pStyle w:val="TOC1"/>
        <w:tabs>
          <w:tab w:val="right" w:leader="dot" w:pos="8306"/>
        </w:tabs>
      </w:pPr>
      <w:hyperlink w:anchor="_Toc32579" w:history="1">
        <w:r>
          <w:rPr>
            <w:rFonts w:ascii="仿宋" w:eastAsia="仿宋" w:hAnsi="仿宋" w:cs="仿宋" w:hint="eastAsia"/>
            <w:lang w:eastAsia="zh-CN"/>
          </w:rPr>
          <w:t>六、经济影响分析</w:t>
        </w:r>
        <w:r>
          <w:tab/>
        </w:r>
        <w:r>
          <w:fldChar w:fldCharType="begin"/>
        </w:r>
        <w:r>
          <w:instrText xml:space="preserve"> PAGEREF _Toc32579 \h </w:instrText>
        </w:r>
        <w:r>
          <w:fldChar w:fldCharType="separate"/>
        </w:r>
        <w:r>
          <w:t>32</w:t>
        </w:r>
        <w:r>
          <w:fldChar w:fldCharType="end"/>
        </w:r>
      </w:hyperlink>
    </w:p>
    <w:p>
      <w:pPr>
        <w:pStyle w:val="TOC2"/>
        <w:tabs>
          <w:tab w:val="right" w:leader="dot" w:pos="8306"/>
        </w:tabs>
      </w:pPr>
      <w:hyperlink w:anchor="_Toc32386" w:history="1">
        <w:r>
          <w:rPr>
            <w:rFonts w:ascii="仿宋" w:eastAsia="仿宋" w:hAnsi="仿宋" w:cs="仿宋" w:hint="eastAsia"/>
            <w:lang w:eastAsia="zh-CN"/>
          </w:rPr>
          <w:t>(一)、经济费用效益或费用效果分析</w:t>
        </w:r>
        <w:r>
          <w:tab/>
        </w:r>
        <w:r>
          <w:fldChar w:fldCharType="begin"/>
        </w:r>
        <w:r>
          <w:instrText xml:space="preserve"> PAGEREF _Toc32386 \h </w:instrText>
        </w:r>
        <w:r>
          <w:fldChar w:fldCharType="separate"/>
        </w:r>
        <w:r>
          <w:t>32</w:t>
        </w:r>
        <w:r>
          <w:fldChar w:fldCharType="end"/>
        </w:r>
      </w:hyperlink>
    </w:p>
    <w:p>
      <w:pPr>
        <w:pStyle w:val="TOC2"/>
        <w:tabs>
          <w:tab w:val="right" w:leader="dot" w:pos="8306"/>
        </w:tabs>
      </w:pPr>
      <w:hyperlink w:anchor="_Toc16080" w:history="1">
        <w:r>
          <w:rPr>
            <w:rFonts w:ascii="仿宋" w:eastAsia="仿宋" w:hAnsi="仿宋" w:cs="仿宋" w:hint="eastAsia"/>
            <w:lang w:eastAsia="zh-CN"/>
          </w:rPr>
          <w:t>(二)、行业影响分析</w:t>
        </w:r>
        <w:r>
          <w:tab/>
        </w:r>
        <w:r>
          <w:fldChar w:fldCharType="begin"/>
        </w:r>
        <w:r>
          <w:instrText xml:space="preserve"> PAGEREF _Toc16080 \h </w:instrText>
        </w:r>
        <w:r>
          <w:fldChar w:fldCharType="separate"/>
        </w:r>
        <w:r>
          <w:t>35</w:t>
        </w:r>
        <w:r>
          <w:fldChar w:fldCharType="end"/>
        </w:r>
      </w:hyperlink>
    </w:p>
    <w:p>
      <w:pPr>
        <w:pStyle w:val="TOC2"/>
        <w:tabs>
          <w:tab w:val="right" w:leader="dot" w:pos="8306"/>
        </w:tabs>
      </w:pPr>
      <w:hyperlink w:anchor="_Toc11573" w:history="1">
        <w:r>
          <w:rPr>
            <w:rFonts w:ascii="仿宋" w:eastAsia="仿宋" w:hAnsi="仿宋" w:cs="仿宋" w:hint="eastAsia"/>
            <w:lang w:eastAsia="zh-CN"/>
          </w:rPr>
          <w:t>(三)、区域经济影响分析</w:t>
        </w:r>
        <w:r>
          <w:tab/>
        </w:r>
        <w:r>
          <w:fldChar w:fldCharType="begin"/>
        </w:r>
        <w:r>
          <w:instrText xml:space="preserve"> PAGEREF _Toc11573 \h </w:instrText>
        </w:r>
        <w:r>
          <w:fldChar w:fldCharType="separate"/>
        </w:r>
        <w:r>
          <w:t>36</w:t>
        </w:r>
        <w:r>
          <w:fldChar w:fldCharType="end"/>
        </w:r>
      </w:hyperlink>
    </w:p>
    <w:p>
      <w:pPr>
        <w:pStyle w:val="TOC2"/>
        <w:tabs>
          <w:tab w:val="right" w:leader="dot" w:pos="8306"/>
        </w:tabs>
      </w:pPr>
      <w:hyperlink w:anchor="_Toc22477" w:history="1">
        <w:r>
          <w:rPr>
            <w:rFonts w:ascii="仿宋" w:eastAsia="仿宋" w:hAnsi="仿宋" w:cs="仿宋" w:hint="eastAsia"/>
            <w:lang w:eastAsia="zh-CN"/>
          </w:rPr>
          <w:t>(四)、宏观经济影响分析</w:t>
        </w:r>
        <w:r>
          <w:tab/>
        </w:r>
        <w:r>
          <w:fldChar w:fldCharType="begin"/>
        </w:r>
        <w:r>
          <w:instrText xml:space="preserve"> PAGEREF _Toc22477 \h </w:instrText>
        </w:r>
        <w:r>
          <w:fldChar w:fldCharType="separate"/>
        </w:r>
        <w:r>
          <w:t>37</w:t>
        </w:r>
        <w:r>
          <w:fldChar w:fldCharType="end"/>
        </w:r>
      </w:hyperlink>
    </w:p>
    <w:p>
      <w:pPr>
        <w:pStyle w:val="TOC1"/>
        <w:tabs>
          <w:tab w:val="right" w:leader="dot" w:pos="8306"/>
        </w:tabs>
      </w:pPr>
      <w:hyperlink w:anchor="_Toc11164" w:history="1">
        <w:r>
          <w:rPr>
            <w:rFonts w:ascii="仿宋" w:eastAsia="仿宋" w:hAnsi="仿宋" w:cs="仿宋" w:hint="eastAsia"/>
            <w:lang w:eastAsia="zh-CN"/>
          </w:rPr>
          <w:t>七、客户关系管理与市场拓展</w:t>
        </w:r>
        <w:r>
          <w:tab/>
        </w:r>
        <w:r>
          <w:fldChar w:fldCharType="begin"/>
        </w:r>
        <w:r>
          <w:instrText xml:space="preserve"> PAGEREF _Toc11164 \h </w:instrText>
        </w:r>
        <w:r>
          <w:fldChar w:fldCharType="separate"/>
        </w:r>
        <w:r>
          <w:t>39</w:t>
        </w:r>
        <w:r>
          <w:fldChar w:fldCharType="end"/>
        </w:r>
      </w:hyperlink>
    </w:p>
    <w:p>
      <w:pPr>
        <w:pStyle w:val="TOC2"/>
        <w:tabs>
          <w:tab w:val="right" w:leader="dot" w:pos="8306"/>
        </w:tabs>
      </w:pPr>
      <w:hyperlink w:anchor="_Toc22172" w:history="1">
        <w:r>
          <w:rPr>
            <w:rFonts w:ascii="仿宋" w:eastAsia="仿宋" w:hAnsi="仿宋" w:cs="仿宋" w:hint="eastAsia"/>
            <w:lang w:eastAsia="zh-CN"/>
          </w:rPr>
          <w:t>(一)、客户关系管理策略</w:t>
        </w:r>
        <w:r>
          <w:tab/>
        </w:r>
        <w:r>
          <w:fldChar w:fldCharType="begin"/>
        </w:r>
        <w:r>
          <w:instrText xml:space="preserve"> PAGEREF _Toc22172 \h </w:instrText>
        </w:r>
        <w:r>
          <w:fldChar w:fldCharType="separate"/>
        </w:r>
        <w:r>
          <w:t>39</w:t>
        </w:r>
        <w:r>
          <w:fldChar w:fldCharType="end"/>
        </w:r>
      </w:hyperlink>
    </w:p>
    <w:p>
      <w:pPr>
        <w:pStyle w:val="TOC2"/>
        <w:tabs>
          <w:tab w:val="right" w:leader="dot" w:pos="8306"/>
        </w:tabs>
      </w:pPr>
      <w:hyperlink w:anchor="_Toc16069" w:history="1">
        <w:r>
          <w:rPr>
            <w:rFonts w:ascii="仿宋" w:eastAsia="仿宋" w:hAnsi="仿宋" w:cs="仿宋" w:hint="eastAsia"/>
            <w:lang w:eastAsia="zh-CN"/>
          </w:rPr>
          <w:t>(二)、市场拓展方案</w:t>
        </w:r>
        <w:r>
          <w:tab/>
        </w:r>
        <w:r>
          <w:fldChar w:fldCharType="begin"/>
        </w:r>
        <w:r>
          <w:instrText xml:space="preserve"> PAGEREF _Toc16069 \h </w:instrText>
        </w:r>
        <w:r>
          <w:fldChar w:fldCharType="separate"/>
        </w:r>
        <w:r>
          <w:t>40</w:t>
        </w:r>
        <w:r>
          <w:fldChar w:fldCharType="end"/>
        </w:r>
      </w:hyperlink>
    </w:p>
    <w:p>
      <w:pPr>
        <w:pStyle w:val="TOC1"/>
        <w:tabs>
          <w:tab w:val="right" w:leader="dot" w:pos="8306"/>
        </w:tabs>
      </w:pPr>
      <w:hyperlink w:anchor="_Toc30073" w:history="1">
        <w:r>
          <w:rPr>
            <w:rFonts w:ascii="仿宋" w:eastAsia="仿宋" w:hAnsi="仿宋" w:cs="仿宋" w:hint="eastAsia"/>
            <w:lang w:eastAsia="zh-CN"/>
          </w:rPr>
          <w:t>八、项目变更管理</w:t>
        </w:r>
        <w:r>
          <w:tab/>
        </w:r>
        <w:r>
          <w:fldChar w:fldCharType="begin"/>
        </w:r>
        <w:r>
          <w:instrText xml:space="preserve"> PAGEREF _Toc30073 \h </w:instrText>
        </w:r>
        <w:r>
          <w:fldChar w:fldCharType="separate"/>
        </w:r>
        <w:r>
          <w:t>41</w:t>
        </w:r>
        <w:r>
          <w:fldChar w:fldCharType="end"/>
        </w:r>
      </w:hyperlink>
    </w:p>
    <w:p>
      <w:pPr>
        <w:pStyle w:val="TOC2"/>
        <w:tabs>
          <w:tab w:val="right" w:leader="dot" w:pos="8306"/>
        </w:tabs>
      </w:pPr>
      <w:hyperlink w:anchor="_Toc17344" w:history="1">
        <w:r>
          <w:rPr>
            <w:rFonts w:ascii="仿宋" w:eastAsia="仿宋" w:hAnsi="仿宋" w:cs="仿宋" w:hint="eastAsia"/>
            <w:lang w:eastAsia="zh-CN"/>
          </w:rPr>
          <w:t>(一)、变更控制流程</w:t>
        </w:r>
        <w:r>
          <w:tab/>
        </w:r>
        <w:r>
          <w:fldChar w:fldCharType="begin"/>
        </w:r>
        <w:r>
          <w:instrText xml:space="preserve"> PAGEREF _Toc17344 \h </w:instrText>
        </w:r>
        <w:r>
          <w:fldChar w:fldCharType="separate"/>
        </w:r>
        <w:r>
          <w:t>41</w:t>
        </w:r>
        <w:r>
          <w:fldChar w:fldCharType="end"/>
        </w:r>
      </w:hyperlink>
    </w:p>
    <w:p>
      <w:pPr>
        <w:pStyle w:val="TOC2"/>
        <w:tabs>
          <w:tab w:val="right" w:leader="dot" w:pos="8306"/>
        </w:tabs>
      </w:pPr>
      <w:hyperlink w:anchor="_Toc500" w:history="1">
        <w:r>
          <w:rPr>
            <w:rFonts w:ascii="仿宋" w:eastAsia="仿宋" w:hAnsi="仿宋" w:cs="仿宋" w:hint="eastAsia"/>
            <w:lang w:eastAsia="zh-CN"/>
          </w:rPr>
          <w:t>(二)、影响评估与处理</w:t>
        </w:r>
        <w:r>
          <w:tab/>
        </w:r>
        <w:r>
          <w:fldChar w:fldCharType="begin"/>
        </w:r>
        <w:r>
          <w:instrText xml:space="preserve"> PAGEREF _Toc500 \h </w:instrText>
        </w:r>
        <w:r>
          <w:fldChar w:fldCharType="separate"/>
        </w:r>
        <w:r>
          <w:t>42</w:t>
        </w:r>
        <w:r>
          <w:fldChar w:fldCharType="end"/>
        </w:r>
      </w:hyperlink>
    </w:p>
    <w:p>
      <w:pPr>
        <w:pStyle w:val="TOC2"/>
        <w:tabs>
          <w:tab w:val="right" w:leader="dot" w:pos="8306"/>
        </w:tabs>
      </w:pPr>
      <w:hyperlink w:anchor="_Toc2989" w:history="1">
        <w:r>
          <w:rPr>
            <w:rFonts w:ascii="仿宋" w:eastAsia="仿宋" w:hAnsi="仿宋" w:cs="仿宋" w:hint="eastAsia"/>
            <w:lang w:eastAsia="zh-CN"/>
          </w:rPr>
          <w:t>(三)、变更记录与追踪</w:t>
        </w:r>
        <w:r>
          <w:tab/>
        </w:r>
        <w:r>
          <w:fldChar w:fldCharType="begin"/>
        </w:r>
        <w:r>
          <w:instrText xml:space="preserve"> PAGEREF _Toc2989 \h </w:instrText>
        </w:r>
        <w:r>
          <w:fldChar w:fldCharType="separate"/>
        </w:r>
        <w:r>
          <w:t>43</w:t>
        </w:r>
        <w:r>
          <w:fldChar w:fldCharType="end"/>
        </w:r>
      </w:hyperlink>
    </w:p>
    <w:p>
      <w:pPr>
        <w:pStyle w:val="TOC2"/>
        <w:tabs>
          <w:tab w:val="right" w:leader="dot" w:pos="8306"/>
        </w:tabs>
      </w:pPr>
      <w:hyperlink w:anchor="_Toc9012" w:history="1">
        <w:r>
          <w:rPr>
            <w:rFonts w:ascii="仿宋" w:eastAsia="仿宋" w:hAnsi="仿宋" w:cs="仿宋" w:hint="eastAsia"/>
            <w:lang w:eastAsia="zh-CN"/>
          </w:rPr>
          <w:t>(四)、变更管理策略</w:t>
        </w:r>
        <w:r>
          <w:tab/>
        </w:r>
        <w:r>
          <w:fldChar w:fldCharType="begin"/>
        </w:r>
        <w:r>
          <w:instrText xml:space="preserve"> PAGEREF _Toc9012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98" w:history="1">
        <w:r>
          <w:rPr>
            <w:rFonts w:ascii="仿宋" w:eastAsia="仿宋" w:hAnsi="仿宋" w:cs="仿宋" w:hint="eastAsia"/>
            <w:lang w:eastAsia="zh-CN"/>
          </w:rPr>
          <w:t>九、环境保护与治理方案</w:t>
        </w:r>
        <w:r>
          <w:tab/>
        </w:r>
        <w:r>
          <w:fldChar w:fldCharType="begin"/>
        </w:r>
        <w:r>
          <w:instrText xml:space="preserve"> PAGEREF _Toc31098 \h </w:instrText>
        </w:r>
        <w:r>
          <w:fldChar w:fldCharType="separate"/>
        </w:r>
        <w:r>
          <w:t>47</w:t>
        </w:r>
        <w:r>
          <w:fldChar w:fldCharType="end"/>
        </w:r>
      </w:hyperlink>
    </w:p>
    <w:p>
      <w:pPr>
        <w:pStyle w:val="TOC2"/>
        <w:tabs>
          <w:tab w:val="right" w:leader="dot" w:pos="8306"/>
        </w:tabs>
      </w:pPr>
      <w:hyperlink w:anchor="_Toc12104" w:history="1">
        <w:r>
          <w:rPr>
            <w:rFonts w:ascii="仿宋" w:eastAsia="仿宋" w:hAnsi="仿宋" w:cs="仿宋" w:hint="eastAsia"/>
            <w:lang w:eastAsia="zh-CN"/>
          </w:rPr>
          <w:t>(一)、项目环境影响评估</w:t>
        </w:r>
        <w:r>
          <w:tab/>
        </w:r>
        <w:r>
          <w:fldChar w:fldCharType="begin"/>
        </w:r>
        <w:r>
          <w:instrText xml:space="preserve"> PAGEREF _Toc12104 \h </w:instrText>
        </w:r>
        <w:r>
          <w:fldChar w:fldCharType="separate"/>
        </w:r>
        <w:r>
          <w:t>47</w:t>
        </w:r>
        <w:r>
          <w:fldChar w:fldCharType="end"/>
        </w:r>
      </w:hyperlink>
    </w:p>
    <w:p>
      <w:pPr>
        <w:pStyle w:val="TOC2"/>
        <w:tabs>
          <w:tab w:val="right" w:leader="dot" w:pos="8306"/>
        </w:tabs>
      </w:pPr>
      <w:hyperlink w:anchor="_Toc30313" w:history="1">
        <w:r>
          <w:rPr>
            <w:rFonts w:ascii="仿宋" w:eastAsia="仿宋" w:hAnsi="仿宋" w:cs="仿宋" w:hint="eastAsia"/>
            <w:lang w:eastAsia="zh-CN"/>
          </w:rPr>
          <w:t>(二)、环境保护措施与治理方案</w:t>
        </w:r>
        <w:r>
          <w:tab/>
        </w:r>
        <w:r>
          <w:fldChar w:fldCharType="begin"/>
        </w:r>
        <w:r>
          <w:instrText xml:space="preserve"> PAGEREF _Toc30313 \h </w:instrText>
        </w:r>
        <w:r>
          <w:fldChar w:fldCharType="separate"/>
        </w:r>
        <w:r>
          <w:t>47</w:t>
        </w:r>
        <w:r>
          <w:fldChar w:fldCharType="end"/>
        </w:r>
      </w:hyperlink>
    </w:p>
    <w:p>
      <w:pPr>
        <w:pStyle w:val="TOC1"/>
        <w:tabs>
          <w:tab w:val="right" w:leader="dot" w:pos="8306"/>
        </w:tabs>
      </w:pPr>
      <w:hyperlink w:anchor="_Toc28696" w:history="1">
        <w:r>
          <w:rPr>
            <w:rFonts w:ascii="仿宋" w:eastAsia="仿宋" w:hAnsi="仿宋" w:cs="仿宋" w:hint="eastAsia"/>
            <w:lang w:eastAsia="zh-CN"/>
          </w:rPr>
          <w:t>十、资金管理与财务规划</w:t>
        </w:r>
        <w:r>
          <w:tab/>
        </w:r>
        <w:r>
          <w:fldChar w:fldCharType="begin"/>
        </w:r>
        <w:r>
          <w:instrText xml:space="preserve"> PAGEREF _Toc28696 \h </w:instrText>
        </w:r>
        <w:r>
          <w:fldChar w:fldCharType="separate"/>
        </w:r>
        <w:r>
          <w:t>48</w:t>
        </w:r>
        <w:r>
          <w:fldChar w:fldCharType="end"/>
        </w:r>
      </w:hyperlink>
    </w:p>
    <w:p>
      <w:pPr>
        <w:pStyle w:val="TOC2"/>
        <w:tabs>
          <w:tab w:val="right" w:leader="dot" w:pos="8306"/>
        </w:tabs>
      </w:pPr>
      <w:hyperlink w:anchor="_Toc15306" w:history="1">
        <w:r>
          <w:rPr>
            <w:rFonts w:ascii="仿宋" w:eastAsia="仿宋" w:hAnsi="仿宋" w:cs="仿宋" w:hint="eastAsia"/>
            <w:lang w:eastAsia="zh-CN"/>
          </w:rPr>
          <w:t>(一)、项目资金来源与筹措</w:t>
        </w:r>
        <w:r>
          <w:tab/>
        </w:r>
        <w:r>
          <w:fldChar w:fldCharType="begin"/>
        </w:r>
        <w:r>
          <w:instrText xml:space="preserve"> PAGEREF _Toc15306 \h </w:instrText>
        </w:r>
        <w:r>
          <w:fldChar w:fldCharType="separate"/>
        </w:r>
        <w:r>
          <w:t>48</w:t>
        </w:r>
        <w:r>
          <w:fldChar w:fldCharType="end"/>
        </w:r>
      </w:hyperlink>
    </w:p>
    <w:p>
      <w:pPr>
        <w:pStyle w:val="TOC2"/>
        <w:tabs>
          <w:tab w:val="right" w:leader="dot" w:pos="8306"/>
        </w:tabs>
      </w:pPr>
      <w:hyperlink w:anchor="_Toc31914" w:history="1">
        <w:r>
          <w:rPr>
            <w:rFonts w:ascii="仿宋" w:eastAsia="仿宋" w:hAnsi="仿宋" w:cs="仿宋" w:hint="eastAsia"/>
            <w:lang w:eastAsia="zh-CN"/>
          </w:rPr>
          <w:t>(二)、资金使用与监管</w:t>
        </w:r>
        <w:r>
          <w:tab/>
        </w:r>
        <w:r>
          <w:fldChar w:fldCharType="begin"/>
        </w:r>
        <w:r>
          <w:instrText xml:space="preserve"> PAGEREF _Toc31914 \h </w:instrText>
        </w:r>
        <w:r>
          <w:fldChar w:fldCharType="separate"/>
        </w:r>
        <w:r>
          <w:t>49</w:t>
        </w:r>
        <w:r>
          <w:fldChar w:fldCharType="end"/>
        </w:r>
      </w:hyperlink>
    </w:p>
    <w:p>
      <w:pPr>
        <w:pStyle w:val="TOC2"/>
        <w:tabs>
          <w:tab w:val="right" w:leader="dot" w:pos="8306"/>
        </w:tabs>
      </w:pPr>
      <w:hyperlink w:anchor="_Toc9108" w:history="1">
        <w:r>
          <w:rPr>
            <w:rFonts w:ascii="仿宋" w:eastAsia="仿宋" w:hAnsi="仿宋" w:cs="仿宋" w:hint="eastAsia"/>
            <w:lang w:eastAsia="zh-CN"/>
          </w:rPr>
          <w:t>(三)、财务规划与预测</w:t>
        </w:r>
        <w:r>
          <w:tab/>
        </w:r>
        <w:r>
          <w:fldChar w:fldCharType="begin"/>
        </w:r>
        <w:r>
          <w:instrText xml:space="preserve"> PAGEREF _Toc9108 \h </w:instrText>
        </w:r>
        <w:r>
          <w:fldChar w:fldCharType="separate"/>
        </w:r>
        <w:r>
          <w:t>51</w:t>
        </w:r>
        <w:r>
          <w:fldChar w:fldCharType="end"/>
        </w:r>
      </w:hyperlink>
    </w:p>
    <w:p>
      <w:pPr>
        <w:pStyle w:val="TOC1"/>
        <w:tabs>
          <w:tab w:val="right" w:leader="dot" w:pos="8306"/>
        </w:tabs>
      </w:pPr>
      <w:hyperlink w:anchor="_Toc12770" w:history="1">
        <w:r>
          <w:rPr>
            <w:rFonts w:ascii="仿宋" w:eastAsia="仿宋" w:hAnsi="仿宋" w:cs="仿宋" w:hint="eastAsia"/>
            <w:lang w:eastAsia="zh-CN"/>
          </w:rPr>
          <w:t>十一、土地利用与规划方案</w:t>
        </w:r>
        <w:r>
          <w:tab/>
        </w:r>
        <w:r>
          <w:fldChar w:fldCharType="begin"/>
        </w:r>
        <w:r>
          <w:instrText xml:space="preserve"> PAGEREF _Toc12770 \h </w:instrText>
        </w:r>
        <w:r>
          <w:fldChar w:fldCharType="separate"/>
        </w:r>
        <w:r>
          <w:t>52</w:t>
        </w:r>
        <w:r>
          <w:fldChar w:fldCharType="end"/>
        </w:r>
      </w:hyperlink>
    </w:p>
    <w:p>
      <w:pPr>
        <w:pStyle w:val="TOC2"/>
        <w:tabs>
          <w:tab w:val="right" w:leader="dot" w:pos="8306"/>
        </w:tabs>
      </w:pPr>
      <w:hyperlink w:anchor="_Toc32455" w:history="1">
        <w:r>
          <w:rPr>
            <w:rFonts w:ascii="仿宋" w:eastAsia="仿宋" w:hAnsi="仿宋" w:cs="仿宋" w:hint="eastAsia"/>
            <w:lang w:eastAsia="zh-CN"/>
          </w:rPr>
          <w:t>(一)、项目用地情况分析</w:t>
        </w:r>
        <w:r>
          <w:tab/>
        </w:r>
        <w:r>
          <w:fldChar w:fldCharType="begin"/>
        </w:r>
        <w:r>
          <w:instrText xml:space="preserve"> PAGEREF _Toc32455 \h </w:instrText>
        </w:r>
        <w:r>
          <w:fldChar w:fldCharType="separate"/>
        </w:r>
        <w:r>
          <w:t>52</w:t>
        </w:r>
        <w:r>
          <w:fldChar w:fldCharType="end"/>
        </w:r>
      </w:hyperlink>
    </w:p>
    <w:p>
      <w:pPr>
        <w:pStyle w:val="TOC2"/>
        <w:tabs>
          <w:tab w:val="right" w:leader="dot" w:pos="8306"/>
        </w:tabs>
      </w:pPr>
      <w:hyperlink w:anchor="_Toc28128" w:history="1">
        <w:r>
          <w:rPr>
            <w:rFonts w:ascii="仿宋" w:eastAsia="仿宋" w:hAnsi="仿宋" w:cs="仿宋" w:hint="eastAsia"/>
            <w:lang w:eastAsia="zh-CN"/>
          </w:rPr>
          <w:t>(二)、土地利用规划方案</w:t>
        </w:r>
        <w:r>
          <w:tab/>
        </w:r>
        <w:r>
          <w:fldChar w:fldCharType="begin"/>
        </w:r>
        <w:r>
          <w:instrText xml:space="preserve"> PAGEREF _Toc28128 \h </w:instrText>
        </w:r>
        <w:r>
          <w:fldChar w:fldCharType="separate"/>
        </w:r>
        <w:r>
          <w:t>53</w:t>
        </w:r>
        <w:r>
          <w:fldChar w:fldCharType="end"/>
        </w:r>
      </w:hyperlink>
    </w:p>
    <w:p>
      <w:pPr>
        <w:pStyle w:val="TOC1"/>
        <w:tabs>
          <w:tab w:val="right" w:leader="dot" w:pos="8306"/>
        </w:tabs>
      </w:pPr>
      <w:hyperlink w:anchor="_Toc10158" w:history="1">
        <w:r>
          <w:rPr>
            <w:rFonts w:ascii="仿宋" w:eastAsia="仿宋" w:hAnsi="仿宋" w:cs="仿宋" w:hint="eastAsia"/>
            <w:lang w:eastAsia="zh-CN"/>
          </w:rPr>
          <w:t>十二、项目进度计划</w:t>
        </w:r>
        <w:r>
          <w:tab/>
        </w:r>
        <w:r>
          <w:fldChar w:fldCharType="begin"/>
        </w:r>
        <w:r>
          <w:instrText xml:space="preserve"> PAGEREF _Toc10158 \h </w:instrText>
        </w:r>
        <w:r>
          <w:fldChar w:fldCharType="separate"/>
        </w:r>
        <w:r>
          <w:t>54</w:t>
        </w:r>
        <w:r>
          <w:fldChar w:fldCharType="end"/>
        </w:r>
      </w:hyperlink>
    </w:p>
    <w:p>
      <w:pPr>
        <w:pStyle w:val="TOC2"/>
        <w:tabs>
          <w:tab w:val="right" w:leader="dot" w:pos="8306"/>
        </w:tabs>
      </w:pPr>
      <w:hyperlink w:anchor="_Toc2982" w:history="1">
        <w:r>
          <w:rPr>
            <w:rFonts w:ascii="仿宋" w:eastAsia="仿宋" w:hAnsi="仿宋" w:cs="仿宋" w:hint="eastAsia"/>
            <w:lang w:eastAsia="zh-CN"/>
          </w:rPr>
          <w:t>(一)、建设周期</w:t>
        </w:r>
        <w:r>
          <w:tab/>
        </w:r>
        <w:r>
          <w:fldChar w:fldCharType="begin"/>
        </w:r>
        <w:r>
          <w:instrText xml:space="preserve"> PAGEREF _Toc2982 \h </w:instrText>
        </w:r>
        <w:r>
          <w:fldChar w:fldCharType="separate"/>
        </w:r>
        <w:r>
          <w:t>54</w:t>
        </w:r>
        <w:r>
          <w:fldChar w:fldCharType="end"/>
        </w:r>
      </w:hyperlink>
    </w:p>
    <w:p>
      <w:pPr>
        <w:pStyle w:val="TOC2"/>
        <w:tabs>
          <w:tab w:val="right" w:leader="dot" w:pos="8306"/>
        </w:tabs>
      </w:pPr>
      <w:hyperlink w:anchor="_Toc30599" w:history="1">
        <w:r>
          <w:rPr>
            <w:rFonts w:ascii="仿宋" w:eastAsia="仿宋" w:hAnsi="仿宋" w:cs="仿宋" w:hint="eastAsia"/>
            <w:lang w:eastAsia="zh-CN"/>
          </w:rPr>
          <w:t>(二)、建设进度</w:t>
        </w:r>
        <w:r>
          <w:tab/>
        </w:r>
        <w:r>
          <w:fldChar w:fldCharType="begin"/>
        </w:r>
        <w:r>
          <w:instrText xml:space="preserve"> PAGEREF _Toc30599 \h </w:instrText>
        </w:r>
        <w:r>
          <w:fldChar w:fldCharType="separate"/>
        </w:r>
        <w:r>
          <w:t>54</w:t>
        </w:r>
        <w:r>
          <w:fldChar w:fldCharType="end"/>
        </w:r>
      </w:hyperlink>
    </w:p>
    <w:p>
      <w:pPr>
        <w:pStyle w:val="TOC2"/>
        <w:tabs>
          <w:tab w:val="right" w:leader="dot" w:pos="8306"/>
        </w:tabs>
      </w:pPr>
      <w:hyperlink w:anchor="_Toc18615" w:history="1">
        <w:r>
          <w:rPr>
            <w:rFonts w:ascii="仿宋" w:eastAsia="仿宋" w:hAnsi="仿宋" w:cs="仿宋" w:hint="eastAsia"/>
            <w:lang w:eastAsia="zh-CN"/>
          </w:rPr>
          <w:t>(三)、进度安排注意事项</w:t>
        </w:r>
        <w:r>
          <w:tab/>
        </w:r>
        <w:r>
          <w:fldChar w:fldCharType="begin"/>
        </w:r>
        <w:r>
          <w:instrText xml:space="preserve"> PAGEREF _Toc18615 \h </w:instrText>
        </w:r>
        <w:r>
          <w:fldChar w:fldCharType="separate"/>
        </w:r>
        <w:r>
          <w:t>55</w:t>
        </w:r>
        <w:r>
          <w:fldChar w:fldCharType="end"/>
        </w:r>
      </w:hyperlink>
    </w:p>
    <w:p>
      <w:pPr>
        <w:pStyle w:val="TOC2"/>
        <w:tabs>
          <w:tab w:val="right" w:leader="dot" w:pos="8306"/>
        </w:tabs>
      </w:pPr>
      <w:hyperlink w:anchor="_Toc16924" w:history="1">
        <w:r>
          <w:rPr>
            <w:rFonts w:ascii="仿宋" w:eastAsia="仿宋" w:hAnsi="仿宋" w:cs="仿宋" w:hint="eastAsia"/>
            <w:lang w:eastAsia="zh-CN"/>
          </w:rPr>
          <w:t>(四)、人力资源配置</w:t>
        </w:r>
        <w:r>
          <w:tab/>
        </w:r>
        <w:r>
          <w:fldChar w:fldCharType="begin"/>
        </w:r>
        <w:r>
          <w:instrText xml:space="preserve"> PAGEREF _Toc16924 \h </w:instrText>
        </w:r>
        <w:r>
          <w:fldChar w:fldCharType="separate"/>
        </w:r>
        <w:r>
          <w:t>56</w:t>
        </w:r>
        <w:r>
          <w:fldChar w:fldCharType="end"/>
        </w:r>
      </w:hyperlink>
    </w:p>
    <w:p>
      <w:pPr>
        <w:pStyle w:val="TOC2"/>
        <w:tabs>
          <w:tab w:val="right" w:leader="dot" w:pos="8306"/>
        </w:tabs>
      </w:pPr>
      <w:hyperlink w:anchor="_Toc19649" w:history="1">
        <w:r>
          <w:rPr>
            <w:rFonts w:ascii="仿宋" w:eastAsia="仿宋" w:hAnsi="仿宋" w:cs="仿宋" w:hint="eastAsia"/>
            <w:lang w:eastAsia="zh-CN"/>
          </w:rPr>
          <w:t>(五)、员工培训</w:t>
        </w:r>
        <w:r>
          <w:tab/>
        </w:r>
        <w:r>
          <w:fldChar w:fldCharType="begin"/>
        </w:r>
        <w:r>
          <w:instrText xml:space="preserve"> PAGEREF _Toc19649 \h </w:instrText>
        </w:r>
        <w:r>
          <w:fldChar w:fldCharType="separate"/>
        </w:r>
        <w:r>
          <w:t>58</w:t>
        </w:r>
        <w:r>
          <w:fldChar w:fldCharType="end"/>
        </w:r>
      </w:hyperlink>
    </w:p>
    <w:p>
      <w:pPr>
        <w:pStyle w:val="TOC2"/>
        <w:tabs>
          <w:tab w:val="right" w:leader="dot" w:pos="8306"/>
        </w:tabs>
      </w:pPr>
      <w:hyperlink w:anchor="_Toc20291" w:history="1">
        <w:r>
          <w:rPr>
            <w:rFonts w:ascii="仿宋" w:eastAsia="仿宋" w:hAnsi="仿宋" w:cs="仿宋" w:hint="eastAsia"/>
            <w:lang w:eastAsia="zh-CN"/>
          </w:rPr>
          <w:t>(六)、项目实施保障</w:t>
        </w:r>
        <w:r>
          <w:tab/>
        </w:r>
        <w:r>
          <w:fldChar w:fldCharType="begin"/>
        </w:r>
        <w:r>
          <w:instrText xml:space="preserve"> PAGEREF _Toc20291 \h </w:instrText>
        </w:r>
        <w:r>
          <w:fldChar w:fldCharType="separate"/>
        </w:r>
        <w:r>
          <w:t>59</w:t>
        </w:r>
        <w:r>
          <w:fldChar w:fldCharType="end"/>
        </w:r>
      </w:hyperlink>
    </w:p>
    <w:p>
      <w:pPr>
        <w:pStyle w:val="TOC2"/>
        <w:tabs>
          <w:tab w:val="right" w:leader="dot" w:pos="8306"/>
        </w:tabs>
      </w:pPr>
      <w:hyperlink w:anchor="_Toc2970" w:history="1">
        <w:r>
          <w:rPr>
            <w:rFonts w:ascii="仿宋" w:eastAsia="仿宋" w:hAnsi="仿宋" w:cs="仿宋" w:hint="eastAsia"/>
            <w:lang w:eastAsia="zh-CN"/>
          </w:rPr>
          <w:t>(七)、安全规范管理</w:t>
        </w:r>
        <w:r>
          <w:tab/>
        </w:r>
        <w:r>
          <w:fldChar w:fldCharType="begin"/>
        </w:r>
        <w:r>
          <w:instrText xml:space="preserve"> PAGEREF _Toc2970 \h </w:instrText>
        </w:r>
        <w:r>
          <w:fldChar w:fldCharType="separate"/>
        </w:r>
        <w:r>
          <w:t>60</w:t>
        </w:r>
        <w:r>
          <w:fldChar w:fldCharType="end"/>
        </w:r>
      </w:hyperlink>
    </w:p>
    <w:p>
      <w:pPr>
        <w:pStyle w:val="TOC1"/>
        <w:tabs>
          <w:tab w:val="right" w:leader="dot" w:pos="8306"/>
        </w:tabs>
      </w:pPr>
      <w:hyperlink w:anchor="_Toc18800" w:history="1">
        <w:r>
          <w:rPr>
            <w:rFonts w:ascii="仿宋" w:eastAsia="仿宋" w:hAnsi="仿宋" w:cs="仿宋" w:hint="eastAsia"/>
            <w:lang w:eastAsia="zh-CN"/>
          </w:rPr>
          <w:t>十三、企业合规与伦理</w:t>
        </w:r>
        <w:r>
          <w:tab/>
        </w:r>
        <w:r>
          <w:fldChar w:fldCharType="begin"/>
        </w:r>
        <w:r>
          <w:instrText xml:space="preserve"> PAGEREF _Toc18800 \h </w:instrText>
        </w:r>
        <w:r>
          <w:fldChar w:fldCharType="separate"/>
        </w:r>
        <w:r>
          <w:t>61</w:t>
        </w:r>
        <w:r>
          <w:fldChar w:fldCharType="end"/>
        </w:r>
      </w:hyperlink>
    </w:p>
    <w:p>
      <w:pPr>
        <w:pStyle w:val="TOC2"/>
        <w:tabs>
          <w:tab w:val="right" w:leader="dot" w:pos="8306"/>
        </w:tabs>
      </w:pPr>
      <w:hyperlink w:anchor="_Toc15376" w:history="1">
        <w:r>
          <w:rPr>
            <w:rFonts w:ascii="仿宋" w:eastAsia="仿宋" w:hAnsi="仿宋" w:cs="仿宋" w:hint="eastAsia"/>
            <w:lang w:eastAsia="zh-CN"/>
          </w:rPr>
          <w:t>(一)、合规政策与程序</w:t>
        </w:r>
        <w:r>
          <w:tab/>
        </w:r>
        <w:r>
          <w:fldChar w:fldCharType="begin"/>
        </w:r>
        <w:r>
          <w:instrText xml:space="preserve"> PAGEREF _Toc15376 \h </w:instrText>
        </w:r>
        <w:r>
          <w:fldChar w:fldCharType="separate"/>
        </w:r>
        <w:r>
          <w:t>61</w:t>
        </w:r>
        <w:r>
          <w:fldChar w:fldCharType="end"/>
        </w:r>
      </w:hyperlink>
    </w:p>
    <w:p>
      <w:pPr>
        <w:pStyle w:val="TOC2"/>
        <w:tabs>
          <w:tab w:val="right" w:leader="dot" w:pos="8306"/>
        </w:tabs>
      </w:pPr>
      <w:hyperlink w:anchor="_Toc4535" w:history="1">
        <w:r>
          <w:rPr>
            <w:rFonts w:ascii="仿宋" w:eastAsia="仿宋" w:hAnsi="仿宋" w:cs="仿宋" w:hint="eastAsia"/>
            <w:lang w:eastAsia="zh-CN"/>
          </w:rPr>
          <w:t>(二)、伦理规范与培训</w:t>
        </w:r>
        <w:r>
          <w:tab/>
        </w:r>
        <w:r>
          <w:fldChar w:fldCharType="begin"/>
        </w:r>
        <w:r>
          <w:instrText xml:space="preserve"> PAGEREF _Toc4535 \h </w:instrText>
        </w:r>
        <w:r>
          <w:fldChar w:fldCharType="separate"/>
        </w:r>
        <w:r>
          <w:t>63</w:t>
        </w:r>
        <w:r>
          <w:fldChar w:fldCharType="end"/>
        </w:r>
      </w:hyperlink>
    </w:p>
    <w:p>
      <w:pPr>
        <w:pStyle w:val="TOC2"/>
        <w:tabs>
          <w:tab w:val="right" w:leader="dot" w:pos="8306"/>
        </w:tabs>
      </w:pPr>
      <w:hyperlink w:anchor="_Toc12898" w:history="1">
        <w:r>
          <w:rPr>
            <w:rFonts w:ascii="仿宋" w:eastAsia="仿宋" w:hAnsi="仿宋" w:cs="仿宋" w:hint="eastAsia"/>
            <w:lang w:eastAsia="zh-CN"/>
          </w:rPr>
          <w:t>(三)、合规风险评估</w:t>
        </w:r>
        <w:r>
          <w:tab/>
        </w:r>
        <w:r>
          <w:fldChar w:fldCharType="begin"/>
        </w:r>
        <w:r>
          <w:instrText xml:space="preserve"> PAGEREF _Toc12898 \h </w:instrText>
        </w:r>
        <w:r>
          <w:fldChar w:fldCharType="separate"/>
        </w:r>
        <w:r>
          <w:t>63</w:t>
        </w:r>
        <w:r>
          <w:fldChar w:fldCharType="end"/>
        </w:r>
      </w:hyperlink>
    </w:p>
    <w:p>
      <w:pPr>
        <w:pStyle w:val="TOC2"/>
        <w:tabs>
          <w:tab w:val="right" w:leader="dot" w:pos="8306"/>
        </w:tabs>
      </w:pPr>
      <w:hyperlink w:anchor="_Toc11499" w:history="1">
        <w:r>
          <w:rPr>
            <w:rFonts w:ascii="仿宋" w:eastAsia="仿宋" w:hAnsi="仿宋" w:cs="仿宋" w:hint="eastAsia"/>
            <w:lang w:eastAsia="zh-CN"/>
          </w:rPr>
          <w:t>(四)、合规监督与执行</w:t>
        </w:r>
        <w:r>
          <w:tab/>
        </w:r>
        <w:r>
          <w:fldChar w:fldCharType="begin"/>
        </w:r>
        <w:r>
          <w:instrText xml:space="preserve"> PAGEREF _Toc11499 \h </w:instrText>
        </w:r>
        <w:r>
          <w:fldChar w:fldCharType="separate"/>
        </w:r>
        <w:r>
          <w:t>65</w:t>
        </w:r>
        <w:r>
          <w:fldChar w:fldCharType="end"/>
        </w:r>
      </w:hyperlink>
    </w:p>
    <w:p>
      <w:pPr>
        <w:pStyle w:val="TOC1"/>
        <w:tabs>
          <w:tab w:val="right" w:leader="dot" w:pos="8306"/>
        </w:tabs>
      </w:pPr>
      <w:hyperlink w:anchor="_Toc9055" w:history="1">
        <w:r>
          <w:rPr>
            <w:rFonts w:ascii="仿宋" w:eastAsia="仿宋" w:hAnsi="仿宋" w:cs="仿宋" w:hint="eastAsia"/>
            <w:lang w:eastAsia="zh-CN"/>
          </w:rPr>
          <w:t>十四、创新驱动与持续发展</w:t>
        </w:r>
        <w:r>
          <w:tab/>
        </w:r>
        <w:r>
          <w:fldChar w:fldCharType="begin"/>
        </w:r>
        <w:r>
          <w:instrText xml:space="preserve"> PAGEREF _Toc9055 \h </w:instrText>
        </w:r>
        <w:r>
          <w:fldChar w:fldCharType="separate"/>
        </w:r>
        <w:r>
          <w:t>65</w:t>
        </w:r>
        <w:r>
          <w:fldChar w:fldCharType="end"/>
        </w:r>
      </w:hyperlink>
    </w:p>
    <w:p>
      <w:pPr>
        <w:pStyle w:val="TOC2"/>
        <w:tabs>
          <w:tab w:val="right" w:leader="dot" w:pos="8306"/>
        </w:tabs>
      </w:pPr>
      <w:hyperlink w:anchor="_Toc23240" w:history="1">
        <w:r>
          <w:rPr>
            <w:rFonts w:ascii="仿宋" w:eastAsia="仿宋" w:hAnsi="仿宋" w:cs="仿宋" w:hint="eastAsia"/>
            <w:lang w:eastAsia="zh-CN"/>
          </w:rPr>
          <w:t>(一)、创新驱动战略实施</w:t>
        </w:r>
        <w:r>
          <w:tab/>
        </w:r>
        <w:r>
          <w:fldChar w:fldCharType="begin"/>
        </w:r>
        <w:r>
          <w:instrText xml:space="preserve"> PAGEREF _Toc23240 \h </w:instrText>
        </w:r>
        <w:r>
          <w:fldChar w:fldCharType="separate"/>
        </w:r>
        <w:r>
          <w:t>65</w:t>
        </w:r>
        <w:r>
          <w:fldChar w:fldCharType="end"/>
        </w:r>
      </w:hyperlink>
    </w:p>
    <w:p>
      <w:pPr>
        <w:pStyle w:val="TOC2"/>
        <w:tabs>
          <w:tab w:val="right" w:leader="dot" w:pos="8306"/>
        </w:tabs>
      </w:pPr>
      <w:hyperlink w:anchor="_Toc15728" w:history="1">
        <w:r>
          <w:rPr>
            <w:rFonts w:ascii="仿宋" w:eastAsia="仿宋" w:hAnsi="仿宋" w:cs="仿宋" w:hint="eastAsia"/>
            <w:lang w:eastAsia="zh-CN"/>
          </w:rPr>
          <w:t>(二)、持续发展路径探索</w:t>
        </w:r>
        <w:r>
          <w:tab/>
        </w:r>
        <w:r>
          <w:fldChar w:fldCharType="begin"/>
        </w:r>
        <w:r>
          <w:instrText xml:space="preserve"> PAGEREF _Toc15728 \h </w:instrText>
        </w:r>
        <w:r>
          <w:fldChar w:fldCharType="separate"/>
        </w:r>
        <w:r>
          <w:t>67</w:t>
        </w:r>
        <w:r>
          <w:fldChar w:fldCharType="end"/>
        </w:r>
      </w:hyperlink>
    </w:p>
    <w:p>
      <w:pPr>
        <w:pStyle w:val="TOC1"/>
        <w:tabs>
          <w:tab w:val="right" w:leader="dot" w:pos="8306"/>
        </w:tabs>
      </w:pPr>
      <w:hyperlink w:anchor="_Toc12096" w:history="1">
        <w:r>
          <w:rPr>
            <w:rFonts w:ascii="仿宋" w:eastAsia="仿宋" w:hAnsi="仿宋" w:cs="仿宋" w:hint="eastAsia"/>
            <w:lang w:eastAsia="zh-CN"/>
          </w:rPr>
          <w:t>十五、合作与交流机制建立</w:t>
        </w:r>
        <w:r>
          <w:tab/>
        </w:r>
        <w:r>
          <w:fldChar w:fldCharType="begin"/>
        </w:r>
        <w:r>
          <w:instrText xml:space="preserve"> PAGEREF _Toc12096 \h </w:instrText>
        </w:r>
        <w:r>
          <w:fldChar w:fldCharType="separate"/>
        </w:r>
        <w:r>
          <w:t>71</w:t>
        </w:r>
        <w:r>
          <w:fldChar w:fldCharType="end"/>
        </w:r>
      </w:hyperlink>
    </w:p>
    <w:p>
      <w:pPr>
        <w:pStyle w:val="TOC2"/>
        <w:tabs>
          <w:tab w:val="right" w:leader="dot" w:pos="8306"/>
        </w:tabs>
      </w:pPr>
      <w:hyperlink w:anchor="_Toc12068" w:history="1">
        <w:r>
          <w:rPr>
            <w:rFonts w:ascii="仿宋" w:eastAsia="仿宋" w:hAnsi="仿宋" w:cs="仿宋" w:hint="eastAsia"/>
            <w:lang w:eastAsia="zh-CN"/>
          </w:rPr>
          <w:t>(一)、合作伙伴选择与合作方式</w:t>
        </w:r>
        <w:r>
          <w:tab/>
        </w:r>
        <w:r>
          <w:fldChar w:fldCharType="begin"/>
        </w:r>
        <w:r>
          <w:instrText xml:space="preserve"> PAGEREF _Toc12068 \h </w:instrText>
        </w:r>
        <w:r>
          <w:fldChar w:fldCharType="separate"/>
        </w:r>
        <w:r>
          <w:t>71</w:t>
        </w:r>
        <w:r>
          <w:fldChar w:fldCharType="end"/>
        </w:r>
      </w:hyperlink>
    </w:p>
    <w:p>
      <w:pPr>
        <w:pStyle w:val="TOC2"/>
        <w:tabs>
          <w:tab w:val="right" w:leader="dot" w:pos="8306"/>
        </w:tabs>
      </w:pPr>
      <w:hyperlink w:anchor="_Toc1897" w:history="1">
        <w:r>
          <w:rPr>
            <w:rFonts w:ascii="仿宋" w:eastAsia="仿宋" w:hAnsi="仿宋" w:cs="仿宋" w:hint="eastAsia"/>
            <w:lang w:eastAsia="zh-CN"/>
          </w:rPr>
          <w:t>(二)、交流与合作平台搭建</w:t>
        </w:r>
        <w:r>
          <w:tab/>
        </w:r>
        <w:r>
          <w:fldChar w:fldCharType="begin"/>
        </w:r>
        <w:r>
          <w:instrText xml:space="preserve"> PAGEREF _Toc1897 \h </w:instrText>
        </w:r>
        <w:r>
          <w:fldChar w:fldCharType="separate"/>
        </w:r>
        <w:r>
          <w:t>72</w:t>
        </w:r>
        <w:r>
          <w:fldChar w:fldCharType="end"/>
        </w:r>
      </w:hyperlink>
    </w:p>
    <w:p>
      <w:pPr>
        <w:pStyle w:val="TOC1"/>
        <w:tabs>
          <w:tab w:val="right" w:leader="dot" w:pos="8306"/>
        </w:tabs>
      </w:pPr>
      <w:hyperlink w:anchor="_Toc12025" w:history="1">
        <w:r>
          <w:rPr>
            <w:rFonts w:ascii="仿宋" w:eastAsia="仿宋" w:hAnsi="仿宋" w:cs="仿宋" w:hint="eastAsia"/>
            <w:lang w:eastAsia="zh-CN"/>
          </w:rPr>
          <w:t>十六、知识产权管理与保护</w:t>
        </w:r>
        <w:r>
          <w:tab/>
        </w:r>
        <w:r>
          <w:fldChar w:fldCharType="begin"/>
        </w:r>
        <w:r>
          <w:instrText xml:space="preserve"> PAGEREF _Toc12025 \h </w:instrText>
        </w:r>
        <w:r>
          <w:fldChar w:fldCharType="separate"/>
        </w:r>
        <w:r>
          <w:t>74</w:t>
        </w:r>
        <w:r>
          <w:fldChar w:fldCharType="end"/>
        </w:r>
      </w:hyperlink>
    </w:p>
    <w:p>
      <w:pPr>
        <w:pStyle w:val="TOC2"/>
        <w:tabs>
          <w:tab w:val="right" w:leader="dot" w:pos="8306"/>
        </w:tabs>
      </w:pPr>
      <w:hyperlink w:anchor="_Toc16027" w:history="1">
        <w:r>
          <w:rPr>
            <w:rFonts w:ascii="仿宋" w:eastAsia="仿宋" w:hAnsi="仿宋" w:cs="仿宋" w:hint="eastAsia"/>
            <w:lang w:eastAsia="zh-CN"/>
          </w:rPr>
          <w:t>(一)、知识产权管理体系建设</w:t>
        </w:r>
        <w:r>
          <w:tab/>
        </w:r>
        <w:r>
          <w:fldChar w:fldCharType="begin"/>
        </w:r>
        <w:r>
          <w:instrText xml:space="preserve"> PAGEREF _Toc16027 \h </w:instrText>
        </w:r>
        <w:r>
          <w:fldChar w:fldCharType="separate"/>
        </w:r>
        <w:r>
          <w:t>74</w:t>
        </w:r>
        <w:r>
          <w:fldChar w:fldCharType="end"/>
        </w:r>
      </w:hyperlink>
    </w:p>
    <w:p>
      <w:pPr>
        <w:pStyle w:val="TOC2"/>
        <w:tabs>
          <w:tab w:val="right" w:leader="dot" w:pos="8306"/>
        </w:tabs>
      </w:pPr>
      <w:hyperlink w:anchor="_Toc30318" w:history="1">
        <w:r>
          <w:rPr>
            <w:rFonts w:ascii="仿宋" w:eastAsia="仿宋" w:hAnsi="仿宋" w:cs="仿宋" w:hint="eastAsia"/>
            <w:lang w:eastAsia="zh-CN"/>
          </w:rPr>
          <w:t>(二)、知识产权保护措施</w:t>
        </w:r>
        <w:r>
          <w:tab/>
        </w:r>
        <w:r>
          <w:fldChar w:fldCharType="begin"/>
        </w:r>
        <w:r>
          <w:instrText xml:space="preserve"> PAGEREF _Toc30318 \h </w:instrText>
        </w:r>
        <w:r>
          <w:fldChar w:fldCharType="separate"/>
        </w:r>
        <w:r>
          <w:t>75</w:t>
        </w:r>
        <w:r>
          <w:fldChar w:fldCharType="end"/>
        </w:r>
      </w:hyperlink>
    </w:p>
    <w:p>
      <w:pPr>
        <w:pStyle w:val="TOC1"/>
        <w:tabs>
          <w:tab w:val="right" w:leader="dot" w:pos="8306"/>
        </w:tabs>
      </w:pPr>
      <w:hyperlink w:anchor="_Toc28095" w:history="1">
        <w:r>
          <w:rPr>
            <w:rFonts w:ascii="仿宋" w:eastAsia="仿宋" w:hAnsi="仿宋" w:cs="仿宋" w:hint="eastAsia"/>
            <w:lang w:eastAsia="zh-CN"/>
          </w:rPr>
          <w:t>十七、设施与设备管理</w:t>
        </w:r>
        <w:r>
          <w:tab/>
        </w:r>
        <w:r>
          <w:fldChar w:fldCharType="begin"/>
        </w:r>
        <w:r>
          <w:instrText xml:space="preserve"> PAGEREF _Toc28095 \h </w:instrText>
        </w:r>
        <w:r>
          <w:fldChar w:fldCharType="separate"/>
        </w:r>
        <w:r>
          <w:t>76</w:t>
        </w:r>
        <w:r>
          <w:fldChar w:fldCharType="end"/>
        </w:r>
      </w:hyperlink>
    </w:p>
    <w:p>
      <w:pPr>
        <w:pStyle w:val="TOC2"/>
        <w:tabs>
          <w:tab w:val="right" w:leader="dot" w:pos="8306"/>
        </w:tabs>
      </w:pPr>
      <w:hyperlink w:anchor="_Toc29346" w:history="1">
        <w:r>
          <w:rPr>
            <w:rFonts w:ascii="仿宋" w:eastAsia="仿宋" w:hAnsi="仿宋" w:cs="仿宋" w:hint="eastAsia"/>
            <w:lang w:eastAsia="zh-CN"/>
          </w:rPr>
          <w:t>(一)、设施规划与配置</w:t>
        </w:r>
        <w:r>
          <w:tab/>
        </w:r>
        <w:r>
          <w:fldChar w:fldCharType="begin"/>
        </w:r>
        <w:r>
          <w:instrText xml:space="preserve"> PAGEREF _Toc29346 \h </w:instrText>
        </w:r>
        <w:r>
          <w:fldChar w:fldCharType="separate"/>
        </w:r>
        <w:r>
          <w:t>76</w:t>
        </w:r>
        <w:r>
          <w:fldChar w:fldCharType="end"/>
        </w:r>
      </w:hyperlink>
    </w:p>
    <w:p>
      <w:pPr>
        <w:pStyle w:val="TOC2"/>
        <w:tabs>
          <w:tab w:val="right" w:leader="dot" w:pos="8306"/>
        </w:tabs>
      </w:pPr>
      <w:hyperlink w:anchor="_Toc3554" w:history="1">
        <w:r>
          <w:rPr>
            <w:rFonts w:ascii="仿宋" w:eastAsia="仿宋" w:hAnsi="仿宋" w:cs="仿宋" w:hint="eastAsia"/>
            <w:lang w:eastAsia="zh-CN"/>
          </w:rPr>
          <w:t>(二)、设备采购与维护管理</w:t>
        </w:r>
        <w:r>
          <w:tab/>
        </w:r>
        <w:r>
          <w:fldChar w:fldCharType="begin"/>
        </w:r>
        <w:r>
          <w:instrText xml:space="preserve"> PAGEREF _Toc3554 \h </w:instrText>
        </w:r>
        <w:r>
          <w:fldChar w:fldCharType="separate"/>
        </w:r>
        <w:r>
          <w:t>77</w:t>
        </w:r>
        <w:r>
          <w:fldChar w:fldCharType="end"/>
        </w:r>
      </w:hyperlink>
    </w:p>
    <w:p>
      <w:pPr>
        <w:pStyle w:val="TOC2"/>
        <w:tabs>
          <w:tab w:val="right" w:leader="dot" w:pos="8306"/>
        </w:tabs>
      </w:pPr>
      <w:hyperlink w:anchor="_Toc16152" w:history="1">
        <w:r>
          <w:rPr>
            <w:rFonts w:ascii="仿宋" w:eastAsia="仿宋" w:hAnsi="仿宋" w:cs="仿宋" w:hint="eastAsia"/>
            <w:lang w:eastAsia="zh-CN"/>
          </w:rPr>
          <w:t>(三)、设施设备升级策略</w:t>
        </w:r>
        <w:r>
          <w:tab/>
        </w:r>
        <w:r>
          <w:fldChar w:fldCharType="begin"/>
        </w:r>
        <w:r>
          <w:instrText xml:space="preserve"> PAGEREF _Toc16152 \h </w:instrText>
        </w:r>
        <w:r>
          <w:fldChar w:fldCharType="separate"/>
        </w:r>
        <w:r>
          <w:t>78</w:t>
        </w:r>
        <w:r>
          <w:fldChar w:fldCharType="end"/>
        </w:r>
      </w:hyperlink>
    </w:p>
    <w:p>
      <w:pPr>
        <w:pStyle w:val="TOC1"/>
        <w:tabs>
          <w:tab w:val="right" w:leader="dot" w:pos="8306"/>
        </w:tabs>
      </w:pPr>
      <w:hyperlink w:anchor="_Toc24707" w:history="1">
        <w:r>
          <w:rPr>
            <w:rFonts w:ascii="仿宋" w:eastAsia="仿宋" w:hAnsi="仿宋" w:cs="仿宋" w:hint="eastAsia"/>
            <w:lang w:eastAsia="zh-CN"/>
          </w:rPr>
          <w:t>十八、项目施工方案</w:t>
        </w:r>
        <w:r>
          <w:tab/>
        </w:r>
        <w:r>
          <w:fldChar w:fldCharType="begin"/>
        </w:r>
        <w:r>
          <w:instrText xml:space="preserve"> PAGEREF _Toc24707 \h </w:instrText>
        </w:r>
        <w:r>
          <w:fldChar w:fldCharType="separate"/>
        </w:r>
        <w:r>
          <w:t>79</w:t>
        </w:r>
        <w:r>
          <w:fldChar w:fldCharType="end"/>
        </w:r>
      </w:hyperlink>
    </w:p>
    <w:p>
      <w:pPr>
        <w:pStyle w:val="TOC2"/>
        <w:tabs>
          <w:tab w:val="right" w:leader="dot" w:pos="8306"/>
        </w:tabs>
      </w:pPr>
      <w:hyperlink w:anchor="_Toc25421" w:history="1">
        <w:r>
          <w:rPr>
            <w:rFonts w:ascii="仿宋" w:eastAsia="仿宋" w:hAnsi="仿宋" w:cs="仿宋" w:hint="eastAsia"/>
            <w:lang w:eastAsia="zh-CN"/>
          </w:rPr>
          <w:t>(一)、施工组织设计</w:t>
        </w:r>
        <w:r>
          <w:tab/>
        </w:r>
        <w:r>
          <w:fldChar w:fldCharType="begin"/>
        </w:r>
        <w:r>
          <w:instrText xml:space="preserve"> PAGEREF _Toc25421 \h </w:instrText>
        </w:r>
        <w:r>
          <w:fldChar w:fldCharType="separate"/>
        </w:r>
        <w:r>
          <w:t>79</w:t>
        </w:r>
        <w:r>
          <w:fldChar w:fldCharType="end"/>
        </w:r>
      </w:hyperlink>
    </w:p>
    <w:p>
      <w:pPr>
        <w:pStyle w:val="TOC2"/>
        <w:tabs>
          <w:tab w:val="right" w:leader="dot" w:pos="8306"/>
        </w:tabs>
      </w:pPr>
      <w:hyperlink w:anchor="_Toc21307" w:history="1">
        <w:r>
          <w:rPr>
            <w:rFonts w:ascii="仿宋" w:eastAsia="仿宋" w:hAnsi="仿宋" w:cs="仿宋" w:hint="eastAsia"/>
            <w:lang w:eastAsia="zh-CN"/>
          </w:rPr>
          <w:t>(二)、施工工艺与技术路线</w:t>
        </w:r>
        <w:r>
          <w:tab/>
        </w:r>
        <w:r>
          <w:fldChar w:fldCharType="begin"/>
        </w:r>
        <w:r>
          <w:instrText xml:space="preserve"> PAGEREF _Toc21307 \h </w:instrText>
        </w:r>
        <w:r>
          <w:fldChar w:fldCharType="separate"/>
        </w:r>
        <w:r>
          <w:t>80</w:t>
        </w:r>
        <w:r>
          <w:fldChar w:fldCharType="end"/>
        </w:r>
      </w:hyperlink>
    </w:p>
    <w:p>
      <w:pPr>
        <w:pStyle w:val="TOC2"/>
        <w:tabs>
          <w:tab w:val="right" w:leader="dot" w:pos="8306"/>
        </w:tabs>
      </w:pPr>
      <w:hyperlink w:anchor="_Toc21058" w:history="1">
        <w:r>
          <w:rPr>
            <w:rFonts w:ascii="仿宋" w:eastAsia="仿宋" w:hAnsi="仿宋" w:cs="仿宋" w:hint="eastAsia"/>
            <w:lang w:eastAsia="zh-CN"/>
          </w:rPr>
          <w:t>(三)、关键节点施工计划</w:t>
        </w:r>
        <w:r>
          <w:tab/>
        </w:r>
        <w:r>
          <w:fldChar w:fldCharType="begin"/>
        </w:r>
        <w:r>
          <w:instrText xml:space="preserve"> PAGEREF _Toc21058 \h </w:instrText>
        </w:r>
        <w:r>
          <w:fldChar w:fldCharType="separate"/>
        </w:r>
        <w:r>
          <w:t>81</w:t>
        </w:r>
        <w:r>
          <w:fldChar w:fldCharType="end"/>
        </w:r>
      </w:hyperlink>
    </w:p>
    <w:p>
      <w:pPr>
        <w:pStyle w:val="TOC2"/>
        <w:tabs>
          <w:tab w:val="right" w:leader="dot" w:pos="8306"/>
        </w:tabs>
      </w:pPr>
      <w:hyperlink w:anchor="_Toc425" w:history="1">
        <w:r>
          <w:rPr>
            <w:rFonts w:ascii="仿宋" w:eastAsia="仿宋" w:hAnsi="仿宋" w:cs="仿宋" w:hint="eastAsia"/>
            <w:lang w:eastAsia="zh-CN"/>
          </w:rPr>
          <w:t>(四)、施工现场管理</w:t>
        </w:r>
        <w:r>
          <w:tab/>
        </w:r>
        <w:r>
          <w:fldChar w:fldCharType="begin"/>
        </w:r>
        <w:r>
          <w:instrText xml:space="preserve"> PAGEREF _Toc425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94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399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41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563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827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96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425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053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https://d.book118.com/007116104030006032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8B471F"/>
    <w:rsid w:val="7C8B47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7116104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2024-01-07T14:47:00Z</dcterms:created>
  <dcterms:modified xsi:type="dcterms:W3CDTF">2024-01-07T14:47:59Z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DED8DAC896BC4A899CAFE7459135B897_11</vt:lpwstr>
  </property>
  <property fmtid="{D5CDD505-2E9C-101B-9397-08002B2CF9AE}" pid="3" name="KSOProductBuildVer">
    <vt:lpwstr>2052-12.1.0.16120</vt:lpwstr>
  </property>
</Properties>
</file>