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绕线绞线设备项目构思建设方案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58" w:history="1">
        <w:r>
          <w:rPr>
            <w:rFonts w:ascii="仿宋" w:eastAsia="仿宋" w:hAnsi="仿宋" w:cs="仿宋" w:hint="eastAsia"/>
            <w:lang w:eastAsia="zh-CN"/>
          </w:rPr>
          <w:t>序言</w:t>
        </w:r>
        <w:r>
          <w:tab/>
        </w:r>
        <w:r>
          <w:fldChar w:fldCharType="begin"/>
        </w:r>
        <w:r>
          <w:instrText xml:space="preserve"> PAGEREF _Toc24158 \h </w:instrText>
        </w:r>
        <w:r>
          <w:fldChar w:fldCharType="separate"/>
        </w:r>
        <w:r>
          <w:t>3</w:t>
        </w:r>
        <w:r>
          <w:fldChar w:fldCharType="end"/>
        </w:r>
      </w:hyperlink>
    </w:p>
    <w:p>
      <w:pPr>
        <w:pStyle w:val="TOC1"/>
        <w:tabs>
          <w:tab w:val="right" w:leader="dot" w:pos="8306"/>
        </w:tabs>
      </w:pPr>
      <w:hyperlink w:anchor="_Toc19580" w:history="1">
        <w:r>
          <w:rPr>
            <w:rFonts w:ascii="仿宋" w:eastAsia="仿宋" w:hAnsi="仿宋" w:cs="仿宋" w:hint="eastAsia"/>
            <w:lang w:eastAsia="zh-CN"/>
          </w:rPr>
          <w:t>一、项目选址研究</w:t>
        </w:r>
        <w:r>
          <w:tab/>
        </w:r>
        <w:r>
          <w:fldChar w:fldCharType="begin"/>
        </w:r>
        <w:r>
          <w:instrText xml:space="preserve"> PAGEREF _Toc19580 \h </w:instrText>
        </w:r>
        <w:r>
          <w:fldChar w:fldCharType="separate"/>
        </w:r>
        <w:r>
          <w:t>3</w:t>
        </w:r>
        <w:r>
          <w:fldChar w:fldCharType="end"/>
        </w:r>
      </w:hyperlink>
    </w:p>
    <w:p>
      <w:pPr>
        <w:pStyle w:val="TOC2"/>
        <w:tabs>
          <w:tab w:val="right" w:leader="dot" w:pos="8306"/>
        </w:tabs>
      </w:pPr>
      <w:hyperlink w:anchor="_Toc1089" w:history="1">
        <w:r>
          <w:rPr>
            <w:rFonts w:ascii="仿宋" w:eastAsia="仿宋" w:hAnsi="仿宋" w:cs="仿宋" w:hint="eastAsia"/>
            <w:lang w:eastAsia="zh-CN"/>
          </w:rPr>
          <w:t>(一)、项目选址原则</w:t>
        </w:r>
        <w:r>
          <w:tab/>
        </w:r>
        <w:r>
          <w:fldChar w:fldCharType="begin"/>
        </w:r>
        <w:r>
          <w:instrText xml:space="preserve"> PAGEREF _Toc1089 \h </w:instrText>
        </w:r>
        <w:r>
          <w:fldChar w:fldCharType="separate"/>
        </w:r>
        <w:r>
          <w:t>3</w:t>
        </w:r>
        <w:r>
          <w:fldChar w:fldCharType="end"/>
        </w:r>
      </w:hyperlink>
    </w:p>
    <w:p>
      <w:pPr>
        <w:pStyle w:val="TOC2"/>
        <w:tabs>
          <w:tab w:val="right" w:leader="dot" w:pos="8306"/>
        </w:tabs>
      </w:pPr>
      <w:hyperlink w:anchor="_Toc31495" w:history="1">
        <w:r>
          <w:rPr>
            <w:rFonts w:ascii="仿宋" w:eastAsia="仿宋" w:hAnsi="仿宋" w:cs="仿宋" w:hint="eastAsia"/>
            <w:lang w:eastAsia="zh-CN"/>
          </w:rPr>
          <w:t>(二)、项目选址</w:t>
        </w:r>
        <w:r>
          <w:tab/>
        </w:r>
        <w:r>
          <w:fldChar w:fldCharType="begin"/>
        </w:r>
        <w:r>
          <w:instrText xml:space="preserve"> PAGEREF _Toc31495 \h </w:instrText>
        </w:r>
        <w:r>
          <w:fldChar w:fldCharType="separate"/>
        </w:r>
        <w:r>
          <w:t>6</w:t>
        </w:r>
        <w:r>
          <w:fldChar w:fldCharType="end"/>
        </w:r>
      </w:hyperlink>
    </w:p>
    <w:p>
      <w:pPr>
        <w:pStyle w:val="TOC2"/>
        <w:tabs>
          <w:tab w:val="right" w:leader="dot" w:pos="8306"/>
        </w:tabs>
      </w:pPr>
      <w:hyperlink w:anchor="_Toc3877" w:history="1">
        <w:r>
          <w:rPr>
            <w:rFonts w:ascii="仿宋" w:eastAsia="仿宋" w:hAnsi="仿宋" w:cs="仿宋" w:hint="eastAsia"/>
            <w:lang w:eastAsia="zh-CN"/>
          </w:rPr>
          <w:t>(三)、建设条件分析</w:t>
        </w:r>
        <w:r>
          <w:tab/>
        </w:r>
        <w:r>
          <w:fldChar w:fldCharType="begin"/>
        </w:r>
        <w:r>
          <w:instrText xml:space="preserve"> PAGEREF _Toc3877 \h </w:instrText>
        </w:r>
        <w:r>
          <w:fldChar w:fldCharType="separate"/>
        </w:r>
        <w:r>
          <w:t>8</w:t>
        </w:r>
        <w:r>
          <w:fldChar w:fldCharType="end"/>
        </w:r>
      </w:hyperlink>
    </w:p>
    <w:p>
      <w:pPr>
        <w:pStyle w:val="TOC2"/>
        <w:tabs>
          <w:tab w:val="right" w:leader="dot" w:pos="8306"/>
        </w:tabs>
      </w:pPr>
      <w:hyperlink w:anchor="_Toc12649" w:history="1">
        <w:r>
          <w:rPr>
            <w:rFonts w:ascii="仿宋" w:eastAsia="仿宋" w:hAnsi="仿宋" w:cs="仿宋" w:hint="eastAsia"/>
            <w:lang w:eastAsia="zh-CN"/>
          </w:rPr>
          <w:t>(四)、用地控制指标</w:t>
        </w:r>
        <w:r>
          <w:tab/>
        </w:r>
        <w:r>
          <w:fldChar w:fldCharType="begin"/>
        </w:r>
        <w:r>
          <w:instrText xml:space="preserve"> PAGEREF _Toc12649 \h </w:instrText>
        </w:r>
        <w:r>
          <w:fldChar w:fldCharType="separate"/>
        </w:r>
        <w:r>
          <w:t>10</w:t>
        </w:r>
        <w:r>
          <w:fldChar w:fldCharType="end"/>
        </w:r>
      </w:hyperlink>
    </w:p>
    <w:p>
      <w:pPr>
        <w:pStyle w:val="TOC2"/>
        <w:tabs>
          <w:tab w:val="right" w:leader="dot" w:pos="8306"/>
        </w:tabs>
      </w:pPr>
      <w:hyperlink w:anchor="_Toc5880" w:history="1">
        <w:r>
          <w:rPr>
            <w:rFonts w:ascii="仿宋" w:eastAsia="仿宋" w:hAnsi="仿宋" w:cs="仿宋" w:hint="eastAsia"/>
            <w:lang w:eastAsia="zh-CN"/>
          </w:rPr>
          <w:t>(五)、地总体要求</w:t>
        </w:r>
        <w:r>
          <w:tab/>
        </w:r>
        <w:r>
          <w:fldChar w:fldCharType="begin"/>
        </w:r>
        <w:r>
          <w:instrText xml:space="preserve"> PAGEREF _Toc5880 \h </w:instrText>
        </w:r>
        <w:r>
          <w:fldChar w:fldCharType="separate"/>
        </w:r>
        <w:r>
          <w:t>11</w:t>
        </w:r>
        <w:r>
          <w:fldChar w:fldCharType="end"/>
        </w:r>
      </w:hyperlink>
    </w:p>
    <w:p>
      <w:pPr>
        <w:pStyle w:val="TOC2"/>
        <w:tabs>
          <w:tab w:val="right" w:leader="dot" w:pos="8306"/>
        </w:tabs>
      </w:pPr>
      <w:hyperlink w:anchor="_Toc2216" w:history="1">
        <w:r>
          <w:rPr>
            <w:rFonts w:ascii="仿宋" w:eastAsia="仿宋" w:hAnsi="仿宋" w:cs="仿宋" w:hint="eastAsia"/>
            <w:lang w:eastAsia="zh-CN"/>
          </w:rPr>
          <w:t>(六)、节约用地措施</w:t>
        </w:r>
        <w:r>
          <w:tab/>
        </w:r>
        <w:r>
          <w:fldChar w:fldCharType="begin"/>
        </w:r>
        <w:r>
          <w:instrText xml:space="preserve"> PAGEREF _Toc2216 \h </w:instrText>
        </w:r>
        <w:r>
          <w:fldChar w:fldCharType="separate"/>
        </w:r>
        <w:r>
          <w:t>12</w:t>
        </w:r>
        <w:r>
          <w:fldChar w:fldCharType="end"/>
        </w:r>
      </w:hyperlink>
    </w:p>
    <w:p>
      <w:pPr>
        <w:pStyle w:val="TOC2"/>
        <w:tabs>
          <w:tab w:val="right" w:leader="dot" w:pos="8306"/>
        </w:tabs>
      </w:pPr>
      <w:hyperlink w:anchor="_Toc30254" w:history="1">
        <w:r>
          <w:rPr>
            <w:rFonts w:ascii="仿宋" w:eastAsia="仿宋" w:hAnsi="仿宋" w:cs="仿宋" w:hint="eastAsia"/>
            <w:lang w:eastAsia="zh-CN"/>
          </w:rPr>
          <w:t>(七)、选址综合评价</w:t>
        </w:r>
        <w:r>
          <w:tab/>
        </w:r>
        <w:r>
          <w:fldChar w:fldCharType="begin"/>
        </w:r>
        <w:r>
          <w:instrText xml:space="preserve"> PAGEREF _Toc30254 \h </w:instrText>
        </w:r>
        <w:r>
          <w:fldChar w:fldCharType="separate"/>
        </w:r>
        <w:r>
          <w:t>14</w:t>
        </w:r>
        <w:r>
          <w:fldChar w:fldCharType="end"/>
        </w:r>
      </w:hyperlink>
    </w:p>
    <w:p>
      <w:pPr>
        <w:pStyle w:val="TOC1"/>
        <w:tabs>
          <w:tab w:val="right" w:leader="dot" w:pos="8306"/>
        </w:tabs>
      </w:pPr>
      <w:hyperlink w:anchor="_Toc10447" w:history="1">
        <w:r>
          <w:rPr>
            <w:rFonts w:ascii="仿宋" w:eastAsia="仿宋" w:hAnsi="仿宋" w:cs="仿宋" w:hint="eastAsia"/>
            <w:lang w:eastAsia="zh-CN"/>
          </w:rPr>
          <w:t>二、经济影响分析</w:t>
        </w:r>
        <w:r>
          <w:tab/>
        </w:r>
        <w:r>
          <w:fldChar w:fldCharType="begin"/>
        </w:r>
        <w:r>
          <w:instrText xml:space="preserve"> PAGEREF _Toc10447 \h </w:instrText>
        </w:r>
        <w:r>
          <w:fldChar w:fldCharType="separate"/>
        </w:r>
        <w:r>
          <w:t>15</w:t>
        </w:r>
        <w:r>
          <w:fldChar w:fldCharType="end"/>
        </w:r>
      </w:hyperlink>
    </w:p>
    <w:p>
      <w:pPr>
        <w:pStyle w:val="TOC2"/>
        <w:tabs>
          <w:tab w:val="right" w:leader="dot" w:pos="8306"/>
        </w:tabs>
      </w:pPr>
      <w:hyperlink w:anchor="_Toc5759" w:history="1">
        <w:r>
          <w:rPr>
            <w:rFonts w:ascii="仿宋" w:eastAsia="仿宋" w:hAnsi="仿宋" w:cs="仿宋" w:hint="eastAsia"/>
            <w:lang w:eastAsia="zh-CN"/>
          </w:rPr>
          <w:t>(一)、经济费用效益或费用效果分析</w:t>
        </w:r>
        <w:r>
          <w:tab/>
        </w:r>
        <w:r>
          <w:fldChar w:fldCharType="begin"/>
        </w:r>
        <w:r>
          <w:instrText xml:space="preserve"> PAGEREF _Toc5759 \h </w:instrText>
        </w:r>
        <w:r>
          <w:fldChar w:fldCharType="separate"/>
        </w:r>
        <w:r>
          <w:t>15</w:t>
        </w:r>
        <w:r>
          <w:fldChar w:fldCharType="end"/>
        </w:r>
      </w:hyperlink>
    </w:p>
    <w:p>
      <w:pPr>
        <w:pStyle w:val="TOC2"/>
        <w:tabs>
          <w:tab w:val="right" w:leader="dot" w:pos="8306"/>
        </w:tabs>
      </w:pPr>
      <w:hyperlink w:anchor="_Toc5923" w:history="1">
        <w:r>
          <w:rPr>
            <w:rFonts w:ascii="仿宋" w:eastAsia="仿宋" w:hAnsi="仿宋" w:cs="仿宋" w:hint="eastAsia"/>
            <w:lang w:eastAsia="zh-CN"/>
          </w:rPr>
          <w:t>(二)、行业影响分析</w:t>
        </w:r>
        <w:r>
          <w:tab/>
        </w:r>
        <w:r>
          <w:fldChar w:fldCharType="begin"/>
        </w:r>
        <w:r>
          <w:instrText xml:space="preserve"> PAGEREF _Toc5923 \h </w:instrText>
        </w:r>
        <w:r>
          <w:fldChar w:fldCharType="separate"/>
        </w:r>
        <w:r>
          <w:t>17</w:t>
        </w:r>
        <w:r>
          <w:fldChar w:fldCharType="end"/>
        </w:r>
      </w:hyperlink>
    </w:p>
    <w:p>
      <w:pPr>
        <w:pStyle w:val="TOC2"/>
        <w:tabs>
          <w:tab w:val="right" w:leader="dot" w:pos="8306"/>
        </w:tabs>
      </w:pPr>
      <w:hyperlink w:anchor="_Toc26826" w:history="1">
        <w:r>
          <w:rPr>
            <w:rFonts w:ascii="仿宋" w:eastAsia="仿宋" w:hAnsi="仿宋" w:cs="仿宋" w:hint="eastAsia"/>
            <w:lang w:eastAsia="zh-CN"/>
          </w:rPr>
          <w:t>(三)、区域经济影响分析</w:t>
        </w:r>
        <w:r>
          <w:tab/>
        </w:r>
        <w:r>
          <w:fldChar w:fldCharType="begin"/>
        </w:r>
        <w:r>
          <w:instrText xml:space="preserve"> PAGEREF _Toc26826 \h </w:instrText>
        </w:r>
        <w:r>
          <w:fldChar w:fldCharType="separate"/>
        </w:r>
        <w:r>
          <w:t>19</w:t>
        </w:r>
        <w:r>
          <w:fldChar w:fldCharType="end"/>
        </w:r>
      </w:hyperlink>
    </w:p>
    <w:p>
      <w:pPr>
        <w:pStyle w:val="TOC2"/>
        <w:tabs>
          <w:tab w:val="right" w:leader="dot" w:pos="8306"/>
        </w:tabs>
      </w:pPr>
      <w:hyperlink w:anchor="_Toc9997" w:history="1">
        <w:r>
          <w:rPr>
            <w:rFonts w:ascii="仿宋" w:eastAsia="仿宋" w:hAnsi="仿宋" w:cs="仿宋" w:hint="eastAsia"/>
            <w:lang w:eastAsia="zh-CN"/>
          </w:rPr>
          <w:t>(四)、宏观经济影响分析</w:t>
        </w:r>
        <w:r>
          <w:tab/>
        </w:r>
        <w:r>
          <w:fldChar w:fldCharType="begin"/>
        </w:r>
        <w:r>
          <w:instrText xml:space="preserve"> PAGEREF _Toc9997 \h </w:instrText>
        </w:r>
        <w:r>
          <w:fldChar w:fldCharType="separate"/>
        </w:r>
        <w:r>
          <w:t>19</w:t>
        </w:r>
        <w:r>
          <w:fldChar w:fldCharType="end"/>
        </w:r>
      </w:hyperlink>
    </w:p>
    <w:p>
      <w:pPr>
        <w:pStyle w:val="TOC1"/>
        <w:tabs>
          <w:tab w:val="right" w:leader="dot" w:pos="8306"/>
        </w:tabs>
      </w:pPr>
      <w:hyperlink w:anchor="_Toc2253" w:history="1">
        <w:r>
          <w:rPr>
            <w:rFonts w:ascii="仿宋" w:eastAsia="仿宋" w:hAnsi="仿宋" w:cs="仿宋" w:hint="eastAsia"/>
            <w:lang w:eastAsia="zh-CN"/>
          </w:rPr>
          <w:t>三、财务管理与成本控制</w:t>
        </w:r>
        <w:r>
          <w:tab/>
        </w:r>
        <w:r>
          <w:fldChar w:fldCharType="begin"/>
        </w:r>
        <w:r>
          <w:instrText xml:space="preserve"> PAGEREF _Toc2253 \h </w:instrText>
        </w:r>
        <w:r>
          <w:fldChar w:fldCharType="separate"/>
        </w:r>
        <w:r>
          <w:t>21</w:t>
        </w:r>
        <w:r>
          <w:fldChar w:fldCharType="end"/>
        </w:r>
      </w:hyperlink>
    </w:p>
    <w:p>
      <w:pPr>
        <w:pStyle w:val="TOC2"/>
        <w:tabs>
          <w:tab w:val="right" w:leader="dot" w:pos="8306"/>
        </w:tabs>
      </w:pPr>
      <w:hyperlink w:anchor="_Toc11108" w:history="1">
        <w:r>
          <w:rPr>
            <w:rFonts w:ascii="仿宋" w:eastAsia="仿宋" w:hAnsi="仿宋" w:cs="仿宋" w:hint="eastAsia"/>
            <w:lang w:eastAsia="zh-CN"/>
          </w:rPr>
          <w:t>(一)、财务管理体系建设</w:t>
        </w:r>
        <w:r>
          <w:tab/>
        </w:r>
        <w:r>
          <w:fldChar w:fldCharType="begin"/>
        </w:r>
        <w:r>
          <w:instrText xml:space="preserve"> PAGEREF _Toc11108 \h </w:instrText>
        </w:r>
        <w:r>
          <w:fldChar w:fldCharType="separate"/>
        </w:r>
        <w:r>
          <w:t>21</w:t>
        </w:r>
        <w:r>
          <w:fldChar w:fldCharType="end"/>
        </w:r>
      </w:hyperlink>
    </w:p>
    <w:p>
      <w:pPr>
        <w:pStyle w:val="TOC2"/>
        <w:tabs>
          <w:tab w:val="right" w:leader="dot" w:pos="8306"/>
        </w:tabs>
      </w:pPr>
      <w:hyperlink w:anchor="_Toc21453" w:history="1">
        <w:r>
          <w:rPr>
            <w:rFonts w:ascii="仿宋" w:eastAsia="仿宋" w:hAnsi="仿宋" w:cs="仿宋" w:hint="eastAsia"/>
            <w:lang w:eastAsia="zh-CN"/>
          </w:rPr>
          <w:t>(二)、成本控制措施</w:t>
        </w:r>
        <w:r>
          <w:tab/>
        </w:r>
        <w:r>
          <w:fldChar w:fldCharType="begin"/>
        </w:r>
        <w:r>
          <w:instrText xml:space="preserve"> PAGEREF _Toc21453 \h </w:instrText>
        </w:r>
        <w:r>
          <w:fldChar w:fldCharType="separate"/>
        </w:r>
        <w:r>
          <w:t>22</w:t>
        </w:r>
        <w:r>
          <w:fldChar w:fldCharType="end"/>
        </w:r>
      </w:hyperlink>
    </w:p>
    <w:p>
      <w:pPr>
        <w:pStyle w:val="TOC1"/>
        <w:tabs>
          <w:tab w:val="right" w:leader="dot" w:pos="8306"/>
        </w:tabs>
      </w:pPr>
      <w:hyperlink w:anchor="_Toc13049" w:history="1">
        <w:r>
          <w:rPr>
            <w:rFonts w:ascii="仿宋" w:eastAsia="仿宋" w:hAnsi="仿宋" w:cs="仿宋" w:hint="eastAsia"/>
            <w:lang w:eastAsia="zh-CN"/>
          </w:rPr>
          <w:t>四、资源开发及综合利用分析</w:t>
        </w:r>
        <w:r>
          <w:tab/>
        </w:r>
        <w:r>
          <w:fldChar w:fldCharType="begin"/>
        </w:r>
        <w:r>
          <w:instrText xml:space="preserve"> PAGEREF _Toc13049 \h </w:instrText>
        </w:r>
        <w:r>
          <w:fldChar w:fldCharType="separate"/>
        </w:r>
        <w:r>
          <w:t>24</w:t>
        </w:r>
        <w:r>
          <w:fldChar w:fldCharType="end"/>
        </w:r>
      </w:hyperlink>
    </w:p>
    <w:p>
      <w:pPr>
        <w:pStyle w:val="TOC2"/>
        <w:tabs>
          <w:tab w:val="right" w:leader="dot" w:pos="8306"/>
        </w:tabs>
      </w:pPr>
      <w:hyperlink w:anchor="_Toc12653" w:history="1">
        <w:r>
          <w:rPr>
            <w:rFonts w:ascii="仿宋" w:eastAsia="仿宋" w:hAnsi="仿宋" w:cs="仿宋" w:hint="eastAsia"/>
            <w:lang w:eastAsia="zh-CN"/>
          </w:rPr>
          <w:t>(一)、资源开发方案</w:t>
        </w:r>
        <w:r>
          <w:tab/>
        </w:r>
        <w:r>
          <w:fldChar w:fldCharType="begin"/>
        </w:r>
        <w:r>
          <w:instrText xml:space="preserve"> PAGEREF _Toc12653 \h </w:instrText>
        </w:r>
        <w:r>
          <w:fldChar w:fldCharType="separate"/>
        </w:r>
        <w:r>
          <w:t>24</w:t>
        </w:r>
        <w:r>
          <w:fldChar w:fldCharType="end"/>
        </w:r>
      </w:hyperlink>
    </w:p>
    <w:p>
      <w:pPr>
        <w:pStyle w:val="TOC2"/>
        <w:tabs>
          <w:tab w:val="right" w:leader="dot" w:pos="8306"/>
        </w:tabs>
      </w:pPr>
      <w:hyperlink w:anchor="_Toc12950" w:history="1">
        <w:r>
          <w:rPr>
            <w:rFonts w:ascii="仿宋" w:eastAsia="仿宋" w:hAnsi="仿宋" w:cs="仿宋" w:hint="eastAsia"/>
            <w:lang w:eastAsia="zh-CN"/>
          </w:rPr>
          <w:t>(二)、资源利用方案</w:t>
        </w:r>
        <w:r>
          <w:tab/>
        </w:r>
        <w:r>
          <w:fldChar w:fldCharType="begin"/>
        </w:r>
        <w:r>
          <w:instrText xml:space="preserve"> PAGEREF _Toc12950 \h </w:instrText>
        </w:r>
        <w:r>
          <w:fldChar w:fldCharType="separate"/>
        </w:r>
        <w:r>
          <w:t>25</w:t>
        </w:r>
        <w:r>
          <w:fldChar w:fldCharType="end"/>
        </w:r>
      </w:hyperlink>
    </w:p>
    <w:p>
      <w:pPr>
        <w:pStyle w:val="TOC2"/>
        <w:tabs>
          <w:tab w:val="right" w:leader="dot" w:pos="8306"/>
        </w:tabs>
      </w:pPr>
      <w:hyperlink w:anchor="_Toc2111" w:history="1">
        <w:r>
          <w:rPr>
            <w:rFonts w:ascii="仿宋" w:eastAsia="仿宋" w:hAnsi="仿宋" w:cs="仿宋" w:hint="eastAsia"/>
            <w:lang w:eastAsia="zh-CN"/>
          </w:rPr>
          <w:t>(三)、资源节约措施</w:t>
        </w:r>
        <w:r>
          <w:tab/>
        </w:r>
        <w:r>
          <w:fldChar w:fldCharType="begin"/>
        </w:r>
        <w:r>
          <w:instrText xml:space="preserve"> PAGEREF _Toc2111 \h </w:instrText>
        </w:r>
        <w:r>
          <w:fldChar w:fldCharType="separate"/>
        </w:r>
        <w:r>
          <w:t>26</w:t>
        </w:r>
        <w:r>
          <w:fldChar w:fldCharType="end"/>
        </w:r>
      </w:hyperlink>
    </w:p>
    <w:p>
      <w:pPr>
        <w:pStyle w:val="TOC1"/>
        <w:tabs>
          <w:tab w:val="right" w:leader="dot" w:pos="8306"/>
        </w:tabs>
      </w:pPr>
      <w:hyperlink w:anchor="_Toc20424" w:history="1">
        <w:r>
          <w:rPr>
            <w:rFonts w:ascii="仿宋" w:eastAsia="仿宋" w:hAnsi="仿宋" w:cs="仿宋" w:hint="eastAsia"/>
            <w:lang w:eastAsia="zh-CN"/>
          </w:rPr>
          <w:t>五、社会影响分析</w:t>
        </w:r>
        <w:r>
          <w:tab/>
        </w:r>
        <w:r>
          <w:fldChar w:fldCharType="begin"/>
        </w:r>
        <w:r>
          <w:instrText xml:space="preserve"> PAGEREF _Toc20424 \h </w:instrText>
        </w:r>
        <w:r>
          <w:fldChar w:fldCharType="separate"/>
        </w:r>
        <w:r>
          <w:t>27</w:t>
        </w:r>
        <w:r>
          <w:fldChar w:fldCharType="end"/>
        </w:r>
      </w:hyperlink>
    </w:p>
    <w:p>
      <w:pPr>
        <w:pStyle w:val="TOC2"/>
        <w:tabs>
          <w:tab w:val="right" w:leader="dot" w:pos="8306"/>
        </w:tabs>
      </w:pPr>
      <w:hyperlink w:anchor="_Toc25555" w:history="1">
        <w:r>
          <w:rPr>
            <w:rFonts w:ascii="仿宋" w:eastAsia="仿宋" w:hAnsi="仿宋" w:cs="仿宋" w:hint="eastAsia"/>
            <w:lang w:eastAsia="zh-CN"/>
          </w:rPr>
          <w:t>(一)、社会影响效果分析</w:t>
        </w:r>
        <w:r>
          <w:tab/>
        </w:r>
        <w:r>
          <w:fldChar w:fldCharType="begin"/>
        </w:r>
        <w:r>
          <w:instrText xml:space="preserve"> PAGEREF _Toc25555 \h </w:instrText>
        </w:r>
        <w:r>
          <w:fldChar w:fldCharType="separate"/>
        </w:r>
        <w:r>
          <w:t>27</w:t>
        </w:r>
        <w:r>
          <w:fldChar w:fldCharType="end"/>
        </w:r>
      </w:hyperlink>
    </w:p>
    <w:p>
      <w:pPr>
        <w:pStyle w:val="TOC2"/>
        <w:tabs>
          <w:tab w:val="right" w:leader="dot" w:pos="8306"/>
        </w:tabs>
      </w:pPr>
      <w:hyperlink w:anchor="_Toc23342" w:history="1">
        <w:r>
          <w:rPr>
            <w:rFonts w:ascii="仿宋" w:eastAsia="仿宋" w:hAnsi="仿宋" w:cs="仿宋" w:hint="eastAsia"/>
            <w:lang w:eastAsia="zh-CN"/>
          </w:rPr>
          <w:t>(二)、社会适应性分析</w:t>
        </w:r>
        <w:r>
          <w:tab/>
        </w:r>
        <w:r>
          <w:fldChar w:fldCharType="begin"/>
        </w:r>
        <w:r>
          <w:instrText xml:space="preserve"> PAGEREF _Toc23342 \h </w:instrText>
        </w:r>
        <w:r>
          <w:fldChar w:fldCharType="separate"/>
        </w:r>
        <w:r>
          <w:t>30</w:t>
        </w:r>
        <w:r>
          <w:fldChar w:fldCharType="end"/>
        </w:r>
      </w:hyperlink>
    </w:p>
    <w:p>
      <w:pPr>
        <w:pStyle w:val="TOC2"/>
        <w:tabs>
          <w:tab w:val="right" w:leader="dot" w:pos="8306"/>
        </w:tabs>
      </w:pPr>
      <w:hyperlink w:anchor="_Toc16468" w:history="1">
        <w:r>
          <w:rPr>
            <w:rFonts w:ascii="仿宋" w:eastAsia="仿宋" w:hAnsi="仿宋" w:cs="仿宋" w:hint="eastAsia"/>
            <w:lang w:eastAsia="zh-CN"/>
          </w:rPr>
          <w:t>(三)、社会风险及对策分析</w:t>
        </w:r>
        <w:r>
          <w:tab/>
        </w:r>
        <w:r>
          <w:fldChar w:fldCharType="begin"/>
        </w:r>
        <w:r>
          <w:instrText xml:space="preserve"> PAGEREF _Toc16468 \h </w:instrText>
        </w:r>
        <w:r>
          <w:fldChar w:fldCharType="separate"/>
        </w:r>
        <w:r>
          <w:t>31</w:t>
        </w:r>
        <w:r>
          <w:fldChar w:fldCharType="end"/>
        </w:r>
      </w:hyperlink>
    </w:p>
    <w:p>
      <w:pPr>
        <w:pStyle w:val="TOC1"/>
        <w:tabs>
          <w:tab w:val="right" w:leader="dot" w:pos="8306"/>
        </w:tabs>
      </w:pPr>
      <w:hyperlink w:anchor="_Toc15918" w:history="1">
        <w:r>
          <w:rPr>
            <w:rFonts w:ascii="仿宋" w:eastAsia="仿宋" w:hAnsi="仿宋" w:cs="仿宋" w:hint="eastAsia"/>
            <w:lang w:eastAsia="zh-CN"/>
          </w:rPr>
          <w:t>六、发展规划、产业政策和行业准入分析</w:t>
        </w:r>
        <w:r>
          <w:tab/>
        </w:r>
        <w:r>
          <w:fldChar w:fldCharType="begin"/>
        </w:r>
        <w:r>
          <w:instrText xml:space="preserve"> PAGEREF _Toc15918 \h </w:instrText>
        </w:r>
        <w:r>
          <w:fldChar w:fldCharType="separate"/>
        </w:r>
        <w:r>
          <w:t>35</w:t>
        </w:r>
        <w:r>
          <w:fldChar w:fldCharType="end"/>
        </w:r>
      </w:hyperlink>
    </w:p>
    <w:p>
      <w:pPr>
        <w:pStyle w:val="TOC2"/>
        <w:tabs>
          <w:tab w:val="right" w:leader="dot" w:pos="8306"/>
        </w:tabs>
      </w:pPr>
      <w:hyperlink w:anchor="_Toc20464" w:history="1">
        <w:r>
          <w:rPr>
            <w:rFonts w:ascii="仿宋" w:eastAsia="仿宋" w:hAnsi="仿宋" w:cs="仿宋" w:hint="eastAsia"/>
            <w:lang w:eastAsia="zh-CN"/>
          </w:rPr>
          <w:t>(一)、发展规划分析</w:t>
        </w:r>
        <w:r>
          <w:tab/>
        </w:r>
        <w:r>
          <w:fldChar w:fldCharType="begin"/>
        </w:r>
        <w:r>
          <w:instrText xml:space="preserve"> PAGEREF _Toc20464 \h </w:instrText>
        </w:r>
        <w:r>
          <w:fldChar w:fldCharType="separate"/>
        </w:r>
        <w:r>
          <w:t>35</w:t>
        </w:r>
        <w:r>
          <w:fldChar w:fldCharType="end"/>
        </w:r>
      </w:hyperlink>
    </w:p>
    <w:p>
      <w:pPr>
        <w:pStyle w:val="TOC2"/>
        <w:tabs>
          <w:tab w:val="right" w:leader="dot" w:pos="8306"/>
        </w:tabs>
      </w:pPr>
      <w:hyperlink w:anchor="_Toc32556" w:history="1">
        <w:r>
          <w:rPr>
            <w:rFonts w:ascii="仿宋" w:eastAsia="仿宋" w:hAnsi="仿宋" w:cs="仿宋" w:hint="eastAsia"/>
            <w:lang w:eastAsia="zh-CN"/>
          </w:rPr>
          <w:t>(二)、产业政策分析</w:t>
        </w:r>
        <w:r>
          <w:tab/>
        </w:r>
        <w:r>
          <w:fldChar w:fldCharType="begin"/>
        </w:r>
        <w:r>
          <w:instrText xml:space="preserve"> PAGEREF _Toc32556 \h </w:instrText>
        </w:r>
        <w:r>
          <w:fldChar w:fldCharType="separate"/>
        </w:r>
        <w:r>
          <w:t>36</w:t>
        </w:r>
        <w:r>
          <w:fldChar w:fldCharType="end"/>
        </w:r>
      </w:hyperlink>
    </w:p>
    <w:p>
      <w:pPr>
        <w:pStyle w:val="TOC2"/>
        <w:tabs>
          <w:tab w:val="right" w:leader="dot" w:pos="8306"/>
        </w:tabs>
      </w:pPr>
      <w:hyperlink w:anchor="_Toc28830" w:history="1">
        <w:r>
          <w:rPr>
            <w:rFonts w:ascii="仿宋" w:eastAsia="仿宋" w:hAnsi="仿宋" w:cs="仿宋" w:hint="eastAsia"/>
            <w:lang w:eastAsia="zh-CN"/>
          </w:rPr>
          <w:t>(三)、行业准入分析</w:t>
        </w:r>
        <w:r>
          <w:tab/>
        </w:r>
        <w:r>
          <w:fldChar w:fldCharType="begin"/>
        </w:r>
        <w:r>
          <w:instrText xml:space="preserve"> PAGEREF _Toc28830 \h </w:instrText>
        </w:r>
        <w:r>
          <w:fldChar w:fldCharType="separate"/>
        </w:r>
        <w:r>
          <w:t>38</w:t>
        </w:r>
        <w:r>
          <w:fldChar w:fldCharType="end"/>
        </w:r>
      </w:hyperlink>
    </w:p>
    <w:p>
      <w:pPr>
        <w:pStyle w:val="TOC1"/>
        <w:tabs>
          <w:tab w:val="right" w:leader="dot" w:pos="8306"/>
        </w:tabs>
      </w:pPr>
      <w:hyperlink w:anchor="_Toc22725" w:history="1">
        <w:r>
          <w:rPr>
            <w:rFonts w:ascii="仿宋" w:eastAsia="仿宋" w:hAnsi="仿宋" w:cs="仿宋" w:hint="eastAsia"/>
            <w:lang w:eastAsia="zh-CN"/>
          </w:rPr>
          <w:t>七、项目变更管理</w:t>
        </w:r>
        <w:r>
          <w:tab/>
        </w:r>
        <w:r>
          <w:fldChar w:fldCharType="begin"/>
        </w:r>
        <w:r>
          <w:instrText xml:space="preserve"> PAGEREF _Toc22725 \h </w:instrText>
        </w:r>
        <w:r>
          <w:fldChar w:fldCharType="separate"/>
        </w:r>
        <w:r>
          <w:t>39</w:t>
        </w:r>
        <w:r>
          <w:fldChar w:fldCharType="end"/>
        </w:r>
      </w:hyperlink>
    </w:p>
    <w:p>
      <w:pPr>
        <w:pStyle w:val="TOC2"/>
        <w:tabs>
          <w:tab w:val="right" w:leader="dot" w:pos="8306"/>
        </w:tabs>
      </w:pPr>
      <w:hyperlink w:anchor="_Toc32004" w:history="1">
        <w:r>
          <w:rPr>
            <w:rFonts w:ascii="仿宋" w:eastAsia="仿宋" w:hAnsi="仿宋" w:cs="仿宋" w:hint="eastAsia"/>
            <w:lang w:eastAsia="zh-CN"/>
          </w:rPr>
          <w:t>(一)、变更控制流程</w:t>
        </w:r>
        <w:r>
          <w:tab/>
        </w:r>
        <w:r>
          <w:fldChar w:fldCharType="begin"/>
        </w:r>
        <w:r>
          <w:instrText xml:space="preserve"> PAGEREF _Toc32004 \h </w:instrText>
        </w:r>
        <w:r>
          <w:fldChar w:fldCharType="separate"/>
        </w:r>
        <w:r>
          <w:t>39</w:t>
        </w:r>
        <w:r>
          <w:fldChar w:fldCharType="end"/>
        </w:r>
      </w:hyperlink>
    </w:p>
    <w:p>
      <w:pPr>
        <w:pStyle w:val="TOC2"/>
        <w:tabs>
          <w:tab w:val="right" w:leader="dot" w:pos="8306"/>
        </w:tabs>
      </w:pPr>
      <w:hyperlink w:anchor="_Toc925" w:history="1">
        <w:r>
          <w:rPr>
            <w:rFonts w:ascii="仿宋" w:eastAsia="仿宋" w:hAnsi="仿宋" w:cs="仿宋" w:hint="eastAsia"/>
            <w:lang w:eastAsia="zh-CN"/>
          </w:rPr>
          <w:t>(二)、影响评估与处理</w:t>
        </w:r>
        <w:r>
          <w:tab/>
        </w:r>
        <w:r>
          <w:fldChar w:fldCharType="begin"/>
        </w:r>
        <w:r>
          <w:instrText xml:space="preserve"> PAGEREF _Toc925 \h </w:instrText>
        </w:r>
        <w:r>
          <w:fldChar w:fldCharType="separate"/>
        </w:r>
        <w:r>
          <w:t>40</w:t>
        </w:r>
        <w:r>
          <w:fldChar w:fldCharType="end"/>
        </w:r>
      </w:hyperlink>
    </w:p>
    <w:p>
      <w:pPr>
        <w:pStyle w:val="TOC2"/>
        <w:tabs>
          <w:tab w:val="right" w:leader="dot" w:pos="8306"/>
        </w:tabs>
      </w:pPr>
      <w:hyperlink w:anchor="_Toc14722" w:history="1">
        <w:r>
          <w:rPr>
            <w:rFonts w:ascii="仿宋" w:eastAsia="仿宋" w:hAnsi="仿宋" w:cs="仿宋" w:hint="eastAsia"/>
            <w:lang w:eastAsia="zh-CN"/>
          </w:rPr>
          <w:t>(三)、变更记录与追踪</w:t>
        </w:r>
        <w:r>
          <w:tab/>
        </w:r>
        <w:r>
          <w:fldChar w:fldCharType="begin"/>
        </w:r>
        <w:r>
          <w:instrText xml:space="preserve"> PAGEREF _Toc14722 \h </w:instrText>
        </w:r>
        <w:r>
          <w:fldChar w:fldCharType="separate"/>
        </w:r>
        <w:r>
          <w:t>42</w:t>
        </w:r>
        <w:r>
          <w:fldChar w:fldCharType="end"/>
        </w:r>
      </w:hyperlink>
    </w:p>
    <w:p>
      <w:pPr>
        <w:pStyle w:val="TOC2"/>
        <w:tabs>
          <w:tab w:val="right" w:leader="dot" w:pos="8306"/>
        </w:tabs>
      </w:pPr>
      <w:hyperlink w:anchor="_Toc4019" w:history="1">
        <w:r>
          <w:rPr>
            <w:rFonts w:ascii="仿宋" w:eastAsia="仿宋" w:hAnsi="仿宋" w:cs="仿宋" w:hint="eastAsia"/>
            <w:lang w:eastAsia="zh-CN"/>
          </w:rPr>
          <w:t>(四)、变更管理策略</w:t>
        </w:r>
        <w:r>
          <w:tab/>
        </w:r>
        <w:r>
          <w:fldChar w:fldCharType="begin"/>
        </w:r>
        <w:r>
          <w:instrText xml:space="preserve"> PAGEREF _Toc4019 \h </w:instrText>
        </w:r>
        <w:r>
          <w:fldChar w:fldCharType="separate"/>
        </w:r>
        <w:r>
          <w:t>43</w:t>
        </w:r>
        <w:r>
          <w:fldChar w:fldCharType="end"/>
        </w:r>
      </w:hyperlink>
    </w:p>
    <w:p>
      <w:pPr>
        <w:pStyle w:val="TOC1"/>
        <w:tabs>
          <w:tab w:val="right" w:leader="dot" w:pos="8306"/>
        </w:tabs>
      </w:pPr>
      <w:hyperlink w:anchor="_Toc26292" w:history="1">
        <w:r>
          <w:rPr>
            <w:rFonts w:ascii="仿宋" w:eastAsia="仿宋" w:hAnsi="仿宋" w:cs="仿宋" w:hint="eastAsia"/>
            <w:lang w:eastAsia="zh-CN"/>
          </w:rPr>
          <w:t>八、安全与应急管理</w:t>
        </w:r>
        <w:r>
          <w:tab/>
        </w:r>
        <w:r>
          <w:fldChar w:fldCharType="begin"/>
        </w:r>
        <w:r>
          <w:instrText xml:space="preserve"> PAGEREF _Toc26292 \h </w:instrText>
        </w:r>
        <w:r>
          <w:fldChar w:fldCharType="separate"/>
        </w:r>
        <w:r>
          <w:t>45</w:t>
        </w:r>
        <w:r>
          <w:fldChar w:fldCharType="end"/>
        </w:r>
      </w:hyperlink>
    </w:p>
    <w:p>
      <w:pPr>
        <w:pStyle w:val="TOC2"/>
        <w:tabs>
          <w:tab w:val="right" w:leader="dot" w:pos="8306"/>
        </w:tabs>
      </w:pPr>
      <w:hyperlink w:anchor="_Toc20837" w:history="1">
        <w:r>
          <w:rPr>
            <w:rFonts w:ascii="仿宋" w:eastAsia="仿宋" w:hAnsi="仿宋" w:cs="仿宋" w:hint="eastAsia"/>
            <w:lang w:eastAsia="zh-CN"/>
          </w:rPr>
          <w:t>(一)、安全生产管理</w:t>
        </w:r>
        <w:r>
          <w:tab/>
        </w:r>
        <w:r>
          <w:fldChar w:fldCharType="begin"/>
        </w:r>
        <w:r>
          <w:instrText xml:space="preserve"> PAGEREF _Toc20837 \h </w:instrText>
        </w:r>
        <w:r>
          <w:fldChar w:fldCharType="separate"/>
        </w:r>
        <w:r>
          <w:t>45</w:t>
        </w:r>
        <w:r>
          <w:fldChar w:fldCharType="end"/>
        </w:r>
      </w:hyperlink>
    </w:p>
    <w:p>
      <w:pPr>
        <w:pStyle w:val="TOC2"/>
        <w:tabs>
          <w:tab w:val="right" w:leader="dot" w:pos="8306"/>
        </w:tabs>
      </w:pPr>
      <w:hyperlink w:anchor="_Toc3305" w:history="1">
        <w:r>
          <w:rPr>
            <w:rFonts w:ascii="仿宋" w:eastAsia="仿宋" w:hAnsi="仿宋" w:cs="仿宋" w:hint="eastAsia"/>
            <w:lang w:eastAsia="zh-CN"/>
          </w:rPr>
          <w:t>(二)、应急预案与响应</w:t>
        </w:r>
        <w:r>
          <w:tab/>
        </w:r>
        <w:r>
          <w:fldChar w:fldCharType="begin"/>
        </w:r>
        <w:r>
          <w:instrText xml:space="preserve"> PAGEREF _Toc3305 \h </w:instrText>
        </w:r>
        <w:r>
          <w:fldChar w:fldCharType="separate"/>
        </w:r>
        <w:r>
          <w:t>46</w:t>
        </w:r>
        <w:r>
          <w:fldChar w:fldCharType="end"/>
        </w:r>
      </w:hyperlink>
    </w:p>
    <w:p>
      <w:pPr>
        <w:pStyle w:val="TOC1"/>
        <w:tabs>
          <w:tab w:val="right" w:leader="dot" w:pos="8306"/>
        </w:tabs>
      </w:pPr>
      <w:hyperlink w:anchor="_Toc18312" w:history="1">
        <w:r>
          <w:rPr>
            <w:rFonts w:ascii="仿宋" w:eastAsia="仿宋" w:hAnsi="仿宋" w:cs="仿宋" w:hint="eastAsia"/>
            <w:lang w:eastAsia="zh-CN"/>
          </w:rPr>
          <w:t>九、环境保护与绿色发展</w:t>
        </w:r>
        <w:r>
          <w:tab/>
        </w:r>
        <w:r>
          <w:fldChar w:fldCharType="begin"/>
        </w:r>
        <w:r>
          <w:instrText xml:space="preserve"> PAGEREF _Toc18312 \h </w:instrText>
        </w:r>
        <w:r>
          <w:fldChar w:fldCharType="separate"/>
        </w:r>
        <w:r>
          <w:t>48</w:t>
        </w:r>
        <w:r>
          <w:fldChar w:fldCharType="end"/>
        </w:r>
      </w:hyperlink>
    </w:p>
    <w:p>
      <w:pPr>
        <w:pStyle w:val="TOC2"/>
        <w:tabs>
          <w:tab w:val="right" w:leader="dot" w:pos="8306"/>
        </w:tabs>
      </w:pPr>
      <w:hyperlink w:anchor="_Toc28764" w:history="1">
        <w:r>
          <w:rPr>
            <w:rFonts w:ascii="仿宋" w:eastAsia="仿宋" w:hAnsi="仿宋" w:cs="仿宋" w:hint="eastAsia"/>
            <w:lang w:eastAsia="zh-CN"/>
          </w:rPr>
          <w:t>(一)、环境保护措施</w:t>
        </w:r>
        <w:r>
          <w:tab/>
        </w:r>
        <w:r>
          <w:fldChar w:fldCharType="begin"/>
        </w:r>
        <w:r>
          <w:instrText xml:space="preserve"> PAGEREF _Toc28764 \h </w:instrText>
        </w:r>
        <w:r>
          <w:fldChar w:fldCharType="separate"/>
        </w:r>
        <w:r>
          <w:t>48</w:t>
        </w:r>
        <w:r>
          <w:fldChar w:fldCharType="end"/>
        </w:r>
      </w:hyperlink>
    </w:p>
    <w:p>
      <w:pPr>
        <w:pStyle w:val="TOC2"/>
        <w:tabs>
          <w:tab w:val="right" w:leader="dot" w:pos="8306"/>
        </w:tabs>
      </w:pPr>
      <w:hyperlink w:anchor="_Toc19259" w:history="1">
        <w:r>
          <w:rPr>
            <w:rFonts w:ascii="仿宋" w:eastAsia="仿宋" w:hAnsi="仿宋" w:cs="仿宋" w:hint="eastAsia"/>
            <w:lang w:eastAsia="zh-CN"/>
          </w:rPr>
          <w:t>(二)、绿色发展与可持续发展策略</w:t>
        </w:r>
        <w:r>
          <w:tab/>
        </w:r>
        <w:r>
          <w:fldChar w:fldCharType="begin"/>
        </w:r>
        <w:r>
          <w:instrText xml:space="preserve"> PAGEREF _Toc19259 \h </w:instrText>
        </w:r>
        <w:r>
          <w:fldChar w:fldCharType="separate"/>
        </w:r>
        <w:r>
          <w:t>50</w:t>
        </w:r>
        <w:r>
          <w:fldChar w:fldCharType="end"/>
        </w:r>
      </w:hyperlink>
    </w:p>
    <w:p>
      <w:pPr>
        <w:pStyle w:val="TOC1"/>
        <w:tabs>
          <w:tab w:val="right" w:leader="dot" w:pos="8306"/>
        </w:tabs>
      </w:pPr>
      <w:hyperlink w:anchor="_Toc23607" w:history="1">
        <w:r>
          <w:rPr>
            <w:rFonts w:ascii="仿宋" w:eastAsia="仿宋" w:hAnsi="仿宋" w:cs="仿宋" w:hint="eastAsia"/>
            <w:lang w:eastAsia="zh-CN"/>
          </w:rPr>
          <w:t>十、客户关系管理与市场拓展</w:t>
        </w:r>
        <w:r>
          <w:tab/>
        </w:r>
        <w:r>
          <w:fldChar w:fldCharType="begin"/>
        </w:r>
        <w:r>
          <w:instrText xml:space="preserve"> PAGEREF _Toc23607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37" w:history="1">
        <w:r>
          <w:rPr>
            <w:rFonts w:ascii="仿宋" w:eastAsia="仿宋" w:hAnsi="仿宋" w:cs="仿宋" w:hint="eastAsia"/>
            <w:lang w:eastAsia="zh-CN"/>
          </w:rPr>
          <w:t>(一)、客户关系管理策略</w:t>
        </w:r>
        <w:r>
          <w:tab/>
        </w:r>
        <w:r>
          <w:fldChar w:fldCharType="begin"/>
        </w:r>
        <w:r>
          <w:instrText xml:space="preserve"> PAGEREF _Toc8037 \h </w:instrText>
        </w:r>
        <w:r>
          <w:fldChar w:fldCharType="separate"/>
        </w:r>
        <w:r>
          <w:t>51</w:t>
        </w:r>
        <w:r>
          <w:fldChar w:fldCharType="end"/>
        </w:r>
      </w:hyperlink>
    </w:p>
    <w:p>
      <w:pPr>
        <w:pStyle w:val="TOC2"/>
        <w:tabs>
          <w:tab w:val="right" w:leader="dot" w:pos="8306"/>
        </w:tabs>
      </w:pPr>
      <w:hyperlink w:anchor="_Toc8870" w:history="1">
        <w:r>
          <w:rPr>
            <w:rFonts w:ascii="仿宋" w:eastAsia="仿宋" w:hAnsi="仿宋" w:cs="仿宋" w:hint="eastAsia"/>
            <w:lang w:eastAsia="zh-CN"/>
          </w:rPr>
          <w:t>(二)、市场拓展方案</w:t>
        </w:r>
        <w:r>
          <w:tab/>
        </w:r>
        <w:r>
          <w:fldChar w:fldCharType="begin"/>
        </w:r>
        <w:r>
          <w:instrText xml:space="preserve"> PAGEREF _Toc8870 \h </w:instrText>
        </w:r>
        <w:r>
          <w:fldChar w:fldCharType="separate"/>
        </w:r>
        <w:r>
          <w:t>53</w:t>
        </w:r>
        <w:r>
          <w:fldChar w:fldCharType="end"/>
        </w:r>
      </w:hyperlink>
    </w:p>
    <w:p>
      <w:pPr>
        <w:pStyle w:val="TOC1"/>
        <w:tabs>
          <w:tab w:val="right" w:leader="dot" w:pos="8306"/>
        </w:tabs>
      </w:pPr>
      <w:hyperlink w:anchor="_Toc25845" w:history="1">
        <w:r>
          <w:rPr>
            <w:rFonts w:ascii="仿宋" w:eastAsia="仿宋" w:hAnsi="仿宋" w:cs="仿宋" w:hint="eastAsia"/>
            <w:lang w:eastAsia="zh-CN"/>
          </w:rPr>
          <w:t>十一、经济效益与社会效益优化</w:t>
        </w:r>
        <w:r>
          <w:tab/>
        </w:r>
        <w:r>
          <w:fldChar w:fldCharType="begin"/>
        </w:r>
        <w:r>
          <w:instrText xml:space="preserve"> PAGEREF _Toc25845 \h </w:instrText>
        </w:r>
        <w:r>
          <w:fldChar w:fldCharType="separate"/>
        </w:r>
        <w:r>
          <w:t>54</w:t>
        </w:r>
        <w:r>
          <w:fldChar w:fldCharType="end"/>
        </w:r>
      </w:hyperlink>
    </w:p>
    <w:p>
      <w:pPr>
        <w:pStyle w:val="TOC2"/>
        <w:tabs>
          <w:tab w:val="right" w:leader="dot" w:pos="8306"/>
        </w:tabs>
      </w:pPr>
      <w:hyperlink w:anchor="_Toc25217" w:history="1">
        <w:r>
          <w:rPr>
            <w:rFonts w:ascii="仿宋" w:eastAsia="仿宋" w:hAnsi="仿宋" w:cs="仿宋" w:hint="eastAsia"/>
            <w:lang w:eastAsia="zh-CN"/>
          </w:rPr>
          <w:t>(一)、经济效益提升策略</w:t>
        </w:r>
        <w:r>
          <w:tab/>
        </w:r>
        <w:r>
          <w:fldChar w:fldCharType="begin"/>
        </w:r>
        <w:r>
          <w:instrText xml:space="preserve"> PAGEREF _Toc25217 \h </w:instrText>
        </w:r>
        <w:r>
          <w:fldChar w:fldCharType="separate"/>
        </w:r>
        <w:r>
          <w:t>54</w:t>
        </w:r>
        <w:r>
          <w:fldChar w:fldCharType="end"/>
        </w:r>
      </w:hyperlink>
    </w:p>
    <w:p>
      <w:pPr>
        <w:pStyle w:val="TOC2"/>
        <w:tabs>
          <w:tab w:val="right" w:leader="dot" w:pos="8306"/>
        </w:tabs>
      </w:pPr>
      <w:hyperlink w:anchor="_Toc25187" w:history="1">
        <w:r>
          <w:rPr>
            <w:rFonts w:ascii="仿宋" w:eastAsia="仿宋" w:hAnsi="仿宋" w:cs="仿宋" w:hint="eastAsia"/>
            <w:lang w:eastAsia="zh-CN"/>
          </w:rPr>
          <w:t>(二)、社会效益增强方案</w:t>
        </w:r>
        <w:r>
          <w:tab/>
        </w:r>
        <w:r>
          <w:fldChar w:fldCharType="begin"/>
        </w:r>
        <w:r>
          <w:instrText xml:space="preserve"> PAGEREF _Toc25187 \h </w:instrText>
        </w:r>
        <w:r>
          <w:fldChar w:fldCharType="separate"/>
        </w:r>
        <w:r>
          <w:t>55</w:t>
        </w:r>
        <w:r>
          <w:fldChar w:fldCharType="end"/>
        </w:r>
      </w:hyperlink>
    </w:p>
    <w:p>
      <w:pPr>
        <w:pStyle w:val="TOC1"/>
        <w:tabs>
          <w:tab w:val="right" w:leader="dot" w:pos="8306"/>
        </w:tabs>
      </w:pPr>
      <w:hyperlink w:anchor="_Toc26460" w:history="1">
        <w:r>
          <w:rPr>
            <w:rFonts w:ascii="仿宋" w:eastAsia="仿宋" w:hAnsi="仿宋" w:cs="仿宋" w:hint="eastAsia"/>
            <w:lang w:eastAsia="zh-CN"/>
          </w:rPr>
          <w:t>十二、资金管理与财务规划</w:t>
        </w:r>
        <w:r>
          <w:tab/>
        </w:r>
        <w:r>
          <w:fldChar w:fldCharType="begin"/>
        </w:r>
        <w:r>
          <w:instrText xml:space="preserve"> PAGEREF _Toc26460 \h </w:instrText>
        </w:r>
        <w:r>
          <w:fldChar w:fldCharType="separate"/>
        </w:r>
        <w:r>
          <w:t>56</w:t>
        </w:r>
        <w:r>
          <w:fldChar w:fldCharType="end"/>
        </w:r>
      </w:hyperlink>
    </w:p>
    <w:p>
      <w:pPr>
        <w:pStyle w:val="TOC2"/>
        <w:tabs>
          <w:tab w:val="right" w:leader="dot" w:pos="8306"/>
        </w:tabs>
      </w:pPr>
      <w:hyperlink w:anchor="_Toc16390" w:history="1">
        <w:r>
          <w:rPr>
            <w:rFonts w:ascii="仿宋" w:eastAsia="仿宋" w:hAnsi="仿宋" w:cs="仿宋" w:hint="eastAsia"/>
            <w:lang w:eastAsia="zh-CN"/>
          </w:rPr>
          <w:t>(一)、项目资金来源与筹措</w:t>
        </w:r>
        <w:r>
          <w:tab/>
        </w:r>
        <w:r>
          <w:fldChar w:fldCharType="begin"/>
        </w:r>
        <w:r>
          <w:instrText xml:space="preserve"> PAGEREF _Toc16390 \h </w:instrText>
        </w:r>
        <w:r>
          <w:fldChar w:fldCharType="separate"/>
        </w:r>
        <w:r>
          <w:t>56</w:t>
        </w:r>
        <w:r>
          <w:fldChar w:fldCharType="end"/>
        </w:r>
      </w:hyperlink>
    </w:p>
    <w:p>
      <w:pPr>
        <w:pStyle w:val="TOC2"/>
        <w:tabs>
          <w:tab w:val="right" w:leader="dot" w:pos="8306"/>
        </w:tabs>
      </w:pPr>
      <w:hyperlink w:anchor="_Toc24315" w:history="1">
        <w:r>
          <w:rPr>
            <w:rFonts w:ascii="仿宋" w:eastAsia="仿宋" w:hAnsi="仿宋" w:cs="仿宋" w:hint="eastAsia"/>
            <w:lang w:eastAsia="zh-CN"/>
          </w:rPr>
          <w:t>(二)、资金使用与监管</w:t>
        </w:r>
        <w:r>
          <w:tab/>
        </w:r>
        <w:r>
          <w:fldChar w:fldCharType="begin"/>
        </w:r>
        <w:r>
          <w:instrText xml:space="preserve"> PAGEREF _Toc24315 \h </w:instrText>
        </w:r>
        <w:r>
          <w:fldChar w:fldCharType="separate"/>
        </w:r>
        <w:r>
          <w:t>57</w:t>
        </w:r>
        <w:r>
          <w:fldChar w:fldCharType="end"/>
        </w:r>
      </w:hyperlink>
    </w:p>
    <w:p>
      <w:pPr>
        <w:pStyle w:val="TOC2"/>
        <w:tabs>
          <w:tab w:val="right" w:leader="dot" w:pos="8306"/>
        </w:tabs>
      </w:pPr>
      <w:hyperlink w:anchor="_Toc10290" w:history="1">
        <w:r>
          <w:rPr>
            <w:rFonts w:ascii="仿宋" w:eastAsia="仿宋" w:hAnsi="仿宋" w:cs="仿宋" w:hint="eastAsia"/>
            <w:lang w:eastAsia="zh-CN"/>
          </w:rPr>
          <w:t>(三)、财务规划与预测</w:t>
        </w:r>
        <w:r>
          <w:tab/>
        </w:r>
        <w:r>
          <w:fldChar w:fldCharType="begin"/>
        </w:r>
        <w:r>
          <w:instrText xml:space="preserve"> PAGEREF _Toc10290 \h </w:instrText>
        </w:r>
        <w:r>
          <w:fldChar w:fldCharType="separate"/>
        </w:r>
        <w:r>
          <w:t>58</w:t>
        </w:r>
        <w:r>
          <w:fldChar w:fldCharType="end"/>
        </w:r>
      </w:hyperlink>
    </w:p>
    <w:p>
      <w:pPr>
        <w:pStyle w:val="TOC1"/>
        <w:tabs>
          <w:tab w:val="right" w:leader="dot" w:pos="8306"/>
        </w:tabs>
      </w:pPr>
      <w:hyperlink w:anchor="_Toc14202" w:history="1">
        <w:r>
          <w:rPr>
            <w:rFonts w:ascii="仿宋" w:eastAsia="仿宋" w:hAnsi="仿宋" w:cs="仿宋" w:hint="eastAsia"/>
            <w:lang w:eastAsia="zh-CN"/>
          </w:rPr>
          <w:t>十三、创新驱动与持续发展</w:t>
        </w:r>
        <w:r>
          <w:tab/>
        </w:r>
        <w:r>
          <w:fldChar w:fldCharType="begin"/>
        </w:r>
        <w:r>
          <w:instrText xml:space="preserve"> PAGEREF _Toc14202 \h </w:instrText>
        </w:r>
        <w:r>
          <w:fldChar w:fldCharType="separate"/>
        </w:r>
        <w:r>
          <w:t>59</w:t>
        </w:r>
        <w:r>
          <w:fldChar w:fldCharType="end"/>
        </w:r>
      </w:hyperlink>
    </w:p>
    <w:p>
      <w:pPr>
        <w:pStyle w:val="TOC2"/>
        <w:tabs>
          <w:tab w:val="right" w:leader="dot" w:pos="8306"/>
        </w:tabs>
      </w:pPr>
      <w:hyperlink w:anchor="_Toc28997" w:history="1">
        <w:r>
          <w:rPr>
            <w:rFonts w:ascii="仿宋" w:eastAsia="仿宋" w:hAnsi="仿宋" w:cs="仿宋" w:hint="eastAsia"/>
            <w:lang w:eastAsia="zh-CN"/>
          </w:rPr>
          <w:t>(一)、创新驱动战略实施</w:t>
        </w:r>
        <w:r>
          <w:tab/>
        </w:r>
        <w:r>
          <w:fldChar w:fldCharType="begin"/>
        </w:r>
        <w:r>
          <w:instrText xml:space="preserve"> PAGEREF _Toc28997 \h </w:instrText>
        </w:r>
        <w:r>
          <w:fldChar w:fldCharType="separate"/>
        </w:r>
        <w:r>
          <w:t>59</w:t>
        </w:r>
        <w:r>
          <w:fldChar w:fldCharType="end"/>
        </w:r>
      </w:hyperlink>
    </w:p>
    <w:p>
      <w:pPr>
        <w:pStyle w:val="TOC2"/>
        <w:tabs>
          <w:tab w:val="right" w:leader="dot" w:pos="8306"/>
        </w:tabs>
      </w:pPr>
      <w:hyperlink w:anchor="_Toc21423" w:history="1">
        <w:r>
          <w:rPr>
            <w:rFonts w:ascii="仿宋" w:eastAsia="仿宋" w:hAnsi="仿宋" w:cs="仿宋" w:hint="eastAsia"/>
            <w:lang w:eastAsia="zh-CN"/>
          </w:rPr>
          <w:t>(二)、持续发展路径探索</w:t>
        </w:r>
        <w:r>
          <w:tab/>
        </w:r>
        <w:r>
          <w:fldChar w:fldCharType="begin"/>
        </w:r>
        <w:r>
          <w:instrText xml:space="preserve"> PAGEREF _Toc21423 \h </w:instrText>
        </w:r>
        <w:r>
          <w:fldChar w:fldCharType="separate"/>
        </w:r>
        <w:r>
          <w:t>61</w:t>
        </w:r>
        <w:r>
          <w:fldChar w:fldCharType="end"/>
        </w:r>
      </w:hyperlink>
    </w:p>
    <w:p>
      <w:pPr>
        <w:pStyle w:val="TOC1"/>
        <w:tabs>
          <w:tab w:val="right" w:leader="dot" w:pos="8306"/>
        </w:tabs>
      </w:pPr>
      <w:hyperlink w:anchor="_Toc26881" w:history="1">
        <w:r>
          <w:rPr>
            <w:rFonts w:ascii="仿宋" w:eastAsia="仿宋" w:hAnsi="仿宋" w:cs="仿宋" w:hint="eastAsia"/>
            <w:lang w:eastAsia="zh-CN"/>
          </w:rPr>
          <w:t>十四、成果转化与推广应用</w:t>
        </w:r>
        <w:r>
          <w:tab/>
        </w:r>
        <w:r>
          <w:fldChar w:fldCharType="begin"/>
        </w:r>
        <w:r>
          <w:instrText xml:space="preserve"> PAGEREF _Toc26881 \h </w:instrText>
        </w:r>
        <w:r>
          <w:fldChar w:fldCharType="separate"/>
        </w:r>
        <w:r>
          <w:t>65</w:t>
        </w:r>
        <w:r>
          <w:fldChar w:fldCharType="end"/>
        </w:r>
      </w:hyperlink>
    </w:p>
    <w:p>
      <w:pPr>
        <w:pStyle w:val="TOC2"/>
        <w:tabs>
          <w:tab w:val="right" w:leader="dot" w:pos="8306"/>
        </w:tabs>
      </w:pPr>
      <w:hyperlink w:anchor="_Toc28552" w:history="1">
        <w:r>
          <w:rPr>
            <w:rFonts w:ascii="仿宋" w:eastAsia="仿宋" w:hAnsi="仿宋" w:cs="仿宋" w:hint="eastAsia"/>
            <w:lang w:eastAsia="zh-CN"/>
          </w:rPr>
          <w:t>(一)、成果转化策略制定</w:t>
        </w:r>
        <w:r>
          <w:tab/>
        </w:r>
        <w:r>
          <w:fldChar w:fldCharType="begin"/>
        </w:r>
        <w:r>
          <w:instrText xml:space="preserve"> PAGEREF _Toc28552 \h </w:instrText>
        </w:r>
        <w:r>
          <w:fldChar w:fldCharType="separate"/>
        </w:r>
        <w:r>
          <w:t>65</w:t>
        </w:r>
        <w:r>
          <w:fldChar w:fldCharType="end"/>
        </w:r>
      </w:hyperlink>
    </w:p>
    <w:p>
      <w:pPr>
        <w:pStyle w:val="TOC2"/>
        <w:tabs>
          <w:tab w:val="right" w:leader="dot" w:pos="8306"/>
        </w:tabs>
      </w:pPr>
      <w:hyperlink w:anchor="_Toc21488" w:history="1">
        <w:r>
          <w:rPr>
            <w:rFonts w:ascii="仿宋" w:eastAsia="仿宋" w:hAnsi="仿宋" w:cs="仿宋" w:hint="eastAsia"/>
            <w:lang w:eastAsia="zh-CN"/>
          </w:rPr>
          <w:t>(二)、成果推广应用方案</w:t>
        </w:r>
        <w:r>
          <w:tab/>
        </w:r>
        <w:r>
          <w:fldChar w:fldCharType="begin"/>
        </w:r>
        <w:r>
          <w:instrText xml:space="preserve"> PAGEREF _Toc21488 \h </w:instrText>
        </w:r>
        <w:r>
          <w:fldChar w:fldCharType="separate"/>
        </w:r>
        <w:r>
          <w:t>66</w:t>
        </w:r>
        <w:r>
          <w:fldChar w:fldCharType="end"/>
        </w:r>
      </w:hyperlink>
    </w:p>
    <w:p>
      <w:pPr>
        <w:pStyle w:val="TOC1"/>
        <w:tabs>
          <w:tab w:val="right" w:leader="dot" w:pos="8306"/>
        </w:tabs>
      </w:pPr>
      <w:hyperlink w:anchor="_Toc7285" w:history="1">
        <w:r>
          <w:rPr>
            <w:rFonts w:ascii="仿宋" w:eastAsia="仿宋" w:hAnsi="仿宋" w:cs="仿宋" w:hint="eastAsia"/>
            <w:lang w:eastAsia="zh-CN"/>
          </w:rPr>
          <w:t>十五、企业合规与伦理</w:t>
        </w:r>
        <w:r>
          <w:tab/>
        </w:r>
        <w:r>
          <w:fldChar w:fldCharType="begin"/>
        </w:r>
        <w:r>
          <w:instrText xml:space="preserve"> PAGEREF _Toc7285 \h </w:instrText>
        </w:r>
        <w:r>
          <w:fldChar w:fldCharType="separate"/>
        </w:r>
        <w:r>
          <w:t>68</w:t>
        </w:r>
        <w:r>
          <w:fldChar w:fldCharType="end"/>
        </w:r>
      </w:hyperlink>
    </w:p>
    <w:p>
      <w:pPr>
        <w:pStyle w:val="TOC2"/>
        <w:tabs>
          <w:tab w:val="right" w:leader="dot" w:pos="8306"/>
        </w:tabs>
      </w:pPr>
      <w:hyperlink w:anchor="_Toc2206" w:history="1">
        <w:r>
          <w:rPr>
            <w:rFonts w:ascii="仿宋" w:eastAsia="仿宋" w:hAnsi="仿宋" w:cs="仿宋" w:hint="eastAsia"/>
            <w:lang w:eastAsia="zh-CN"/>
          </w:rPr>
          <w:t>(一)、合规政策与程序</w:t>
        </w:r>
        <w:r>
          <w:tab/>
        </w:r>
        <w:r>
          <w:fldChar w:fldCharType="begin"/>
        </w:r>
        <w:r>
          <w:instrText xml:space="preserve"> PAGEREF _Toc2206 \h </w:instrText>
        </w:r>
        <w:r>
          <w:fldChar w:fldCharType="separate"/>
        </w:r>
        <w:r>
          <w:t>68</w:t>
        </w:r>
        <w:r>
          <w:fldChar w:fldCharType="end"/>
        </w:r>
      </w:hyperlink>
    </w:p>
    <w:p>
      <w:pPr>
        <w:pStyle w:val="TOC2"/>
        <w:tabs>
          <w:tab w:val="right" w:leader="dot" w:pos="8306"/>
        </w:tabs>
      </w:pPr>
      <w:hyperlink w:anchor="_Toc15910" w:history="1">
        <w:r>
          <w:rPr>
            <w:rFonts w:ascii="仿宋" w:eastAsia="仿宋" w:hAnsi="仿宋" w:cs="仿宋" w:hint="eastAsia"/>
            <w:lang w:eastAsia="zh-CN"/>
          </w:rPr>
          <w:t>(二)、伦理规范与培训</w:t>
        </w:r>
        <w:r>
          <w:tab/>
        </w:r>
        <w:r>
          <w:fldChar w:fldCharType="begin"/>
        </w:r>
        <w:r>
          <w:instrText xml:space="preserve"> PAGEREF _Toc15910 \h </w:instrText>
        </w:r>
        <w:r>
          <w:fldChar w:fldCharType="separate"/>
        </w:r>
        <w:r>
          <w:t>69</w:t>
        </w:r>
        <w:r>
          <w:fldChar w:fldCharType="end"/>
        </w:r>
      </w:hyperlink>
    </w:p>
    <w:p>
      <w:pPr>
        <w:pStyle w:val="TOC2"/>
        <w:tabs>
          <w:tab w:val="right" w:leader="dot" w:pos="8306"/>
        </w:tabs>
      </w:pPr>
      <w:hyperlink w:anchor="_Toc3568" w:history="1">
        <w:r>
          <w:rPr>
            <w:rFonts w:ascii="仿宋" w:eastAsia="仿宋" w:hAnsi="仿宋" w:cs="仿宋" w:hint="eastAsia"/>
            <w:lang w:eastAsia="zh-CN"/>
          </w:rPr>
          <w:t>(三)、合规风险评估</w:t>
        </w:r>
        <w:r>
          <w:tab/>
        </w:r>
        <w:r>
          <w:fldChar w:fldCharType="begin"/>
        </w:r>
        <w:r>
          <w:instrText xml:space="preserve"> PAGEREF _Toc3568 \h </w:instrText>
        </w:r>
        <w:r>
          <w:fldChar w:fldCharType="separate"/>
        </w:r>
        <w:r>
          <w:t>70</w:t>
        </w:r>
        <w:r>
          <w:fldChar w:fldCharType="end"/>
        </w:r>
      </w:hyperlink>
    </w:p>
    <w:p>
      <w:pPr>
        <w:pStyle w:val="TOC2"/>
        <w:tabs>
          <w:tab w:val="right" w:leader="dot" w:pos="8306"/>
        </w:tabs>
      </w:pPr>
      <w:hyperlink w:anchor="_Toc29215" w:history="1">
        <w:r>
          <w:rPr>
            <w:rFonts w:ascii="仿宋" w:eastAsia="仿宋" w:hAnsi="仿宋" w:cs="仿宋" w:hint="eastAsia"/>
            <w:lang w:eastAsia="zh-CN"/>
          </w:rPr>
          <w:t>(四)、合规监督与执行</w:t>
        </w:r>
        <w:r>
          <w:tab/>
        </w:r>
        <w:r>
          <w:fldChar w:fldCharType="begin"/>
        </w:r>
        <w:r>
          <w:instrText xml:space="preserve"> PAGEREF _Toc29215 \h </w:instrText>
        </w:r>
        <w:r>
          <w:fldChar w:fldCharType="separate"/>
        </w:r>
        <w:r>
          <w:t>71</w:t>
        </w:r>
        <w:r>
          <w:fldChar w:fldCharType="end"/>
        </w:r>
      </w:hyperlink>
    </w:p>
    <w:p>
      <w:pPr>
        <w:pStyle w:val="TOC1"/>
        <w:tabs>
          <w:tab w:val="right" w:leader="dot" w:pos="8306"/>
        </w:tabs>
      </w:pPr>
      <w:hyperlink w:anchor="_Toc7391" w:history="1">
        <w:r>
          <w:rPr>
            <w:rFonts w:ascii="仿宋" w:eastAsia="仿宋" w:hAnsi="仿宋" w:cs="仿宋" w:hint="eastAsia"/>
            <w:lang w:eastAsia="zh-CN"/>
          </w:rPr>
          <w:t>十六、产业协同与集群发展</w:t>
        </w:r>
        <w:r>
          <w:tab/>
        </w:r>
        <w:r>
          <w:fldChar w:fldCharType="begin"/>
        </w:r>
        <w:r>
          <w:instrText xml:space="preserve"> PAGEREF _Toc7391 \h </w:instrText>
        </w:r>
        <w:r>
          <w:fldChar w:fldCharType="separate"/>
        </w:r>
        <w:r>
          <w:t>72</w:t>
        </w:r>
        <w:r>
          <w:fldChar w:fldCharType="end"/>
        </w:r>
      </w:hyperlink>
    </w:p>
    <w:p>
      <w:pPr>
        <w:pStyle w:val="TOC2"/>
        <w:tabs>
          <w:tab w:val="right" w:leader="dot" w:pos="8306"/>
        </w:tabs>
      </w:pPr>
      <w:hyperlink w:anchor="_Toc24809" w:history="1">
        <w:r>
          <w:rPr>
            <w:rFonts w:ascii="仿宋" w:eastAsia="仿宋" w:hAnsi="仿宋" w:cs="仿宋" w:hint="eastAsia"/>
            <w:lang w:eastAsia="zh-CN"/>
          </w:rPr>
          <w:t>(一)、产业协同机制建设</w:t>
        </w:r>
        <w:r>
          <w:tab/>
        </w:r>
        <w:r>
          <w:fldChar w:fldCharType="begin"/>
        </w:r>
        <w:r>
          <w:instrText xml:space="preserve"> PAGEREF _Toc24809 \h </w:instrText>
        </w:r>
        <w:r>
          <w:fldChar w:fldCharType="separate"/>
        </w:r>
        <w:r>
          <w:t>72</w:t>
        </w:r>
        <w:r>
          <w:fldChar w:fldCharType="end"/>
        </w:r>
      </w:hyperlink>
    </w:p>
    <w:p>
      <w:pPr>
        <w:pStyle w:val="TOC2"/>
        <w:tabs>
          <w:tab w:val="right" w:leader="dot" w:pos="8306"/>
        </w:tabs>
      </w:pPr>
      <w:hyperlink w:anchor="_Toc10590" w:history="1">
        <w:r>
          <w:rPr>
            <w:rFonts w:ascii="仿宋" w:eastAsia="仿宋" w:hAnsi="仿宋" w:cs="仿宋" w:hint="eastAsia"/>
            <w:lang w:eastAsia="zh-CN"/>
          </w:rPr>
          <w:t>(二)、产业集群培育与发展</w:t>
        </w:r>
        <w:r>
          <w:tab/>
        </w:r>
        <w:r>
          <w:fldChar w:fldCharType="begin"/>
        </w:r>
        <w:r>
          <w:instrText xml:space="preserve"> PAGEREF _Toc10590 \h </w:instrText>
        </w:r>
        <w:r>
          <w:fldChar w:fldCharType="separate"/>
        </w:r>
        <w:r>
          <w:t>73</w:t>
        </w:r>
        <w:r>
          <w:fldChar w:fldCharType="end"/>
        </w:r>
      </w:hyperlink>
    </w:p>
    <w:p>
      <w:pPr>
        <w:pStyle w:val="TOC1"/>
        <w:tabs>
          <w:tab w:val="right" w:leader="dot" w:pos="8306"/>
        </w:tabs>
      </w:pPr>
      <w:hyperlink w:anchor="_Toc11764" w:history="1">
        <w:r>
          <w:rPr>
            <w:rFonts w:ascii="仿宋" w:eastAsia="仿宋" w:hAnsi="仿宋" w:cs="仿宋" w:hint="eastAsia"/>
            <w:lang w:eastAsia="zh-CN"/>
          </w:rPr>
          <w:t>十七、知识产权管理与保护</w:t>
        </w:r>
        <w:r>
          <w:tab/>
        </w:r>
        <w:r>
          <w:fldChar w:fldCharType="begin"/>
        </w:r>
        <w:r>
          <w:instrText xml:space="preserve"> PAGEREF _Toc11764 \h </w:instrText>
        </w:r>
        <w:r>
          <w:fldChar w:fldCharType="separate"/>
        </w:r>
        <w:r>
          <w:t>74</w:t>
        </w:r>
        <w:r>
          <w:fldChar w:fldCharType="end"/>
        </w:r>
      </w:hyperlink>
    </w:p>
    <w:p>
      <w:pPr>
        <w:pStyle w:val="TOC2"/>
        <w:tabs>
          <w:tab w:val="right" w:leader="dot" w:pos="8306"/>
        </w:tabs>
      </w:pPr>
      <w:hyperlink w:anchor="_Toc29504" w:history="1">
        <w:r>
          <w:rPr>
            <w:rFonts w:ascii="仿宋" w:eastAsia="仿宋" w:hAnsi="仿宋" w:cs="仿宋" w:hint="eastAsia"/>
            <w:lang w:eastAsia="zh-CN"/>
          </w:rPr>
          <w:t>(一)、知识产权管理体系建设</w:t>
        </w:r>
        <w:r>
          <w:tab/>
        </w:r>
        <w:r>
          <w:fldChar w:fldCharType="begin"/>
        </w:r>
        <w:r>
          <w:instrText xml:space="preserve"> PAGEREF _Toc29504 \h </w:instrText>
        </w:r>
        <w:r>
          <w:fldChar w:fldCharType="separate"/>
        </w:r>
        <w:r>
          <w:t>74</w:t>
        </w:r>
        <w:r>
          <w:fldChar w:fldCharType="end"/>
        </w:r>
      </w:hyperlink>
    </w:p>
    <w:p>
      <w:pPr>
        <w:pStyle w:val="TOC2"/>
        <w:tabs>
          <w:tab w:val="right" w:leader="dot" w:pos="8306"/>
        </w:tabs>
      </w:pPr>
      <w:hyperlink w:anchor="_Toc9061" w:history="1">
        <w:r>
          <w:rPr>
            <w:rFonts w:ascii="仿宋" w:eastAsia="仿宋" w:hAnsi="仿宋" w:cs="仿宋" w:hint="eastAsia"/>
            <w:lang w:eastAsia="zh-CN"/>
          </w:rPr>
          <w:t>(二)、知识产权保护措施</w:t>
        </w:r>
        <w:r>
          <w:tab/>
        </w:r>
        <w:r>
          <w:fldChar w:fldCharType="begin"/>
        </w:r>
        <w:r>
          <w:instrText xml:space="preserve"> PAGEREF _Toc9061 \h </w:instrText>
        </w:r>
        <w:r>
          <w:fldChar w:fldCharType="separate"/>
        </w:r>
        <w:r>
          <w:t>75</w:t>
        </w:r>
        <w:r>
          <w:fldChar w:fldCharType="end"/>
        </w:r>
      </w:hyperlink>
    </w:p>
    <w:p>
      <w:pPr>
        <w:pStyle w:val="TOC1"/>
        <w:tabs>
          <w:tab w:val="right" w:leader="dot" w:pos="8306"/>
        </w:tabs>
      </w:pPr>
      <w:hyperlink w:anchor="_Toc26439" w:history="1">
        <w:r>
          <w:rPr>
            <w:rFonts w:ascii="仿宋" w:eastAsia="仿宋" w:hAnsi="仿宋" w:cs="仿宋" w:hint="eastAsia"/>
            <w:lang w:eastAsia="zh-CN"/>
          </w:rPr>
          <w:t>十八、项目施工方案</w:t>
        </w:r>
        <w:r>
          <w:tab/>
        </w:r>
        <w:r>
          <w:fldChar w:fldCharType="begin"/>
        </w:r>
        <w:r>
          <w:instrText xml:space="preserve"> PAGEREF _Toc26439 \h </w:instrText>
        </w:r>
        <w:r>
          <w:fldChar w:fldCharType="separate"/>
        </w:r>
        <w:r>
          <w:t>76</w:t>
        </w:r>
        <w:r>
          <w:fldChar w:fldCharType="end"/>
        </w:r>
      </w:hyperlink>
    </w:p>
    <w:p>
      <w:pPr>
        <w:pStyle w:val="TOC2"/>
        <w:tabs>
          <w:tab w:val="right" w:leader="dot" w:pos="8306"/>
        </w:tabs>
      </w:pPr>
      <w:hyperlink w:anchor="_Toc24928" w:history="1">
        <w:r>
          <w:rPr>
            <w:rFonts w:ascii="仿宋" w:eastAsia="仿宋" w:hAnsi="仿宋" w:cs="仿宋" w:hint="eastAsia"/>
            <w:lang w:eastAsia="zh-CN"/>
          </w:rPr>
          <w:t>(一)、施工组织设计</w:t>
        </w:r>
        <w:r>
          <w:tab/>
        </w:r>
        <w:r>
          <w:fldChar w:fldCharType="begin"/>
        </w:r>
        <w:r>
          <w:instrText xml:space="preserve"> PAGEREF _Toc24928 \h </w:instrText>
        </w:r>
        <w:r>
          <w:fldChar w:fldCharType="separate"/>
        </w:r>
        <w:r>
          <w:t>76</w:t>
        </w:r>
        <w:r>
          <w:fldChar w:fldCharType="end"/>
        </w:r>
      </w:hyperlink>
    </w:p>
    <w:p>
      <w:pPr>
        <w:pStyle w:val="TOC2"/>
        <w:tabs>
          <w:tab w:val="right" w:leader="dot" w:pos="8306"/>
        </w:tabs>
      </w:pPr>
      <w:hyperlink w:anchor="_Toc6605" w:history="1">
        <w:r>
          <w:rPr>
            <w:rFonts w:ascii="仿宋" w:eastAsia="仿宋" w:hAnsi="仿宋" w:cs="仿宋" w:hint="eastAsia"/>
            <w:lang w:eastAsia="zh-CN"/>
          </w:rPr>
          <w:t>(二)、施工工艺与技术路线</w:t>
        </w:r>
        <w:r>
          <w:tab/>
        </w:r>
        <w:r>
          <w:fldChar w:fldCharType="begin"/>
        </w:r>
        <w:r>
          <w:instrText xml:space="preserve"> PAGEREF _Toc6605 \h </w:instrText>
        </w:r>
        <w:r>
          <w:fldChar w:fldCharType="separate"/>
        </w:r>
        <w:r>
          <w:t>78</w:t>
        </w:r>
        <w:r>
          <w:fldChar w:fldCharType="end"/>
        </w:r>
      </w:hyperlink>
    </w:p>
    <w:p>
      <w:pPr>
        <w:pStyle w:val="TOC2"/>
        <w:tabs>
          <w:tab w:val="right" w:leader="dot" w:pos="8306"/>
        </w:tabs>
      </w:pPr>
      <w:hyperlink w:anchor="_Toc21643" w:history="1">
        <w:r>
          <w:rPr>
            <w:rFonts w:ascii="仿宋" w:eastAsia="仿宋" w:hAnsi="仿宋" w:cs="仿宋" w:hint="eastAsia"/>
            <w:lang w:eastAsia="zh-CN"/>
          </w:rPr>
          <w:t>(三)、关键节点施工计划</w:t>
        </w:r>
        <w:r>
          <w:tab/>
        </w:r>
        <w:r>
          <w:fldChar w:fldCharType="begin"/>
        </w:r>
        <w:r>
          <w:instrText xml:space="preserve"> PAGEREF _Toc21643 \h </w:instrText>
        </w:r>
        <w:r>
          <w:fldChar w:fldCharType="separate"/>
        </w:r>
        <w:r>
          <w:t>79</w:t>
        </w:r>
        <w:r>
          <w:fldChar w:fldCharType="end"/>
        </w:r>
      </w:hyperlink>
    </w:p>
    <w:p>
      <w:pPr>
        <w:pStyle w:val="TOC2"/>
        <w:tabs>
          <w:tab w:val="right" w:leader="dot" w:pos="8306"/>
        </w:tabs>
      </w:pPr>
      <w:hyperlink w:anchor="_Toc12204" w:history="1">
        <w:r>
          <w:rPr>
            <w:rFonts w:ascii="仿宋" w:eastAsia="仿宋" w:hAnsi="仿宋" w:cs="仿宋" w:hint="eastAsia"/>
            <w:lang w:eastAsia="zh-CN"/>
          </w:rPr>
          <w:t>(四)、施工现场管理</w:t>
        </w:r>
        <w:r>
          <w:tab/>
        </w:r>
        <w:r>
          <w:fldChar w:fldCharType="begin"/>
        </w:r>
        <w:r>
          <w:instrText xml:space="preserve"> PAGEREF _Toc12204 \h </w:instrText>
        </w:r>
        <w:r>
          <w:fldChar w:fldCharType="separate"/>
        </w:r>
        <w:r>
          <w:t>81</w:t>
        </w:r>
        <w:r>
          <w:fldChar w:fldCharType="end"/>
        </w:r>
      </w:hyperlink>
    </w:p>
    <w:p>
      <w:pPr>
        <w:pStyle w:val="TOC1"/>
        <w:tabs>
          <w:tab w:val="right" w:leader="dot" w:pos="8306"/>
        </w:tabs>
      </w:pPr>
      <w:hyperlink w:anchor="_Toc5609" w:history="1">
        <w:r>
          <w:rPr>
            <w:rFonts w:ascii="仿宋" w:eastAsia="仿宋" w:hAnsi="仿宋" w:cs="仿宋" w:hint="eastAsia"/>
            <w:lang w:eastAsia="zh-CN"/>
          </w:rPr>
          <w:t>十九、设施与设备管理</w:t>
        </w:r>
        <w:r>
          <w:tab/>
        </w:r>
        <w:r>
          <w:fldChar w:fldCharType="begin"/>
        </w:r>
        <w:r>
          <w:instrText xml:space="preserve"> PAGEREF _Toc5609 \h </w:instrText>
        </w:r>
        <w:r>
          <w:fldChar w:fldCharType="separate"/>
        </w:r>
        <w:r>
          <w:t>83</w:t>
        </w:r>
        <w:r>
          <w:fldChar w:fldCharType="end"/>
        </w:r>
      </w:hyperlink>
    </w:p>
    <w:p>
      <w:pPr>
        <w:pStyle w:val="TOC2"/>
        <w:tabs>
          <w:tab w:val="right" w:leader="dot" w:pos="8306"/>
        </w:tabs>
      </w:pPr>
      <w:hyperlink w:anchor="_Toc28483" w:history="1">
        <w:r>
          <w:rPr>
            <w:rFonts w:ascii="仿宋" w:eastAsia="仿宋" w:hAnsi="仿宋" w:cs="仿宋" w:hint="eastAsia"/>
            <w:lang w:eastAsia="zh-CN"/>
          </w:rPr>
          <w:t>(一)、设施规划与配置</w:t>
        </w:r>
        <w:r>
          <w:tab/>
        </w:r>
        <w:r>
          <w:fldChar w:fldCharType="begin"/>
        </w:r>
        <w:r>
          <w:instrText xml:space="preserve"> PAGEREF _Toc28483 \h </w:instrText>
        </w:r>
        <w:r>
          <w:fldChar w:fldCharType="separate"/>
        </w:r>
        <w:r>
          <w:t>83</w:t>
        </w:r>
        <w:r>
          <w:fldChar w:fldCharType="end"/>
        </w:r>
      </w:hyperlink>
    </w:p>
    <w:p>
      <w:pPr>
        <w:pStyle w:val="TOC2"/>
        <w:tabs>
          <w:tab w:val="right" w:leader="dot" w:pos="8306"/>
        </w:tabs>
      </w:pPr>
      <w:hyperlink w:anchor="_Toc9782" w:history="1">
        <w:r>
          <w:rPr>
            <w:rFonts w:ascii="仿宋" w:eastAsia="仿宋" w:hAnsi="仿宋" w:cs="仿宋" w:hint="eastAsia"/>
            <w:lang w:eastAsia="zh-CN"/>
          </w:rPr>
          <w:t>(二)、设备采购与维护管理</w:t>
        </w:r>
        <w:r>
          <w:tab/>
        </w:r>
        <w:r>
          <w:fldChar w:fldCharType="begin"/>
        </w:r>
        <w:r>
          <w:instrText xml:space="preserve"> PAGEREF _Toc9782 \h </w:instrText>
        </w:r>
        <w:r>
          <w:fldChar w:fldCharType="separate"/>
        </w:r>
        <w:r>
          <w:t>84</w:t>
        </w:r>
        <w:r>
          <w:fldChar w:fldCharType="end"/>
        </w:r>
      </w:hyperlink>
    </w:p>
    <w:p>
      <w:pPr>
        <w:pStyle w:val="TOC2"/>
        <w:tabs>
          <w:tab w:val="right" w:leader="dot" w:pos="8306"/>
        </w:tabs>
      </w:pPr>
      <w:hyperlink w:anchor="_Toc17101" w:history="1">
        <w:r>
          <w:rPr>
            <w:rFonts w:ascii="仿宋" w:eastAsia="仿宋" w:hAnsi="仿宋" w:cs="仿宋" w:hint="eastAsia"/>
            <w:lang w:eastAsia="zh-CN"/>
          </w:rPr>
          <w:t>(三)、设施设备升级策略</w:t>
        </w:r>
        <w:r>
          <w:tab/>
        </w:r>
        <w:r>
          <w:fldChar w:fldCharType="begin"/>
        </w:r>
        <w:r>
          <w:instrText xml:space="preserve"> PAGEREF _Toc17101 \h </w:instrText>
        </w:r>
        <w:r>
          <w:fldChar w:fldCharType="separate"/>
        </w:r>
        <w:r>
          <w:t>84</w:t>
        </w:r>
        <w:r>
          <w:fldChar w:fldCharType="end"/>
        </w:r>
      </w:hyperlink>
    </w:p>
    <w:p>
      <w:pPr>
        <w:pStyle w:val="TOC1"/>
        <w:tabs>
          <w:tab w:val="right" w:leader="dot" w:pos="8306"/>
        </w:tabs>
      </w:pPr>
      <w:hyperlink w:anchor="_Toc18789" w:history="1">
        <w:r>
          <w:rPr>
            <w:rFonts w:ascii="仿宋" w:eastAsia="仿宋" w:hAnsi="仿宋" w:cs="仿宋" w:hint="eastAsia"/>
            <w:lang w:eastAsia="zh-CN"/>
          </w:rPr>
          <w:t>二十、合作与交流机制建立</w:t>
        </w:r>
        <w:r>
          <w:tab/>
        </w:r>
        <w:r>
          <w:fldChar w:fldCharType="begin"/>
        </w:r>
        <w:r>
          <w:instrText xml:space="preserve"> PAGEREF _Toc18789 \h </w:instrText>
        </w:r>
        <w:r>
          <w:fldChar w:fldCharType="separate"/>
        </w:r>
        <w:r>
          <w:t>85</w:t>
        </w:r>
        <w:r>
          <w:fldChar w:fldCharType="end"/>
        </w:r>
      </w:hyperlink>
    </w:p>
    <w:p>
      <w:pPr>
        <w:pStyle w:val="TOC2"/>
        <w:tabs>
          <w:tab w:val="right" w:leader="dot" w:pos="8306"/>
        </w:tabs>
      </w:pPr>
      <w:hyperlink w:anchor="_Toc32370" w:history="1">
        <w:r>
          <w:rPr>
            <w:rFonts w:ascii="仿宋" w:eastAsia="仿宋" w:hAnsi="仿宋" w:cs="仿宋" w:hint="eastAsia"/>
            <w:lang w:eastAsia="zh-CN"/>
          </w:rPr>
          <w:t>(一)、合作伙伴选择与合作方式</w:t>
        </w:r>
        <w:r>
          <w:tab/>
        </w:r>
        <w:r>
          <w:fldChar w:fldCharType="begin"/>
        </w:r>
        <w:r>
          <w:instrText xml:space="preserve"> PAGEREF _Toc32370 \h </w:instrText>
        </w:r>
        <w:r>
          <w:fldChar w:fldCharType="separate"/>
        </w:r>
        <w:r>
          <w:t>85</w:t>
        </w:r>
        <w:r>
          <w:fldChar w:fldCharType="end"/>
        </w:r>
      </w:hyperlink>
    </w:p>
    <w:p>
      <w:pPr>
        <w:pStyle w:val="TOC2"/>
        <w:tabs>
          <w:tab w:val="right" w:leader="dot" w:pos="8306"/>
        </w:tabs>
      </w:pPr>
      <w:hyperlink w:anchor="_Toc11008" w:history="1">
        <w:r>
          <w:rPr>
            <w:rFonts w:ascii="仿宋" w:eastAsia="仿宋" w:hAnsi="仿宋" w:cs="仿宋" w:hint="eastAsia"/>
            <w:lang w:eastAsia="zh-CN"/>
          </w:rPr>
          <w:t>(二)、交流与合作平台搭建</w:t>
        </w:r>
        <w:r>
          <w:tab/>
        </w:r>
        <w:r>
          <w:fldChar w:fldCharType="begin"/>
        </w:r>
        <w:r>
          <w:instrText xml:space="preserve"> PAGEREF _Toc11008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58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08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49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87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64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绕线绞线设备项目与土地用途规划：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绕线绞线设备项目的容积率和建筑密度：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用地控制指标通常规定了容积率和建筑密度的要求。对于绕线绞线设备项目来说，这将影响建筑物的规模和高度。必须确保项目的设计符合容积率和建筑密度的限制，以遵守用地控制法规。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绕线绞线设备项目的建筑线限制：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用地控制指标还可能规定了建筑物与街道或相邻土地的距离，这被称为建筑线限制。绕线绞线设备项目必须遵守这些规定，以确保建筑的位置符合法规。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绕线绞线设备项目的环境影响和可持续性：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用地控制指标可能包括环境保护要求，例如绿地比例和污染防控措施。对于绕线绞线设备项目，这意味着必须考虑如何保护当地生态系统、水资源和空气质量，以确保项目的可持续性。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在整个项目规划和实施过程中，与用地控制指标的合作和遵守是至关重要的。这有助于确保绕线绞线设备项目是一个合法、可持续且与城市规划一致的发展项目。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588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绕线绞线设备项目需要评估可用地块的规模和形状，以确定是否满足地总体要求。某些城市规划可能要求项目具有特定的地块大小或形状，以适应城市发展的整体格局。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每个城市都有自己的规划目标和愿景，包括住宅区、商业区和工业区的平衡发展。绕线绞线设备项目需要与城市规划目标保持一致，以确保项目不会破坏城市的整体规划。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https://d.book118.com/007126164003006052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绕线绞线设备项目构思建设方案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1D2993"/>
    <w:rsid w:val="451D29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712616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2024-02-23T08:53:00Z</dcterms:created>
  <dcterms:modified xsi:type="dcterms:W3CDTF">2024-02-23T08:54:03Z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67B9BD59F539435A880B2E36D5819C09_11</vt:lpwstr>
  </property>
  <property fmtid="{D5CDD505-2E9C-101B-9397-08002B2CF9AE}" pid="3" name="KSOProductBuildVer">
    <vt:lpwstr>2052-12.1.0.16250</vt:lpwstr>
  </property>
</Properties>
</file>