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榨汁机项目构思建设方案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56" w:history="1">
        <w:r>
          <w:rPr>
            <w:rFonts w:ascii="仿宋" w:eastAsia="仿宋" w:hAnsi="仿宋" w:cs="仿宋" w:hint="eastAsia"/>
            <w:lang w:eastAsia="zh-CN"/>
          </w:rPr>
          <w:t>前言</w:t>
        </w:r>
        <w:r>
          <w:tab/>
        </w:r>
        <w:r>
          <w:fldChar w:fldCharType="begin"/>
        </w:r>
        <w:r>
          <w:instrText xml:space="preserve"> PAGEREF _Toc16756 \h </w:instrText>
        </w:r>
        <w:r>
          <w:fldChar w:fldCharType="separate"/>
        </w:r>
        <w:r>
          <w:t>3</w:t>
        </w:r>
        <w:r>
          <w:fldChar w:fldCharType="end"/>
        </w:r>
      </w:hyperlink>
    </w:p>
    <w:p>
      <w:pPr>
        <w:pStyle w:val="TOC1"/>
        <w:tabs>
          <w:tab w:val="right" w:leader="dot" w:pos="8306"/>
        </w:tabs>
      </w:pPr>
      <w:hyperlink w:anchor="_Toc10803" w:history="1">
        <w:r>
          <w:rPr>
            <w:rFonts w:ascii="仿宋" w:eastAsia="仿宋" w:hAnsi="仿宋" w:cs="仿宋" w:hint="eastAsia"/>
            <w:lang w:eastAsia="zh-CN"/>
          </w:rPr>
          <w:t>一、项目监理与质量保证</w:t>
        </w:r>
        <w:r>
          <w:tab/>
        </w:r>
        <w:r>
          <w:fldChar w:fldCharType="begin"/>
        </w:r>
        <w:r>
          <w:instrText xml:space="preserve"> PAGEREF _Toc10803 \h </w:instrText>
        </w:r>
        <w:r>
          <w:fldChar w:fldCharType="separate"/>
        </w:r>
        <w:r>
          <w:t>3</w:t>
        </w:r>
        <w:r>
          <w:fldChar w:fldCharType="end"/>
        </w:r>
      </w:hyperlink>
    </w:p>
    <w:p>
      <w:pPr>
        <w:pStyle w:val="TOC2"/>
        <w:tabs>
          <w:tab w:val="right" w:leader="dot" w:pos="8306"/>
        </w:tabs>
      </w:pPr>
      <w:hyperlink w:anchor="_Toc2500" w:history="1">
        <w:r>
          <w:rPr>
            <w:rFonts w:ascii="仿宋" w:eastAsia="仿宋" w:hAnsi="仿宋" w:cs="仿宋" w:hint="eastAsia"/>
            <w:lang w:eastAsia="zh-CN"/>
          </w:rPr>
          <w:t>(一)、监理体系构建</w:t>
        </w:r>
        <w:r>
          <w:tab/>
        </w:r>
        <w:r>
          <w:fldChar w:fldCharType="begin"/>
        </w:r>
        <w:r>
          <w:instrText xml:space="preserve"> PAGEREF _Toc2500 \h </w:instrText>
        </w:r>
        <w:r>
          <w:fldChar w:fldCharType="separate"/>
        </w:r>
        <w:r>
          <w:t>3</w:t>
        </w:r>
        <w:r>
          <w:fldChar w:fldCharType="end"/>
        </w:r>
      </w:hyperlink>
    </w:p>
    <w:p>
      <w:pPr>
        <w:pStyle w:val="TOC2"/>
        <w:tabs>
          <w:tab w:val="right" w:leader="dot" w:pos="8306"/>
        </w:tabs>
      </w:pPr>
      <w:hyperlink w:anchor="_Toc13267" w:history="1">
        <w:r>
          <w:rPr>
            <w:rFonts w:ascii="仿宋" w:eastAsia="仿宋" w:hAnsi="仿宋" w:cs="仿宋" w:hint="eastAsia"/>
            <w:lang w:eastAsia="zh-CN"/>
          </w:rPr>
          <w:t>(二)、质量保证体系实施</w:t>
        </w:r>
        <w:r>
          <w:tab/>
        </w:r>
        <w:r>
          <w:fldChar w:fldCharType="begin"/>
        </w:r>
        <w:r>
          <w:instrText xml:space="preserve"> PAGEREF _Toc13267 \h </w:instrText>
        </w:r>
        <w:r>
          <w:fldChar w:fldCharType="separate"/>
        </w:r>
        <w:r>
          <w:t>4</w:t>
        </w:r>
        <w:r>
          <w:fldChar w:fldCharType="end"/>
        </w:r>
      </w:hyperlink>
    </w:p>
    <w:p>
      <w:pPr>
        <w:pStyle w:val="TOC2"/>
        <w:tabs>
          <w:tab w:val="right" w:leader="dot" w:pos="8306"/>
        </w:tabs>
      </w:pPr>
      <w:hyperlink w:anchor="_Toc22741" w:history="1">
        <w:r>
          <w:rPr>
            <w:rFonts w:ascii="仿宋" w:eastAsia="仿宋" w:hAnsi="仿宋" w:cs="仿宋" w:hint="eastAsia"/>
            <w:lang w:eastAsia="zh-CN"/>
          </w:rPr>
          <w:t>(三)、监理与质量控制流程</w:t>
        </w:r>
        <w:r>
          <w:tab/>
        </w:r>
        <w:r>
          <w:fldChar w:fldCharType="begin"/>
        </w:r>
        <w:r>
          <w:instrText xml:space="preserve"> PAGEREF _Toc22741 \h </w:instrText>
        </w:r>
        <w:r>
          <w:fldChar w:fldCharType="separate"/>
        </w:r>
        <w:r>
          <w:t>4</w:t>
        </w:r>
        <w:r>
          <w:fldChar w:fldCharType="end"/>
        </w:r>
      </w:hyperlink>
    </w:p>
    <w:p>
      <w:pPr>
        <w:pStyle w:val="TOC1"/>
        <w:tabs>
          <w:tab w:val="right" w:leader="dot" w:pos="8306"/>
        </w:tabs>
      </w:pPr>
      <w:hyperlink w:anchor="_Toc18420" w:history="1">
        <w:r>
          <w:rPr>
            <w:rFonts w:ascii="仿宋" w:eastAsia="仿宋" w:hAnsi="仿宋" w:cs="仿宋" w:hint="eastAsia"/>
            <w:lang w:eastAsia="zh-CN"/>
          </w:rPr>
          <w:t>二、项目选址研究</w:t>
        </w:r>
        <w:r>
          <w:tab/>
        </w:r>
        <w:r>
          <w:fldChar w:fldCharType="begin"/>
        </w:r>
        <w:r>
          <w:instrText xml:space="preserve"> PAGEREF _Toc18420 \h </w:instrText>
        </w:r>
        <w:r>
          <w:fldChar w:fldCharType="separate"/>
        </w:r>
        <w:r>
          <w:t>5</w:t>
        </w:r>
        <w:r>
          <w:fldChar w:fldCharType="end"/>
        </w:r>
      </w:hyperlink>
    </w:p>
    <w:p>
      <w:pPr>
        <w:pStyle w:val="TOC2"/>
        <w:tabs>
          <w:tab w:val="right" w:leader="dot" w:pos="8306"/>
        </w:tabs>
      </w:pPr>
      <w:hyperlink w:anchor="_Toc18709" w:history="1">
        <w:r>
          <w:rPr>
            <w:rFonts w:ascii="仿宋" w:eastAsia="仿宋" w:hAnsi="仿宋" w:cs="仿宋" w:hint="eastAsia"/>
            <w:lang w:eastAsia="zh-CN"/>
          </w:rPr>
          <w:t>(一)、项目选址原则</w:t>
        </w:r>
        <w:r>
          <w:tab/>
        </w:r>
        <w:r>
          <w:fldChar w:fldCharType="begin"/>
        </w:r>
        <w:r>
          <w:instrText xml:space="preserve"> PAGEREF _Toc18709 \h </w:instrText>
        </w:r>
        <w:r>
          <w:fldChar w:fldCharType="separate"/>
        </w:r>
        <w:r>
          <w:t>5</w:t>
        </w:r>
        <w:r>
          <w:fldChar w:fldCharType="end"/>
        </w:r>
      </w:hyperlink>
    </w:p>
    <w:p>
      <w:pPr>
        <w:pStyle w:val="TOC2"/>
        <w:tabs>
          <w:tab w:val="right" w:leader="dot" w:pos="8306"/>
        </w:tabs>
      </w:pPr>
      <w:hyperlink w:anchor="_Toc24420" w:history="1">
        <w:r>
          <w:rPr>
            <w:rFonts w:ascii="仿宋" w:eastAsia="仿宋" w:hAnsi="仿宋" w:cs="仿宋" w:hint="eastAsia"/>
            <w:lang w:eastAsia="zh-CN"/>
          </w:rPr>
          <w:t>(二)、项目选址</w:t>
        </w:r>
        <w:r>
          <w:tab/>
        </w:r>
        <w:r>
          <w:fldChar w:fldCharType="begin"/>
        </w:r>
        <w:r>
          <w:instrText xml:space="preserve"> PAGEREF _Toc24420 \h </w:instrText>
        </w:r>
        <w:r>
          <w:fldChar w:fldCharType="separate"/>
        </w:r>
        <w:r>
          <w:t>8</w:t>
        </w:r>
        <w:r>
          <w:fldChar w:fldCharType="end"/>
        </w:r>
      </w:hyperlink>
    </w:p>
    <w:p>
      <w:pPr>
        <w:pStyle w:val="TOC2"/>
        <w:tabs>
          <w:tab w:val="right" w:leader="dot" w:pos="8306"/>
        </w:tabs>
      </w:pPr>
      <w:hyperlink w:anchor="_Toc32722" w:history="1">
        <w:r>
          <w:rPr>
            <w:rFonts w:ascii="仿宋" w:eastAsia="仿宋" w:hAnsi="仿宋" w:cs="仿宋" w:hint="eastAsia"/>
            <w:lang w:eastAsia="zh-CN"/>
          </w:rPr>
          <w:t>(三)、建设条件分析</w:t>
        </w:r>
        <w:r>
          <w:tab/>
        </w:r>
        <w:r>
          <w:fldChar w:fldCharType="begin"/>
        </w:r>
        <w:r>
          <w:instrText xml:space="preserve"> PAGEREF _Toc32722 \h </w:instrText>
        </w:r>
        <w:r>
          <w:fldChar w:fldCharType="separate"/>
        </w:r>
        <w:r>
          <w:t>10</w:t>
        </w:r>
        <w:r>
          <w:fldChar w:fldCharType="end"/>
        </w:r>
      </w:hyperlink>
    </w:p>
    <w:p>
      <w:pPr>
        <w:pStyle w:val="TOC2"/>
        <w:tabs>
          <w:tab w:val="right" w:leader="dot" w:pos="8306"/>
        </w:tabs>
      </w:pPr>
      <w:hyperlink w:anchor="_Toc8997" w:history="1">
        <w:r>
          <w:rPr>
            <w:rFonts w:ascii="仿宋" w:eastAsia="仿宋" w:hAnsi="仿宋" w:cs="仿宋" w:hint="eastAsia"/>
            <w:lang w:eastAsia="zh-CN"/>
          </w:rPr>
          <w:t>(四)、用地控制指标</w:t>
        </w:r>
        <w:r>
          <w:tab/>
        </w:r>
        <w:r>
          <w:fldChar w:fldCharType="begin"/>
        </w:r>
        <w:r>
          <w:instrText xml:space="preserve"> PAGEREF _Toc8997 \h </w:instrText>
        </w:r>
        <w:r>
          <w:fldChar w:fldCharType="separate"/>
        </w:r>
        <w:r>
          <w:t>12</w:t>
        </w:r>
        <w:r>
          <w:fldChar w:fldCharType="end"/>
        </w:r>
      </w:hyperlink>
    </w:p>
    <w:p>
      <w:pPr>
        <w:pStyle w:val="TOC2"/>
        <w:tabs>
          <w:tab w:val="right" w:leader="dot" w:pos="8306"/>
        </w:tabs>
      </w:pPr>
      <w:hyperlink w:anchor="_Toc24391" w:history="1">
        <w:r>
          <w:rPr>
            <w:rFonts w:ascii="仿宋" w:eastAsia="仿宋" w:hAnsi="仿宋" w:cs="仿宋" w:hint="eastAsia"/>
            <w:lang w:eastAsia="zh-CN"/>
          </w:rPr>
          <w:t>(五)、地总体要求</w:t>
        </w:r>
        <w:r>
          <w:tab/>
        </w:r>
        <w:r>
          <w:fldChar w:fldCharType="begin"/>
        </w:r>
        <w:r>
          <w:instrText xml:space="preserve"> PAGEREF _Toc24391 \h </w:instrText>
        </w:r>
        <w:r>
          <w:fldChar w:fldCharType="separate"/>
        </w:r>
        <w:r>
          <w:t>13</w:t>
        </w:r>
        <w:r>
          <w:fldChar w:fldCharType="end"/>
        </w:r>
      </w:hyperlink>
    </w:p>
    <w:p>
      <w:pPr>
        <w:pStyle w:val="TOC2"/>
        <w:tabs>
          <w:tab w:val="right" w:leader="dot" w:pos="8306"/>
        </w:tabs>
      </w:pPr>
      <w:hyperlink w:anchor="_Toc23745" w:history="1">
        <w:r>
          <w:rPr>
            <w:rFonts w:ascii="仿宋" w:eastAsia="仿宋" w:hAnsi="仿宋" w:cs="仿宋" w:hint="eastAsia"/>
            <w:lang w:eastAsia="zh-CN"/>
          </w:rPr>
          <w:t>(六)、节约用地措施</w:t>
        </w:r>
        <w:r>
          <w:tab/>
        </w:r>
        <w:r>
          <w:fldChar w:fldCharType="begin"/>
        </w:r>
        <w:r>
          <w:instrText xml:space="preserve"> PAGEREF _Toc23745 \h </w:instrText>
        </w:r>
        <w:r>
          <w:fldChar w:fldCharType="separate"/>
        </w:r>
        <w:r>
          <w:t>14</w:t>
        </w:r>
        <w:r>
          <w:fldChar w:fldCharType="end"/>
        </w:r>
      </w:hyperlink>
    </w:p>
    <w:p>
      <w:pPr>
        <w:pStyle w:val="TOC2"/>
        <w:tabs>
          <w:tab w:val="right" w:leader="dot" w:pos="8306"/>
        </w:tabs>
      </w:pPr>
      <w:hyperlink w:anchor="_Toc8744" w:history="1">
        <w:r>
          <w:rPr>
            <w:rFonts w:ascii="仿宋" w:eastAsia="仿宋" w:hAnsi="仿宋" w:cs="仿宋" w:hint="eastAsia"/>
            <w:lang w:eastAsia="zh-CN"/>
          </w:rPr>
          <w:t>(七)、选址综合评价</w:t>
        </w:r>
        <w:r>
          <w:tab/>
        </w:r>
        <w:r>
          <w:fldChar w:fldCharType="begin"/>
        </w:r>
        <w:r>
          <w:instrText xml:space="preserve"> PAGEREF _Toc8744 \h </w:instrText>
        </w:r>
        <w:r>
          <w:fldChar w:fldCharType="separate"/>
        </w:r>
        <w:r>
          <w:t>16</w:t>
        </w:r>
        <w:r>
          <w:fldChar w:fldCharType="end"/>
        </w:r>
      </w:hyperlink>
    </w:p>
    <w:p>
      <w:pPr>
        <w:pStyle w:val="TOC1"/>
        <w:tabs>
          <w:tab w:val="right" w:leader="dot" w:pos="8306"/>
        </w:tabs>
      </w:pPr>
      <w:hyperlink w:anchor="_Toc24098" w:history="1">
        <w:r>
          <w:rPr>
            <w:rFonts w:ascii="仿宋" w:eastAsia="仿宋" w:hAnsi="仿宋" w:cs="仿宋" w:hint="eastAsia"/>
            <w:lang w:eastAsia="zh-CN"/>
          </w:rPr>
          <w:t>三、环境和生态影响分析</w:t>
        </w:r>
        <w:r>
          <w:tab/>
        </w:r>
        <w:r>
          <w:fldChar w:fldCharType="begin"/>
        </w:r>
        <w:r>
          <w:instrText xml:space="preserve"> PAGEREF _Toc24098 \h </w:instrText>
        </w:r>
        <w:r>
          <w:fldChar w:fldCharType="separate"/>
        </w:r>
        <w:r>
          <w:t>17</w:t>
        </w:r>
        <w:r>
          <w:fldChar w:fldCharType="end"/>
        </w:r>
      </w:hyperlink>
    </w:p>
    <w:p>
      <w:pPr>
        <w:pStyle w:val="TOC2"/>
        <w:tabs>
          <w:tab w:val="right" w:leader="dot" w:pos="8306"/>
        </w:tabs>
      </w:pPr>
      <w:hyperlink w:anchor="_Toc29846" w:history="1">
        <w:r>
          <w:rPr>
            <w:rFonts w:ascii="仿宋" w:eastAsia="仿宋" w:hAnsi="仿宋" w:cs="仿宋" w:hint="eastAsia"/>
            <w:lang w:eastAsia="zh-CN"/>
          </w:rPr>
          <w:t>(一)、环境和生态现状</w:t>
        </w:r>
        <w:r>
          <w:tab/>
        </w:r>
        <w:r>
          <w:fldChar w:fldCharType="begin"/>
        </w:r>
        <w:r>
          <w:instrText xml:space="preserve"> PAGEREF _Toc29846 \h </w:instrText>
        </w:r>
        <w:r>
          <w:fldChar w:fldCharType="separate"/>
        </w:r>
        <w:r>
          <w:t>17</w:t>
        </w:r>
        <w:r>
          <w:fldChar w:fldCharType="end"/>
        </w:r>
      </w:hyperlink>
    </w:p>
    <w:p>
      <w:pPr>
        <w:pStyle w:val="TOC2"/>
        <w:tabs>
          <w:tab w:val="right" w:leader="dot" w:pos="8306"/>
        </w:tabs>
      </w:pPr>
      <w:hyperlink w:anchor="_Toc17728" w:history="1">
        <w:r>
          <w:rPr>
            <w:rFonts w:ascii="仿宋" w:eastAsia="仿宋" w:hAnsi="仿宋" w:cs="仿宋" w:hint="eastAsia"/>
            <w:lang w:eastAsia="zh-CN"/>
          </w:rPr>
          <w:t>(二)、生态环境影响分析</w:t>
        </w:r>
        <w:r>
          <w:tab/>
        </w:r>
        <w:r>
          <w:fldChar w:fldCharType="begin"/>
        </w:r>
        <w:r>
          <w:instrText xml:space="preserve"> PAGEREF _Toc17728 \h </w:instrText>
        </w:r>
        <w:r>
          <w:fldChar w:fldCharType="separate"/>
        </w:r>
        <w:r>
          <w:t>18</w:t>
        </w:r>
        <w:r>
          <w:fldChar w:fldCharType="end"/>
        </w:r>
      </w:hyperlink>
    </w:p>
    <w:p>
      <w:pPr>
        <w:pStyle w:val="TOC2"/>
        <w:tabs>
          <w:tab w:val="right" w:leader="dot" w:pos="8306"/>
        </w:tabs>
      </w:pPr>
      <w:hyperlink w:anchor="_Toc32157" w:history="1">
        <w:r>
          <w:rPr>
            <w:rFonts w:ascii="仿宋" w:eastAsia="仿宋" w:hAnsi="仿宋" w:cs="仿宋" w:hint="eastAsia"/>
            <w:lang w:eastAsia="zh-CN"/>
          </w:rPr>
          <w:t>(三)、生态环境保护措施</w:t>
        </w:r>
        <w:r>
          <w:tab/>
        </w:r>
        <w:r>
          <w:fldChar w:fldCharType="begin"/>
        </w:r>
        <w:r>
          <w:instrText xml:space="preserve"> PAGEREF _Toc32157 \h </w:instrText>
        </w:r>
        <w:r>
          <w:fldChar w:fldCharType="separate"/>
        </w:r>
        <w:r>
          <w:t>19</w:t>
        </w:r>
        <w:r>
          <w:fldChar w:fldCharType="end"/>
        </w:r>
      </w:hyperlink>
    </w:p>
    <w:p>
      <w:pPr>
        <w:pStyle w:val="TOC2"/>
        <w:tabs>
          <w:tab w:val="right" w:leader="dot" w:pos="8306"/>
        </w:tabs>
      </w:pPr>
      <w:hyperlink w:anchor="_Toc25124" w:history="1">
        <w:r>
          <w:rPr>
            <w:rFonts w:ascii="仿宋" w:eastAsia="仿宋" w:hAnsi="仿宋" w:cs="仿宋" w:hint="eastAsia"/>
            <w:lang w:eastAsia="zh-CN"/>
          </w:rPr>
          <w:t>(四)、地质灾害影响分析</w:t>
        </w:r>
        <w:r>
          <w:tab/>
        </w:r>
        <w:r>
          <w:fldChar w:fldCharType="begin"/>
        </w:r>
        <w:r>
          <w:instrText xml:space="preserve"> PAGEREF _Toc25124 \h </w:instrText>
        </w:r>
        <w:r>
          <w:fldChar w:fldCharType="separate"/>
        </w:r>
        <w:r>
          <w:t>21</w:t>
        </w:r>
        <w:r>
          <w:fldChar w:fldCharType="end"/>
        </w:r>
      </w:hyperlink>
    </w:p>
    <w:p>
      <w:pPr>
        <w:pStyle w:val="TOC2"/>
        <w:tabs>
          <w:tab w:val="right" w:leader="dot" w:pos="8306"/>
        </w:tabs>
      </w:pPr>
      <w:hyperlink w:anchor="_Toc9638" w:history="1">
        <w:r>
          <w:rPr>
            <w:rFonts w:ascii="仿宋" w:eastAsia="仿宋" w:hAnsi="仿宋" w:cs="仿宋" w:hint="eastAsia"/>
            <w:lang w:eastAsia="zh-CN"/>
          </w:rPr>
          <w:t>(五)、特殊环境影响</w:t>
        </w:r>
        <w:r>
          <w:tab/>
        </w:r>
        <w:r>
          <w:fldChar w:fldCharType="begin"/>
        </w:r>
        <w:r>
          <w:instrText xml:space="preserve"> PAGEREF _Toc9638 \h </w:instrText>
        </w:r>
        <w:r>
          <w:fldChar w:fldCharType="separate"/>
        </w:r>
        <w:r>
          <w:t>23</w:t>
        </w:r>
        <w:r>
          <w:fldChar w:fldCharType="end"/>
        </w:r>
      </w:hyperlink>
    </w:p>
    <w:p>
      <w:pPr>
        <w:pStyle w:val="TOC1"/>
        <w:tabs>
          <w:tab w:val="right" w:leader="dot" w:pos="8306"/>
        </w:tabs>
      </w:pPr>
      <w:hyperlink w:anchor="_Toc31243" w:history="1">
        <w:r>
          <w:rPr>
            <w:rFonts w:ascii="仿宋" w:eastAsia="仿宋" w:hAnsi="仿宋" w:cs="仿宋" w:hint="eastAsia"/>
            <w:lang w:eastAsia="zh-CN"/>
          </w:rPr>
          <w:t>四、经济影响分析</w:t>
        </w:r>
        <w:r>
          <w:tab/>
        </w:r>
        <w:r>
          <w:fldChar w:fldCharType="begin"/>
        </w:r>
        <w:r>
          <w:instrText xml:space="preserve"> PAGEREF _Toc31243 \h </w:instrText>
        </w:r>
        <w:r>
          <w:fldChar w:fldCharType="separate"/>
        </w:r>
        <w:r>
          <w:t>24</w:t>
        </w:r>
        <w:r>
          <w:fldChar w:fldCharType="end"/>
        </w:r>
      </w:hyperlink>
    </w:p>
    <w:p>
      <w:pPr>
        <w:pStyle w:val="TOC2"/>
        <w:tabs>
          <w:tab w:val="right" w:leader="dot" w:pos="8306"/>
        </w:tabs>
      </w:pPr>
      <w:hyperlink w:anchor="_Toc2441" w:history="1">
        <w:r>
          <w:rPr>
            <w:rFonts w:ascii="仿宋" w:eastAsia="仿宋" w:hAnsi="仿宋" w:cs="仿宋" w:hint="eastAsia"/>
            <w:lang w:eastAsia="zh-CN"/>
          </w:rPr>
          <w:t>(一)、经济费用效益或费用效果分析</w:t>
        </w:r>
        <w:r>
          <w:tab/>
        </w:r>
        <w:r>
          <w:fldChar w:fldCharType="begin"/>
        </w:r>
        <w:r>
          <w:instrText xml:space="preserve"> PAGEREF _Toc2441 \h </w:instrText>
        </w:r>
        <w:r>
          <w:fldChar w:fldCharType="separate"/>
        </w:r>
        <w:r>
          <w:t>24</w:t>
        </w:r>
        <w:r>
          <w:fldChar w:fldCharType="end"/>
        </w:r>
      </w:hyperlink>
    </w:p>
    <w:p>
      <w:pPr>
        <w:pStyle w:val="TOC2"/>
        <w:tabs>
          <w:tab w:val="right" w:leader="dot" w:pos="8306"/>
        </w:tabs>
      </w:pPr>
      <w:hyperlink w:anchor="_Toc14520" w:history="1">
        <w:r>
          <w:rPr>
            <w:rFonts w:ascii="仿宋" w:eastAsia="仿宋" w:hAnsi="仿宋" w:cs="仿宋" w:hint="eastAsia"/>
            <w:lang w:eastAsia="zh-CN"/>
          </w:rPr>
          <w:t>(二)、行业影响分析</w:t>
        </w:r>
        <w:r>
          <w:tab/>
        </w:r>
        <w:r>
          <w:fldChar w:fldCharType="begin"/>
        </w:r>
        <w:r>
          <w:instrText xml:space="preserve"> PAGEREF _Toc14520 \h </w:instrText>
        </w:r>
        <w:r>
          <w:fldChar w:fldCharType="separate"/>
        </w:r>
        <w:r>
          <w:t>26</w:t>
        </w:r>
        <w:r>
          <w:fldChar w:fldCharType="end"/>
        </w:r>
      </w:hyperlink>
    </w:p>
    <w:p>
      <w:pPr>
        <w:pStyle w:val="TOC2"/>
        <w:tabs>
          <w:tab w:val="right" w:leader="dot" w:pos="8306"/>
        </w:tabs>
      </w:pPr>
      <w:hyperlink w:anchor="_Toc18211" w:history="1">
        <w:r>
          <w:rPr>
            <w:rFonts w:ascii="仿宋" w:eastAsia="仿宋" w:hAnsi="仿宋" w:cs="仿宋" w:hint="eastAsia"/>
            <w:lang w:eastAsia="zh-CN"/>
          </w:rPr>
          <w:t>(三)、区域经济影响分析</w:t>
        </w:r>
        <w:r>
          <w:tab/>
        </w:r>
        <w:r>
          <w:fldChar w:fldCharType="begin"/>
        </w:r>
        <w:r>
          <w:instrText xml:space="preserve"> PAGEREF _Toc18211 \h </w:instrText>
        </w:r>
        <w:r>
          <w:fldChar w:fldCharType="separate"/>
        </w:r>
        <w:r>
          <w:t>28</w:t>
        </w:r>
        <w:r>
          <w:fldChar w:fldCharType="end"/>
        </w:r>
      </w:hyperlink>
    </w:p>
    <w:p>
      <w:pPr>
        <w:pStyle w:val="TOC2"/>
        <w:tabs>
          <w:tab w:val="right" w:leader="dot" w:pos="8306"/>
        </w:tabs>
      </w:pPr>
      <w:hyperlink w:anchor="_Toc26927" w:history="1">
        <w:r>
          <w:rPr>
            <w:rFonts w:ascii="仿宋" w:eastAsia="仿宋" w:hAnsi="仿宋" w:cs="仿宋" w:hint="eastAsia"/>
            <w:lang w:eastAsia="zh-CN"/>
          </w:rPr>
          <w:t>(四)、宏观经济影响分析</w:t>
        </w:r>
        <w:r>
          <w:tab/>
        </w:r>
        <w:r>
          <w:fldChar w:fldCharType="begin"/>
        </w:r>
        <w:r>
          <w:instrText xml:space="preserve"> PAGEREF _Toc26927 \h </w:instrText>
        </w:r>
        <w:r>
          <w:fldChar w:fldCharType="separate"/>
        </w:r>
        <w:r>
          <w:t>28</w:t>
        </w:r>
        <w:r>
          <w:fldChar w:fldCharType="end"/>
        </w:r>
      </w:hyperlink>
    </w:p>
    <w:p>
      <w:pPr>
        <w:pStyle w:val="TOC1"/>
        <w:tabs>
          <w:tab w:val="right" w:leader="dot" w:pos="8306"/>
        </w:tabs>
      </w:pPr>
      <w:hyperlink w:anchor="_Toc30614" w:history="1">
        <w:r>
          <w:rPr>
            <w:rFonts w:ascii="仿宋" w:eastAsia="仿宋" w:hAnsi="仿宋" w:cs="仿宋" w:hint="eastAsia"/>
            <w:lang w:eastAsia="zh-CN"/>
          </w:rPr>
          <w:t>五、社会影响分析</w:t>
        </w:r>
        <w:r>
          <w:tab/>
        </w:r>
        <w:r>
          <w:fldChar w:fldCharType="begin"/>
        </w:r>
        <w:r>
          <w:instrText xml:space="preserve"> PAGEREF _Toc30614 \h </w:instrText>
        </w:r>
        <w:r>
          <w:fldChar w:fldCharType="separate"/>
        </w:r>
        <w:r>
          <w:t>30</w:t>
        </w:r>
        <w:r>
          <w:fldChar w:fldCharType="end"/>
        </w:r>
      </w:hyperlink>
    </w:p>
    <w:p>
      <w:pPr>
        <w:pStyle w:val="TOC2"/>
        <w:tabs>
          <w:tab w:val="right" w:leader="dot" w:pos="8306"/>
        </w:tabs>
      </w:pPr>
      <w:hyperlink w:anchor="_Toc6512" w:history="1">
        <w:r>
          <w:rPr>
            <w:rFonts w:ascii="仿宋" w:eastAsia="仿宋" w:hAnsi="仿宋" w:cs="仿宋" w:hint="eastAsia"/>
            <w:lang w:eastAsia="zh-CN"/>
          </w:rPr>
          <w:t>(一)、社会影响效果分析</w:t>
        </w:r>
        <w:r>
          <w:tab/>
        </w:r>
        <w:r>
          <w:fldChar w:fldCharType="begin"/>
        </w:r>
        <w:r>
          <w:instrText xml:space="preserve"> PAGEREF _Toc6512 \h </w:instrText>
        </w:r>
        <w:r>
          <w:fldChar w:fldCharType="separate"/>
        </w:r>
        <w:r>
          <w:t>30</w:t>
        </w:r>
        <w:r>
          <w:fldChar w:fldCharType="end"/>
        </w:r>
      </w:hyperlink>
    </w:p>
    <w:p>
      <w:pPr>
        <w:pStyle w:val="TOC2"/>
        <w:tabs>
          <w:tab w:val="right" w:leader="dot" w:pos="8306"/>
        </w:tabs>
      </w:pPr>
      <w:hyperlink w:anchor="_Toc3236" w:history="1">
        <w:r>
          <w:rPr>
            <w:rFonts w:ascii="仿宋" w:eastAsia="仿宋" w:hAnsi="仿宋" w:cs="仿宋" w:hint="eastAsia"/>
            <w:lang w:eastAsia="zh-CN"/>
          </w:rPr>
          <w:t>(二)、社会适应性分析</w:t>
        </w:r>
        <w:r>
          <w:tab/>
        </w:r>
        <w:r>
          <w:fldChar w:fldCharType="begin"/>
        </w:r>
        <w:r>
          <w:instrText xml:space="preserve"> PAGEREF _Toc3236 \h </w:instrText>
        </w:r>
        <w:r>
          <w:fldChar w:fldCharType="separate"/>
        </w:r>
        <w:r>
          <w:t>33</w:t>
        </w:r>
        <w:r>
          <w:fldChar w:fldCharType="end"/>
        </w:r>
      </w:hyperlink>
    </w:p>
    <w:p>
      <w:pPr>
        <w:pStyle w:val="TOC2"/>
        <w:tabs>
          <w:tab w:val="right" w:leader="dot" w:pos="8306"/>
        </w:tabs>
      </w:pPr>
      <w:hyperlink w:anchor="_Toc10479" w:history="1">
        <w:r>
          <w:rPr>
            <w:rFonts w:ascii="仿宋" w:eastAsia="仿宋" w:hAnsi="仿宋" w:cs="仿宋" w:hint="eastAsia"/>
            <w:lang w:eastAsia="zh-CN"/>
          </w:rPr>
          <w:t>(三)、社会风险及对策分析</w:t>
        </w:r>
        <w:r>
          <w:tab/>
        </w:r>
        <w:r>
          <w:fldChar w:fldCharType="begin"/>
        </w:r>
        <w:r>
          <w:instrText xml:space="preserve"> PAGEREF _Toc10479 \h </w:instrText>
        </w:r>
        <w:r>
          <w:fldChar w:fldCharType="separate"/>
        </w:r>
        <w:r>
          <w:t>34</w:t>
        </w:r>
        <w:r>
          <w:fldChar w:fldCharType="end"/>
        </w:r>
      </w:hyperlink>
    </w:p>
    <w:p>
      <w:pPr>
        <w:pStyle w:val="TOC1"/>
        <w:tabs>
          <w:tab w:val="right" w:leader="dot" w:pos="8306"/>
        </w:tabs>
      </w:pPr>
      <w:hyperlink w:anchor="_Toc12740" w:history="1">
        <w:r>
          <w:rPr>
            <w:rFonts w:ascii="仿宋" w:eastAsia="仿宋" w:hAnsi="仿宋" w:cs="仿宋" w:hint="eastAsia"/>
            <w:lang w:eastAsia="zh-CN"/>
          </w:rPr>
          <w:t>六、资源开发及综合利用分析</w:t>
        </w:r>
        <w:r>
          <w:tab/>
        </w:r>
        <w:r>
          <w:fldChar w:fldCharType="begin"/>
        </w:r>
        <w:r>
          <w:instrText xml:space="preserve"> PAGEREF _Toc12740 \h </w:instrText>
        </w:r>
        <w:r>
          <w:fldChar w:fldCharType="separate"/>
        </w:r>
        <w:r>
          <w:t>37</w:t>
        </w:r>
        <w:r>
          <w:fldChar w:fldCharType="end"/>
        </w:r>
      </w:hyperlink>
    </w:p>
    <w:p>
      <w:pPr>
        <w:pStyle w:val="TOC2"/>
        <w:tabs>
          <w:tab w:val="right" w:leader="dot" w:pos="8306"/>
        </w:tabs>
      </w:pPr>
      <w:hyperlink w:anchor="_Toc32728" w:history="1">
        <w:r>
          <w:rPr>
            <w:rFonts w:ascii="仿宋" w:eastAsia="仿宋" w:hAnsi="仿宋" w:cs="仿宋" w:hint="eastAsia"/>
            <w:lang w:eastAsia="zh-CN"/>
          </w:rPr>
          <w:t>(一)、资源开发方案</w:t>
        </w:r>
        <w:r>
          <w:tab/>
        </w:r>
        <w:r>
          <w:fldChar w:fldCharType="begin"/>
        </w:r>
        <w:r>
          <w:instrText xml:space="preserve"> PAGEREF _Toc32728 \h </w:instrText>
        </w:r>
        <w:r>
          <w:fldChar w:fldCharType="separate"/>
        </w:r>
        <w:r>
          <w:t>37</w:t>
        </w:r>
        <w:r>
          <w:fldChar w:fldCharType="end"/>
        </w:r>
      </w:hyperlink>
    </w:p>
    <w:p>
      <w:pPr>
        <w:pStyle w:val="TOC2"/>
        <w:tabs>
          <w:tab w:val="right" w:leader="dot" w:pos="8306"/>
        </w:tabs>
      </w:pPr>
      <w:hyperlink w:anchor="_Toc5846" w:history="1">
        <w:r>
          <w:rPr>
            <w:rFonts w:ascii="仿宋" w:eastAsia="仿宋" w:hAnsi="仿宋" w:cs="仿宋" w:hint="eastAsia"/>
            <w:lang w:eastAsia="zh-CN"/>
          </w:rPr>
          <w:t>(二)、资源利用方案</w:t>
        </w:r>
        <w:r>
          <w:tab/>
        </w:r>
        <w:r>
          <w:fldChar w:fldCharType="begin"/>
        </w:r>
        <w:r>
          <w:instrText xml:space="preserve"> PAGEREF _Toc5846 \h </w:instrText>
        </w:r>
        <w:r>
          <w:fldChar w:fldCharType="separate"/>
        </w:r>
        <w:r>
          <w:t>39</w:t>
        </w:r>
        <w:r>
          <w:fldChar w:fldCharType="end"/>
        </w:r>
      </w:hyperlink>
    </w:p>
    <w:p>
      <w:pPr>
        <w:pStyle w:val="TOC2"/>
        <w:tabs>
          <w:tab w:val="right" w:leader="dot" w:pos="8306"/>
        </w:tabs>
      </w:pPr>
      <w:hyperlink w:anchor="_Toc23902" w:history="1">
        <w:r>
          <w:rPr>
            <w:rFonts w:ascii="仿宋" w:eastAsia="仿宋" w:hAnsi="仿宋" w:cs="仿宋" w:hint="eastAsia"/>
            <w:lang w:eastAsia="zh-CN"/>
          </w:rPr>
          <w:t>(三)、资源节约措施</w:t>
        </w:r>
        <w:r>
          <w:tab/>
        </w:r>
        <w:r>
          <w:fldChar w:fldCharType="begin"/>
        </w:r>
        <w:r>
          <w:instrText xml:space="preserve"> PAGEREF _Toc23902 \h </w:instrText>
        </w:r>
        <w:r>
          <w:fldChar w:fldCharType="separate"/>
        </w:r>
        <w:r>
          <w:t>40</w:t>
        </w:r>
        <w:r>
          <w:fldChar w:fldCharType="end"/>
        </w:r>
      </w:hyperlink>
    </w:p>
    <w:p>
      <w:pPr>
        <w:pStyle w:val="TOC1"/>
        <w:tabs>
          <w:tab w:val="right" w:leader="dot" w:pos="8306"/>
        </w:tabs>
      </w:pPr>
      <w:hyperlink w:anchor="_Toc31152" w:history="1">
        <w:r>
          <w:rPr>
            <w:rFonts w:ascii="仿宋" w:eastAsia="仿宋" w:hAnsi="仿宋" w:cs="仿宋" w:hint="eastAsia"/>
            <w:lang w:eastAsia="zh-CN"/>
          </w:rPr>
          <w:t>七、项目进度计划</w:t>
        </w:r>
        <w:r>
          <w:tab/>
        </w:r>
        <w:r>
          <w:fldChar w:fldCharType="begin"/>
        </w:r>
        <w:r>
          <w:instrText xml:space="preserve"> PAGEREF _Toc31152 \h </w:instrText>
        </w:r>
        <w:r>
          <w:fldChar w:fldCharType="separate"/>
        </w:r>
        <w:r>
          <w:t>41</w:t>
        </w:r>
        <w:r>
          <w:fldChar w:fldCharType="end"/>
        </w:r>
      </w:hyperlink>
    </w:p>
    <w:p>
      <w:pPr>
        <w:pStyle w:val="TOC2"/>
        <w:tabs>
          <w:tab w:val="right" w:leader="dot" w:pos="8306"/>
        </w:tabs>
      </w:pPr>
      <w:hyperlink w:anchor="_Toc23979" w:history="1">
        <w:r>
          <w:rPr>
            <w:rFonts w:ascii="仿宋" w:eastAsia="仿宋" w:hAnsi="仿宋" w:cs="仿宋" w:hint="eastAsia"/>
            <w:lang w:eastAsia="zh-CN"/>
          </w:rPr>
          <w:t>(一)、建设周期</w:t>
        </w:r>
        <w:r>
          <w:tab/>
        </w:r>
        <w:r>
          <w:fldChar w:fldCharType="begin"/>
        </w:r>
        <w:r>
          <w:instrText xml:space="preserve"> PAGEREF _Toc23979 \h </w:instrText>
        </w:r>
        <w:r>
          <w:fldChar w:fldCharType="separate"/>
        </w:r>
        <w:r>
          <w:t>41</w:t>
        </w:r>
        <w:r>
          <w:fldChar w:fldCharType="end"/>
        </w:r>
      </w:hyperlink>
    </w:p>
    <w:p>
      <w:pPr>
        <w:pStyle w:val="TOC2"/>
        <w:tabs>
          <w:tab w:val="right" w:leader="dot" w:pos="8306"/>
        </w:tabs>
      </w:pPr>
      <w:hyperlink w:anchor="_Toc11478" w:history="1">
        <w:r>
          <w:rPr>
            <w:rFonts w:ascii="仿宋" w:eastAsia="仿宋" w:hAnsi="仿宋" w:cs="仿宋" w:hint="eastAsia"/>
            <w:lang w:eastAsia="zh-CN"/>
          </w:rPr>
          <w:t>(二)、建设进度</w:t>
        </w:r>
        <w:r>
          <w:tab/>
        </w:r>
        <w:r>
          <w:fldChar w:fldCharType="begin"/>
        </w:r>
        <w:r>
          <w:instrText xml:space="preserve"> PAGEREF _Toc11478 \h </w:instrText>
        </w:r>
        <w:r>
          <w:fldChar w:fldCharType="separate"/>
        </w:r>
        <w:r>
          <w:t>41</w:t>
        </w:r>
        <w:r>
          <w:fldChar w:fldCharType="end"/>
        </w:r>
      </w:hyperlink>
    </w:p>
    <w:p>
      <w:pPr>
        <w:pStyle w:val="TOC2"/>
        <w:tabs>
          <w:tab w:val="right" w:leader="dot" w:pos="8306"/>
        </w:tabs>
      </w:pPr>
      <w:hyperlink w:anchor="_Toc7213" w:history="1">
        <w:r>
          <w:rPr>
            <w:rFonts w:ascii="仿宋" w:eastAsia="仿宋" w:hAnsi="仿宋" w:cs="仿宋" w:hint="eastAsia"/>
            <w:lang w:eastAsia="zh-CN"/>
          </w:rPr>
          <w:t>(三)、进度安排注意事项</w:t>
        </w:r>
        <w:r>
          <w:tab/>
        </w:r>
        <w:r>
          <w:fldChar w:fldCharType="begin"/>
        </w:r>
        <w:r>
          <w:instrText xml:space="preserve"> PAGEREF _Toc7213 \h </w:instrText>
        </w:r>
        <w:r>
          <w:fldChar w:fldCharType="separate"/>
        </w:r>
        <w:r>
          <w:t>42</w:t>
        </w:r>
        <w:r>
          <w:fldChar w:fldCharType="end"/>
        </w:r>
      </w:hyperlink>
    </w:p>
    <w:p>
      <w:pPr>
        <w:pStyle w:val="TOC2"/>
        <w:tabs>
          <w:tab w:val="right" w:leader="dot" w:pos="8306"/>
        </w:tabs>
      </w:pPr>
      <w:hyperlink w:anchor="_Toc3349" w:history="1">
        <w:r>
          <w:rPr>
            <w:rFonts w:ascii="仿宋" w:eastAsia="仿宋" w:hAnsi="仿宋" w:cs="仿宋" w:hint="eastAsia"/>
            <w:lang w:eastAsia="zh-CN"/>
          </w:rPr>
          <w:t>(四)、人力资源配置</w:t>
        </w:r>
        <w:r>
          <w:tab/>
        </w:r>
        <w:r>
          <w:fldChar w:fldCharType="begin"/>
        </w:r>
        <w:r>
          <w:instrText xml:space="preserve"> PAGEREF _Toc3349 \h </w:instrText>
        </w:r>
        <w:r>
          <w:fldChar w:fldCharType="separate"/>
        </w:r>
        <w:r>
          <w:t>43</w:t>
        </w:r>
        <w:r>
          <w:fldChar w:fldCharType="end"/>
        </w:r>
      </w:hyperlink>
    </w:p>
    <w:p>
      <w:pPr>
        <w:pStyle w:val="TOC2"/>
        <w:tabs>
          <w:tab w:val="right" w:leader="dot" w:pos="8306"/>
        </w:tabs>
      </w:pPr>
      <w:hyperlink w:anchor="_Toc15687" w:history="1">
        <w:r>
          <w:rPr>
            <w:rFonts w:ascii="仿宋" w:eastAsia="仿宋" w:hAnsi="仿宋" w:cs="仿宋" w:hint="eastAsia"/>
            <w:lang w:eastAsia="zh-CN"/>
          </w:rPr>
          <w:t>(五)、员工培训</w:t>
        </w:r>
        <w:r>
          <w:tab/>
        </w:r>
        <w:r>
          <w:fldChar w:fldCharType="begin"/>
        </w:r>
        <w:r>
          <w:instrText xml:space="preserve"> PAGEREF _Toc15687 \h </w:instrText>
        </w:r>
        <w:r>
          <w:fldChar w:fldCharType="separate"/>
        </w:r>
        <w:r>
          <w:t>45</w:t>
        </w:r>
        <w:r>
          <w:fldChar w:fldCharType="end"/>
        </w:r>
      </w:hyperlink>
    </w:p>
    <w:p>
      <w:pPr>
        <w:pStyle w:val="TOC2"/>
        <w:tabs>
          <w:tab w:val="right" w:leader="dot" w:pos="8306"/>
        </w:tabs>
      </w:pPr>
      <w:hyperlink w:anchor="_Toc9438" w:history="1">
        <w:r>
          <w:rPr>
            <w:rFonts w:ascii="仿宋" w:eastAsia="仿宋" w:hAnsi="仿宋" w:cs="仿宋" w:hint="eastAsia"/>
            <w:lang w:eastAsia="zh-CN"/>
          </w:rPr>
          <w:t>(六)、项目实施保障</w:t>
        </w:r>
        <w:r>
          <w:tab/>
        </w:r>
        <w:r>
          <w:fldChar w:fldCharType="begin"/>
        </w:r>
        <w:r>
          <w:instrText xml:space="preserve"> PAGEREF _Toc9438 \h </w:instrText>
        </w:r>
        <w:r>
          <w:fldChar w:fldCharType="separate"/>
        </w:r>
        <w:r>
          <w:t>46</w:t>
        </w:r>
        <w:r>
          <w:fldChar w:fldCharType="end"/>
        </w:r>
      </w:hyperlink>
    </w:p>
    <w:p>
      <w:pPr>
        <w:pStyle w:val="TOC2"/>
        <w:tabs>
          <w:tab w:val="right" w:leader="dot" w:pos="8306"/>
        </w:tabs>
      </w:pPr>
      <w:hyperlink w:anchor="_Toc17089" w:history="1">
        <w:r>
          <w:rPr>
            <w:rFonts w:ascii="仿宋" w:eastAsia="仿宋" w:hAnsi="仿宋" w:cs="仿宋" w:hint="eastAsia"/>
            <w:lang w:eastAsia="zh-CN"/>
          </w:rPr>
          <w:t>(七)、安全规范管理</w:t>
        </w:r>
        <w:r>
          <w:tab/>
        </w:r>
        <w:r>
          <w:fldChar w:fldCharType="begin"/>
        </w:r>
        <w:r>
          <w:instrText xml:space="preserve"> PAGEREF _Toc17089 \h </w:instrText>
        </w:r>
        <w:r>
          <w:fldChar w:fldCharType="separate"/>
        </w:r>
        <w:r>
          <w:t>47</w:t>
        </w:r>
        <w:r>
          <w:fldChar w:fldCharType="end"/>
        </w:r>
      </w:hyperlink>
    </w:p>
    <w:p>
      <w:pPr>
        <w:pStyle w:val="TOC1"/>
        <w:tabs>
          <w:tab w:val="right" w:leader="dot" w:pos="8306"/>
        </w:tabs>
      </w:pPr>
      <w:hyperlink w:anchor="_Toc29587" w:history="1">
        <w:r>
          <w:rPr>
            <w:rFonts w:ascii="仿宋" w:eastAsia="仿宋" w:hAnsi="仿宋" w:cs="仿宋" w:hint="eastAsia"/>
            <w:lang w:eastAsia="zh-CN"/>
          </w:rPr>
          <w:t>八、项目质量与标准</w:t>
        </w:r>
        <w:r>
          <w:tab/>
        </w:r>
        <w:r>
          <w:fldChar w:fldCharType="begin"/>
        </w:r>
        <w:r>
          <w:instrText xml:space="preserve"> PAGEREF _Toc29587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19" w:history="1">
        <w:r>
          <w:rPr>
            <w:rFonts w:ascii="仿宋" w:eastAsia="仿宋" w:hAnsi="仿宋" w:cs="仿宋" w:hint="eastAsia"/>
            <w:lang w:eastAsia="zh-CN"/>
          </w:rPr>
          <w:t>(一)、质量保障体系</w:t>
        </w:r>
        <w:r>
          <w:tab/>
        </w:r>
        <w:r>
          <w:fldChar w:fldCharType="begin"/>
        </w:r>
        <w:r>
          <w:instrText xml:space="preserve"> PAGEREF _Toc26719 \h </w:instrText>
        </w:r>
        <w:r>
          <w:fldChar w:fldCharType="separate"/>
        </w:r>
        <w:r>
          <w:t>48</w:t>
        </w:r>
        <w:r>
          <w:fldChar w:fldCharType="end"/>
        </w:r>
      </w:hyperlink>
    </w:p>
    <w:p>
      <w:pPr>
        <w:pStyle w:val="TOC2"/>
        <w:tabs>
          <w:tab w:val="right" w:leader="dot" w:pos="8306"/>
        </w:tabs>
      </w:pPr>
      <w:hyperlink w:anchor="_Toc16420" w:history="1">
        <w:r>
          <w:rPr>
            <w:rFonts w:ascii="仿宋" w:eastAsia="仿宋" w:hAnsi="仿宋" w:cs="仿宋" w:hint="eastAsia"/>
            <w:lang w:eastAsia="zh-CN"/>
          </w:rPr>
          <w:t>(二)、标准化作业流程</w:t>
        </w:r>
        <w:r>
          <w:tab/>
        </w:r>
        <w:r>
          <w:fldChar w:fldCharType="begin"/>
        </w:r>
        <w:r>
          <w:instrText xml:space="preserve"> PAGEREF _Toc16420 \h </w:instrText>
        </w:r>
        <w:r>
          <w:fldChar w:fldCharType="separate"/>
        </w:r>
        <w:r>
          <w:t>50</w:t>
        </w:r>
        <w:r>
          <w:fldChar w:fldCharType="end"/>
        </w:r>
      </w:hyperlink>
    </w:p>
    <w:p>
      <w:pPr>
        <w:pStyle w:val="TOC2"/>
        <w:tabs>
          <w:tab w:val="right" w:leader="dot" w:pos="8306"/>
        </w:tabs>
      </w:pPr>
      <w:hyperlink w:anchor="_Toc29320" w:history="1">
        <w:r>
          <w:rPr>
            <w:rFonts w:ascii="仿宋" w:eastAsia="仿宋" w:hAnsi="仿宋" w:cs="仿宋" w:hint="eastAsia"/>
            <w:lang w:eastAsia="zh-CN"/>
          </w:rPr>
          <w:t>(三)、质量监控与评估</w:t>
        </w:r>
        <w:r>
          <w:tab/>
        </w:r>
        <w:r>
          <w:fldChar w:fldCharType="begin"/>
        </w:r>
        <w:r>
          <w:instrText xml:space="preserve"> PAGEREF _Toc29320 \h </w:instrText>
        </w:r>
        <w:r>
          <w:fldChar w:fldCharType="separate"/>
        </w:r>
        <w:r>
          <w:t>51</w:t>
        </w:r>
        <w:r>
          <w:fldChar w:fldCharType="end"/>
        </w:r>
      </w:hyperlink>
    </w:p>
    <w:p>
      <w:pPr>
        <w:pStyle w:val="TOC2"/>
        <w:tabs>
          <w:tab w:val="right" w:leader="dot" w:pos="8306"/>
        </w:tabs>
      </w:pPr>
      <w:hyperlink w:anchor="_Toc22959" w:history="1">
        <w:r>
          <w:rPr>
            <w:rFonts w:ascii="仿宋" w:eastAsia="仿宋" w:hAnsi="仿宋" w:cs="仿宋" w:hint="eastAsia"/>
            <w:lang w:eastAsia="zh-CN"/>
          </w:rPr>
          <w:t>(四)、质量改进计划</w:t>
        </w:r>
        <w:r>
          <w:tab/>
        </w:r>
        <w:r>
          <w:fldChar w:fldCharType="begin"/>
        </w:r>
        <w:r>
          <w:instrText xml:space="preserve"> PAGEREF _Toc22959 \h </w:instrText>
        </w:r>
        <w:r>
          <w:fldChar w:fldCharType="separate"/>
        </w:r>
        <w:r>
          <w:t>52</w:t>
        </w:r>
        <w:r>
          <w:fldChar w:fldCharType="end"/>
        </w:r>
      </w:hyperlink>
    </w:p>
    <w:p>
      <w:pPr>
        <w:pStyle w:val="TOC1"/>
        <w:tabs>
          <w:tab w:val="right" w:leader="dot" w:pos="8306"/>
        </w:tabs>
      </w:pPr>
      <w:hyperlink w:anchor="_Toc26352" w:history="1">
        <w:r>
          <w:rPr>
            <w:rFonts w:ascii="仿宋" w:eastAsia="仿宋" w:hAnsi="仿宋" w:cs="仿宋" w:hint="eastAsia"/>
            <w:lang w:eastAsia="zh-CN"/>
          </w:rPr>
          <w:t>九、环境保护与绿色发展</w:t>
        </w:r>
        <w:r>
          <w:tab/>
        </w:r>
        <w:r>
          <w:fldChar w:fldCharType="begin"/>
        </w:r>
        <w:r>
          <w:instrText xml:space="preserve"> PAGEREF _Toc26352 \h </w:instrText>
        </w:r>
        <w:r>
          <w:fldChar w:fldCharType="separate"/>
        </w:r>
        <w:r>
          <w:t>54</w:t>
        </w:r>
        <w:r>
          <w:fldChar w:fldCharType="end"/>
        </w:r>
      </w:hyperlink>
    </w:p>
    <w:p>
      <w:pPr>
        <w:pStyle w:val="TOC2"/>
        <w:tabs>
          <w:tab w:val="right" w:leader="dot" w:pos="8306"/>
        </w:tabs>
      </w:pPr>
      <w:hyperlink w:anchor="_Toc32255" w:history="1">
        <w:r>
          <w:rPr>
            <w:rFonts w:ascii="仿宋" w:eastAsia="仿宋" w:hAnsi="仿宋" w:cs="仿宋" w:hint="eastAsia"/>
            <w:lang w:eastAsia="zh-CN"/>
          </w:rPr>
          <w:t>(一)、环境保护措施</w:t>
        </w:r>
        <w:r>
          <w:tab/>
        </w:r>
        <w:r>
          <w:fldChar w:fldCharType="begin"/>
        </w:r>
        <w:r>
          <w:instrText xml:space="preserve"> PAGEREF _Toc32255 \h </w:instrText>
        </w:r>
        <w:r>
          <w:fldChar w:fldCharType="separate"/>
        </w:r>
        <w:r>
          <w:t>54</w:t>
        </w:r>
        <w:r>
          <w:fldChar w:fldCharType="end"/>
        </w:r>
      </w:hyperlink>
    </w:p>
    <w:p>
      <w:pPr>
        <w:pStyle w:val="TOC2"/>
        <w:tabs>
          <w:tab w:val="right" w:leader="dot" w:pos="8306"/>
        </w:tabs>
      </w:pPr>
      <w:hyperlink w:anchor="_Toc10126" w:history="1">
        <w:r>
          <w:rPr>
            <w:rFonts w:ascii="仿宋" w:eastAsia="仿宋" w:hAnsi="仿宋" w:cs="仿宋" w:hint="eastAsia"/>
            <w:lang w:eastAsia="zh-CN"/>
          </w:rPr>
          <w:t>(二)、绿色发展与可持续发展策略</w:t>
        </w:r>
        <w:r>
          <w:tab/>
        </w:r>
        <w:r>
          <w:fldChar w:fldCharType="begin"/>
        </w:r>
        <w:r>
          <w:instrText xml:space="preserve"> PAGEREF _Toc10126 \h </w:instrText>
        </w:r>
        <w:r>
          <w:fldChar w:fldCharType="separate"/>
        </w:r>
        <w:r>
          <w:t>55</w:t>
        </w:r>
        <w:r>
          <w:fldChar w:fldCharType="end"/>
        </w:r>
      </w:hyperlink>
    </w:p>
    <w:p>
      <w:pPr>
        <w:pStyle w:val="TOC1"/>
        <w:tabs>
          <w:tab w:val="right" w:leader="dot" w:pos="8306"/>
        </w:tabs>
      </w:pPr>
      <w:hyperlink w:anchor="_Toc7452" w:history="1">
        <w:r>
          <w:rPr>
            <w:rFonts w:ascii="仿宋" w:eastAsia="仿宋" w:hAnsi="仿宋" w:cs="仿宋" w:hint="eastAsia"/>
            <w:lang w:eastAsia="zh-CN"/>
          </w:rPr>
          <w:t>十、环境保护与治理方案</w:t>
        </w:r>
        <w:r>
          <w:tab/>
        </w:r>
        <w:r>
          <w:fldChar w:fldCharType="begin"/>
        </w:r>
        <w:r>
          <w:instrText xml:space="preserve"> PAGEREF _Toc7452 \h </w:instrText>
        </w:r>
        <w:r>
          <w:fldChar w:fldCharType="separate"/>
        </w:r>
        <w:r>
          <w:t>57</w:t>
        </w:r>
        <w:r>
          <w:fldChar w:fldCharType="end"/>
        </w:r>
      </w:hyperlink>
    </w:p>
    <w:p>
      <w:pPr>
        <w:pStyle w:val="TOC2"/>
        <w:tabs>
          <w:tab w:val="right" w:leader="dot" w:pos="8306"/>
        </w:tabs>
      </w:pPr>
      <w:hyperlink w:anchor="_Toc27254" w:history="1">
        <w:r>
          <w:rPr>
            <w:rFonts w:ascii="仿宋" w:eastAsia="仿宋" w:hAnsi="仿宋" w:cs="仿宋" w:hint="eastAsia"/>
            <w:lang w:eastAsia="zh-CN"/>
          </w:rPr>
          <w:t>(一)、项目环境影响评估</w:t>
        </w:r>
        <w:r>
          <w:tab/>
        </w:r>
        <w:r>
          <w:fldChar w:fldCharType="begin"/>
        </w:r>
        <w:r>
          <w:instrText xml:space="preserve"> PAGEREF _Toc27254 \h </w:instrText>
        </w:r>
        <w:r>
          <w:fldChar w:fldCharType="separate"/>
        </w:r>
        <w:r>
          <w:t>57</w:t>
        </w:r>
        <w:r>
          <w:fldChar w:fldCharType="end"/>
        </w:r>
      </w:hyperlink>
    </w:p>
    <w:p>
      <w:pPr>
        <w:pStyle w:val="TOC2"/>
        <w:tabs>
          <w:tab w:val="right" w:leader="dot" w:pos="8306"/>
        </w:tabs>
      </w:pPr>
      <w:hyperlink w:anchor="_Toc10828" w:history="1">
        <w:r>
          <w:rPr>
            <w:rFonts w:ascii="仿宋" w:eastAsia="仿宋" w:hAnsi="仿宋" w:cs="仿宋" w:hint="eastAsia"/>
            <w:lang w:eastAsia="zh-CN"/>
          </w:rPr>
          <w:t>(二)、环境保护措施与治理方案</w:t>
        </w:r>
        <w:r>
          <w:tab/>
        </w:r>
        <w:r>
          <w:fldChar w:fldCharType="begin"/>
        </w:r>
        <w:r>
          <w:instrText xml:space="preserve"> PAGEREF _Toc10828 \h </w:instrText>
        </w:r>
        <w:r>
          <w:fldChar w:fldCharType="separate"/>
        </w:r>
        <w:r>
          <w:t>57</w:t>
        </w:r>
        <w:r>
          <w:fldChar w:fldCharType="end"/>
        </w:r>
      </w:hyperlink>
    </w:p>
    <w:p>
      <w:pPr>
        <w:pStyle w:val="TOC1"/>
        <w:tabs>
          <w:tab w:val="right" w:leader="dot" w:pos="8306"/>
        </w:tabs>
      </w:pPr>
      <w:hyperlink w:anchor="_Toc7499" w:history="1">
        <w:r>
          <w:rPr>
            <w:rFonts w:ascii="仿宋" w:eastAsia="仿宋" w:hAnsi="仿宋" w:cs="仿宋" w:hint="eastAsia"/>
            <w:lang w:eastAsia="zh-CN"/>
          </w:rPr>
          <w:t>十一、技术创新与产业升级</w:t>
        </w:r>
        <w:r>
          <w:tab/>
        </w:r>
        <w:r>
          <w:fldChar w:fldCharType="begin"/>
        </w:r>
        <w:r>
          <w:instrText xml:space="preserve"> PAGEREF _Toc7499 \h </w:instrText>
        </w:r>
        <w:r>
          <w:fldChar w:fldCharType="separate"/>
        </w:r>
        <w:r>
          <w:t>58</w:t>
        </w:r>
        <w:r>
          <w:fldChar w:fldCharType="end"/>
        </w:r>
      </w:hyperlink>
    </w:p>
    <w:p>
      <w:pPr>
        <w:pStyle w:val="TOC2"/>
        <w:tabs>
          <w:tab w:val="right" w:leader="dot" w:pos="8306"/>
        </w:tabs>
      </w:pPr>
      <w:hyperlink w:anchor="_Toc28217" w:history="1">
        <w:r>
          <w:rPr>
            <w:rFonts w:ascii="仿宋" w:eastAsia="仿宋" w:hAnsi="仿宋" w:cs="仿宋" w:hint="eastAsia"/>
            <w:lang w:eastAsia="zh-CN"/>
          </w:rPr>
          <w:t>(一)、技术创新方向与目标</w:t>
        </w:r>
        <w:r>
          <w:tab/>
        </w:r>
        <w:r>
          <w:fldChar w:fldCharType="begin"/>
        </w:r>
        <w:r>
          <w:instrText xml:space="preserve"> PAGEREF _Toc28217 \h </w:instrText>
        </w:r>
        <w:r>
          <w:fldChar w:fldCharType="separate"/>
        </w:r>
        <w:r>
          <w:t>58</w:t>
        </w:r>
        <w:r>
          <w:fldChar w:fldCharType="end"/>
        </w:r>
      </w:hyperlink>
    </w:p>
    <w:p>
      <w:pPr>
        <w:pStyle w:val="TOC2"/>
        <w:tabs>
          <w:tab w:val="right" w:leader="dot" w:pos="8306"/>
        </w:tabs>
      </w:pPr>
      <w:hyperlink w:anchor="_Toc31071" w:history="1">
        <w:r>
          <w:rPr>
            <w:rFonts w:ascii="仿宋" w:eastAsia="仿宋" w:hAnsi="仿宋" w:cs="仿宋" w:hint="eastAsia"/>
            <w:lang w:eastAsia="zh-CN"/>
          </w:rPr>
          <w:t>(二)、产业升级路径与措施</w:t>
        </w:r>
        <w:r>
          <w:tab/>
        </w:r>
        <w:r>
          <w:fldChar w:fldCharType="begin"/>
        </w:r>
        <w:r>
          <w:instrText xml:space="preserve"> PAGEREF _Toc31071 \h </w:instrText>
        </w:r>
        <w:r>
          <w:fldChar w:fldCharType="separate"/>
        </w:r>
        <w:r>
          <w:t>59</w:t>
        </w:r>
        <w:r>
          <w:fldChar w:fldCharType="end"/>
        </w:r>
      </w:hyperlink>
    </w:p>
    <w:p>
      <w:pPr>
        <w:pStyle w:val="TOC1"/>
        <w:tabs>
          <w:tab w:val="right" w:leader="dot" w:pos="8306"/>
        </w:tabs>
      </w:pPr>
      <w:hyperlink w:anchor="_Toc11024" w:history="1">
        <w:r>
          <w:rPr>
            <w:rFonts w:ascii="仿宋" w:eastAsia="仿宋" w:hAnsi="仿宋" w:cs="仿宋" w:hint="eastAsia"/>
            <w:lang w:eastAsia="zh-CN"/>
          </w:rPr>
          <w:t>十二、安全与应急管理</w:t>
        </w:r>
        <w:r>
          <w:tab/>
        </w:r>
        <w:r>
          <w:fldChar w:fldCharType="begin"/>
        </w:r>
        <w:r>
          <w:instrText xml:space="preserve"> PAGEREF _Toc11024 \h </w:instrText>
        </w:r>
        <w:r>
          <w:fldChar w:fldCharType="separate"/>
        </w:r>
        <w:r>
          <w:t>60</w:t>
        </w:r>
        <w:r>
          <w:fldChar w:fldCharType="end"/>
        </w:r>
      </w:hyperlink>
    </w:p>
    <w:p>
      <w:pPr>
        <w:pStyle w:val="TOC2"/>
        <w:tabs>
          <w:tab w:val="right" w:leader="dot" w:pos="8306"/>
        </w:tabs>
      </w:pPr>
      <w:hyperlink w:anchor="_Toc30144" w:history="1">
        <w:r>
          <w:rPr>
            <w:rFonts w:ascii="仿宋" w:eastAsia="仿宋" w:hAnsi="仿宋" w:cs="仿宋" w:hint="eastAsia"/>
            <w:lang w:eastAsia="zh-CN"/>
          </w:rPr>
          <w:t>(一)、安全生产管理</w:t>
        </w:r>
        <w:r>
          <w:tab/>
        </w:r>
        <w:r>
          <w:fldChar w:fldCharType="begin"/>
        </w:r>
        <w:r>
          <w:instrText xml:space="preserve"> PAGEREF _Toc30144 \h </w:instrText>
        </w:r>
        <w:r>
          <w:fldChar w:fldCharType="separate"/>
        </w:r>
        <w:r>
          <w:t>60</w:t>
        </w:r>
        <w:r>
          <w:fldChar w:fldCharType="end"/>
        </w:r>
      </w:hyperlink>
    </w:p>
    <w:p>
      <w:pPr>
        <w:pStyle w:val="TOC2"/>
        <w:tabs>
          <w:tab w:val="right" w:leader="dot" w:pos="8306"/>
        </w:tabs>
      </w:pPr>
      <w:hyperlink w:anchor="_Toc10970" w:history="1">
        <w:r>
          <w:rPr>
            <w:rFonts w:ascii="仿宋" w:eastAsia="仿宋" w:hAnsi="仿宋" w:cs="仿宋" w:hint="eastAsia"/>
            <w:lang w:eastAsia="zh-CN"/>
          </w:rPr>
          <w:t>(二)、应急预案与响应</w:t>
        </w:r>
        <w:r>
          <w:tab/>
        </w:r>
        <w:r>
          <w:fldChar w:fldCharType="begin"/>
        </w:r>
        <w:r>
          <w:instrText xml:space="preserve"> PAGEREF _Toc10970 \h </w:instrText>
        </w:r>
        <w:r>
          <w:fldChar w:fldCharType="separate"/>
        </w:r>
        <w:r>
          <w:t>62</w:t>
        </w:r>
        <w:r>
          <w:fldChar w:fldCharType="end"/>
        </w:r>
      </w:hyperlink>
    </w:p>
    <w:p>
      <w:pPr>
        <w:pStyle w:val="TOC1"/>
        <w:tabs>
          <w:tab w:val="right" w:leader="dot" w:pos="8306"/>
        </w:tabs>
      </w:pPr>
      <w:hyperlink w:anchor="_Toc28352" w:history="1">
        <w:r>
          <w:rPr>
            <w:rFonts w:ascii="仿宋" w:eastAsia="仿宋" w:hAnsi="仿宋" w:cs="仿宋" w:hint="eastAsia"/>
            <w:lang w:eastAsia="zh-CN"/>
          </w:rPr>
          <w:t>十三、合作与交流机制建立</w:t>
        </w:r>
        <w:r>
          <w:tab/>
        </w:r>
        <w:r>
          <w:fldChar w:fldCharType="begin"/>
        </w:r>
        <w:r>
          <w:instrText xml:space="preserve"> PAGEREF _Toc28352 \h </w:instrText>
        </w:r>
        <w:r>
          <w:fldChar w:fldCharType="separate"/>
        </w:r>
        <w:r>
          <w:t>64</w:t>
        </w:r>
        <w:r>
          <w:fldChar w:fldCharType="end"/>
        </w:r>
      </w:hyperlink>
    </w:p>
    <w:p>
      <w:pPr>
        <w:pStyle w:val="TOC2"/>
        <w:tabs>
          <w:tab w:val="right" w:leader="dot" w:pos="8306"/>
        </w:tabs>
      </w:pPr>
      <w:hyperlink w:anchor="_Toc20831" w:history="1">
        <w:r>
          <w:rPr>
            <w:rFonts w:ascii="仿宋" w:eastAsia="仿宋" w:hAnsi="仿宋" w:cs="仿宋" w:hint="eastAsia"/>
            <w:lang w:eastAsia="zh-CN"/>
          </w:rPr>
          <w:t>(一)、合作伙伴选择与合作方式</w:t>
        </w:r>
        <w:r>
          <w:tab/>
        </w:r>
        <w:r>
          <w:fldChar w:fldCharType="begin"/>
        </w:r>
        <w:r>
          <w:instrText xml:space="preserve"> PAGEREF _Toc20831 \h </w:instrText>
        </w:r>
        <w:r>
          <w:fldChar w:fldCharType="separate"/>
        </w:r>
        <w:r>
          <w:t>64</w:t>
        </w:r>
        <w:r>
          <w:fldChar w:fldCharType="end"/>
        </w:r>
      </w:hyperlink>
    </w:p>
    <w:p>
      <w:pPr>
        <w:pStyle w:val="TOC2"/>
        <w:tabs>
          <w:tab w:val="right" w:leader="dot" w:pos="8306"/>
        </w:tabs>
      </w:pPr>
      <w:hyperlink w:anchor="_Toc22210" w:history="1">
        <w:r>
          <w:rPr>
            <w:rFonts w:ascii="仿宋" w:eastAsia="仿宋" w:hAnsi="仿宋" w:cs="仿宋" w:hint="eastAsia"/>
            <w:lang w:eastAsia="zh-CN"/>
          </w:rPr>
          <w:t>(二)、交流与合作平台搭建</w:t>
        </w:r>
        <w:r>
          <w:tab/>
        </w:r>
        <w:r>
          <w:fldChar w:fldCharType="begin"/>
        </w:r>
        <w:r>
          <w:instrText xml:space="preserve"> PAGEREF _Toc22210 \h </w:instrText>
        </w:r>
        <w:r>
          <w:fldChar w:fldCharType="separate"/>
        </w:r>
        <w:r>
          <w:t>65</w:t>
        </w:r>
        <w:r>
          <w:fldChar w:fldCharType="end"/>
        </w:r>
      </w:hyperlink>
    </w:p>
    <w:p>
      <w:pPr>
        <w:pStyle w:val="TOC1"/>
        <w:tabs>
          <w:tab w:val="right" w:leader="dot" w:pos="8306"/>
        </w:tabs>
      </w:pPr>
      <w:hyperlink w:anchor="_Toc22091" w:history="1">
        <w:r>
          <w:rPr>
            <w:rFonts w:ascii="仿宋" w:eastAsia="仿宋" w:hAnsi="仿宋" w:cs="仿宋" w:hint="eastAsia"/>
            <w:lang w:eastAsia="zh-CN"/>
          </w:rPr>
          <w:t>十四、法律法规与政策遵循</w:t>
        </w:r>
        <w:r>
          <w:tab/>
        </w:r>
        <w:r>
          <w:fldChar w:fldCharType="begin"/>
        </w:r>
        <w:r>
          <w:instrText xml:space="preserve"> PAGEREF _Toc22091 \h </w:instrText>
        </w:r>
        <w:r>
          <w:fldChar w:fldCharType="separate"/>
        </w:r>
        <w:r>
          <w:t>67</w:t>
        </w:r>
        <w:r>
          <w:fldChar w:fldCharType="end"/>
        </w:r>
      </w:hyperlink>
    </w:p>
    <w:p>
      <w:pPr>
        <w:pStyle w:val="TOC2"/>
        <w:tabs>
          <w:tab w:val="right" w:leader="dot" w:pos="8306"/>
        </w:tabs>
      </w:pPr>
      <w:hyperlink w:anchor="_Toc8775" w:history="1">
        <w:r>
          <w:rPr>
            <w:rFonts w:ascii="仿宋" w:eastAsia="仿宋" w:hAnsi="仿宋" w:cs="仿宋" w:hint="eastAsia"/>
            <w:lang w:eastAsia="zh-CN"/>
          </w:rPr>
          <w:t>(一)、法律法规遵守</w:t>
        </w:r>
        <w:r>
          <w:tab/>
        </w:r>
        <w:r>
          <w:fldChar w:fldCharType="begin"/>
        </w:r>
        <w:r>
          <w:instrText xml:space="preserve"> PAGEREF _Toc8775 \h </w:instrText>
        </w:r>
        <w:r>
          <w:fldChar w:fldCharType="separate"/>
        </w:r>
        <w:r>
          <w:t>67</w:t>
        </w:r>
        <w:r>
          <w:fldChar w:fldCharType="end"/>
        </w:r>
      </w:hyperlink>
    </w:p>
    <w:p>
      <w:pPr>
        <w:pStyle w:val="TOC2"/>
        <w:tabs>
          <w:tab w:val="right" w:leader="dot" w:pos="8306"/>
        </w:tabs>
      </w:pPr>
      <w:hyperlink w:anchor="_Toc12668" w:history="1">
        <w:r>
          <w:rPr>
            <w:rFonts w:ascii="仿宋" w:eastAsia="仿宋" w:hAnsi="仿宋" w:cs="仿宋" w:hint="eastAsia"/>
            <w:lang w:eastAsia="zh-CN"/>
          </w:rPr>
          <w:t>(二)、政策导向与利用</w:t>
        </w:r>
        <w:r>
          <w:tab/>
        </w:r>
        <w:r>
          <w:fldChar w:fldCharType="begin"/>
        </w:r>
        <w:r>
          <w:instrText xml:space="preserve"> PAGEREF _Toc12668 \h </w:instrText>
        </w:r>
        <w:r>
          <w:fldChar w:fldCharType="separate"/>
        </w:r>
        <w:r>
          <w:t>68</w:t>
        </w:r>
        <w:r>
          <w:fldChar w:fldCharType="end"/>
        </w:r>
      </w:hyperlink>
    </w:p>
    <w:p>
      <w:pPr>
        <w:pStyle w:val="TOC1"/>
        <w:tabs>
          <w:tab w:val="right" w:leader="dot" w:pos="8306"/>
        </w:tabs>
      </w:pPr>
      <w:hyperlink w:anchor="_Toc29077" w:history="1">
        <w:r>
          <w:rPr>
            <w:rFonts w:ascii="仿宋" w:eastAsia="仿宋" w:hAnsi="仿宋" w:cs="仿宋" w:hint="eastAsia"/>
            <w:lang w:eastAsia="zh-CN"/>
          </w:rPr>
          <w:t>十五、设施与设备管理</w:t>
        </w:r>
        <w:r>
          <w:tab/>
        </w:r>
        <w:r>
          <w:fldChar w:fldCharType="begin"/>
        </w:r>
        <w:r>
          <w:instrText xml:space="preserve"> PAGEREF _Toc29077 \h </w:instrText>
        </w:r>
        <w:r>
          <w:fldChar w:fldCharType="separate"/>
        </w:r>
        <w:r>
          <w:t>69</w:t>
        </w:r>
        <w:r>
          <w:fldChar w:fldCharType="end"/>
        </w:r>
      </w:hyperlink>
    </w:p>
    <w:p>
      <w:pPr>
        <w:pStyle w:val="TOC2"/>
        <w:tabs>
          <w:tab w:val="right" w:leader="dot" w:pos="8306"/>
        </w:tabs>
      </w:pPr>
      <w:hyperlink w:anchor="_Toc21138" w:history="1">
        <w:r>
          <w:rPr>
            <w:rFonts w:ascii="仿宋" w:eastAsia="仿宋" w:hAnsi="仿宋" w:cs="仿宋" w:hint="eastAsia"/>
            <w:lang w:eastAsia="zh-CN"/>
          </w:rPr>
          <w:t>(一)、设施规划与配置</w:t>
        </w:r>
        <w:r>
          <w:tab/>
        </w:r>
        <w:r>
          <w:fldChar w:fldCharType="begin"/>
        </w:r>
        <w:r>
          <w:instrText xml:space="preserve"> PAGEREF _Toc21138 \h </w:instrText>
        </w:r>
        <w:r>
          <w:fldChar w:fldCharType="separate"/>
        </w:r>
        <w:r>
          <w:t>69</w:t>
        </w:r>
        <w:r>
          <w:fldChar w:fldCharType="end"/>
        </w:r>
      </w:hyperlink>
    </w:p>
    <w:p>
      <w:pPr>
        <w:pStyle w:val="TOC2"/>
        <w:tabs>
          <w:tab w:val="right" w:leader="dot" w:pos="8306"/>
        </w:tabs>
      </w:pPr>
      <w:hyperlink w:anchor="_Toc19569" w:history="1">
        <w:r>
          <w:rPr>
            <w:rFonts w:ascii="仿宋" w:eastAsia="仿宋" w:hAnsi="仿宋" w:cs="仿宋" w:hint="eastAsia"/>
            <w:lang w:eastAsia="zh-CN"/>
          </w:rPr>
          <w:t>(二)、设备采购与维护管理</w:t>
        </w:r>
        <w:r>
          <w:tab/>
        </w:r>
        <w:r>
          <w:fldChar w:fldCharType="begin"/>
        </w:r>
        <w:r>
          <w:instrText xml:space="preserve"> PAGEREF _Toc19569 \h </w:instrText>
        </w:r>
        <w:r>
          <w:fldChar w:fldCharType="separate"/>
        </w:r>
        <w:r>
          <w:t>69</w:t>
        </w:r>
        <w:r>
          <w:fldChar w:fldCharType="end"/>
        </w:r>
      </w:hyperlink>
    </w:p>
    <w:p>
      <w:pPr>
        <w:pStyle w:val="TOC2"/>
        <w:tabs>
          <w:tab w:val="right" w:leader="dot" w:pos="8306"/>
        </w:tabs>
      </w:pPr>
      <w:hyperlink w:anchor="_Toc17985" w:history="1">
        <w:r>
          <w:rPr>
            <w:rFonts w:ascii="仿宋" w:eastAsia="仿宋" w:hAnsi="仿宋" w:cs="仿宋" w:hint="eastAsia"/>
            <w:lang w:eastAsia="zh-CN"/>
          </w:rPr>
          <w:t>(三)、设施设备升级策略</w:t>
        </w:r>
        <w:r>
          <w:tab/>
        </w:r>
        <w:r>
          <w:fldChar w:fldCharType="begin"/>
        </w:r>
        <w:r>
          <w:instrText xml:space="preserve"> PAGEREF _Toc17985 \h </w:instrText>
        </w:r>
        <w:r>
          <w:fldChar w:fldCharType="separate"/>
        </w:r>
        <w:r>
          <w:t>70</w:t>
        </w:r>
        <w:r>
          <w:fldChar w:fldCharType="end"/>
        </w:r>
      </w:hyperlink>
    </w:p>
    <w:p>
      <w:pPr>
        <w:pStyle w:val="TOC1"/>
        <w:tabs>
          <w:tab w:val="right" w:leader="dot" w:pos="8306"/>
        </w:tabs>
      </w:pPr>
      <w:hyperlink w:anchor="_Toc10428" w:history="1">
        <w:r>
          <w:rPr>
            <w:rFonts w:ascii="仿宋" w:eastAsia="仿宋" w:hAnsi="仿宋" w:cs="仿宋" w:hint="eastAsia"/>
            <w:lang w:eastAsia="zh-CN"/>
          </w:rPr>
          <w:t>十六、产业协同与集群发展</w:t>
        </w:r>
        <w:r>
          <w:tab/>
        </w:r>
        <w:r>
          <w:fldChar w:fldCharType="begin"/>
        </w:r>
        <w:r>
          <w:instrText xml:space="preserve"> PAGEREF _Toc10428 \h </w:instrText>
        </w:r>
        <w:r>
          <w:fldChar w:fldCharType="separate"/>
        </w:r>
        <w:r>
          <w:t>71</w:t>
        </w:r>
        <w:r>
          <w:fldChar w:fldCharType="end"/>
        </w:r>
      </w:hyperlink>
    </w:p>
    <w:p>
      <w:pPr>
        <w:pStyle w:val="TOC2"/>
        <w:tabs>
          <w:tab w:val="right" w:leader="dot" w:pos="8306"/>
        </w:tabs>
      </w:pPr>
      <w:hyperlink w:anchor="_Toc16117" w:history="1">
        <w:r>
          <w:rPr>
            <w:rFonts w:ascii="仿宋" w:eastAsia="仿宋" w:hAnsi="仿宋" w:cs="仿宋" w:hint="eastAsia"/>
            <w:lang w:eastAsia="zh-CN"/>
          </w:rPr>
          <w:t>(一)、产业协同机制建设</w:t>
        </w:r>
        <w:r>
          <w:tab/>
        </w:r>
        <w:r>
          <w:fldChar w:fldCharType="begin"/>
        </w:r>
        <w:r>
          <w:instrText xml:space="preserve"> PAGEREF _Toc16117 \h </w:instrText>
        </w:r>
        <w:r>
          <w:fldChar w:fldCharType="separate"/>
        </w:r>
        <w:r>
          <w:t>71</w:t>
        </w:r>
        <w:r>
          <w:fldChar w:fldCharType="end"/>
        </w:r>
      </w:hyperlink>
    </w:p>
    <w:p>
      <w:pPr>
        <w:pStyle w:val="TOC2"/>
        <w:tabs>
          <w:tab w:val="right" w:leader="dot" w:pos="8306"/>
        </w:tabs>
      </w:pPr>
      <w:hyperlink w:anchor="_Toc31484" w:history="1">
        <w:r>
          <w:rPr>
            <w:rFonts w:ascii="仿宋" w:eastAsia="仿宋" w:hAnsi="仿宋" w:cs="仿宋" w:hint="eastAsia"/>
            <w:lang w:eastAsia="zh-CN"/>
          </w:rPr>
          <w:t>(二)、产业集群培育与发展</w:t>
        </w:r>
        <w:r>
          <w:tab/>
        </w:r>
        <w:r>
          <w:fldChar w:fldCharType="begin"/>
        </w:r>
        <w:r>
          <w:instrText xml:space="preserve"> PAGEREF _Toc31484 \h </w:instrText>
        </w:r>
        <w:r>
          <w:fldChar w:fldCharType="separate"/>
        </w:r>
        <w:r>
          <w:t>72</w:t>
        </w:r>
        <w:r>
          <w:fldChar w:fldCharType="end"/>
        </w:r>
      </w:hyperlink>
    </w:p>
    <w:p>
      <w:pPr>
        <w:pStyle w:val="TOC1"/>
        <w:tabs>
          <w:tab w:val="right" w:leader="dot" w:pos="8306"/>
        </w:tabs>
      </w:pPr>
      <w:hyperlink w:anchor="_Toc25537" w:history="1">
        <w:r>
          <w:rPr>
            <w:rFonts w:ascii="仿宋" w:eastAsia="仿宋" w:hAnsi="仿宋" w:cs="仿宋" w:hint="eastAsia"/>
            <w:lang w:eastAsia="zh-CN"/>
          </w:rPr>
          <w:t>十七、创新驱动与持续发展</w:t>
        </w:r>
        <w:r>
          <w:tab/>
        </w:r>
        <w:r>
          <w:fldChar w:fldCharType="begin"/>
        </w:r>
        <w:r>
          <w:instrText xml:space="preserve"> PAGEREF _Toc25537 \h </w:instrText>
        </w:r>
        <w:r>
          <w:fldChar w:fldCharType="separate"/>
        </w:r>
        <w:r>
          <w:t>73</w:t>
        </w:r>
        <w:r>
          <w:fldChar w:fldCharType="end"/>
        </w:r>
      </w:hyperlink>
    </w:p>
    <w:p>
      <w:pPr>
        <w:pStyle w:val="TOC2"/>
        <w:tabs>
          <w:tab w:val="right" w:leader="dot" w:pos="8306"/>
        </w:tabs>
      </w:pPr>
      <w:hyperlink w:anchor="_Toc18448" w:history="1">
        <w:r>
          <w:rPr>
            <w:rFonts w:ascii="仿宋" w:eastAsia="仿宋" w:hAnsi="仿宋" w:cs="仿宋" w:hint="eastAsia"/>
            <w:lang w:eastAsia="zh-CN"/>
          </w:rPr>
          <w:t>(一)、创新驱动战略实施</w:t>
        </w:r>
        <w:r>
          <w:tab/>
        </w:r>
        <w:r>
          <w:fldChar w:fldCharType="begin"/>
        </w:r>
        <w:r>
          <w:instrText xml:space="preserve"> PAGEREF _Toc18448 \h </w:instrText>
        </w:r>
        <w:r>
          <w:fldChar w:fldCharType="separate"/>
        </w:r>
        <w:r>
          <w:t>73</w:t>
        </w:r>
        <w:r>
          <w:fldChar w:fldCharType="end"/>
        </w:r>
      </w:hyperlink>
    </w:p>
    <w:p>
      <w:pPr>
        <w:pStyle w:val="TOC2"/>
        <w:tabs>
          <w:tab w:val="right" w:leader="dot" w:pos="8306"/>
        </w:tabs>
      </w:pPr>
      <w:hyperlink w:anchor="_Toc8124" w:history="1">
        <w:r>
          <w:rPr>
            <w:rFonts w:ascii="仿宋" w:eastAsia="仿宋" w:hAnsi="仿宋" w:cs="仿宋" w:hint="eastAsia"/>
            <w:lang w:eastAsia="zh-CN"/>
          </w:rPr>
          <w:t>(二)、持续发展路径探索</w:t>
        </w:r>
        <w:r>
          <w:tab/>
        </w:r>
        <w:r>
          <w:fldChar w:fldCharType="begin"/>
        </w:r>
        <w:r>
          <w:instrText xml:space="preserve"> PAGEREF _Toc8124 \h </w:instrText>
        </w:r>
        <w:r>
          <w:fldChar w:fldCharType="separate"/>
        </w:r>
        <w:r>
          <w:t>74</w:t>
        </w:r>
        <w:r>
          <w:fldChar w:fldCharType="end"/>
        </w:r>
      </w:hyperlink>
    </w:p>
    <w:p>
      <w:pPr>
        <w:pStyle w:val="TOC1"/>
        <w:tabs>
          <w:tab w:val="right" w:leader="dot" w:pos="8306"/>
        </w:tabs>
      </w:pPr>
      <w:hyperlink w:anchor="_Toc10656" w:history="1">
        <w:r>
          <w:rPr>
            <w:rFonts w:ascii="仿宋" w:eastAsia="仿宋" w:hAnsi="仿宋" w:cs="仿宋" w:hint="eastAsia"/>
            <w:lang w:eastAsia="zh-CN"/>
          </w:rPr>
          <w:t>十八、企业合规与伦理</w:t>
        </w:r>
        <w:r>
          <w:tab/>
        </w:r>
        <w:r>
          <w:fldChar w:fldCharType="begin"/>
        </w:r>
        <w:r>
          <w:instrText xml:space="preserve"> PAGEREF _Toc10656 \h </w:instrText>
        </w:r>
        <w:r>
          <w:fldChar w:fldCharType="separate"/>
        </w:r>
        <w:r>
          <w:t>78</w:t>
        </w:r>
        <w:r>
          <w:fldChar w:fldCharType="end"/>
        </w:r>
      </w:hyperlink>
    </w:p>
    <w:p>
      <w:pPr>
        <w:pStyle w:val="TOC2"/>
        <w:tabs>
          <w:tab w:val="right" w:leader="dot" w:pos="8306"/>
        </w:tabs>
      </w:pPr>
      <w:hyperlink w:anchor="_Toc15661" w:history="1">
        <w:r>
          <w:rPr>
            <w:rFonts w:ascii="仿宋" w:eastAsia="仿宋" w:hAnsi="仿宋" w:cs="仿宋" w:hint="eastAsia"/>
            <w:lang w:eastAsia="zh-CN"/>
          </w:rPr>
          <w:t>(一)、合规政策与程序</w:t>
        </w:r>
        <w:r>
          <w:tab/>
        </w:r>
        <w:r>
          <w:fldChar w:fldCharType="begin"/>
        </w:r>
        <w:r>
          <w:instrText xml:space="preserve"> PAGEREF _Toc15661 \h </w:instrText>
        </w:r>
        <w:r>
          <w:fldChar w:fldCharType="separate"/>
        </w:r>
        <w:r>
          <w:t>78</w:t>
        </w:r>
        <w:r>
          <w:fldChar w:fldCharType="end"/>
        </w:r>
      </w:hyperlink>
    </w:p>
    <w:p>
      <w:pPr>
        <w:pStyle w:val="TOC2"/>
        <w:tabs>
          <w:tab w:val="right" w:leader="dot" w:pos="8306"/>
        </w:tabs>
      </w:pPr>
      <w:hyperlink w:anchor="_Toc784" w:history="1">
        <w:r>
          <w:rPr>
            <w:rFonts w:ascii="仿宋" w:eastAsia="仿宋" w:hAnsi="仿宋" w:cs="仿宋" w:hint="eastAsia"/>
            <w:lang w:eastAsia="zh-CN"/>
          </w:rPr>
          <w:t>(二)、伦理规范与培训</w:t>
        </w:r>
        <w:r>
          <w:tab/>
        </w:r>
        <w:r>
          <w:fldChar w:fldCharType="begin"/>
        </w:r>
        <w:r>
          <w:instrText xml:space="preserve"> PAGEREF _Toc784 \h </w:instrText>
        </w:r>
        <w:r>
          <w:fldChar w:fldCharType="separate"/>
        </w:r>
        <w:r>
          <w:t>80</w:t>
        </w:r>
        <w:r>
          <w:fldChar w:fldCharType="end"/>
        </w:r>
      </w:hyperlink>
    </w:p>
    <w:p>
      <w:pPr>
        <w:pStyle w:val="TOC2"/>
        <w:tabs>
          <w:tab w:val="right" w:leader="dot" w:pos="8306"/>
        </w:tabs>
      </w:pPr>
      <w:hyperlink w:anchor="_Toc13112" w:history="1">
        <w:r>
          <w:rPr>
            <w:rFonts w:ascii="仿宋" w:eastAsia="仿宋" w:hAnsi="仿宋" w:cs="仿宋" w:hint="eastAsia"/>
            <w:lang w:eastAsia="zh-CN"/>
          </w:rPr>
          <w:t>(三)、合规风险评估</w:t>
        </w:r>
        <w:r>
          <w:tab/>
        </w:r>
        <w:r>
          <w:fldChar w:fldCharType="begin"/>
        </w:r>
        <w:r>
          <w:instrText xml:space="preserve"> PAGEREF _Toc13112 \h </w:instrText>
        </w:r>
        <w:r>
          <w:fldChar w:fldCharType="separate"/>
        </w:r>
        <w:r>
          <w:t>80</w:t>
        </w:r>
        <w:r>
          <w:fldChar w:fldCharType="end"/>
        </w:r>
      </w:hyperlink>
    </w:p>
    <w:p>
      <w:pPr>
        <w:pStyle w:val="TOC2"/>
        <w:tabs>
          <w:tab w:val="right" w:leader="dot" w:pos="8306"/>
        </w:tabs>
      </w:pPr>
      <w:hyperlink w:anchor="_Toc21242" w:history="1">
        <w:r>
          <w:rPr>
            <w:rFonts w:ascii="仿宋" w:eastAsia="仿宋" w:hAnsi="仿宋" w:cs="仿宋" w:hint="eastAsia"/>
            <w:lang w:eastAsia="zh-CN"/>
          </w:rPr>
          <w:t>(四)、合规监督与执行</w:t>
        </w:r>
        <w:r>
          <w:tab/>
        </w:r>
        <w:r>
          <w:fldChar w:fldCharType="begin"/>
        </w:r>
        <w:r>
          <w:instrText xml:space="preserve"> PAGEREF _Toc21242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0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0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26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741"/>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42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870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442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2722"/>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https://d.book118.com/007145154130006036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榨汁机项目构思建设方案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A1D62"/>
    <w:rsid w:val="01EA1D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45154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2024-01-24T00:46:00Z</dcterms:created>
  <dcterms:modified xsi:type="dcterms:W3CDTF">2024-01-24T00:46:43Z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BA7C16DA43134992BC1A2AC630729809_11</vt:lpwstr>
  </property>
  <property fmtid="{D5CDD505-2E9C-101B-9397-08002B2CF9AE}" pid="3" name="KSOProductBuildVer">
    <vt:lpwstr>2052-12.1.0.16120</vt:lpwstr>
  </property>
</Properties>
</file>