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少儿模特项目构思建设方案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29" w:history="1">
        <w:r>
          <w:rPr>
            <w:rFonts w:ascii="仿宋" w:eastAsia="仿宋" w:hAnsi="仿宋" w:cs="仿宋" w:hint="eastAsia"/>
            <w:lang w:eastAsia="zh-CN"/>
          </w:rPr>
          <w:t>概论</w:t>
        </w:r>
        <w:r>
          <w:tab/>
        </w:r>
        <w:r>
          <w:fldChar w:fldCharType="begin"/>
        </w:r>
        <w:r>
          <w:instrText xml:space="preserve"> PAGEREF _Toc14229 \h </w:instrText>
        </w:r>
        <w:r>
          <w:fldChar w:fldCharType="separate"/>
        </w:r>
        <w:r>
          <w:t>3</w:t>
        </w:r>
        <w:r>
          <w:fldChar w:fldCharType="end"/>
        </w:r>
      </w:hyperlink>
    </w:p>
    <w:p>
      <w:pPr>
        <w:pStyle w:val="TOC1"/>
        <w:tabs>
          <w:tab w:val="right" w:leader="dot" w:pos="8306"/>
        </w:tabs>
      </w:pPr>
      <w:hyperlink w:anchor="_Toc19018" w:history="1">
        <w:r>
          <w:rPr>
            <w:rFonts w:ascii="仿宋" w:eastAsia="仿宋" w:hAnsi="仿宋" w:cs="仿宋" w:hint="eastAsia"/>
            <w:lang w:eastAsia="zh-CN"/>
          </w:rPr>
          <w:t>一、资源开发及综合利用分析</w:t>
        </w:r>
        <w:r>
          <w:tab/>
        </w:r>
        <w:r>
          <w:fldChar w:fldCharType="begin"/>
        </w:r>
        <w:r>
          <w:instrText xml:space="preserve"> PAGEREF _Toc19018 \h </w:instrText>
        </w:r>
        <w:r>
          <w:fldChar w:fldCharType="separate"/>
        </w:r>
        <w:r>
          <w:t>3</w:t>
        </w:r>
        <w:r>
          <w:fldChar w:fldCharType="end"/>
        </w:r>
      </w:hyperlink>
    </w:p>
    <w:p>
      <w:pPr>
        <w:pStyle w:val="TOC2"/>
        <w:tabs>
          <w:tab w:val="right" w:leader="dot" w:pos="8306"/>
        </w:tabs>
      </w:pPr>
      <w:hyperlink w:anchor="_Toc11967" w:history="1">
        <w:r>
          <w:rPr>
            <w:rFonts w:ascii="仿宋" w:eastAsia="仿宋" w:hAnsi="仿宋" w:cs="仿宋" w:hint="eastAsia"/>
            <w:lang w:eastAsia="zh-CN"/>
          </w:rPr>
          <w:t>(一)、资源开发方案</w:t>
        </w:r>
        <w:r>
          <w:tab/>
        </w:r>
        <w:r>
          <w:fldChar w:fldCharType="begin"/>
        </w:r>
        <w:r>
          <w:instrText xml:space="preserve"> PAGEREF _Toc11967 \h </w:instrText>
        </w:r>
        <w:r>
          <w:fldChar w:fldCharType="separate"/>
        </w:r>
        <w:r>
          <w:t>3</w:t>
        </w:r>
        <w:r>
          <w:fldChar w:fldCharType="end"/>
        </w:r>
      </w:hyperlink>
    </w:p>
    <w:p>
      <w:pPr>
        <w:pStyle w:val="TOC2"/>
        <w:tabs>
          <w:tab w:val="right" w:leader="dot" w:pos="8306"/>
        </w:tabs>
      </w:pPr>
      <w:hyperlink w:anchor="_Toc20249" w:history="1">
        <w:r>
          <w:rPr>
            <w:rFonts w:ascii="仿宋" w:eastAsia="仿宋" w:hAnsi="仿宋" w:cs="仿宋" w:hint="eastAsia"/>
            <w:lang w:eastAsia="zh-CN"/>
          </w:rPr>
          <w:t>(二)、资源利用方案</w:t>
        </w:r>
        <w:r>
          <w:tab/>
        </w:r>
        <w:r>
          <w:fldChar w:fldCharType="begin"/>
        </w:r>
        <w:r>
          <w:instrText xml:space="preserve"> PAGEREF _Toc20249 \h </w:instrText>
        </w:r>
        <w:r>
          <w:fldChar w:fldCharType="separate"/>
        </w:r>
        <w:r>
          <w:t>4</w:t>
        </w:r>
        <w:r>
          <w:fldChar w:fldCharType="end"/>
        </w:r>
      </w:hyperlink>
    </w:p>
    <w:p>
      <w:pPr>
        <w:pStyle w:val="TOC2"/>
        <w:tabs>
          <w:tab w:val="right" w:leader="dot" w:pos="8306"/>
        </w:tabs>
      </w:pPr>
      <w:hyperlink w:anchor="_Toc23180" w:history="1">
        <w:r>
          <w:rPr>
            <w:rFonts w:ascii="仿宋" w:eastAsia="仿宋" w:hAnsi="仿宋" w:cs="仿宋" w:hint="eastAsia"/>
            <w:lang w:eastAsia="zh-CN"/>
          </w:rPr>
          <w:t>(三)、资源节约措施</w:t>
        </w:r>
        <w:r>
          <w:tab/>
        </w:r>
        <w:r>
          <w:fldChar w:fldCharType="begin"/>
        </w:r>
        <w:r>
          <w:instrText xml:space="preserve"> PAGEREF _Toc23180 \h </w:instrText>
        </w:r>
        <w:r>
          <w:fldChar w:fldCharType="separate"/>
        </w:r>
        <w:r>
          <w:t>5</w:t>
        </w:r>
        <w:r>
          <w:fldChar w:fldCharType="end"/>
        </w:r>
      </w:hyperlink>
    </w:p>
    <w:p>
      <w:pPr>
        <w:pStyle w:val="TOC1"/>
        <w:tabs>
          <w:tab w:val="right" w:leader="dot" w:pos="8306"/>
        </w:tabs>
      </w:pPr>
      <w:hyperlink w:anchor="_Toc12700" w:history="1">
        <w:r>
          <w:rPr>
            <w:rFonts w:ascii="仿宋" w:eastAsia="仿宋" w:hAnsi="仿宋" w:cs="仿宋" w:hint="eastAsia"/>
            <w:lang w:eastAsia="zh-CN"/>
          </w:rPr>
          <w:t>二、发展规划、产业政策和行业准入分析</w:t>
        </w:r>
        <w:r>
          <w:tab/>
        </w:r>
        <w:r>
          <w:fldChar w:fldCharType="begin"/>
        </w:r>
        <w:r>
          <w:instrText xml:space="preserve"> PAGEREF _Toc12700 \h </w:instrText>
        </w:r>
        <w:r>
          <w:fldChar w:fldCharType="separate"/>
        </w:r>
        <w:r>
          <w:t>6</w:t>
        </w:r>
        <w:r>
          <w:fldChar w:fldCharType="end"/>
        </w:r>
      </w:hyperlink>
    </w:p>
    <w:p>
      <w:pPr>
        <w:pStyle w:val="TOC2"/>
        <w:tabs>
          <w:tab w:val="right" w:leader="dot" w:pos="8306"/>
        </w:tabs>
      </w:pPr>
      <w:hyperlink w:anchor="_Toc17254" w:history="1">
        <w:r>
          <w:rPr>
            <w:rFonts w:ascii="仿宋" w:eastAsia="仿宋" w:hAnsi="仿宋" w:cs="仿宋" w:hint="eastAsia"/>
            <w:lang w:eastAsia="zh-CN"/>
          </w:rPr>
          <w:t>(一)、发展规划分析</w:t>
        </w:r>
        <w:r>
          <w:tab/>
        </w:r>
        <w:r>
          <w:fldChar w:fldCharType="begin"/>
        </w:r>
        <w:r>
          <w:instrText xml:space="preserve"> PAGEREF _Toc17254 \h </w:instrText>
        </w:r>
        <w:r>
          <w:fldChar w:fldCharType="separate"/>
        </w:r>
        <w:r>
          <w:t>6</w:t>
        </w:r>
        <w:r>
          <w:fldChar w:fldCharType="end"/>
        </w:r>
      </w:hyperlink>
    </w:p>
    <w:p>
      <w:pPr>
        <w:pStyle w:val="TOC2"/>
        <w:tabs>
          <w:tab w:val="right" w:leader="dot" w:pos="8306"/>
        </w:tabs>
      </w:pPr>
      <w:hyperlink w:anchor="_Toc32648" w:history="1">
        <w:r>
          <w:rPr>
            <w:rFonts w:ascii="仿宋" w:eastAsia="仿宋" w:hAnsi="仿宋" w:cs="仿宋" w:hint="eastAsia"/>
            <w:lang w:eastAsia="zh-CN"/>
          </w:rPr>
          <w:t>(二)、产业政策分析</w:t>
        </w:r>
        <w:r>
          <w:tab/>
        </w:r>
        <w:r>
          <w:fldChar w:fldCharType="begin"/>
        </w:r>
        <w:r>
          <w:instrText xml:space="preserve"> PAGEREF _Toc32648 \h </w:instrText>
        </w:r>
        <w:r>
          <w:fldChar w:fldCharType="separate"/>
        </w:r>
        <w:r>
          <w:t>8</w:t>
        </w:r>
        <w:r>
          <w:fldChar w:fldCharType="end"/>
        </w:r>
      </w:hyperlink>
    </w:p>
    <w:p>
      <w:pPr>
        <w:pStyle w:val="TOC2"/>
        <w:tabs>
          <w:tab w:val="right" w:leader="dot" w:pos="8306"/>
        </w:tabs>
      </w:pPr>
      <w:hyperlink w:anchor="_Toc4946" w:history="1">
        <w:r>
          <w:rPr>
            <w:rFonts w:ascii="仿宋" w:eastAsia="仿宋" w:hAnsi="仿宋" w:cs="仿宋" w:hint="eastAsia"/>
            <w:lang w:eastAsia="zh-CN"/>
          </w:rPr>
          <w:t>(三)、行业准入分析</w:t>
        </w:r>
        <w:r>
          <w:tab/>
        </w:r>
        <w:r>
          <w:fldChar w:fldCharType="begin"/>
        </w:r>
        <w:r>
          <w:instrText xml:space="preserve"> PAGEREF _Toc4946 \h </w:instrText>
        </w:r>
        <w:r>
          <w:fldChar w:fldCharType="separate"/>
        </w:r>
        <w:r>
          <w:t>10</w:t>
        </w:r>
        <w:r>
          <w:fldChar w:fldCharType="end"/>
        </w:r>
      </w:hyperlink>
    </w:p>
    <w:p>
      <w:pPr>
        <w:pStyle w:val="TOC1"/>
        <w:tabs>
          <w:tab w:val="right" w:leader="dot" w:pos="8306"/>
        </w:tabs>
      </w:pPr>
      <w:hyperlink w:anchor="_Toc26959" w:history="1">
        <w:r>
          <w:rPr>
            <w:rFonts w:ascii="仿宋" w:eastAsia="仿宋" w:hAnsi="仿宋" w:cs="仿宋" w:hint="eastAsia"/>
            <w:lang w:eastAsia="zh-CN"/>
          </w:rPr>
          <w:t>三、背景、必要性分析</w:t>
        </w:r>
        <w:r>
          <w:tab/>
        </w:r>
        <w:r>
          <w:fldChar w:fldCharType="begin"/>
        </w:r>
        <w:r>
          <w:instrText xml:space="preserve"> PAGEREF _Toc26959 \h </w:instrText>
        </w:r>
        <w:r>
          <w:fldChar w:fldCharType="separate"/>
        </w:r>
        <w:r>
          <w:t>11</w:t>
        </w:r>
        <w:r>
          <w:fldChar w:fldCharType="end"/>
        </w:r>
      </w:hyperlink>
    </w:p>
    <w:p>
      <w:pPr>
        <w:pStyle w:val="TOC2"/>
        <w:tabs>
          <w:tab w:val="right" w:leader="dot" w:pos="8306"/>
        </w:tabs>
      </w:pPr>
      <w:hyperlink w:anchor="_Toc13689" w:history="1">
        <w:r>
          <w:rPr>
            <w:rFonts w:ascii="仿宋" w:eastAsia="仿宋" w:hAnsi="仿宋" w:cs="仿宋" w:hint="eastAsia"/>
            <w:lang w:eastAsia="zh-CN"/>
          </w:rPr>
          <w:t>(一)、项目建设背景</w:t>
        </w:r>
        <w:r>
          <w:tab/>
        </w:r>
        <w:r>
          <w:fldChar w:fldCharType="begin"/>
        </w:r>
        <w:r>
          <w:instrText xml:space="preserve"> PAGEREF _Toc13689 \h </w:instrText>
        </w:r>
        <w:r>
          <w:fldChar w:fldCharType="separate"/>
        </w:r>
        <w:r>
          <w:t>11</w:t>
        </w:r>
        <w:r>
          <w:fldChar w:fldCharType="end"/>
        </w:r>
      </w:hyperlink>
    </w:p>
    <w:p>
      <w:pPr>
        <w:pStyle w:val="TOC2"/>
        <w:tabs>
          <w:tab w:val="right" w:leader="dot" w:pos="8306"/>
        </w:tabs>
      </w:pPr>
      <w:hyperlink w:anchor="_Toc8203" w:history="1">
        <w:r>
          <w:rPr>
            <w:rFonts w:ascii="仿宋" w:eastAsia="仿宋" w:hAnsi="仿宋" w:cs="仿宋" w:hint="eastAsia"/>
            <w:lang w:eastAsia="zh-CN"/>
          </w:rPr>
          <w:t>(二)、必要性分析</w:t>
        </w:r>
        <w:r>
          <w:tab/>
        </w:r>
        <w:r>
          <w:fldChar w:fldCharType="begin"/>
        </w:r>
        <w:r>
          <w:instrText xml:space="preserve"> PAGEREF _Toc8203 \h </w:instrText>
        </w:r>
        <w:r>
          <w:fldChar w:fldCharType="separate"/>
        </w:r>
        <w:r>
          <w:t>12</w:t>
        </w:r>
        <w:r>
          <w:fldChar w:fldCharType="end"/>
        </w:r>
      </w:hyperlink>
    </w:p>
    <w:p>
      <w:pPr>
        <w:pStyle w:val="TOC2"/>
        <w:tabs>
          <w:tab w:val="right" w:leader="dot" w:pos="8306"/>
        </w:tabs>
      </w:pPr>
      <w:hyperlink w:anchor="_Toc1745" w:history="1">
        <w:r>
          <w:rPr>
            <w:rFonts w:ascii="仿宋" w:eastAsia="仿宋" w:hAnsi="仿宋" w:cs="仿宋" w:hint="eastAsia"/>
            <w:lang w:eastAsia="zh-CN"/>
          </w:rPr>
          <w:t>(三)、项目建设有利条件</w:t>
        </w:r>
        <w:r>
          <w:tab/>
        </w:r>
        <w:r>
          <w:fldChar w:fldCharType="begin"/>
        </w:r>
        <w:r>
          <w:instrText xml:space="preserve"> PAGEREF _Toc1745 \h </w:instrText>
        </w:r>
        <w:r>
          <w:fldChar w:fldCharType="separate"/>
        </w:r>
        <w:r>
          <w:t>13</w:t>
        </w:r>
        <w:r>
          <w:fldChar w:fldCharType="end"/>
        </w:r>
      </w:hyperlink>
    </w:p>
    <w:p>
      <w:pPr>
        <w:pStyle w:val="TOC1"/>
        <w:tabs>
          <w:tab w:val="right" w:leader="dot" w:pos="8306"/>
        </w:tabs>
      </w:pPr>
      <w:hyperlink w:anchor="_Toc25594" w:history="1">
        <w:r>
          <w:rPr>
            <w:rFonts w:ascii="仿宋" w:eastAsia="仿宋" w:hAnsi="仿宋" w:cs="仿宋" w:hint="eastAsia"/>
            <w:lang w:eastAsia="zh-CN"/>
          </w:rPr>
          <w:t>四、经济影响分析</w:t>
        </w:r>
        <w:r>
          <w:tab/>
        </w:r>
        <w:r>
          <w:fldChar w:fldCharType="begin"/>
        </w:r>
        <w:r>
          <w:instrText xml:space="preserve"> PAGEREF _Toc25594 \h </w:instrText>
        </w:r>
        <w:r>
          <w:fldChar w:fldCharType="separate"/>
        </w:r>
        <w:r>
          <w:t>15</w:t>
        </w:r>
        <w:r>
          <w:fldChar w:fldCharType="end"/>
        </w:r>
      </w:hyperlink>
    </w:p>
    <w:p>
      <w:pPr>
        <w:pStyle w:val="TOC2"/>
        <w:tabs>
          <w:tab w:val="right" w:leader="dot" w:pos="8306"/>
        </w:tabs>
      </w:pPr>
      <w:hyperlink w:anchor="_Toc18754" w:history="1">
        <w:r>
          <w:rPr>
            <w:rFonts w:ascii="仿宋" w:eastAsia="仿宋" w:hAnsi="仿宋" w:cs="仿宋" w:hint="eastAsia"/>
            <w:lang w:eastAsia="zh-CN"/>
          </w:rPr>
          <w:t>(一)、经济费用效益或费用效果分析</w:t>
        </w:r>
        <w:r>
          <w:tab/>
        </w:r>
        <w:r>
          <w:fldChar w:fldCharType="begin"/>
        </w:r>
        <w:r>
          <w:instrText xml:space="preserve"> PAGEREF _Toc18754 \h </w:instrText>
        </w:r>
        <w:r>
          <w:fldChar w:fldCharType="separate"/>
        </w:r>
        <w:r>
          <w:t>15</w:t>
        </w:r>
        <w:r>
          <w:fldChar w:fldCharType="end"/>
        </w:r>
      </w:hyperlink>
    </w:p>
    <w:p>
      <w:pPr>
        <w:pStyle w:val="TOC2"/>
        <w:tabs>
          <w:tab w:val="right" w:leader="dot" w:pos="8306"/>
        </w:tabs>
      </w:pPr>
      <w:hyperlink w:anchor="_Toc20376" w:history="1">
        <w:r>
          <w:rPr>
            <w:rFonts w:ascii="仿宋" w:eastAsia="仿宋" w:hAnsi="仿宋" w:cs="仿宋" w:hint="eastAsia"/>
            <w:lang w:eastAsia="zh-CN"/>
          </w:rPr>
          <w:t>(二)、行业影响分析</w:t>
        </w:r>
        <w:r>
          <w:tab/>
        </w:r>
        <w:r>
          <w:fldChar w:fldCharType="begin"/>
        </w:r>
        <w:r>
          <w:instrText xml:space="preserve"> PAGEREF _Toc20376 \h </w:instrText>
        </w:r>
        <w:r>
          <w:fldChar w:fldCharType="separate"/>
        </w:r>
        <w:r>
          <w:t>17</w:t>
        </w:r>
        <w:r>
          <w:fldChar w:fldCharType="end"/>
        </w:r>
      </w:hyperlink>
    </w:p>
    <w:p>
      <w:pPr>
        <w:pStyle w:val="TOC2"/>
        <w:tabs>
          <w:tab w:val="right" w:leader="dot" w:pos="8306"/>
        </w:tabs>
      </w:pPr>
      <w:hyperlink w:anchor="_Toc21687" w:history="1">
        <w:r>
          <w:rPr>
            <w:rFonts w:ascii="仿宋" w:eastAsia="仿宋" w:hAnsi="仿宋" w:cs="仿宋" w:hint="eastAsia"/>
            <w:lang w:eastAsia="zh-CN"/>
          </w:rPr>
          <w:t>(三)、区域经济影响分析</w:t>
        </w:r>
        <w:r>
          <w:tab/>
        </w:r>
        <w:r>
          <w:fldChar w:fldCharType="begin"/>
        </w:r>
        <w:r>
          <w:instrText xml:space="preserve"> PAGEREF _Toc21687 \h </w:instrText>
        </w:r>
        <w:r>
          <w:fldChar w:fldCharType="separate"/>
        </w:r>
        <w:r>
          <w:t>19</w:t>
        </w:r>
        <w:r>
          <w:fldChar w:fldCharType="end"/>
        </w:r>
      </w:hyperlink>
    </w:p>
    <w:p>
      <w:pPr>
        <w:pStyle w:val="TOC2"/>
        <w:tabs>
          <w:tab w:val="right" w:leader="dot" w:pos="8306"/>
        </w:tabs>
      </w:pPr>
      <w:hyperlink w:anchor="_Toc3297" w:history="1">
        <w:r>
          <w:rPr>
            <w:rFonts w:ascii="仿宋" w:eastAsia="仿宋" w:hAnsi="仿宋" w:cs="仿宋" w:hint="eastAsia"/>
            <w:lang w:eastAsia="zh-CN"/>
          </w:rPr>
          <w:t>(四)、宏观经济影响分析</w:t>
        </w:r>
        <w:r>
          <w:tab/>
        </w:r>
        <w:r>
          <w:fldChar w:fldCharType="begin"/>
        </w:r>
        <w:r>
          <w:instrText xml:space="preserve"> PAGEREF _Toc3297 \h </w:instrText>
        </w:r>
        <w:r>
          <w:fldChar w:fldCharType="separate"/>
        </w:r>
        <w:r>
          <w:t>20</w:t>
        </w:r>
        <w:r>
          <w:fldChar w:fldCharType="end"/>
        </w:r>
      </w:hyperlink>
    </w:p>
    <w:p>
      <w:pPr>
        <w:pStyle w:val="TOC1"/>
        <w:tabs>
          <w:tab w:val="right" w:leader="dot" w:pos="8306"/>
        </w:tabs>
      </w:pPr>
      <w:hyperlink w:anchor="_Toc7680" w:history="1">
        <w:r>
          <w:rPr>
            <w:rFonts w:ascii="仿宋" w:eastAsia="仿宋" w:hAnsi="仿宋" w:cs="仿宋" w:hint="eastAsia"/>
            <w:lang w:eastAsia="zh-CN"/>
          </w:rPr>
          <w:t>五、项目选址研究</w:t>
        </w:r>
        <w:r>
          <w:tab/>
        </w:r>
        <w:r>
          <w:fldChar w:fldCharType="begin"/>
        </w:r>
        <w:r>
          <w:instrText xml:space="preserve"> PAGEREF _Toc7680 \h </w:instrText>
        </w:r>
        <w:r>
          <w:fldChar w:fldCharType="separate"/>
        </w:r>
        <w:r>
          <w:t>21</w:t>
        </w:r>
        <w:r>
          <w:fldChar w:fldCharType="end"/>
        </w:r>
      </w:hyperlink>
    </w:p>
    <w:p>
      <w:pPr>
        <w:pStyle w:val="TOC2"/>
        <w:tabs>
          <w:tab w:val="right" w:leader="dot" w:pos="8306"/>
        </w:tabs>
      </w:pPr>
      <w:hyperlink w:anchor="_Toc19773" w:history="1">
        <w:r>
          <w:rPr>
            <w:rFonts w:ascii="仿宋" w:eastAsia="仿宋" w:hAnsi="仿宋" w:cs="仿宋" w:hint="eastAsia"/>
            <w:lang w:eastAsia="zh-CN"/>
          </w:rPr>
          <w:t>(一)、项目选址原则</w:t>
        </w:r>
        <w:r>
          <w:tab/>
        </w:r>
        <w:r>
          <w:fldChar w:fldCharType="begin"/>
        </w:r>
        <w:r>
          <w:instrText xml:space="preserve"> PAGEREF _Toc19773 \h </w:instrText>
        </w:r>
        <w:r>
          <w:fldChar w:fldCharType="separate"/>
        </w:r>
        <w:r>
          <w:t>21</w:t>
        </w:r>
        <w:r>
          <w:fldChar w:fldCharType="end"/>
        </w:r>
      </w:hyperlink>
    </w:p>
    <w:p>
      <w:pPr>
        <w:pStyle w:val="TOC2"/>
        <w:tabs>
          <w:tab w:val="right" w:leader="dot" w:pos="8306"/>
        </w:tabs>
      </w:pPr>
      <w:hyperlink w:anchor="_Toc10604" w:history="1">
        <w:r>
          <w:rPr>
            <w:rFonts w:ascii="仿宋" w:eastAsia="仿宋" w:hAnsi="仿宋" w:cs="仿宋" w:hint="eastAsia"/>
            <w:lang w:eastAsia="zh-CN"/>
          </w:rPr>
          <w:t>(二)、项目选址</w:t>
        </w:r>
        <w:r>
          <w:tab/>
        </w:r>
        <w:r>
          <w:fldChar w:fldCharType="begin"/>
        </w:r>
        <w:r>
          <w:instrText xml:space="preserve"> PAGEREF _Toc10604 \h </w:instrText>
        </w:r>
        <w:r>
          <w:fldChar w:fldCharType="separate"/>
        </w:r>
        <w:r>
          <w:t>25</w:t>
        </w:r>
        <w:r>
          <w:fldChar w:fldCharType="end"/>
        </w:r>
      </w:hyperlink>
    </w:p>
    <w:p>
      <w:pPr>
        <w:pStyle w:val="TOC2"/>
        <w:tabs>
          <w:tab w:val="right" w:leader="dot" w:pos="8306"/>
        </w:tabs>
      </w:pPr>
      <w:hyperlink w:anchor="_Toc25116" w:history="1">
        <w:r>
          <w:rPr>
            <w:rFonts w:ascii="仿宋" w:eastAsia="仿宋" w:hAnsi="仿宋" w:cs="仿宋" w:hint="eastAsia"/>
            <w:lang w:eastAsia="zh-CN"/>
          </w:rPr>
          <w:t>(三)、建设条件分析</w:t>
        </w:r>
        <w:r>
          <w:tab/>
        </w:r>
        <w:r>
          <w:fldChar w:fldCharType="begin"/>
        </w:r>
        <w:r>
          <w:instrText xml:space="preserve"> PAGEREF _Toc25116 \h </w:instrText>
        </w:r>
        <w:r>
          <w:fldChar w:fldCharType="separate"/>
        </w:r>
        <w:r>
          <w:t>27</w:t>
        </w:r>
        <w:r>
          <w:fldChar w:fldCharType="end"/>
        </w:r>
      </w:hyperlink>
    </w:p>
    <w:p>
      <w:pPr>
        <w:pStyle w:val="TOC2"/>
        <w:tabs>
          <w:tab w:val="right" w:leader="dot" w:pos="8306"/>
        </w:tabs>
      </w:pPr>
      <w:hyperlink w:anchor="_Toc28545" w:history="1">
        <w:r>
          <w:rPr>
            <w:rFonts w:ascii="仿宋" w:eastAsia="仿宋" w:hAnsi="仿宋" w:cs="仿宋" w:hint="eastAsia"/>
            <w:lang w:eastAsia="zh-CN"/>
          </w:rPr>
          <w:t>(四)、用地控制指标</w:t>
        </w:r>
        <w:r>
          <w:tab/>
        </w:r>
        <w:r>
          <w:fldChar w:fldCharType="begin"/>
        </w:r>
        <w:r>
          <w:instrText xml:space="preserve"> PAGEREF _Toc28545 \h </w:instrText>
        </w:r>
        <w:r>
          <w:fldChar w:fldCharType="separate"/>
        </w:r>
        <w:r>
          <w:t>28</w:t>
        </w:r>
        <w:r>
          <w:fldChar w:fldCharType="end"/>
        </w:r>
      </w:hyperlink>
    </w:p>
    <w:p>
      <w:pPr>
        <w:pStyle w:val="TOC2"/>
        <w:tabs>
          <w:tab w:val="right" w:leader="dot" w:pos="8306"/>
        </w:tabs>
      </w:pPr>
      <w:hyperlink w:anchor="_Toc865" w:history="1">
        <w:r>
          <w:rPr>
            <w:rFonts w:ascii="仿宋" w:eastAsia="仿宋" w:hAnsi="仿宋" w:cs="仿宋" w:hint="eastAsia"/>
            <w:lang w:eastAsia="zh-CN"/>
          </w:rPr>
          <w:t>(五)、地总体要求</w:t>
        </w:r>
        <w:r>
          <w:tab/>
        </w:r>
        <w:r>
          <w:fldChar w:fldCharType="begin"/>
        </w:r>
        <w:r>
          <w:instrText xml:space="preserve"> PAGEREF _Toc865 \h </w:instrText>
        </w:r>
        <w:r>
          <w:fldChar w:fldCharType="separate"/>
        </w:r>
        <w:r>
          <w:t>29</w:t>
        </w:r>
        <w:r>
          <w:fldChar w:fldCharType="end"/>
        </w:r>
      </w:hyperlink>
    </w:p>
    <w:p>
      <w:pPr>
        <w:pStyle w:val="TOC2"/>
        <w:tabs>
          <w:tab w:val="right" w:leader="dot" w:pos="8306"/>
        </w:tabs>
      </w:pPr>
      <w:hyperlink w:anchor="_Toc11335" w:history="1">
        <w:r>
          <w:rPr>
            <w:rFonts w:ascii="仿宋" w:eastAsia="仿宋" w:hAnsi="仿宋" w:cs="仿宋" w:hint="eastAsia"/>
            <w:lang w:eastAsia="zh-CN"/>
          </w:rPr>
          <w:t>(六)、节约用地措施</w:t>
        </w:r>
        <w:r>
          <w:tab/>
        </w:r>
        <w:r>
          <w:fldChar w:fldCharType="begin"/>
        </w:r>
        <w:r>
          <w:instrText xml:space="preserve"> PAGEREF _Toc11335 \h </w:instrText>
        </w:r>
        <w:r>
          <w:fldChar w:fldCharType="separate"/>
        </w:r>
        <w:r>
          <w:t>31</w:t>
        </w:r>
        <w:r>
          <w:fldChar w:fldCharType="end"/>
        </w:r>
      </w:hyperlink>
    </w:p>
    <w:p>
      <w:pPr>
        <w:pStyle w:val="TOC2"/>
        <w:tabs>
          <w:tab w:val="right" w:leader="dot" w:pos="8306"/>
        </w:tabs>
      </w:pPr>
      <w:hyperlink w:anchor="_Toc31222" w:history="1">
        <w:r>
          <w:rPr>
            <w:rFonts w:ascii="仿宋" w:eastAsia="仿宋" w:hAnsi="仿宋" w:cs="仿宋" w:hint="eastAsia"/>
            <w:lang w:eastAsia="zh-CN"/>
          </w:rPr>
          <w:t>(七)、选址综合评价</w:t>
        </w:r>
        <w:r>
          <w:tab/>
        </w:r>
        <w:r>
          <w:fldChar w:fldCharType="begin"/>
        </w:r>
        <w:r>
          <w:instrText xml:space="preserve"> PAGEREF _Toc31222 \h </w:instrText>
        </w:r>
        <w:r>
          <w:fldChar w:fldCharType="separate"/>
        </w:r>
        <w:r>
          <w:t>32</w:t>
        </w:r>
        <w:r>
          <w:fldChar w:fldCharType="end"/>
        </w:r>
      </w:hyperlink>
    </w:p>
    <w:p>
      <w:pPr>
        <w:pStyle w:val="TOC1"/>
        <w:tabs>
          <w:tab w:val="right" w:leader="dot" w:pos="8306"/>
        </w:tabs>
      </w:pPr>
      <w:hyperlink w:anchor="_Toc5619" w:history="1">
        <w:r>
          <w:rPr>
            <w:rFonts w:ascii="仿宋" w:eastAsia="仿宋" w:hAnsi="仿宋" w:cs="仿宋" w:hint="eastAsia"/>
            <w:lang w:eastAsia="zh-CN"/>
          </w:rPr>
          <w:t>六、社会影响分析</w:t>
        </w:r>
        <w:r>
          <w:tab/>
        </w:r>
        <w:r>
          <w:fldChar w:fldCharType="begin"/>
        </w:r>
        <w:r>
          <w:instrText xml:space="preserve"> PAGEREF _Toc5619 \h </w:instrText>
        </w:r>
        <w:r>
          <w:fldChar w:fldCharType="separate"/>
        </w:r>
        <w:r>
          <w:t>33</w:t>
        </w:r>
        <w:r>
          <w:fldChar w:fldCharType="end"/>
        </w:r>
      </w:hyperlink>
    </w:p>
    <w:p>
      <w:pPr>
        <w:pStyle w:val="TOC2"/>
        <w:tabs>
          <w:tab w:val="right" w:leader="dot" w:pos="8306"/>
        </w:tabs>
      </w:pPr>
      <w:hyperlink w:anchor="_Toc22604" w:history="1">
        <w:r>
          <w:rPr>
            <w:rFonts w:ascii="仿宋" w:eastAsia="仿宋" w:hAnsi="仿宋" w:cs="仿宋" w:hint="eastAsia"/>
            <w:lang w:eastAsia="zh-CN"/>
          </w:rPr>
          <w:t>(一)、社会影响效果分析</w:t>
        </w:r>
        <w:r>
          <w:tab/>
        </w:r>
        <w:r>
          <w:fldChar w:fldCharType="begin"/>
        </w:r>
        <w:r>
          <w:instrText xml:space="preserve"> PAGEREF _Toc22604 \h </w:instrText>
        </w:r>
        <w:r>
          <w:fldChar w:fldCharType="separate"/>
        </w:r>
        <w:r>
          <w:t>33</w:t>
        </w:r>
        <w:r>
          <w:fldChar w:fldCharType="end"/>
        </w:r>
      </w:hyperlink>
    </w:p>
    <w:p>
      <w:pPr>
        <w:pStyle w:val="TOC2"/>
        <w:tabs>
          <w:tab w:val="right" w:leader="dot" w:pos="8306"/>
        </w:tabs>
      </w:pPr>
      <w:hyperlink w:anchor="_Toc7681" w:history="1">
        <w:r>
          <w:rPr>
            <w:rFonts w:ascii="仿宋" w:eastAsia="仿宋" w:hAnsi="仿宋" w:cs="仿宋" w:hint="eastAsia"/>
            <w:lang w:eastAsia="zh-CN"/>
          </w:rPr>
          <w:t>(二)、社会适应性分析</w:t>
        </w:r>
        <w:r>
          <w:tab/>
        </w:r>
        <w:r>
          <w:fldChar w:fldCharType="begin"/>
        </w:r>
        <w:r>
          <w:instrText xml:space="preserve"> PAGEREF _Toc7681 \h </w:instrText>
        </w:r>
        <w:r>
          <w:fldChar w:fldCharType="separate"/>
        </w:r>
        <w:r>
          <w:t>36</w:t>
        </w:r>
        <w:r>
          <w:fldChar w:fldCharType="end"/>
        </w:r>
      </w:hyperlink>
    </w:p>
    <w:p>
      <w:pPr>
        <w:pStyle w:val="TOC2"/>
        <w:tabs>
          <w:tab w:val="right" w:leader="dot" w:pos="8306"/>
        </w:tabs>
      </w:pPr>
      <w:hyperlink w:anchor="_Toc30612" w:history="1">
        <w:r>
          <w:rPr>
            <w:rFonts w:ascii="仿宋" w:eastAsia="仿宋" w:hAnsi="仿宋" w:cs="仿宋" w:hint="eastAsia"/>
            <w:lang w:eastAsia="zh-CN"/>
          </w:rPr>
          <w:t>(三)、社会风险及对策分析</w:t>
        </w:r>
        <w:r>
          <w:tab/>
        </w:r>
        <w:r>
          <w:fldChar w:fldCharType="begin"/>
        </w:r>
        <w:r>
          <w:instrText xml:space="preserve"> PAGEREF _Toc30612 \h </w:instrText>
        </w:r>
        <w:r>
          <w:fldChar w:fldCharType="separate"/>
        </w:r>
        <w:r>
          <w:t>37</w:t>
        </w:r>
        <w:r>
          <w:fldChar w:fldCharType="end"/>
        </w:r>
      </w:hyperlink>
    </w:p>
    <w:p>
      <w:pPr>
        <w:pStyle w:val="TOC1"/>
        <w:tabs>
          <w:tab w:val="right" w:leader="dot" w:pos="8306"/>
        </w:tabs>
      </w:pPr>
      <w:hyperlink w:anchor="_Toc14328" w:history="1">
        <w:r>
          <w:rPr>
            <w:rFonts w:ascii="仿宋" w:eastAsia="仿宋" w:hAnsi="仿宋" w:cs="仿宋" w:hint="eastAsia"/>
            <w:lang w:eastAsia="zh-CN"/>
          </w:rPr>
          <w:t>七、技术创新与产业升级</w:t>
        </w:r>
        <w:r>
          <w:tab/>
        </w:r>
        <w:r>
          <w:fldChar w:fldCharType="begin"/>
        </w:r>
        <w:r>
          <w:instrText xml:space="preserve"> PAGEREF _Toc14328 \h </w:instrText>
        </w:r>
        <w:r>
          <w:fldChar w:fldCharType="separate"/>
        </w:r>
        <w:r>
          <w:t>40</w:t>
        </w:r>
        <w:r>
          <w:fldChar w:fldCharType="end"/>
        </w:r>
      </w:hyperlink>
    </w:p>
    <w:p>
      <w:pPr>
        <w:pStyle w:val="TOC2"/>
        <w:tabs>
          <w:tab w:val="right" w:leader="dot" w:pos="8306"/>
        </w:tabs>
      </w:pPr>
      <w:hyperlink w:anchor="_Toc26602" w:history="1">
        <w:r>
          <w:rPr>
            <w:rFonts w:ascii="仿宋" w:eastAsia="仿宋" w:hAnsi="仿宋" w:cs="仿宋" w:hint="eastAsia"/>
            <w:lang w:eastAsia="zh-CN"/>
          </w:rPr>
          <w:t>(一)、技术创新方向与目标</w:t>
        </w:r>
        <w:r>
          <w:tab/>
        </w:r>
        <w:r>
          <w:fldChar w:fldCharType="begin"/>
        </w:r>
        <w:r>
          <w:instrText xml:space="preserve"> PAGEREF _Toc26602 \h </w:instrText>
        </w:r>
        <w:r>
          <w:fldChar w:fldCharType="separate"/>
        </w:r>
        <w:r>
          <w:t>40</w:t>
        </w:r>
        <w:r>
          <w:fldChar w:fldCharType="end"/>
        </w:r>
      </w:hyperlink>
    </w:p>
    <w:p>
      <w:pPr>
        <w:pStyle w:val="TOC2"/>
        <w:tabs>
          <w:tab w:val="right" w:leader="dot" w:pos="8306"/>
        </w:tabs>
      </w:pPr>
      <w:hyperlink w:anchor="_Toc15210" w:history="1">
        <w:r>
          <w:rPr>
            <w:rFonts w:ascii="仿宋" w:eastAsia="仿宋" w:hAnsi="仿宋" w:cs="仿宋" w:hint="eastAsia"/>
            <w:lang w:eastAsia="zh-CN"/>
          </w:rPr>
          <w:t>(二)、产业升级路径与措施</w:t>
        </w:r>
        <w:r>
          <w:tab/>
        </w:r>
        <w:r>
          <w:fldChar w:fldCharType="begin"/>
        </w:r>
        <w:r>
          <w:instrText xml:space="preserve"> PAGEREF _Toc15210 \h </w:instrText>
        </w:r>
        <w:r>
          <w:fldChar w:fldCharType="separate"/>
        </w:r>
        <w:r>
          <w:t>42</w:t>
        </w:r>
        <w:r>
          <w:fldChar w:fldCharType="end"/>
        </w:r>
      </w:hyperlink>
    </w:p>
    <w:p>
      <w:pPr>
        <w:pStyle w:val="TOC1"/>
        <w:tabs>
          <w:tab w:val="right" w:leader="dot" w:pos="8306"/>
        </w:tabs>
      </w:pPr>
      <w:hyperlink w:anchor="_Toc13015" w:history="1">
        <w:r>
          <w:rPr>
            <w:rFonts w:ascii="仿宋" w:eastAsia="仿宋" w:hAnsi="仿宋" w:cs="仿宋" w:hint="eastAsia"/>
            <w:lang w:eastAsia="zh-CN"/>
          </w:rPr>
          <w:t>八、安全与应急管理</w:t>
        </w:r>
        <w:r>
          <w:tab/>
        </w:r>
        <w:r>
          <w:fldChar w:fldCharType="begin"/>
        </w:r>
        <w:r>
          <w:instrText xml:space="preserve"> PAGEREF _Toc13015 \h </w:instrText>
        </w:r>
        <w:r>
          <w:fldChar w:fldCharType="separate"/>
        </w:r>
        <w:r>
          <w:t>43</w:t>
        </w:r>
        <w:r>
          <w:fldChar w:fldCharType="end"/>
        </w:r>
      </w:hyperlink>
    </w:p>
    <w:p>
      <w:pPr>
        <w:pStyle w:val="TOC2"/>
        <w:tabs>
          <w:tab w:val="right" w:leader="dot" w:pos="8306"/>
        </w:tabs>
      </w:pPr>
      <w:hyperlink w:anchor="_Toc25336" w:history="1">
        <w:r>
          <w:rPr>
            <w:rFonts w:ascii="仿宋" w:eastAsia="仿宋" w:hAnsi="仿宋" w:cs="仿宋" w:hint="eastAsia"/>
            <w:lang w:eastAsia="zh-CN"/>
          </w:rPr>
          <w:t>(一)、安全生产管理</w:t>
        </w:r>
        <w:r>
          <w:tab/>
        </w:r>
        <w:r>
          <w:fldChar w:fldCharType="begin"/>
        </w:r>
        <w:r>
          <w:instrText xml:space="preserve"> PAGEREF _Toc25336 \h </w:instrText>
        </w:r>
        <w:r>
          <w:fldChar w:fldCharType="separate"/>
        </w:r>
        <w:r>
          <w:t>43</w:t>
        </w:r>
        <w:r>
          <w:fldChar w:fldCharType="end"/>
        </w:r>
      </w:hyperlink>
    </w:p>
    <w:p>
      <w:pPr>
        <w:pStyle w:val="TOC2"/>
        <w:tabs>
          <w:tab w:val="right" w:leader="dot" w:pos="8306"/>
        </w:tabs>
      </w:pPr>
      <w:hyperlink w:anchor="_Toc2763" w:history="1">
        <w:r>
          <w:rPr>
            <w:rFonts w:ascii="仿宋" w:eastAsia="仿宋" w:hAnsi="仿宋" w:cs="仿宋" w:hint="eastAsia"/>
            <w:lang w:eastAsia="zh-CN"/>
          </w:rPr>
          <w:t>(二)、应急预案与响应</w:t>
        </w:r>
        <w:r>
          <w:tab/>
        </w:r>
        <w:r>
          <w:fldChar w:fldCharType="begin"/>
        </w:r>
        <w:r>
          <w:instrText xml:space="preserve"> PAGEREF _Toc2763 \h </w:instrText>
        </w:r>
        <w:r>
          <w:fldChar w:fldCharType="separate"/>
        </w:r>
        <w:r>
          <w:t>44</w:t>
        </w:r>
        <w:r>
          <w:fldChar w:fldCharType="end"/>
        </w:r>
      </w:hyperlink>
    </w:p>
    <w:p>
      <w:pPr>
        <w:pStyle w:val="TOC1"/>
        <w:tabs>
          <w:tab w:val="right" w:leader="dot" w:pos="8306"/>
        </w:tabs>
      </w:pPr>
      <w:hyperlink w:anchor="_Toc14426" w:history="1">
        <w:r>
          <w:rPr>
            <w:rFonts w:ascii="仿宋" w:eastAsia="仿宋" w:hAnsi="仿宋" w:cs="仿宋" w:hint="eastAsia"/>
            <w:lang w:eastAsia="zh-CN"/>
          </w:rPr>
          <w:t>九、项目变更管理</w:t>
        </w:r>
        <w:r>
          <w:tab/>
        </w:r>
        <w:r>
          <w:fldChar w:fldCharType="begin"/>
        </w:r>
        <w:r>
          <w:instrText xml:space="preserve"> PAGEREF _Toc14426 \h </w:instrText>
        </w:r>
        <w:r>
          <w:fldChar w:fldCharType="separate"/>
        </w:r>
        <w:r>
          <w:t>46</w:t>
        </w:r>
        <w:r>
          <w:fldChar w:fldCharType="end"/>
        </w:r>
      </w:hyperlink>
    </w:p>
    <w:p>
      <w:pPr>
        <w:pStyle w:val="TOC2"/>
        <w:tabs>
          <w:tab w:val="right" w:leader="dot" w:pos="8306"/>
        </w:tabs>
      </w:pPr>
      <w:hyperlink w:anchor="_Toc6018" w:history="1">
        <w:r>
          <w:rPr>
            <w:rFonts w:ascii="仿宋" w:eastAsia="仿宋" w:hAnsi="仿宋" w:cs="仿宋" w:hint="eastAsia"/>
            <w:lang w:eastAsia="zh-CN"/>
          </w:rPr>
          <w:t>(一)、变更控制流程</w:t>
        </w:r>
        <w:r>
          <w:tab/>
        </w:r>
        <w:r>
          <w:fldChar w:fldCharType="begin"/>
        </w:r>
        <w:r>
          <w:instrText xml:space="preserve"> PAGEREF _Toc6018 \h </w:instrText>
        </w:r>
        <w:r>
          <w:fldChar w:fldCharType="separate"/>
        </w:r>
        <w:r>
          <w:t>46</w:t>
        </w:r>
        <w:r>
          <w:fldChar w:fldCharType="end"/>
        </w:r>
      </w:hyperlink>
    </w:p>
    <w:p>
      <w:pPr>
        <w:pStyle w:val="TOC2"/>
        <w:tabs>
          <w:tab w:val="right" w:leader="dot" w:pos="8306"/>
        </w:tabs>
      </w:pPr>
      <w:hyperlink w:anchor="_Toc32187" w:history="1">
        <w:r>
          <w:rPr>
            <w:rFonts w:ascii="仿宋" w:eastAsia="仿宋" w:hAnsi="仿宋" w:cs="仿宋" w:hint="eastAsia"/>
            <w:lang w:eastAsia="zh-CN"/>
          </w:rPr>
          <w:t>(二)、影响评估与处理</w:t>
        </w:r>
        <w:r>
          <w:tab/>
        </w:r>
        <w:r>
          <w:fldChar w:fldCharType="begin"/>
        </w:r>
        <w:r>
          <w:instrText xml:space="preserve"> PAGEREF _Toc32187 \h </w:instrText>
        </w:r>
        <w:r>
          <w:fldChar w:fldCharType="separate"/>
        </w:r>
        <w:r>
          <w:t>47</w:t>
        </w:r>
        <w:r>
          <w:fldChar w:fldCharType="end"/>
        </w:r>
      </w:hyperlink>
    </w:p>
    <w:p>
      <w:pPr>
        <w:pStyle w:val="TOC2"/>
        <w:tabs>
          <w:tab w:val="right" w:leader="dot" w:pos="8306"/>
        </w:tabs>
      </w:pPr>
      <w:hyperlink w:anchor="_Toc20079" w:history="1">
        <w:r>
          <w:rPr>
            <w:rFonts w:ascii="仿宋" w:eastAsia="仿宋" w:hAnsi="仿宋" w:cs="仿宋" w:hint="eastAsia"/>
            <w:lang w:eastAsia="zh-CN"/>
          </w:rPr>
          <w:t>(三)、变更记录与追踪</w:t>
        </w:r>
        <w:r>
          <w:tab/>
        </w:r>
        <w:r>
          <w:fldChar w:fldCharType="begin"/>
        </w:r>
        <w:r>
          <w:instrText xml:space="preserve"> PAGEREF _Toc20079 \h </w:instrText>
        </w:r>
        <w:r>
          <w:fldChar w:fldCharType="separate"/>
        </w:r>
        <w:r>
          <w:t>49</w:t>
        </w:r>
        <w:r>
          <w:fldChar w:fldCharType="end"/>
        </w:r>
      </w:hyperlink>
    </w:p>
    <w:p>
      <w:pPr>
        <w:pStyle w:val="TOC2"/>
        <w:tabs>
          <w:tab w:val="right" w:leader="dot" w:pos="8306"/>
        </w:tabs>
      </w:pPr>
      <w:hyperlink w:anchor="_Toc26347" w:history="1">
        <w:r>
          <w:rPr>
            <w:rFonts w:ascii="仿宋" w:eastAsia="仿宋" w:hAnsi="仿宋" w:cs="仿宋" w:hint="eastAsia"/>
            <w:lang w:eastAsia="zh-CN"/>
          </w:rPr>
          <w:t>(四)、变更管理策略</w:t>
        </w:r>
        <w:r>
          <w:tab/>
        </w:r>
        <w:r>
          <w:fldChar w:fldCharType="begin"/>
        </w:r>
        <w:r>
          <w:instrText xml:space="preserve"> PAGEREF _Toc26347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72" w:history="1">
        <w:r>
          <w:rPr>
            <w:rFonts w:ascii="仿宋" w:eastAsia="仿宋" w:hAnsi="仿宋" w:cs="仿宋" w:hint="eastAsia"/>
            <w:lang w:eastAsia="zh-CN"/>
          </w:rPr>
          <w:t>十、项目质量与标准</w:t>
        </w:r>
        <w:r>
          <w:tab/>
        </w:r>
        <w:r>
          <w:fldChar w:fldCharType="begin"/>
        </w:r>
        <w:r>
          <w:instrText xml:space="preserve"> PAGEREF _Toc32672 \h </w:instrText>
        </w:r>
        <w:r>
          <w:fldChar w:fldCharType="separate"/>
        </w:r>
        <w:r>
          <w:t>52</w:t>
        </w:r>
        <w:r>
          <w:fldChar w:fldCharType="end"/>
        </w:r>
      </w:hyperlink>
    </w:p>
    <w:p>
      <w:pPr>
        <w:pStyle w:val="TOC2"/>
        <w:tabs>
          <w:tab w:val="right" w:leader="dot" w:pos="8306"/>
        </w:tabs>
      </w:pPr>
      <w:hyperlink w:anchor="_Toc18743" w:history="1">
        <w:r>
          <w:rPr>
            <w:rFonts w:ascii="仿宋" w:eastAsia="仿宋" w:hAnsi="仿宋" w:cs="仿宋" w:hint="eastAsia"/>
            <w:lang w:eastAsia="zh-CN"/>
          </w:rPr>
          <w:t>(一)、质量保障体系</w:t>
        </w:r>
        <w:r>
          <w:tab/>
        </w:r>
        <w:r>
          <w:fldChar w:fldCharType="begin"/>
        </w:r>
        <w:r>
          <w:instrText xml:space="preserve"> PAGEREF _Toc18743 \h </w:instrText>
        </w:r>
        <w:r>
          <w:fldChar w:fldCharType="separate"/>
        </w:r>
        <w:r>
          <w:t>52</w:t>
        </w:r>
        <w:r>
          <w:fldChar w:fldCharType="end"/>
        </w:r>
      </w:hyperlink>
    </w:p>
    <w:p>
      <w:pPr>
        <w:pStyle w:val="TOC2"/>
        <w:tabs>
          <w:tab w:val="right" w:leader="dot" w:pos="8306"/>
        </w:tabs>
      </w:pPr>
      <w:hyperlink w:anchor="_Toc17089" w:history="1">
        <w:r>
          <w:rPr>
            <w:rFonts w:ascii="仿宋" w:eastAsia="仿宋" w:hAnsi="仿宋" w:cs="仿宋" w:hint="eastAsia"/>
            <w:lang w:eastAsia="zh-CN"/>
          </w:rPr>
          <w:t>(二)、标准化作业流程</w:t>
        </w:r>
        <w:r>
          <w:tab/>
        </w:r>
        <w:r>
          <w:fldChar w:fldCharType="begin"/>
        </w:r>
        <w:r>
          <w:instrText xml:space="preserve"> PAGEREF _Toc17089 \h </w:instrText>
        </w:r>
        <w:r>
          <w:fldChar w:fldCharType="separate"/>
        </w:r>
        <w:r>
          <w:t>53</w:t>
        </w:r>
        <w:r>
          <w:fldChar w:fldCharType="end"/>
        </w:r>
      </w:hyperlink>
    </w:p>
    <w:p>
      <w:pPr>
        <w:pStyle w:val="TOC2"/>
        <w:tabs>
          <w:tab w:val="right" w:leader="dot" w:pos="8306"/>
        </w:tabs>
      </w:pPr>
      <w:hyperlink w:anchor="_Toc24293" w:history="1">
        <w:r>
          <w:rPr>
            <w:rFonts w:ascii="仿宋" w:eastAsia="仿宋" w:hAnsi="仿宋" w:cs="仿宋" w:hint="eastAsia"/>
            <w:lang w:eastAsia="zh-CN"/>
          </w:rPr>
          <w:t>(三)、质量监控与评估</w:t>
        </w:r>
        <w:r>
          <w:tab/>
        </w:r>
        <w:r>
          <w:fldChar w:fldCharType="begin"/>
        </w:r>
        <w:r>
          <w:instrText xml:space="preserve"> PAGEREF _Toc24293 \h </w:instrText>
        </w:r>
        <w:r>
          <w:fldChar w:fldCharType="separate"/>
        </w:r>
        <w:r>
          <w:t>55</w:t>
        </w:r>
        <w:r>
          <w:fldChar w:fldCharType="end"/>
        </w:r>
      </w:hyperlink>
    </w:p>
    <w:p>
      <w:pPr>
        <w:pStyle w:val="TOC2"/>
        <w:tabs>
          <w:tab w:val="right" w:leader="dot" w:pos="8306"/>
        </w:tabs>
      </w:pPr>
      <w:hyperlink w:anchor="_Toc3360" w:history="1">
        <w:r>
          <w:rPr>
            <w:rFonts w:ascii="仿宋" w:eastAsia="仿宋" w:hAnsi="仿宋" w:cs="仿宋" w:hint="eastAsia"/>
            <w:lang w:eastAsia="zh-CN"/>
          </w:rPr>
          <w:t>(四)、质量改进计划</w:t>
        </w:r>
        <w:r>
          <w:tab/>
        </w:r>
        <w:r>
          <w:fldChar w:fldCharType="begin"/>
        </w:r>
        <w:r>
          <w:instrText xml:space="preserve"> PAGEREF _Toc3360 \h </w:instrText>
        </w:r>
        <w:r>
          <w:fldChar w:fldCharType="separate"/>
        </w:r>
        <w:r>
          <w:t>56</w:t>
        </w:r>
        <w:r>
          <w:fldChar w:fldCharType="end"/>
        </w:r>
      </w:hyperlink>
    </w:p>
    <w:p>
      <w:pPr>
        <w:pStyle w:val="TOC1"/>
        <w:tabs>
          <w:tab w:val="right" w:leader="dot" w:pos="8306"/>
        </w:tabs>
      </w:pPr>
      <w:hyperlink w:anchor="_Toc25510" w:history="1">
        <w:r>
          <w:rPr>
            <w:rFonts w:ascii="仿宋" w:eastAsia="仿宋" w:hAnsi="仿宋" w:cs="仿宋" w:hint="eastAsia"/>
            <w:lang w:eastAsia="zh-CN"/>
          </w:rPr>
          <w:t>十一、项目进度计划</w:t>
        </w:r>
        <w:r>
          <w:tab/>
        </w:r>
        <w:r>
          <w:fldChar w:fldCharType="begin"/>
        </w:r>
        <w:r>
          <w:instrText xml:space="preserve"> PAGEREF _Toc25510 \h </w:instrText>
        </w:r>
        <w:r>
          <w:fldChar w:fldCharType="separate"/>
        </w:r>
        <w:r>
          <w:t>57</w:t>
        </w:r>
        <w:r>
          <w:fldChar w:fldCharType="end"/>
        </w:r>
      </w:hyperlink>
    </w:p>
    <w:p>
      <w:pPr>
        <w:pStyle w:val="TOC2"/>
        <w:tabs>
          <w:tab w:val="right" w:leader="dot" w:pos="8306"/>
        </w:tabs>
      </w:pPr>
      <w:hyperlink w:anchor="_Toc16609" w:history="1">
        <w:r>
          <w:rPr>
            <w:rFonts w:ascii="仿宋" w:eastAsia="仿宋" w:hAnsi="仿宋" w:cs="仿宋" w:hint="eastAsia"/>
            <w:lang w:eastAsia="zh-CN"/>
          </w:rPr>
          <w:t>(一)、建设周期</w:t>
        </w:r>
        <w:r>
          <w:tab/>
        </w:r>
        <w:r>
          <w:fldChar w:fldCharType="begin"/>
        </w:r>
        <w:r>
          <w:instrText xml:space="preserve"> PAGEREF _Toc16609 \h </w:instrText>
        </w:r>
        <w:r>
          <w:fldChar w:fldCharType="separate"/>
        </w:r>
        <w:r>
          <w:t>57</w:t>
        </w:r>
        <w:r>
          <w:fldChar w:fldCharType="end"/>
        </w:r>
      </w:hyperlink>
    </w:p>
    <w:p>
      <w:pPr>
        <w:pStyle w:val="TOC2"/>
        <w:tabs>
          <w:tab w:val="right" w:leader="dot" w:pos="8306"/>
        </w:tabs>
      </w:pPr>
      <w:hyperlink w:anchor="_Toc14714" w:history="1">
        <w:r>
          <w:rPr>
            <w:rFonts w:ascii="仿宋" w:eastAsia="仿宋" w:hAnsi="仿宋" w:cs="仿宋" w:hint="eastAsia"/>
            <w:lang w:eastAsia="zh-CN"/>
          </w:rPr>
          <w:t>(二)、建设进度</w:t>
        </w:r>
        <w:r>
          <w:tab/>
        </w:r>
        <w:r>
          <w:fldChar w:fldCharType="begin"/>
        </w:r>
        <w:r>
          <w:instrText xml:space="preserve"> PAGEREF _Toc14714 \h </w:instrText>
        </w:r>
        <w:r>
          <w:fldChar w:fldCharType="separate"/>
        </w:r>
        <w:r>
          <w:t>57</w:t>
        </w:r>
        <w:r>
          <w:fldChar w:fldCharType="end"/>
        </w:r>
      </w:hyperlink>
    </w:p>
    <w:p>
      <w:pPr>
        <w:pStyle w:val="TOC2"/>
        <w:tabs>
          <w:tab w:val="right" w:leader="dot" w:pos="8306"/>
        </w:tabs>
      </w:pPr>
      <w:hyperlink w:anchor="_Toc18115" w:history="1">
        <w:r>
          <w:rPr>
            <w:rFonts w:ascii="仿宋" w:eastAsia="仿宋" w:hAnsi="仿宋" w:cs="仿宋" w:hint="eastAsia"/>
            <w:lang w:eastAsia="zh-CN"/>
          </w:rPr>
          <w:t>(三)、进度安排注意事项</w:t>
        </w:r>
        <w:r>
          <w:tab/>
        </w:r>
        <w:r>
          <w:fldChar w:fldCharType="begin"/>
        </w:r>
        <w:r>
          <w:instrText xml:space="preserve"> PAGEREF _Toc18115 \h </w:instrText>
        </w:r>
        <w:r>
          <w:fldChar w:fldCharType="separate"/>
        </w:r>
        <w:r>
          <w:t>59</w:t>
        </w:r>
        <w:r>
          <w:fldChar w:fldCharType="end"/>
        </w:r>
      </w:hyperlink>
    </w:p>
    <w:p>
      <w:pPr>
        <w:pStyle w:val="TOC2"/>
        <w:tabs>
          <w:tab w:val="right" w:leader="dot" w:pos="8306"/>
        </w:tabs>
      </w:pPr>
      <w:hyperlink w:anchor="_Toc476" w:history="1">
        <w:r>
          <w:rPr>
            <w:rFonts w:ascii="仿宋" w:eastAsia="仿宋" w:hAnsi="仿宋" w:cs="仿宋" w:hint="eastAsia"/>
            <w:lang w:eastAsia="zh-CN"/>
          </w:rPr>
          <w:t>(四)、人力资源配置</w:t>
        </w:r>
        <w:r>
          <w:tab/>
        </w:r>
        <w:r>
          <w:fldChar w:fldCharType="begin"/>
        </w:r>
        <w:r>
          <w:instrText xml:space="preserve"> PAGEREF _Toc476 \h </w:instrText>
        </w:r>
        <w:r>
          <w:fldChar w:fldCharType="separate"/>
        </w:r>
        <w:r>
          <w:t>60</w:t>
        </w:r>
        <w:r>
          <w:fldChar w:fldCharType="end"/>
        </w:r>
      </w:hyperlink>
    </w:p>
    <w:p>
      <w:pPr>
        <w:pStyle w:val="TOC2"/>
        <w:tabs>
          <w:tab w:val="right" w:leader="dot" w:pos="8306"/>
        </w:tabs>
      </w:pPr>
      <w:hyperlink w:anchor="_Toc3878" w:history="1">
        <w:r>
          <w:rPr>
            <w:rFonts w:ascii="仿宋" w:eastAsia="仿宋" w:hAnsi="仿宋" w:cs="仿宋" w:hint="eastAsia"/>
            <w:lang w:eastAsia="zh-CN"/>
          </w:rPr>
          <w:t>(五)、员工培训</w:t>
        </w:r>
        <w:r>
          <w:tab/>
        </w:r>
        <w:r>
          <w:fldChar w:fldCharType="begin"/>
        </w:r>
        <w:r>
          <w:instrText xml:space="preserve"> PAGEREF _Toc3878 \h </w:instrText>
        </w:r>
        <w:r>
          <w:fldChar w:fldCharType="separate"/>
        </w:r>
        <w:r>
          <w:t>62</w:t>
        </w:r>
        <w:r>
          <w:fldChar w:fldCharType="end"/>
        </w:r>
      </w:hyperlink>
    </w:p>
    <w:p>
      <w:pPr>
        <w:pStyle w:val="TOC2"/>
        <w:tabs>
          <w:tab w:val="right" w:leader="dot" w:pos="8306"/>
        </w:tabs>
      </w:pPr>
      <w:hyperlink w:anchor="_Toc13620" w:history="1">
        <w:r>
          <w:rPr>
            <w:rFonts w:ascii="仿宋" w:eastAsia="仿宋" w:hAnsi="仿宋" w:cs="仿宋" w:hint="eastAsia"/>
            <w:lang w:eastAsia="zh-CN"/>
          </w:rPr>
          <w:t>(六)、项目实施保障</w:t>
        </w:r>
        <w:r>
          <w:tab/>
        </w:r>
        <w:r>
          <w:fldChar w:fldCharType="begin"/>
        </w:r>
        <w:r>
          <w:instrText xml:space="preserve"> PAGEREF _Toc13620 \h </w:instrText>
        </w:r>
        <w:r>
          <w:fldChar w:fldCharType="separate"/>
        </w:r>
        <w:r>
          <w:t>63</w:t>
        </w:r>
        <w:r>
          <w:fldChar w:fldCharType="end"/>
        </w:r>
      </w:hyperlink>
    </w:p>
    <w:p>
      <w:pPr>
        <w:pStyle w:val="TOC2"/>
        <w:tabs>
          <w:tab w:val="right" w:leader="dot" w:pos="8306"/>
        </w:tabs>
      </w:pPr>
      <w:hyperlink w:anchor="_Toc31800" w:history="1">
        <w:r>
          <w:rPr>
            <w:rFonts w:ascii="仿宋" w:eastAsia="仿宋" w:hAnsi="仿宋" w:cs="仿宋" w:hint="eastAsia"/>
            <w:lang w:eastAsia="zh-CN"/>
          </w:rPr>
          <w:t>(七)、安全规范管理</w:t>
        </w:r>
        <w:r>
          <w:tab/>
        </w:r>
        <w:r>
          <w:fldChar w:fldCharType="begin"/>
        </w:r>
        <w:r>
          <w:instrText xml:space="preserve"> PAGEREF _Toc31800 \h </w:instrText>
        </w:r>
        <w:r>
          <w:fldChar w:fldCharType="separate"/>
        </w:r>
        <w:r>
          <w:t>64</w:t>
        </w:r>
        <w:r>
          <w:fldChar w:fldCharType="end"/>
        </w:r>
      </w:hyperlink>
    </w:p>
    <w:p>
      <w:pPr>
        <w:pStyle w:val="TOC1"/>
        <w:tabs>
          <w:tab w:val="right" w:leader="dot" w:pos="8306"/>
        </w:tabs>
      </w:pPr>
      <w:hyperlink w:anchor="_Toc21208" w:history="1">
        <w:r>
          <w:rPr>
            <w:rFonts w:ascii="仿宋" w:eastAsia="仿宋" w:hAnsi="仿宋" w:cs="仿宋" w:hint="eastAsia"/>
            <w:lang w:eastAsia="zh-CN"/>
          </w:rPr>
          <w:t>十二、客户关系管理与市场拓展</w:t>
        </w:r>
        <w:r>
          <w:tab/>
        </w:r>
        <w:r>
          <w:fldChar w:fldCharType="begin"/>
        </w:r>
        <w:r>
          <w:instrText xml:space="preserve"> PAGEREF _Toc21208 \h </w:instrText>
        </w:r>
        <w:r>
          <w:fldChar w:fldCharType="separate"/>
        </w:r>
        <w:r>
          <w:t>65</w:t>
        </w:r>
        <w:r>
          <w:fldChar w:fldCharType="end"/>
        </w:r>
      </w:hyperlink>
    </w:p>
    <w:p>
      <w:pPr>
        <w:pStyle w:val="TOC2"/>
        <w:tabs>
          <w:tab w:val="right" w:leader="dot" w:pos="8306"/>
        </w:tabs>
      </w:pPr>
      <w:hyperlink w:anchor="_Toc1636" w:history="1">
        <w:r>
          <w:rPr>
            <w:rFonts w:ascii="仿宋" w:eastAsia="仿宋" w:hAnsi="仿宋" w:cs="仿宋" w:hint="eastAsia"/>
            <w:lang w:eastAsia="zh-CN"/>
          </w:rPr>
          <w:t>(一)、客户关系管理策略</w:t>
        </w:r>
        <w:r>
          <w:tab/>
        </w:r>
        <w:r>
          <w:fldChar w:fldCharType="begin"/>
        </w:r>
        <w:r>
          <w:instrText xml:space="preserve"> PAGEREF _Toc1636 \h </w:instrText>
        </w:r>
        <w:r>
          <w:fldChar w:fldCharType="separate"/>
        </w:r>
        <w:r>
          <w:t>65</w:t>
        </w:r>
        <w:r>
          <w:fldChar w:fldCharType="end"/>
        </w:r>
      </w:hyperlink>
    </w:p>
    <w:p>
      <w:pPr>
        <w:pStyle w:val="TOC2"/>
        <w:tabs>
          <w:tab w:val="right" w:leader="dot" w:pos="8306"/>
        </w:tabs>
      </w:pPr>
      <w:hyperlink w:anchor="_Toc22059" w:history="1">
        <w:r>
          <w:rPr>
            <w:rFonts w:ascii="仿宋" w:eastAsia="仿宋" w:hAnsi="仿宋" w:cs="仿宋" w:hint="eastAsia"/>
            <w:lang w:eastAsia="zh-CN"/>
          </w:rPr>
          <w:t>(二)、市场拓展方案</w:t>
        </w:r>
        <w:r>
          <w:tab/>
        </w:r>
        <w:r>
          <w:fldChar w:fldCharType="begin"/>
        </w:r>
        <w:r>
          <w:instrText xml:space="preserve"> PAGEREF _Toc22059 \h </w:instrText>
        </w:r>
        <w:r>
          <w:fldChar w:fldCharType="separate"/>
        </w:r>
        <w:r>
          <w:t>66</w:t>
        </w:r>
        <w:r>
          <w:fldChar w:fldCharType="end"/>
        </w:r>
      </w:hyperlink>
    </w:p>
    <w:p>
      <w:pPr>
        <w:pStyle w:val="TOC1"/>
        <w:tabs>
          <w:tab w:val="right" w:leader="dot" w:pos="8306"/>
        </w:tabs>
      </w:pPr>
      <w:hyperlink w:anchor="_Toc13701" w:history="1">
        <w:r>
          <w:rPr>
            <w:rFonts w:ascii="仿宋" w:eastAsia="仿宋" w:hAnsi="仿宋" w:cs="仿宋" w:hint="eastAsia"/>
            <w:lang w:eastAsia="zh-CN"/>
          </w:rPr>
          <w:t>十三、项目施工方案</w:t>
        </w:r>
        <w:r>
          <w:tab/>
        </w:r>
        <w:r>
          <w:fldChar w:fldCharType="begin"/>
        </w:r>
        <w:r>
          <w:instrText xml:space="preserve"> PAGEREF _Toc13701 \h </w:instrText>
        </w:r>
        <w:r>
          <w:fldChar w:fldCharType="separate"/>
        </w:r>
        <w:r>
          <w:t>67</w:t>
        </w:r>
        <w:r>
          <w:fldChar w:fldCharType="end"/>
        </w:r>
      </w:hyperlink>
    </w:p>
    <w:p>
      <w:pPr>
        <w:pStyle w:val="TOC2"/>
        <w:tabs>
          <w:tab w:val="right" w:leader="dot" w:pos="8306"/>
        </w:tabs>
      </w:pPr>
      <w:hyperlink w:anchor="_Toc16793" w:history="1">
        <w:r>
          <w:rPr>
            <w:rFonts w:ascii="仿宋" w:eastAsia="仿宋" w:hAnsi="仿宋" w:cs="仿宋" w:hint="eastAsia"/>
            <w:lang w:eastAsia="zh-CN"/>
          </w:rPr>
          <w:t>(一)、施工组织设计</w:t>
        </w:r>
        <w:r>
          <w:tab/>
        </w:r>
        <w:r>
          <w:fldChar w:fldCharType="begin"/>
        </w:r>
        <w:r>
          <w:instrText xml:space="preserve"> PAGEREF _Toc16793 \h </w:instrText>
        </w:r>
        <w:r>
          <w:fldChar w:fldCharType="separate"/>
        </w:r>
        <w:r>
          <w:t>67</w:t>
        </w:r>
        <w:r>
          <w:fldChar w:fldCharType="end"/>
        </w:r>
      </w:hyperlink>
    </w:p>
    <w:p>
      <w:pPr>
        <w:pStyle w:val="TOC2"/>
        <w:tabs>
          <w:tab w:val="right" w:leader="dot" w:pos="8306"/>
        </w:tabs>
      </w:pPr>
      <w:hyperlink w:anchor="_Toc7274" w:history="1">
        <w:r>
          <w:rPr>
            <w:rFonts w:ascii="仿宋" w:eastAsia="仿宋" w:hAnsi="仿宋" w:cs="仿宋" w:hint="eastAsia"/>
            <w:lang w:eastAsia="zh-CN"/>
          </w:rPr>
          <w:t>(二)、施工工艺与技术路线</w:t>
        </w:r>
        <w:r>
          <w:tab/>
        </w:r>
        <w:r>
          <w:fldChar w:fldCharType="begin"/>
        </w:r>
        <w:r>
          <w:instrText xml:space="preserve"> PAGEREF _Toc7274 \h </w:instrText>
        </w:r>
        <w:r>
          <w:fldChar w:fldCharType="separate"/>
        </w:r>
        <w:r>
          <w:t>69</w:t>
        </w:r>
        <w:r>
          <w:fldChar w:fldCharType="end"/>
        </w:r>
      </w:hyperlink>
    </w:p>
    <w:p>
      <w:pPr>
        <w:pStyle w:val="TOC2"/>
        <w:tabs>
          <w:tab w:val="right" w:leader="dot" w:pos="8306"/>
        </w:tabs>
      </w:pPr>
      <w:hyperlink w:anchor="_Toc22139" w:history="1">
        <w:r>
          <w:rPr>
            <w:rFonts w:ascii="仿宋" w:eastAsia="仿宋" w:hAnsi="仿宋" w:cs="仿宋" w:hint="eastAsia"/>
            <w:lang w:eastAsia="zh-CN"/>
          </w:rPr>
          <w:t>(三)、关键节点施工计划</w:t>
        </w:r>
        <w:r>
          <w:tab/>
        </w:r>
        <w:r>
          <w:fldChar w:fldCharType="begin"/>
        </w:r>
        <w:r>
          <w:instrText xml:space="preserve"> PAGEREF _Toc22139 \h </w:instrText>
        </w:r>
        <w:r>
          <w:fldChar w:fldCharType="separate"/>
        </w:r>
        <w:r>
          <w:t>70</w:t>
        </w:r>
        <w:r>
          <w:fldChar w:fldCharType="end"/>
        </w:r>
      </w:hyperlink>
    </w:p>
    <w:p>
      <w:pPr>
        <w:pStyle w:val="TOC2"/>
        <w:tabs>
          <w:tab w:val="right" w:leader="dot" w:pos="8306"/>
        </w:tabs>
      </w:pPr>
      <w:hyperlink w:anchor="_Toc12712" w:history="1">
        <w:r>
          <w:rPr>
            <w:rFonts w:ascii="仿宋" w:eastAsia="仿宋" w:hAnsi="仿宋" w:cs="仿宋" w:hint="eastAsia"/>
            <w:lang w:eastAsia="zh-CN"/>
          </w:rPr>
          <w:t>(四)、施工现场管理</w:t>
        </w:r>
        <w:r>
          <w:tab/>
        </w:r>
        <w:r>
          <w:fldChar w:fldCharType="begin"/>
        </w:r>
        <w:r>
          <w:instrText xml:space="preserve"> PAGEREF _Toc12712 \h </w:instrText>
        </w:r>
        <w:r>
          <w:fldChar w:fldCharType="separate"/>
        </w:r>
        <w:r>
          <w:t>71</w:t>
        </w:r>
        <w:r>
          <w:fldChar w:fldCharType="end"/>
        </w:r>
      </w:hyperlink>
    </w:p>
    <w:p>
      <w:pPr>
        <w:pStyle w:val="TOC1"/>
        <w:tabs>
          <w:tab w:val="right" w:leader="dot" w:pos="8306"/>
        </w:tabs>
      </w:pPr>
      <w:hyperlink w:anchor="_Toc2355" w:history="1">
        <w:r>
          <w:rPr>
            <w:rFonts w:ascii="仿宋" w:eastAsia="仿宋" w:hAnsi="仿宋" w:cs="仿宋" w:hint="eastAsia"/>
            <w:lang w:eastAsia="zh-CN"/>
          </w:rPr>
          <w:t>十四、人力资源管理与开发</w:t>
        </w:r>
        <w:r>
          <w:tab/>
        </w:r>
        <w:r>
          <w:fldChar w:fldCharType="begin"/>
        </w:r>
        <w:r>
          <w:instrText xml:space="preserve"> PAGEREF _Toc2355 \h </w:instrText>
        </w:r>
        <w:r>
          <w:fldChar w:fldCharType="separate"/>
        </w:r>
        <w:r>
          <w:t>74</w:t>
        </w:r>
        <w:r>
          <w:fldChar w:fldCharType="end"/>
        </w:r>
      </w:hyperlink>
    </w:p>
    <w:p>
      <w:pPr>
        <w:pStyle w:val="TOC2"/>
        <w:tabs>
          <w:tab w:val="right" w:leader="dot" w:pos="8306"/>
        </w:tabs>
      </w:pPr>
      <w:hyperlink w:anchor="_Toc30671" w:history="1">
        <w:r>
          <w:rPr>
            <w:rFonts w:ascii="仿宋" w:eastAsia="仿宋" w:hAnsi="仿宋" w:cs="仿宋" w:hint="eastAsia"/>
            <w:lang w:eastAsia="zh-CN"/>
          </w:rPr>
          <w:t>(一)、人力资源规划</w:t>
        </w:r>
        <w:r>
          <w:tab/>
        </w:r>
        <w:r>
          <w:fldChar w:fldCharType="begin"/>
        </w:r>
        <w:r>
          <w:instrText xml:space="preserve"> PAGEREF _Toc30671 \h </w:instrText>
        </w:r>
        <w:r>
          <w:fldChar w:fldCharType="separate"/>
        </w:r>
        <w:r>
          <w:t>74</w:t>
        </w:r>
        <w:r>
          <w:fldChar w:fldCharType="end"/>
        </w:r>
      </w:hyperlink>
    </w:p>
    <w:p>
      <w:pPr>
        <w:pStyle w:val="TOC2"/>
        <w:tabs>
          <w:tab w:val="right" w:leader="dot" w:pos="8306"/>
        </w:tabs>
      </w:pPr>
      <w:hyperlink w:anchor="_Toc31477" w:history="1">
        <w:r>
          <w:rPr>
            <w:rFonts w:ascii="仿宋" w:eastAsia="仿宋" w:hAnsi="仿宋" w:cs="仿宋" w:hint="eastAsia"/>
            <w:lang w:eastAsia="zh-CN"/>
          </w:rPr>
          <w:t>(二)、人力资源开发与培训</w:t>
        </w:r>
        <w:r>
          <w:tab/>
        </w:r>
        <w:r>
          <w:fldChar w:fldCharType="begin"/>
        </w:r>
        <w:r>
          <w:instrText xml:space="preserve"> PAGEREF _Toc31477 \h </w:instrText>
        </w:r>
        <w:r>
          <w:fldChar w:fldCharType="separate"/>
        </w:r>
        <w:r>
          <w:t>75</w:t>
        </w:r>
        <w:r>
          <w:fldChar w:fldCharType="end"/>
        </w:r>
      </w:hyperlink>
    </w:p>
    <w:p>
      <w:pPr>
        <w:pStyle w:val="TOC1"/>
        <w:tabs>
          <w:tab w:val="right" w:leader="dot" w:pos="8306"/>
        </w:tabs>
      </w:pPr>
      <w:hyperlink w:anchor="_Toc14462" w:history="1">
        <w:r>
          <w:rPr>
            <w:rFonts w:ascii="仿宋" w:eastAsia="仿宋" w:hAnsi="仿宋" w:cs="仿宋" w:hint="eastAsia"/>
            <w:lang w:eastAsia="zh-CN"/>
          </w:rPr>
          <w:t>十五、法律法规与政策遵循</w:t>
        </w:r>
        <w:r>
          <w:tab/>
        </w:r>
        <w:r>
          <w:fldChar w:fldCharType="begin"/>
        </w:r>
        <w:r>
          <w:instrText xml:space="preserve"> PAGEREF _Toc14462 \h </w:instrText>
        </w:r>
        <w:r>
          <w:fldChar w:fldCharType="separate"/>
        </w:r>
        <w:r>
          <w:t>78</w:t>
        </w:r>
        <w:r>
          <w:fldChar w:fldCharType="end"/>
        </w:r>
      </w:hyperlink>
    </w:p>
    <w:p>
      <w:pPr>
        <w:pStyle w:val="TOC2"/>
        <w:tabs>
          <w:tab w:val="right" w:leader="dot" w:pos="8306"/>
        </w:tabs>
      </w:pPr>
      <w:hyperlink w:anchor="_Toc20257" w:history="1">
        <w:r>
          <w:rPr>
            <w:rFonts w:ascii="仿宋" w:eastAsia="仿宋" w:hAnsi="仿宋" w:cs="仿宋" w:hint="eastAsia"/>
            <w:lang w:eastAsia="zh-CN"/>
          </w:rPr>
          <w:t>(一)、法律法规遵守</w:t>
        </w:r>
        <w:r>
          <w:tab/>
        </w:r>
        <w:r>
          <w:fldChar w:fldCharType="begin"/>
        </w:r>
        <w:r>
          <w:instrText xml:space="preserve"> PAGEREF _Toc20257 \h </w:instrText>
        </w:r>
        <w:r>
          <w:fldChar w:fldCharType="separate"/>
        </w:r>
        <w:r>
          <w:t>78</w:t>
        </w:r>
        <w:r>
          <w:fldChar w:fldCharType="end"/>
        </w:r>
      </w:hyperlink>
    </w:p>
    <w:p>
      <w:pPr>
        <w:pStyle w:val="TOC2"/>
        <w:tabs>
          <w:tab w:val="right" w:leader="dot" w:pos="8306"/>
        </w:tabs>
      </w:pPr>
      <w:hyperlink w:anchor="_Toc28911" w:history="1">
        <w:r>
          <w:rPr>
            <w:rFonts w:ascii="仿宋" w:eastAsia="仿宋" w:hAnsi="仿宋" w:cs="仿宋" w:hint="eastAsia"/>
            <w:lang w:eastAsia="zh-CN"/>
          </w:rPr>
          <w:t>(二)、政策导向与利用</w:t>
        </w:r>
        <w:r>
          <w:tab/>
        </w:r>
        <w:r>
          <w:fldChar w:fldCharType="begin"/>
        </w:r>
        <w:r>
          <w:instrText xml:space="preserve"> PAGEREF _Toc28911 \h </w:instrText>
        </w:r>
        <w:r>
          <w:fldChar w:fldCharType="separate"/>
        </w:r>
        <w:r>
          <w:t>79</w:t>
        </w:r>
        <w:r>
          <w:fldChar w:fldCharType="end"/>
        </w:r>
      </w:hyperlink>
    </w:p>
    <w:p>
      <w:pPr>
        <w:pStyle w:val="TOC1"/>
        <w:tabs>
          <w:tab w:val="right" w:leader="dot" w:pos="8306"/>
        </w:tabs>
      </w:pPr>
      <w:hyperlink w:anchor="_Toc8213" w:history="1">
        <w:r>
          <w:rPr>
            <w:rFonts w:ascii="仿宋" w:eastAsia="仿宋" w:hAnsi="仿宋" w:cs="仿宋" w:hint="eastAsia"/>
            <w:lang w:eastAsia="zh-CN"/>
          </w:rPr>
          <w:t>十六、创新驱动与持续发展</w:t>
        </w:r>
        <w:r>
          <w:tab/>
        </w:r>
        <w:r>
          <w:fldChar w:fldCharType="begin"/>
        </w:r>
        <w:r>
          <w:instrText xml:space="preserve"> PAGEREF _Toc8213 \h </w:instrText>
        </w:r>
        <w:r>
          <w:fldChar w:fldCharType="separate"/>
        </w:r>
        <w:r>
          <w:t>80</w:t>
        </w:r>
        <w:r>
          <w:fldChar w:fldCharType="end"/>
        </w:r>
      </w:hyperlink>
    </w:p>
    <w:p>
      <w:pPr>
        <w:pStyle w:val="TOC2"/>
        <w:tabs>
          <w:tab w:val="right" w:leader="dot" w:pos="8306"/>
        </w:tabs>
      </w:pPr>
      <w:hyperlink w:anchor="_Toc17381" w:history="1">
        <w:r>
          <w:rPr>
            <w:rFonts w:ascii="仿宋" w:eastAsia="仿宋" w:hAnsi="仿宋" w:cs="仿宋" w:hint="eastAsia"/>
            <w:lang w:eastAsia="zh-CN"/>
          </w:rPr>
          <w:t>(一)、创新驱动战略实施</w:t>
        </w:r>
        <w:r>
          <w:tab/>
        </w:r>
        <w:r>
          <w:fldChar w:fldCharType="begin"/>
        </w:r>
        <w:r>
          <w:instrText xml:space="preserve"> PAGEREF _Toc17381 \h </w:instrText>
        </w:r>
        <w:r>
          <w:fldChar w:fldCharType="separate"/>
        </w:r>
        <w:r>
          <w:t>80</w:t>
        </w:r>
        <w:r>
          <w:fldChar w:fldCharType="end"/>
        </w:r>
      </w:hyperlink>
    </w:p>
    <w:p>
      <w:pPr>
        <w:pStyle w:val="TOC2"/>
        <w:tabs>
          <w:tab w:val="right" w:leader="dot" w:pos="8306"/>
        </w:tabs>
      </w:pPr>
      <w:hyperlink w:anchor="_Toc14301" w:history="1">
        <w:r>
          <w:rPr>
            <w:rFonts w:ascii="仿宋" w:eastAsia="仿宋" w:hAnsi="仿宋" w:cs="仿宋" w:hint="eastAsia"/>
            <w:lang w:eastAsia="zh-CN"/>
          </w:rPr>
          <w:t>(二)、持续发展路径探索</w:t>
        </w:r>
        <w:r>
          <w:tab/>
        </w:r>
        <w:r>
          <w:fldChar w:fldCharType="begin"/>
        </w:r>
        <w:r>
          <w:instrText xml:space="preserve"> PAGEREF _Toc14301 \h </w:instrText>
        </w:r>
        <w:r>
          <w:fldChar w:fldCharType="separate"/>
        </w:r>
        <w:r>
          <w:t>81</w:t>
        </w:r>
        <w:r>
          <w:fldChar w:fldCharType="end"/>
        </w:r>
      </w:hyperlink>
    </w:p>
    <w:p>
      <w:pPr>
        <w:pStyle w:val="TOC1"/>
        <w:tabs>
          <w:tab w:val="right" w:leader="dot" w:pos="8306"/>
        </w:tabs>
      </w:pPr>
      <w:hyperlink w:anchor="_Toc9264" w:history="1">
        <w:r>
          <w:rPr>
            <w:rFonts w:ascii="仿宋" w:eastAsia="仿宋" w:hAnsi="仿宋" w:cs="仿宋" w:hint="eastAsia"/>
            <w:lang w:eastAsia="zh-CN"/>
          </w:rPr>
          <w:t>十七、成果转化与推广应用</w:t>
        </w:r>
        <w:r>
          <w:tab/>
        </w:r>
        <w:r>
          <w:fldChar w:fldCharType="begin"/>
        </w:r>
        <w:r>
          <w:instrText xml:space="preserve"> PAGEREF _Toc9264 \h </w:instrText>
        </w:r>
        <w:r>
          <w:fldChar w:fldCharType="separate"/>
        </w:r>
        <w:r>
          <w:t>85</w:t>
        </w:r>
        <w:r>
          <w:fldChar w:fldCharType="end"/>
        </w:r>
      </w:hyperlink>
    </w:p>
    <w:p>
      <w:pPr>
        <w:pStyle w:val="TOC2"/>
        <w:tabs>
          <w:tab w:val="right" w:leader="dot" w:pos="8306"/>
        </w:tabs>
      </w:pPr>
      <w:hyperlink w:anchor="_Toc4916" w:history="1">
        <w:r>
          <w:rPr>
            <w:rFonts w:ascii="仿宋" w:eastAsia="仿宋" w:hAnsi="仿宋" w:cs="仿宋" w:hint="eastAsia"/>
            <w:lang w:eastAsia="zh-CN"/>
          </w:rPr>
          <w:t>(一)、成果转化策略制定</w:t>
        </w:r>
        <w:r>
          <w:tab/>
        </w:r>
        <w:r>
          <w:fldChar w:fldCharType="begin"/>
        </w:r>
        <w:r>
          <w:instrText xml:space="preserve"> PAGEREF _Toc4916 \h </w:instrText>
        </w:r>
        <w:r>
          <w:fldChar w:fldCharType="separate"/>
        </w:r>
        <w:r>
          <w:t>85</w:t>
        </w:r>
        <w:r>
          <w:fldChar w:fldCharType="end"/>
        </w:r>
      </w:hyperlink>
    </w:p>
    <w:p>
      <w:pPr>
        <w:pStyle w:val="TOC2"/>
        <w:tabs>
          <w:tab w:val="right" w:leader="dot" w:pos="8306"/>
        </w:tabs>
      </w:pPr>
      <w:hyperlink w:anchor="_Toc17437" w:history="1">
        <w:r>
          <w:rPr>
            <w:rFonts w:ascii="仿宋" w:eastAsia="仿宋" w:hAnsi="仿宋" w:cs="仿宋" w:hint="eastAsia"/>
            <w:lang w:eastAsia="zh-CN"/>
          </w:rPr>
          <w:t>(二)、成果推广应用方案</w:t>
        </w:r>
        <w:r>
          <w:tab/>
        </w:r>
        <w:r>
          <w:fldChar w:fldCharType="begin"/>
        </w:r>
        <w:r>
          <w:instrText xml:space="preserve"> PAGEREF _Toc17437 \h </w:instrText>
        </w:r>
        <w:r>
          <w:fldChar w:fldCharType="separate"/>
        </w:r>
        <w:r>
          <w:t>87</w:t>
        </w:r>
        <w:r>
          <w:fldChar w:fldCharType="end"/>
        </w:r>
      </w:hyperlink>
    </w:p>
    <w:p>
      <w:pPr>
        <w:pStyle w:val="TOC1"/>
        <w:tabs>
          <w:tab w:val="right" w:leader="dot" w:pos="8306"/>
        </w:tabs>
      </w:pPr>
      <w:hyperlink w:anchor="_Toc10670" w:history="1">
        <w:r>
          <w:rPr>
            <w:rFonts w:ascii="仿宋" w:eastAsia="仿宋" w:hAnsi="仿宋" w:cs="仿宋" w:hint="eastAsia"/>
            <w:lang w:eastAsia="zh-CN"/>
          </w:rPr>
          <w:t>十八、企业合规与伦理</w:t>
        </w:r>
        <w:r>
          <w:tab/>
        </w:r>
        <w:r>
          <w:fldChar w:fldCharType="begin"/>
        </w:r>
        <w:r>
          <w:instrText xml:space="preserve"> PAGEREF _Toc10670 \h </w:instrText>
        </w:r>
        <w:r>
          <w:fldChar w:fldCharType="separate"/>
        </w:r>
        <w:r>
          <w:t>88</w:t>
        </w:r>
        <w:r>
          <w:fldChar w:fldCharType="end"/>
        </w:r>
      </w:hyperlink>
    </w:p>
    <w:p>
      <w:pPr>
        <w:pStyle w:val="TOC2"/>
        <w:tabs>
          <w:tab w:val="right" w:leader="dot" w:pos="8306"/>
        </w:tabs>
      </w:pPr>
      <w:hyperlink w:anchor="_Toc31114" w:history="1">
        <w:r>
          <w:rPr>
            <w:rFonts w:ascii="仿宋" w:eastAsia="仿宋" w:hAnsi="仿宋" w:cs="仿宋" w:hint="eastAsia"/>
            <w:lang w:eastAsia="zh-CN"/>
          </w:rPr>
          <w:t>(一)、合规政策与程序</w:t>
        </w:r>
        <w:r>
          <w:tab/>
        </w:r>
        <w:r>
          <w:fldChar w:fldCharType="begin"/>
        </w:r>
        <w:r>
          <w:instrText xml:space="preserve"> PAGEREF _Toc31114 \h </w:instrText>
        </w:r>
        <w:r>
          <w:fldChar w:fldCharType="separate"/>
        </w:r>
        <w:r>
          <w:t>88</w:t>
        </w:r>
        <w:r>
          <w:fldChar w:fldCharType="end"/>
        </w:r>
      </w:hyperlink>
    </w:p>
    <w:p>
      <w:pPr>
        <w:pStyle w:val="TOC2"/>
        <w:tabs>
          <w:tab w:val="right" w:leader="dot" w:pos="8306"/>
        </w:tabs>
      </w:pPr>
      <w:hyperlink w:anchor="_Toc3071" w:history="1">
        <w:r>
          <w:rPr>
            <w:rFonts w:ascii="仿宋" w:eastAsia="仿宋" w:hAnsi="仿宋" w:cs="仿宋" w:hint="eastAsia"/>
            <w:lang w:eastAsia="zh-CN"/>
          </w:rPr>
          <w:t>(二)、伦理规范与培训</w:t>
        </w:r>
        <w:r>
          <w:tab/>
        </w:r>
        <w:r>
          <w:fldChar w:fldCharType="begin"/>
        </w:r>
        <w:r>
          <w:instrText xml:space="preserve"> PAGEREF _Toc3071 \h </w:instrText>
        </w:r>
        <w:r>
          <w:fldChar w:fldCharType="separate"/>
        </w:r>
        <w:r>
          <w:t>90</w:t>
        </w:r>
        <w:r>
          <w:fldChar w:fldCharType="end"/>
        </w:r>
      </w:hyperlink>
    </w:p>
    <w:p>
      <w:pPr>
        <w:pStyle w:val="TOC2"/>
        <w:tabs>
          <w:tab w:val="right" w:leader="dot" w:pos="8306"/>
        </w:tabs>
      </w:pPr>
      <w:hyperlink w:anchor="_Toc885" w:history="1">
        <w:r>
          <w:rPr>
            <w:rFonts w:ascii="仿宋" w:eastAsia="仿宋" w:hAnsi="仿宋" w:cs="仿宋" w:hint="eastAsia"/>
            <w:lang w:eastAsia="zh-CN"/>
          </w:rPr>
          <w:t>(三)、合规风险评估</w:t>
        </w:r>
        <w:r>
          <w:tab/>
        </w:r>
        <w:r>
          <w:fldChar w:fldCharType="begin"/>
        </w:r>
        <w:r>
          <w:instrText xml:space="preserve"> PAGEREF _Toc885 \h </w:instrText>
        </w:r>
        <w:r>
          <w:fldChar w:fldCharType="separate"/>
        </w:r>
        <w:r>
          <w:t>90</w:t>
        </w:r>
        <w:r>
          <w:fldChar w:fldCharType="end"/>
        </w:r>
      </w:hyperlink>
    </w:p>
    <w:p>
      <w:pPr>
        <w:pStyle w:val="TOC2"/>
        <w:tabs>
          <w:tab w:val="right" w:leader="dot" w:pos="8306"/>
        </w:tabs>
      </w:pPr>
      <w:hyperlink w:anchor="_Toc12737" w:history="1">
        <w:r>
          <w:rPr>
            <w:rFonts w:ascii="仿宋" w:eastAsia="仿宋" w:hAnsi="仿宋" w:cs="仿宋" w:hint="eastAsia"/>
            <w:lang w:eastAsia="zh-CN"/>
          </w:rPr>
          <w:t>(四)、合规监督与执行</w:t>
        </w:r>
        <w:r>
          <w:tab/>
        </w:r>
        <w:r>
          <w:fldChar w:fldCharType="begin"/>
        </w:r>
        <w:r>
          <w:instrText xml:space="preserve"> PAGEREF _Toc12737 \h </w:instrText>
        </w:r>
        <w:r>
          <w:fldChar w:fldCharType="separate"/>
        </w:r>
        <w:r>
          <w:t>92</w:t>
        </w:r>
        <w:r>
          <w:fldChar w:fldCharType="end"/>
        </w:r>
      </w:hyperlink>
    </w:p>
    <w:p>
      <w:pPr>
        <w:pStyle w:val="TOC1"/>
        <w:tabs>
          <w:tab w:val="right" w:leader="dot" w:pos="8306"/>
        </w:tabs>
      </w:pPr>
      <w:hyperlink w:anchor="_Toc17734" w:history="1">
        <w:r>
          <w:rPr>
            <w:rFonts w:ascii="仿宋" w:eastAsia="仿宋" w:hAnsi="仿宋" w:cs="仿宋" w:hint="eastAsia"/>
            <w:lang w:eastAsia="zh-CN"/>
          </w:rPr>
          <w:t>十九、知识产权管理与保护</w:t>
        </w:r>
        <w:r>
          <w:tab/>
        </w:r>
        <w:r>
          <w:fldChar w:fldCharType="begin"/>
        </w:r>
        <w:r>
          <w:instrText xml:space="preserve"> PAGEREF _Toc17734 \h </w:instrText>
        </w:r>
        <w:r>
          <w:fldChar w:fldCharType="separate"/>
        </w:r>
        <w:r>
          <w:t>92</w:t>
        </w:r>
        <w:r>
          <w:fldChar w:fldCharType="end"/>
        </w:r>
      </w:hyperlink>
    </w:p>
    <w:p>
      <w:pPr>
        <w:pStyle w:val="TOC2"/>
        <w:tabs>
          <w:tab w:val="right" w:leader="dot" w:pos="8306"/>
        </w:tabs>
      </w:pPr>
      <w:hyperlink w:anchor="_Toc23080" w:history="1">
        <w:r>
          <w:rPr>
            <w:rFonts w:ascii="仿宋" w:eastAsia="仿宋" w:hAnsi="仿宋" w:cs="仿宋" w:hint="eastAsia"/>
            <w:lang w:eastAsia="zh-CN"/>
          </w:rPr>
          <w:t>(一)、知识产权管理体系建设</w:t>
        </w:r>
        <w:r>
          <w:tab/>
        </w:r>
        <w:r>
          <w:fldChar w:fldCharType="begin"/>
        </w:r>
        <w:r>
          <w:instrText xml:space="preserve"> PAGEREF _Toc23080 \h </w:instrText>
        </w:r>
        <w:r>
          <w:fldChar w:fldCharType="separate"/>
        </w:r>
        <w:r>
          <w:t>92</w:t>
        </w:r>
        <w:r>
          <w:fldChar w:fldCharType="end"/>
        </w:r>
      </w:hyperlink>
    </w:p>
    <w:p>
      <w:pPr>
        <w:pStyle w:val="TOC2"/>
        <w:tabs>
          <w:tab w:val="right" w:leader="dot" w:pos="8306"/>
        </w:tabs>
      </w:pPr>
      <w:hyperlink w:anchor="_Toc27939" w:history="1">
        <w:r>
          <w:rPr>
            <w:rFonts w:ascii="仿宋" w:eastAsia="仿宋" w:hAnsi="仿宋" w:cs="仿宋" w:hint="eastAsia"/>
            <w:lang w:eastAsia="zh-CN"/>
          </w:rPr>
          <w:t>(二)、知识产权保护措施</w:t>
        </w:r>
        <w:r>
          <w:tab/>
        </w:r>
        <w:r>
          <w:fldChar w:fldCharType="begin"/>
        </w:r>
        <w:r>
          <w:instrText xml:space="preserve"> PAGEREF _Toc27939 \h </w:instrText>
        </w:r>
        <w:r>
          <w:fldChar w:fldCharType="separate"/>
        </w:r>
        <w:r>
          <w:t>93</w:t>
        </w:r>
        <w:r>
          <w:fldChar w:fldCharType="end"/>
        </w:r>
      </w:hyperlink>
    </w:p>
    <w:p>
      <w:pPr>
        <w:pStyle w:val="TOC1"/>
        <w:tabs>
          <w:tab w:val="right" w:leader="dot" w:pos="8306"/>
        </w:tabs>
      </w:pPr>
      <w:hyperlink w:anchor="_Toc16252" w:history="1">
        <w:r>
          <w:rPr>
            <w:rFonts w:ascii="仿宋" w:eastAsia="仿宋" w:hAnsi="仿宋" w:cs="仿宋" w:hint="eastAsia"/>
            <w:lang w:eastAsia="zh-CN"/>
          </w:rPr>
          <w:t>二十、产业协同与集群发展</w:t>
        </w:r>
        <w:r>
          <w:tab/>
        </w:r>
        <w:r>
          <w:fldChar w:fldCharType="begin"/>
        </w:r>
        <w:r>
          <w:instrText xml:space="preserve"> PAGEREF _Toc16252 \h </w:instrText>
        </w:r>
        <w:r>
          <w:fldChar w:fldCharType="separate"/>
        </w:r>
        <w:r>
          <w:t>95</w:t>
        </w:r>
        <w:r>
          <w:fldChar w:fldCharType="end"/>
        </w:r>
      </w:hyperlink>
    </w:p>
    <w:p>
      <w:pPr>
        <w:pStyle w:val="TOC2"/>
        <w:tabs>
          <w:tab w:val="right" w:leader="dot" w:pos="8306"/>
        </w:tabs>
      </w:pPr>
      <w:hyperlink w:anchor="_Toc26117" w:history="1">
        <w:r>
          <w:rPr>
            <w:rFonts w:ascii="仿宋" w:eastAsia="仿宋" w:hAnsi="仿宋" w:cs="仿宋" w:hint="eastAsia"/>
            <w:lang w:eastAsia="zh-CN"/>
          </w:rPr>
          <w:t>(一)、产业协同机制建设</w:t>
        </w:r>
        <w:r>
          <w:tab/>
        </w:r>
        <w:r>
          <w:fldChar w:fldCharType="begin"/>
        </w:r>
        <w:r>
          <w:instrText xml:space="preserve"> PAGEREF _Toc26117 \h </w:instrText>
        </w:r>
        <w:r>
          <w:fldChar w:fldCharType="separate"/>
        </w:r>
        <w:r>
          <w:t>95</w:t>
        </w:r>
        <w:r>
          <w:fldChar w:fldCharType="end"/>
        </w:r>
      </w:hyperlink>
    </w:p>
    <w:p>
      <w:pPr>
        <w:pStyle w:val="TOC2"/>
        <w:tabs>
          <w:tab w:val="right" w:leader="dot" w:pos="8306"/>
        </w:tabs>
      </w:pPr>
      <w:hyperlink w:anchor="_Toc7004" w:history="1">
        <w:r>
          <w:rPr>
            <w:rFonts w:ascii="仿宋" w:eastAsia="仿宋" w:hAnsi="仿宋" w:cs="仿宋" w:hint="eastAsia"/>
            <w:lang w:eastAsia="zh-CN"/>
          </w:rPr>
          <w:t>(二)、产业集群培育与发展</w:t>
        </w:r>
        <w:r>
          <w:tab/>
        </w:r>
        <w:r>
          <w:fldChar w:fldCharType="begin"/>
        </w:r>
        <w:r>
          <w:instrText xml:space="preserve"> PAGEREF _Toc7004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42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01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196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一、少儿模特项目的技术资源开发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少儿模特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二、少儿模特项目的人力资源管理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少儿模特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三、少儿模特项目的资金资源筹措与优化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少儿模特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024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少儿模特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少儿模特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少儿模特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318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少儿模特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少儿模特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智能技术的应用：少儿模特项目将利用智能技术，如物联网（IoT）和大数据分析，来监控和优化资源使用。通过实时数据分析，项目可以更有效地管理能源消耗、减少原材料浪费，并提高生产过程的整体效率。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2700"/>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7254"/>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32648"/>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4946"/>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一、少儿模特项目的市场准入条件分析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少儿模特项目而言，市场准入条件首先取决于政策法规环境。政府对于[行业名称]领域的法规，如环保标准、税收政策、和技术使用规范，直接影响少儿模特项目的运营和成本结构。例如，若政府针对使用可再生能源的企业提供税收优惠，这将对少儿模特项目的财务规划产生重要影响。同时，考虑经济环境和消费者偏好的变化对少儿模特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二、少儿模特项目的行业规范与合规性要求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少儿模特项目来说，遵守行业规范和合规性要求是确保项目顺利进行的基础。这包括遵循质量控制标准、安全规定、数据保护法规等。例如，若少儿模特项目涉及数据处理，须严格遵守相关的数据保护法规。此外，行业内部的自律规范，如产品标准和服务流程，也对于提升少儿模特项目在行业内的认可度和竞争力至关重要。项目管理团队必须不断更新策略，以应对行业规范和法规的变化，确保少儿模特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三、少儿模特项目的竞争格局和战略定位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https://d.book118.com/007155050102006053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少儿模特项目构思建设方案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D93B65"/>
    <w:rsid w:val="13D93B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7155050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2024-02-26T16:52:00Z</dcterms:created>
  <dcterms:modified xsi:type="dcterms:W3CDTF">2024-02-26T16:53:34Z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82C8599663084A6492E0D74F2A988779_11</vt:lpwstr>
  </property>
  <property fmtid="{D5CDD505-2E9C-101B-9397-08002B2CF9AE}" pid="3" name="KSOProductBuildVer">
    <vt:lpwstr>2052-12.1.0.16250</vt:lpwstr>
  </property>
</Properties>
</file>