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丁苯橡胶项目可行性建设方案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771" w:history="1">
        <w:r>
          <w:rPr>
            <w:rFonts w:ascii="仿宋" w:eastAsia="仿宋" w:hAnsi="仿宋" w:cs="仿宋" w:hint="eastAsia"/>
            <w:lang w:eastAsia="zh-CN"/>
          </w:rPr>
          <w:t>序言</w:t>
        </w:r>
        <w:r>
          <w:tab/>
        </w:r>
        <w:r>
          <w:fldChar w:fldCharType="begin"/>
        </w:r>
        <w:r>
          <w:instrText xml:space="preserve"> PAGEREF _Toc5771 \h </w:instrText>
        </w:r>
        <w:r>
          <w:fldChar w:fldCharType="separate"/>
        </w:r>
        <w:r>
          <w:t>3</w:t>
        </w:r>
        <w:r>
          <w:fldChar w:fldCharType="end"/>
        </w:r>
      </w:hyperlink>
    </w:p>
    <w:p>
      <w:pPr>
        <w:pStyle w:val="TOC1"/>
        <w:tabs>
          <w:tab w:val="right" w:leader="dot" w:pos="8306"/>
        </w:tabs>
      </w:pPr>
      <w:hyperlink w:anchor="_Toc1980" w:history="1">
        <w:r>
          <w:rPr>
            <w:rFonts w:ascii="仿宋" w:eastAsia="仿宋" w:hAnsi="仿宋" w:cs="仿宋" w:hint="eastAsia"/>
            <w:lang w:eastAsia="zh-CN"/>
          </w:rPr>
          <w:t>一、建设风险评估分析</w:t>
        </w:r>
        <w:r>
          <w:tab/>
        </w:r>
        <w:r>
          <w:fldChar w:fldCharType="begin"/>
        </w:r>
        <w:r>
          <w:instrText xml:space="preserve"> PAGEREF _Toc1980 \h </w:instrText>
        </w:r>
        <w:r>
          <w:fldChar w:fldCharType="separate"/>
        </w:r>
        <w:r>
          <w:t>3</w:t>
        </w:r>
        <w:r>
          <w:fldChar w:fldCharType="end"/>
        </w:r>
      </w:hyperlink>
    </w:p>
    <w:p>
      <w:pPr>
        <w:pStyle w:val="TOC2"/>
        <w:tabs>
          <w:tab w:val="right" w:leader="dot" w:pos="8306"/>
        </w:tabs>
      </w:pPr>
      <w:hyperlink w:anchor="_Toc139" w:history="1">
        <w:r>
          <w:rPr>
            <w:rFonts w:ascii="仿宋" w:eastAsia="仿宋" w:hAnsi="仿宋" w:cs="仿宋" w:hint="eastAsia"/>
            <w:lang w:eastAsia="zh-CN"/>
          </w:rPr>
          <w:t>(一)、政策风险分析</w:t>
        </w:r>
        <w:r>
          <w:tab/>
        </w:r>
        <w:r>
          <w:fldChar w:fldCharType="begin"/>
        </w:r>
        <w:r>
          <w:instrText xml:space="preserve"> PAGEREF _Toc139 \h </w:instrText>
        </w:r>
        <w:r>
          <w:fldChar w:fldCharType="separate"/>
        </w:r>
        <w:r>
          <w:t>3</w:t>
        </w:r>
        <w:r>
          <w:fldChar w:fldCharType="end"/>
        </w:r>
      </w:hyperlink>
    </w:p>
    <w:p>
      <w:pPr>
        <w:pStyle w:val="TOC2"/>
        <w:tabs>
          <w:tab w:val="right" w:leader="dot" w:pos="8306"/>
        </w:tabs>
      </w:pPr>
      <w:hyperlink w:anchor="_Toc28646" w:history="1">
        <w:r>
          <w:rPr>
            <w:rFonts w:ascii="仿宋" w:eastAsia="仿宋" w:hAnsi="仿宋" w:cs="仿宋" w:hint="eastAsia"/>
            <w:lang w:eastAsia="zh-CN"/>
          </w:rPr>
          <w:t>(二)、社会风险分析</w:t>
        </w:r>
        <w:r>
          <w:tab/>
        </w:r>
        <w:r>
          <w:fldChar w:fldCharType="begin"/>
        </w:r>
        <w:r>
          <w:instrText xml:space="preserve"> PAGEREF _Toc28646 \h </w:instrText>
        </w:r>
        <w:r>
          <w:fldChar w:fldCharType="separate"/>
        </w:r>
        <w:r>
          <w:t>4</w:t>
        </w:r>
        <w:r>
          <w:fldChar w:fldCharType="end"/>
        </w:r>
      </w:hyperlink>
    </w:p>
    <w:p>
      <w:pPr>
        <w:pStyle w:val="TOC2"/>
        <w:tabs>
          <w:tab w:val="right" w:leader="dot" w:pos="8306"/>
        </w:tabs>
      </w:pPr>
      <w:hyperlink w:anchor="_Toc6065" w:history="1">
        <w:r>
          <w:rPr>
            <w:rFonts w:ascii="仿宋" w:eastAsia="仿宋" w:hAnsi="仿宋" w:cs="仿宋" w:hint="eastAsia"/>
            <w:lang w:eastAsia="zh-CN"/>
          </w:rPr>
          <w:t>(三)、市场风险分析</w:t>
        </w:r>
        <w:r>
          <w:tab/>
        </w:r>
        <w:r>
          <w:fldChar w:fldCharType="begin"/>
        </w:r>
        <w:r>
          <w:instrText xml:space="preserve"> PAGEREF _Toc6065 \h </w:instrText>
        </w:r>
        <w:r>
          <w:fldChar w:fldCharType="separate"/>
        </w:r>
        <w:r>
          <w:t>6</w:t>
        </w:r>
        <w:r>
          <w:fldChar w:fldCharType="end"/>
        </w:r>
      </w:hyperlink>
    </w:p>
    <w:p>
      <w:pPr>
        <w:pStyle w:val="TOC2"/>
        <w:tabs>
          <w:tab w:val="right" w:leader="dot" w:pos="8306"/>
        </w:tabs>
      </w:pPr>
      <w:hyperlink w:anchor="_Toc29999" w:history="1">
        <w:r>
          <w:rPr>
            <w:rFonts w:ascii="仿宋" w:eastAsia="仿宋" w:hAnsi="仿宋" w:cs="仿宋" w:hint="eastAsia"/>
            <w:lang w:eastAsia="zh-CN"/>
          </w:rPr>
          <w:t>(四)、资金风险分析</w:t>
        </w:r>
        <w:r>
          <w:tab/>
        </w:r>
        <w:r>
          <w:fldChar w:fldCharType="begin"/>
        </w:r>
        <w:r>
          <w:instrText xml:space="preserve"> PAGEREF _Toc29999 \h </w:instrText>
        </w:r>
        <w:r>
          <w:fldChar w:fldCharType="separate"/>
        </w:r>
        <w:r>
          <w:t>6</w:t>
        </w:r>
        <w:r>
          <w:fldChar w:fldCharType="end"/>
        </w:r>
      </w:hyperlink>
    </w:p>
    <w:p>
      <w:pPr>
        <w:pStyle w:val="TOC2"/>
        <w:tabs>
          <w:tab w:val="right" w:leader="dot" w:pos="8306"/>
        </w:tabs>
      </w:pPr>
      <w:hyperlink w:anchor="_Toc31429" w:history="1">
        <w:r>
          <w:rPr>
            <w:rFonts w:ascii="仿宋" w:eastAsia="仿宋" w:hAnsi="仿宋" w:cs="仿宋" w:hint="eastAsia"/>
            <w:lang w:eastAsia="zh-CN"/>
          </w:rPr>
          <w:t>(五)、技术风险分析</w:t>
        </w:r>
        <w:r>
          <w:tab/>
        </w:r>
        <w:r>
          <w:fldChar w:fldCharType="begin"/>
        </w:r>
        <w:r>
          <w:instrText xml:space="preserve"> PAGEREF _Toc31429 \h </w:instrText>
        </w:r>
        <w:r>
          <w:fldChar w:fldCharType="separate"/>
        </w:r>
        <w:r>
          <w:t>8</w:t>
        </w:r>
        <w:r>
          <w:fldChar w:fldCharType="end"/>
        </w:r>
      </w:hyperlink>
    </w:p>
    <w:p>
      <w:pPr>
        <w:pStyle w:val="TOC2"/>
        <w:tabs>
          <w:tab w:val="right" w:leader="dot" w:pos="8306"/>
        </w:tabs>
      </w:pPr>
      <w:hyperlink w:anchor="_Toc31166" w:history="1">
        <w:r>
          <w:rPr>
            <w:rFonts w:ascii="仿宋" w:eastAsia="仿宋" w:hAnsi="仿宋" w:cs="仿宋" w:hint="eastAsia"/>
            <w:lang w:eastAsia="zh-CN"/>
          </w:rPr>
          <w:t>(六)、财务风险分析</w:t>
        </w:r>
        <w:r>
          <w:tab/>
        </w:r>
        <w:r>
          <w:fldChar w:fldCharType="begin"/>
        </w:r>
        <w:r>
          <w:instrText xml:space="preserve"> PAGEREF _Toc31166 \h </w:instrText>
        </w:r>
        <w:r>
          <w:fldChar w:fldCharType="separate"/>
        </w:r>
        <w:r>
          <w:t>9</w:t>
        </w:r>
        <w:r>
          <w:fldChar w:fldCharType="end"/>
        </w:r>
      </w:hyperlink>
    </w:p>
    <w:p>
      <w:pPr>
        <w:pStyle w:val="TOC2"/>
        <w:tabs>
          <w:tab w:val="right" w:leader="dot" w:pos="8306"/>
        </w:tabs>
      </w:pPr>
      <w:hyperlink w:anchor="_Toc20437" w:history="1">
        <w:r>
          <w:rPr>
            <w:rFonts w:ascii="仿宋" w:eastAsia="仿宋" w:hAnsi="仿宋" w:cs="仿宋" w:hint="eastAsia"/>
            <w:lang w:eastAsia="zh-CN"/>
          </w:rPr>
          <w:t>(七)、管理风险分析</w:t>
        </w:r>
        <w:r>
          <w:tab/>
        </w:r>
        <w:r>
          <w:fldChar w:fldCharType="begin"/>
        </w:r>
        <w:r>
          <w:instrText xml:space="preserve"> PAGEREF _Toc20437 \h </w:instrText>
        </w:r>
        <w:r>
          <w:fldChar w:fldCharType="separate"/>
        </w:r>
        <w:r>
          <w:t>11</w:t>
        </w:r>
        <w:r>
          <w:fldChar w:fldCharType="end"/>
        </w:r>
      </w:hyperlink>
    </w:p>
    <w:p>
      <w:pPr>
        <w:pStyle w:val="TOC2"/>
        <w:tabs>
          <w:tab w:val="right" w:leader="dot" w:pos="8306"/>
        </w:tabs>
      </w:pPr>
      <w:hyperlink w:anchor="_Toc3584" w:history="1">
        <w:r>
          <w:rPr>
            <w:rFonts w:ascii="仿宋" w:eastAsia="仿宋" w:hAnsi="仿宋" w:cs="仿宋" w:hint="eastAsia"/>
            <w:lang w:eastAsia="zh-CN"/>
          </w:rPr>
          <w:t>(八)、其它风险分析</w:t>
        </w:r>
        <w:r>
          <w:tab/>
        </w:r>
        <w:r>
          <w:fldChar w:fldCharType="begin"/>
        </w:r>
        <w:r>
          <w:instrText xml:space="preserve"> PAGEREF _Toc3584 \h </w:instrText>
        </w:r>
        <w:r>
          <w:fldChar w:fldCharType="separate"/>
        </w:r>
        <w:r>
          <w:t>12</w:t>
        </w:r>
        <w:r>
          <w:fldChar w:fldCharType="end"/>
        </w:r>
      </w:hyperlink>
    </w:p>
    <w:p>
      <w:pPr>
        <w:pStyle w:val="TOC2"/>
        <w:tabs>
          <w:tab w:val="right" w:leader="dot" w:pos="8306"/>
        </w:tabs>
      </w:pPr>
      <w:hyperlink w:anchor="_Toc9690" w:history="1">
        <w:r>
          <w:rPr>
            <w:rFonts w:ascii="仿宋" w:eastAsia="仿宋" w:hAnsi="仿宋" w:cs="仿宋" w:hint="eastAsia"/>
            <w:lang w:eastAsia="zh-CN"/>
          </w:rPr>
          <w:t>(九)、社会影响评估</w:t>
        </w:r>
        <w:r>
          <w:tab/>
        </w:r>
        <w:r>
          <w:fldChar w:fldCharType="begin"/>
        </w:r>
        <w:r>
          <w:instrText xml:space="preserve"> PAGEREF _Toc9690 \h </w:instrText>
        </w:r>
        <w:r>
          <w:fldChar w:fldCharType="separate"/>
        </w:r>
        <w:r>
          <w:t>13</w:t>
        </w:r>
        <w:r>
          <w:fldChar w:fldCharType="end"/>
        </w:r>
      </w:hyperlink>
    </w:p>
    <w:p>
      <w:pPr>
        <w:pStyle w:val="TOC1"/>
        <w:tabs>
          <w:tab w:val="right" w:leader="dot" w:pos="8306"/>
        </w:tabs>
      </w:pPr>
      <w:hyperlink w:anchor="_Toc27687" w:history="1">
        <w:r>
          <w:rPr>
            <w:rFonts w:ascii="仿宋" w:eastAsia="仿宋" w:hAnsi="仿宋" w:cs="仿宋" w:hint="eastAsia"/>
            <w:lang w:eastAsia="zh-CN"/>
          </w:rPr>
          <w:t>二、丁苯橡胶项目概论</w:t>
        </w:r>
        <w:r>
          <w:tab/>
        </w:r>
        <w:r>
          <w:fldChar w:fldCharType="begin"/>
        </w:r>
        <w:r>
          <w:instrText xml:space="preserve"> PAGEREF _Toc27687 \h </w:instrText>
        </w:r>
        <w:r>
          <w:fldChar w:fldCharType="separate"/>
        </w:r>
        <w:r>
          <w:t>15</w:t>
        </w:r>
        <w:r>
          <w:fldChar w:fldCharType="end"/>
        </w:r>
      </w:hyperlink>
    </w:p>
    <w:p>
      <w:pPr>
        <w:pStyle w:val="TOC2"/>
        <w:tabs>
          <w:tab w:val="right" w:leader="dot" w:pos="8306"/>
        </w:tabs>
      </w:pPr>
      <w:hyperlink w:anchor="_Toc8416" w:history="1">
        <w:r>
          <w:rPr>
            <w:rFonts w:ascii="仿宋" w:eastAsia="仿宋" w:hAnsi="仿宋" w:cs="仿宋" w:hint="eastAsia"/>
            <w:lang w:eastAsia="zh-CN"/>
          </w:rPr>
          <w:t>(一)、项目申报单位概况</w:t>
        </w:r>
        <w:r>
          <w:tab/>
        </w:r>
        <w:r>
          <w:fldChar w:fldCharType="begin"/>
        </w:r>
        <w:r>
          <w:instrText xml:space="preserve"> PAGEREF _Toc8416 \h </w:instrText>
        </w:r>
        <w:r>
          <w:fldChar w:fldCharType="separate"/>
        </w:r>
        <w:r>
          <w:t>15</w:t>
        </w:r>
        <w:r>
          <w:fldChar w:fldCharType="end"/>
        </w:r>
      </w:hyperlink>
    </w:p>
    <w:p>
      <w:pPr>
        <w:pStyle w:val="TOC2"/>
        <w:tabs>
          <w:tab w:val="right" w:leader="dot" w:pos="8306"/>
        </w:tabs>
      </w:pPr>
      <w:hyperlink w:anchor="_Toc6214" w:history="1">
        <w:r>
          <w:rPr>
            <w:rFonts w:ascii="仿宋" w:eastAsia="仿宋" w:hAnsi="仿宋" w:cs="仿宋" w:hint="eastAsia"/>
            <w:lang w:eastAsia="zh-CN"/>
          </w:rPr>
          <w:t>(二)、项目概况</w:t>
        </w:r>
        <w:r>
          <w:tab/>
        </w:r>
        <w:r>
          <w:fldChar w:fldCharType="begin"/>
        </w:r>
        <w:r>
          <w:instrText xml:space="preserve"> PAGEREF _Toc6214 \h </w:instrText>
        </w:r>
        <w:r>
          <w:fldChar w:fldCharType="separate"/>
        </w:r>
        <w:r>
          <w:t>16</w:t>
        </w:r>
        <w:r>
          <w:fldChar w:fldCharType="end"/>
        </w:r>
      </w:hyperlink>
    </w:p>
    <w:p>
      <w:pPr>
        <w:pStyle w:val="TOC1"/>
        <w:tabs>
          <w:tab w:val="right" w:leader="dot" w:pos="8306"/>
        </w:tabs>
      </w:pPr>
      <w:hyperlink w:anchor="_Toc11287" w:history="1">
        <w:r>
          <w:rPr>
            <w:rFonts w:ascii="仿宋" w:eastAsia="仿宋" w:hAnsi="仿宋" w:cs="仿宋" w:hint="eastAsia"/>
            <w:lang w:eastAsia="zh-CN"/>
          </w:rPr>
          <w:t>三、社会影响分析</w:t>
        </w:r>
        <w:r>
          <w:tab/>
        </w:r>
        <w:r>
          <w:fldChar w:fldCharType="begin"/>
        </w:r>
        <w:r>
          <w:instrText xml:space="preserve"> PAGEREF _Toc11287 \h </w:instrText>
        </w:r>
        <w:r>
          <w:fldChar w:fldCharType="separate"/>
        </w:r>
        <w:r>
          <w:t>19</w:t>
        </w:r>
        <w:r>
          <w:fldChar w:fldCharType="end"/>
        </w:r>
      </w:hyperlink>
    </w:p>
    <w:p>
      <w:pPr>
        <w:pStyle w:val="TOC2"/>
        <w:tabs>
          <w:tab w:val="right" w:leader="dot" w:pos="8306"/>
        </w:tabs>
      </w:pPr>
      <w:hyperlink w:anchor="_Toc4744" w:history="1">
        <w:r>
          <w:rPr>
            <w:rFonts w:ascii="仿宋" w:eastAsia="仿宋" w:hAnsi="仿宋" w:cs="仿宋" w:hint="eastAsia"/>
            <w:lang w:eastAsia="zh-CN"/>
          </w:rPr>
          <w:t>(一)、社会影响效果分析</w:t>
        </w:r>
        <w:r>
          <w:tab/>
        </w:r>
        <w:r>
          <w:fldChar w:fldCharType="begin"/>
        </w:r>
        <w:r>
          <w:instrText xml:space="preserve"> PAGEREF _Toc4744 \h </w:instrText>
        </w:r>
        <w:r>
          <w:fldChar w:fldCharType="separate"/>
        </w:r>
        <w:r>
          <w:t>19</w:t>
        </w:r>
        <w:r>
          <w:fldChar w:fldCharType="end"/>
        </w:r>
      </w:hyperlink>
    </w:p>
    <w:p>
      <w:pPr>
        <w:pStyle w:val="TOC2"/>
        <w:tabs>
          <w:tab w:val="right" w:leader="dot" w:pos="8306"/>
        </w:tabs>
      </w:pPr>
      <w:hyperlink w:anchor="_Toc2483" w:history="1">
        <w:r>
          <w:rPr>
            <w:rFonts w:ascii="仿宋" w:eastAsia="仿宋" w:hAnsi="仿宋" w:cs="仿宋" w:hint="eastAsia"/>
            <w:lang w:eastAsia="zh-CN"/>
          </w:rPr>
          <w:t>(二)、社会适应性分析</w:t>
        </w:r>
        <w:r>
          <w:tab/>
        </w:r>
        <w:r>
          <w:fldChar w:fldCharType="begin"/>
        </w:r>
        <w:r>
          <w:instrText xml:space="preserve"> PAGEREF _Toc2483 \h </w:instrText>
        </w:r>
        <w:r>
          <w:fldChar w:fldCharType="separate"/>
        </w:r>
        <w:r>
          <w:t>22</w:t>
        </w:r>
        <w:r>
          <w:fldChar w:fldCharType="end"/>
        </w:r>
      </w:hyperlink>
    </w:p>
    <w:p>
      <w:pPr>
        <w:pStyle w:val="TOC2"/>
        <w:tabs>
          <w:tab w:val="right" w:leader="dot" w:pos="8306"/>
        </w:tabs>
      </w:pPr>
      <w:hyperlink w:anchor="_Toc13356" w:history="1">
        <w:r>
          <w:rPr>
            <w:rFonts w:ascii="仿宋" w:eastAsia="仿宋" w:hAnsi="仿宋" w:cs="仿宋" w:hint="eastAsia"/>
            <w:lang w:eastAsia="zh-CN"/>
          </w:rPr>
          <w:t>(三)、社会风险及对策分析</w:t>
        </w:r>
        <w:r>
          <w:tab/>
        </w:r>
        <w:r>
          <w:fldChar w:fldCharType="begin"/>
        </w:r>
        <w:r>
          <w:instrText xml:space="preserve"> PAGEREF _Toc13356 \h </w:instrText>
        </w:r>
        <w:r>
          <w:fldChar w:fldCharType="separate"/>
        </w:r>
        <w:r>
          <w:t>23</w:t>
        </w:r>
        <w:r>
          <w:fldChar w:fldCharType="end"/>
        </w:r>
      </w:hyperlink>
    </w:p>
    <w:p>
      <w:pPr>
        <w:pStyle w:val="TOC1"/>
        <w:tabs>
          <w:tab w:val="right" w:leader="dot" w:pos="8306"/>
        </w:tabs>
      </w:pPr>
      <w:hyperlink w:anchor="_Toc5766" w:history="1">
        <w:r>
          <w:rPr>
            <w:rFonts w:ascii="仿宋" w:eastAsia="仿宋" w:hAnsi="仿宋" w:cs="仿宋" w:hint="eastAsia"/>
            <w:lang w:eastAsia="zh-CN"/>
          </w:rPr>
          <w:t>四、背景、必要性分析</w:t>
        </w:r>
        <w:r>
          <w:tab/>
        </w:r>
        <w:r>
          <w:fldChar w:fldCharType="begin"/>
        </w:r>
        <w:r>
          <w:instrText xml:space="preserve"> PAGEREF _Toc5766 \h </w:instrText>
        </w:r>
        <w:r>
          <w:fldChar w:fldCharType="separate"/>
        </w:r>
        <w:r>
          <w:t>27</w:t>
        </w:r>
        <w:r>
          <w:fldChar w:fldCharType="end"/>
        </w:r>
      </w:hyperlink>
    </w:p>
    <w:p>
      <w:pPr>
        <w:pStyle w:val="TOC2"/>
        <w:tabs>
          <w:tab w:val="right" w:leader="dot" w:pos="8306"/>
        </w:tabs>
      </w:pPr>
      <w:hyperlink w:anchor="_Toc21782" w:history="1">
        <w:r>
          <w:rPr>
            <w:rFonts w:ascii="仿宋" w:eastAsia="仿宋" w:hAnsi="仿宋" w:cs="仿宋" w:hint="eastAsia"/>
            <w:lang w:eastAsia="zh-CN"/>
          </w:rPr>
          <w:t>(一)、项目建设背景</w:t>
        </w:r>
        <w:r>
          <w:tab/>
        </w:r>
        <w:r>
          <w:fldChar w:fldCharType="begin"/>
        </w:r>
        <w:r>
          <w:instrText xml:space="preserve"> PAGEREF _Toc21782 \h </w:instrText>
        </w:r>
        <w:r>
          <w:fldChar w:fldCharType="separate"/>
        </w:r>
        <w:r>
          <w:t>27</w:t>
        </w:r>
        <w:r>
          <w:fldChar w:fldCharType="end"/>
        </w:r>
      </w:hyperlink>
    </w:p>
    <w:p>
      <w:pPr>
        <w:pStyle w:val="TOC2"/>
        <w:tabs>
          <w:tab w:val="right" w:leader="dot" w:pos="8306"/>
        </w:tabs>
      </w:pPr>
      <w:hyperlink w:anchor="_Toc1979" w:history="1">
        <w:r>
          <w:rPr>
            <w:rFonts w:ascii="仿宋" w:eastAsia="仿宋" w:hAnsi="仿宋" w:cs="仿宋" w:hint="eastAsia"/>
            <w:lang w:eastAsia="zh-CN"/>
          </w:rPr>
          <w:t>(二)、必要性分析</w:t>
        </w:r>
        <w:r>
          <w:tab/>
        </w:r>
        <w:r>
          <w:fldChar w:fldCharType="begin"/>
        </w:r>
        <w:r>
          <w:instrText xml:space="preserve"> PAGEREF _Toc1979 \h </w:instrText>
        </w:r>
        <w:r>
          <w:fldChar w:fldCharType="separate"/>
        </w:r>
        <w:r>
          <w:t>28</w:t>
        </w:r>
        <w:r>
          <w:fldChar w:fldCharType="end"/>
        </w:r>
      </w:hyperlink>
    </w:p>
    <w:p>
      <w:pPr>
        <w:pStyle w:val="TOC2"/>
        <w:tabs>
          <w:tab w:val="right" w:leader="dot" w:pos="8306"/>
        </w:tabs>
      </w:pPr>
      <w:hyperlink w:anchor="_Toc1852" w:history="1">
        <w:r>
          <w:rPr>
            <w:rFonts w:ascii="仿宋" w:eastAsia="仿宋" w:hAnsi="仿宋" w:cs="仿宋" w:hint="eastAsia"/>
            <w:lang w:eastAsia="zh-CN"/>
          </w:rPr>
          <w:t>(三)、项目建设有利条件</w:t>
        </w:r>
        <w:r>
          <w:tab/>
        </w:r>
        <w:r>
          <w:fldChar w:fldCharType="begin"/>
        </w:r>
        <w:r>
          <w:instrText xml:space="preserve"> PAGEREF _Toc1852 \h </w:instrText>
        </w:r>
        <w:r>
          <w:fldChar w:fldCharType="separate"/>
        </w:r>
        <w:r>
          <w:t>29</w:t>
        </w:r>
        <w:r>
          <w:fldChar w:fldCharType="end"/>
        </w:r>
      </w:hyperlink>
    </w:p>
    <w:p>
      <w:pPr>
        <w:pStyle w:val="TOC1"/>
        <w:tabs>
          <w:tab w:val="right" w:leader="dot" w:pos="8306"/>
        </w:tabs>
      </w:pPr>
      <w:hyperlink w:anchor="_Toc23325" w:history="1">
        <w:r>
          <w:rPr>
            <w:rFonts w:ascii="仿宋" w:eastAsia="仿宋" w:hAnsi="仿宋" w:cs="仿宋" w:hint="eastAsia"/>
            <w:lang w:eastAsia="zh-CN"/>
          </w:rPr>
          <w:t>五、项目选址研究</w:t>
        </w:r>
        <w:r>
          <w:tab/>
        </w:r>
        <w:r>
          <w:fldChar w:fldCharType="begin"/>
        </w:r>
        <w:r>
          <w:instrText xml:space="preserve"> PAGEREF _Toc23325 \h </w:instrText>
        </w:r>
        <w:r>
          <w:fldChar w:fldCharType="separate"/>
        </w:r>
        <w:r>
          <w:t>31</w:t>
        </w:r>
        <w:r>
          <w:fldChar w:fldCharType="end"/>
        </w:r>
      </w:hyperlink>
    </w:p>
    <w:p>
      <w:pPr>
        <w:pStyle w:val="TOC2"/>
        <w:tabs>
          <w:tab w:val="right" w:leader="dot" w:pos="8306"/>
        </w:tabs>
      </w:pPr>
      <w:hyperlink w:anchor="_Toc24125" w:history="1">
        <w:r>
          <w:rPr>
            <w:rFonts w:ascii="仿宋" w:eastAsia="仿宋" w:hAnsi="仿宋" w:cs="仿宋" w:hint="eastAsia"/>
            <w:lang w:eastAsia="zh-CN"/>
          </w:rPr>
          <w:t>(一)、项目选址原则</w:t>
        </w:r>
        <w:r>
          <w:tab/>
        </w:r>
        <w:r>
          <w:fldChar w:fldCharType="begin"/>
        </w:r>
        <w:r>
          <w:instrText xml:space="preserve"> PAGEREF _Toc24125 \h </w:instrText>
        </w:r>
        <w:r>
          <w:fldChar w:fldCharType="separate"/>
        </w:r>
        <w:r>
          <w:t>31</w:t>
        </w:r>
        <w:r>
          <w:fldChar w:fldCharType="end"/>
        </w:r>
      </w:hyperlink>
    </w:p>
    <w:p>
      <w:pPr>
        <w:pStyle w:val="TOC2"/>
        <w:tabs>
          <w:tab w:val="right" w:leader="dot" w:pos="8306"/>
        </w:tabs>
      </w:pPr>
      <w:hyperlink w:anchor="_Toc14021" w:history="1">
        <w:r>
          <w:rPr>
            <w:rFonts w:ascii="仿宋" w:eastAsia="仿宋" w:hAnsi="仿宋" w:cs="仿宋" w:hint="eastAsia"/>
            <w:lang w:eastAsia="zh-CN"/>
          </w:rPr>
          <w:t>(二)、项目选址</w:t>
        </w:r>
        <w:r>
          <w:tab/>
        </w:r>
        <w:r>
          <w:fldChar w:fldCharType="begin"/>
        </w:r>
        <w:r>
          <w:instrText xml:space="preserve"> PAGEREF _Toc14021 \h </w:instrText>
        </w:r>
        <w:r>
          <w:fldChar w:fldCharType="separate"/>
        </w:r>
        <w:r>
          <w:t>34</w:t>
        </w:r>
        <w:r>
          <w:fldChar w:fldCharType="end"/>
        </w:r>
      </w:hyperlink>
    </w:p>
    <w:p>
      <w:pPr>
        <w:pStyle w:val="TOC2"/>
        <w:tabs>
          <w:tab w:val="right" w:leader="dot" w:pos="8306"/>
        </w:tabs>
      </w:pPr>
      <w:hyperlink w:anchor="_Toc11486" w:history="1">
        <w:r>
          <w:rPr>
            <w:rFonts w:ascii="仿宋" w:eastAsia="仿宋" w:hAnsi="仿宋" w:cs="仿宋" w:hint="eastAsia"/>
            <w:lang w:eastAsia="zh-CN"/>
          </w:rPr>
          <w:t>(三)、建设条件分析</w:t>
        </w:r>
        <w:r>
          <w:tab/>
        </w:r>
        <w:r>
          <w:fldChar w:fldCharType="begin"/>
        </w:r>
        <w:r>
          <w:instrText xml:space="preserve"> PAGEREF _Toc11486 \h </w:instrText>
        </w:r>
        <w:r>
          <w:fldChar w:fldCharType="separate"/>
        </w:r>
        <w:r>
          <w:t>36</w:t>
        </w:r>
        <w:r>
          <w:fldChar w:fldCharType="end"/>
        </w:r>
      </w:hyperlink>
    </w:p>
    <w:p>
      <w:pPr>
        <w:pStyle w:val="TOC2"/>
        <w:tabs>
          <w:tab w:val="right" w:leader="dot" w:pos="8306"/>
        </w:tabs>
      </w:pPr>
      <w:hyperlink w:anchor="_Toc6964" w:history="1">
        <w:r>
          <w:rPr>
            <w:rFonts w:ascii="仿宋" w:eastAsia="仿宋" w:hAnsi="仿宋" w:cs="仿宋" w:hint="eastAsia"/>
            <w:lang w:eastAsia="zh-CN"/>
          </w:rPr>
          <w:t>(四)、用地控制指标</w:t>
        </w:r>
        <w:r>
          <w:tab/>
        </w:r>
        <w:r>
          <w:fldChar w:fldCharType="begin"/>
        </w:r>
        <w:r>
          <w:instrText xml:space="preserve"> PAGEREF _Toc6964 \h </w:instrText>
        </w:r>
        <w:r>
          <w:fldChar w:fldCharType="separate"/>
        </w:r>
        <w:r>
          <w:t>37</w:t>
        </w:r>
        <w:r>
          <w:fldChar w:fldCharType="end"/>
        </w:r>
      </w:hyperlink>
    </w:p>
    <w:p>
      <w:pPr>
        <w:pStyle w:val="TOC2"/>
        <w:tabs>
          <w:tab w:val="right" w:leader="dot" w:pos="8306"/>
        </w:tabs>
      </w:pPr>
      <w:hyperlink w:anchor="_Toc12098" w:history="1">
        <w:r>
          <w:rPr>
            <w:rFonts w:ascii="仿宋" w:eastAsia="仿宋" w:hAnsi="仿宋" w:cs="仿宋" w:hint="eastAsia"/>
            <w:lang w:eastAsia="zh-CN"/>
          </w:rPr>
          <w:t>(五)、地总体要求</w:t>
        </w:r>
        <w:r>
          <w:tab/>
        </w:r>
        <w:r>
          <w:fldChar w:fldCharType="begin"/>
        </w:r>
        <w:r>
          <w:instrText xml:space="preserve"> PAGEREF _Toc12098 \h </w:instrText>
        </w:r>
        <w:r>
          <w:fldChar w:fldCharType="separate"/>
        </w:r>
        <w:r>
          <w:t>39</w:t>
        </w:r>
        <w:r>
          <w:fldChar w:fldCharType="end"/>
        </w:r>
      </w:hyperlink>
    </w:p>
    <w:p>
      <w:pPr>
        <w:pStyle w:val="TOC2"/>
        <w:tabs>
          <w:tab w:val="right" w:leader="dot" w:pos="8306"/>
        </w:tabs>
      </w:pPr>
      <w:hyperlink w:anchor="_Toc8980" w:history="1">
        <w:r>
          <w:rPr>
            <w:rFonts w:ascii="仿宋" w:eastAsia="仿宋" w:hAnsi="仿宋" w:cs="仿宋" w:hint="eastAsia"/>
            <w:lang w:eastAsia="zh-CN"/>
          </w:rPr>
          <w:t>(六)、节约用地措施</w:t>
        </w:r>
        <w:r>
          <w:tab/>
        </w:r>
        <w:r>
          <w:fldChar w:fldCharType="begin"/>
        </w:r>
        <w:r>
          <w:instrText xml:space="preserve"> PAGEREF _Toc8980 \h </w:instrText>
        </w:r>
        <w:r>
          <w:fldChar w:fldCharType="separate"/>
        </w:r>
        <w:r>
          <w:t>40</w:t>
        </w:r>
        <w:r>
          <w:fldChar w:fldCharType="end"/>
        </w:r>
      </w:hyperlink>
    </w:p>
    <w:p>
      <w:pPr>
        <w:pStyle w:val="TOC2"/>
        <w:tabs>
          <w:tab w:val="right" w:leader="dot" w:pos="8306"/>
        </w:tabs>
      </w:pPr>
      <w:hyperlink w:anchor="_Toc4123" w:history="1">
        <w:r>
          <w:rPr>
            <w:rFonts w:ascii="仿宋" w:eastAsia="仿宋" w:hAnsi="仿宋" w:cs="仿宋" w:hint="eastAsia"/>
            <w:lang w:eastAsia="zh-CN"/>
          </w:rPr>
          <w:t>(七)、选址综合评价</w:t>
        </w:r>
        <w:r>
          <w:tab/>
        </w:r>
        <w:r>
          <w:fldChar w:fldCharType="begin"/>
        </w:r>
        <w:r>
          <w:instrText xml:space="preserve"> PAGEREF _Toc4123 \h </w:instrText>
        </w:r>
        <w:r>
          <w:fldChar w:fldCharType="separate"/>
        </w:r>
        <w:r>
          <w:t>41</w:t>
        </w:r>
        <w:r>
          <w:fldChar w:fldCharType="end"/>
        </w:r>
      </w:hyperlink>
    </w:p>
    <w:p>
      <w:pPr>
        <w:pStyle w:val="TOC1"/>
        <w:tabs>
          <w:tab w:val="right" w:leader="dot" w:pos="8306"/>
        </w:tabs>
      </w:pPr>
      <w:hyperlink w:anchor="_Toc9789" w:history="1">
        <w:r>
          <w:rPr>
            <w:rFonts w:ascii="仿宋" w:eastAsia="仿宋" w:hAnsi="仿宋" w:cs="仿宋" w:hint="eastAsia"/>
            <w:lang w:eastAsia="zh-CN"/>
          </w:rPr>
          <w:t>六、资源开发及综合利用分析</w:t>
        </w:r>
        <w:r>
          <w:tab/>
        </w:r>
        <w:r>
          <w:fldChar w:fldCharType="begin"/>
        </w:r>
        <w:r>
          <w:instrText xml:space="preserve"> PAGEREF _Toc9789 \h </w:instrText>
        </w:r>
        <w:r>
          <w:fldChar w:fldCharType="separate"/>
        </w:r>
        <w:r>
          <w:t>42</w:t>
        </w:r>
        <w:r>
          <w:fldChar w:fldCharType="end"/>
        </w:r>
      </w:hyperlink>
    </w:p>
    <w:p>
      <w:pPr>
        <w:pStyle w:val="TOC2"/>
        <w:tabs>
          <w:tab w:val="right" w:leader="dot" w:pos="8306"/>
        </w:tabs>
      </w:pPr>
      <w:hyperlink w:anchor="_Toc26662" w:history="1">
        <w:r>
          <w:rPr>
            <w:rFonts w:ascii="仿宋" w:eastAsia="仿宋" w:hAnsi="仿宋" w:cs="仿宋" w:hint="eastAsia"/>
            <w:lang w:eastAsia="zh-CN"/>
          </w:rPr>
          <w:t>(一)、资源开发方案</w:t>
        </w:r>
        <w:r>
          <w:tab/>
        </w:r>
        <w:r>
          <w:fldChar w:fldCharType="begin"/>
        </w:r>
        <w:r>
          <w:instrText xml:space="preserve"> PAGEREF _Toc26662 \h </w:instrText>
        </w:r>
        <w:r>
          <w:fldChar w:fldCharType="separate"/>
        </w:r>
        <w:r>
          <w:t>42</w:t>
        </w:r>
        <w:r>
          <w:fldChar w:fldCharType="end"/>
        </w:r>
      </w:hyperlink>
    </w:p>
    <w:p>
      <w:pPr>
        <w:pStyle w:val="TOC2"/>
        <w:tabs>
          <w:tab w:val="right" w:leader="dot" w:pos="8306"/>
        </w:tabs>
      </w:pPr>
      <w:hyperlink w:anchor="_Toc433" w:history="1">
        <w:r>
          <w:rPr>
            <w:rFonts w:ascii="仿宋" w:eastAsia="仿宋" w:hAnsi="仿宋" w:cs="仿宋" w:hint="eastAsia"/>
            <w:lang w:eastAsia="zh-CN"/>
          </w:rPr>
          <w:t>(二)、资源利用方案</w:t>
        </w:r>
        <w:r>
          <w:tab/>
        </w:r>
        <w:r>
          <w:fldChar w:fldCharType="begin"/>
        </w:r>
        <w:r>
          <w:instrText xml:space="preserve"> PAGEREF _Toc433 \h </w:instrText>
        </w:r>
        <w:r>
          <w:fldChar w:fldCharType="separate"/>
        </w:r>
        <w:r>
          <w:t>44</w:t>
        </w:r>
        <w:r>
          <w:fldChar w:fldCharType="end"/>
        </w:r>
      </w:hyperlink>
    </w:p>
    <w:p>
      <w:pPr>
        <w:pStyle w:val="TOC2"/>
        <w:tabs>
          <w:tab w:val="right" w:leader="dot" w:pos="8306"/>
        </w:tabs>
      </w:pPr>
      <w:hyperlink w:anchor="_Toc4775" w:history="1">
        <w:r>
          <w:rPr>
            <w:rFonts w:ascii="仿宋" w:eastAsia="仿宋" w:hAnsi="仿宋" w:cs="仿宋" w:hint="eastAsia"/>
            <w:lang w:eastAsia="zh-CN"/>
          </w:rPr>
          <w:t>(三)、资源节约措施</w:t>
        </w:r>
        <w:r>
          <w:tab/>
        </w:r>
        <w:r>
          <w:fldChar w:fldCharType="begin"/>
        </w:r>
        <w:r>
          <w:instrText xml:space="preserve"> PAGEREF _Toc4775 \h </w:instrText>
        </w:r>
        <w:r>
          <w:fldChar w:fldCharType="separate"/>
        </w:r>
        <w:r>
          <w:t>45</w:t>
        </w:r>
        <w:r>
          <w:fldChar w:fldCharType="end"/>
        </w:r>
      </w:hyperlink>
    </w:p>
    <w:p>
      <w:pPr>
        <w:pStyle w:val="TOC1"/>
        <w:tabs>
          <w:tab w:val="right" w:leader="dot" w:pos="8306"/>
        </w:tabs>
      </w:pPr>
      <w:hyperlink w:anchor="_Toc5295" w:history="1">
        <w:r>
          <w:rPr>
            <w:rFonts w:ascii="仿宋" w:eastAsia="仿宋" w:hAnsi="仿宋" w:cs="仿宋" w:hint="eastAsia"/>
            <w:lang w:eastAsia="zh-CN"/>
          </w:rPr>
          <w:t>七、经济效益与社会效益优化</w:t>
        </w:r>
        <w:r>
          <w:tab/>
        </w:r>
        <w:r>
          <w:fldChar w:fldCharType="begin"/>
        </w:r>
        <w:r>
          <w:instrText xml:space="preserve"> PAGEREF _Toc5295 \h </w:instrText>
        </w:r>
        <w:r>
          <w:fldChar w:fldCharType="separate"/>
        </w:r>
        <w:r>
          <w:t>46</w:t>
        </w:r>
        <w:r>
          <w:fldChar w:fldCharType="end"/>
        </w:r>
      </w:hyperlink>
    </w:p>
    <w:p>
      <w:pPr>
        <w:pStyle w:val="TOC2"/>
        <w:tabs>
          <w:tab w:val="right" w:leader="dot" w:pos="8306"/>
        </w:tabs>
      </w:pPr>
      <w:hyperlink w:anchor="_Toc18125" w:history="1">
        <w:r>
          <w:rPr>
            <w:rFonts w:ascii="仿宋" w:eastAsia="仿宋" w:hAnsi="仿宋" w:cs="仿宋" w:hint="eastAsia"/>
            <w:lang w:eastAsia="zh-CN"/>
          </w:rPr>
          <w:t>(一)、经济效益提升策略</w:t>
        </w:r>
        <w:r>
          <w:tab/>
        </w:r>
        <w:r>
          <w:fldChar w:fldCharType="begin"/>
        </w:r>
        <w:r>
          <w:instrText xml:space="preserve"> PAGEREF _Toc18125 \h </w:instrText>
        </w:r>
        <w:r>
          <w:fldChar w:fldCharType="separate"/>
        </w:r>
        <w:r>
          <w:t>46</w:t>
        </w:r>
        <w:r>
          <w:fldChar w:fldCharType="end"/>
        </w:r>
      </w:hyperlink>
    </w:p>
    <w:p>
      <w:pPr>
        <w:pStyle w:val="TOC2"/>
        <w:tabs>
          <w:tab w:val="right" w:leader="dot" w:pos="8306"/>
        </w:tabs>
      </w:pPr>
      <w:hyperlink w:anchor="_Toc17155" w:history="1">
        <w:r>
          <w:rPr>
            <w:rFonts w:ascii="仿宋" w:eastAsia="仿宋" w:hAnsi="仿宋" w:cs="仿宋" w:hint="eastAsia"/>
            <w:lang w:eastAsia="zh-CN"/>
          </w:rPr>
          <w:t>(二)、社会效益增强方案</w:t>
        </w:r>
        <w:r>
          <w:tab/>
        </w:r>
        <w:r>
          <w:fldChar w:fldCharType="begin"/>
        </w:r>
        <w:r>
          <w:instrText xml:space="preserve"> PAGEREF _Toc17155 \h </w:instrText>
        </w:r>
        <w:r>
          <w:fldChar w:fldCharType="separate"/>
        </w:r>
        <w:r>
          <w:t>47</w:t>
        </w:r>
        <w:r>
          <w:fldChar w:fldCharType="end"/>
        </w:r>
      </w:hyperlink>
    </w:p>
    <w:p>
      <w:pPr>
        <w:pStyle w:val="TOC1"/>
        <w:tabs>
          <w:tab w:val="right" w:leader="dot" w:pos="8306"/>
        </w:tabs>
      </w:pPr>
      <w:hyperlink w:anchor="_Toc9503" w:history="1">
        <w:r>
          <w:rPr>
            <w:rFonts w:ascii="仿宋" w:eastAsia="仿宋" w:hAnsi="仿宋" w:cs="仿宋" w:hint="eastAsia"/>
            <w:lang w:eastAsia="zh-CN"/>
          </w:rPr>
          <w:t>八、项目进度计划</w:t>
        </w:r>
        <w:r>
          <w:tab/>
        </w:r>
        <w:r>
          <w:fldChar w:fldCharType="begin"/>
        </w:r>
        <w:r>
          <w:instrText xml:space="preserve"> PAGEREF _Toc9503 \h </w:instrText>
        </w:r>
        <w:r>
          <w:fldChar w:fldCharType="separate"/>
        </w:r>
        <w:r>
          <w:t>48</w:t>
        </w:r>
        <w:r>
          <w:fldChar w:fldCharType="end"/>
        </w:r>
      </w:hyperlink>
    </w:p>
    <w:p>
      <w:pPr>
        <w:pStyle w:val="TOC2"/>
        <w:tabs>
          <w:tab w:val="right" w:leader="dot" w:pos="8306"/>
        </w:tabs>
      </w:pPr>
      <w:hyperlink w:anchor="_Toc3907" w:history="1">
        <w:r>
          <w:rPr>
            <w:rFonts w:ascii="仿宋" w:eastAsia="仿宋" w:hAnsi="仿宋" w:cs="仿宋" w:hint="eastAsia"/>
            <w:lang w:eastAsia="zh-CN"/>
          </w:rPr>
          <w:t>(一)、建设周期</w:t>
        </w:r>
        <w:r>
          <w:tab/>
        </w:r>
        <w:r>
          <w:fldChar w:fldCharType="begin"/>
        </w:r>
        <w:r>
          <w:instrText xml:space="preserve"> PAGEREF _Toc3907 \h </w:instrText>
        </w:r>
        <w:r>
          <w:fldChar w:fldCharType="separate"/>
        </w:r>
        <w:r>
          <w:t>48</w:t>
        </w:r>
        <w:r>
          <w:fldChar w:fldCharType="end"/>
        </w:r>
      </w:hyperlink>
    </w:p>
    <w:p>
      <w:pPr>
        <w:pStyle w:val="TOC2"/>
        <w:tabs>
          <w:tab w:val="right" w:leader="dot" w:pos="8306"/>
        </w:tabs>
      </w:pPr>
      <w:hyperlink w:anchor="_Toc8544" w:history="1">
        <w:r>
          <w:rPr>
            <w:rFonts w:ascii="仿宋" w:eastAsia="仿宋" w:hAnsi="仿宋" w:cs="仿宋" w:hint="eastAsia"/>
            <w:lang w:eastAsia="zh-CN"/>
          </w:rPr>
          <w:t>(二)、建设进度</w:t>
        </w:r>
        <w:r>
          <w:tab/>
        </w:r>
        <w:r>
          <w:fldChar w:fldCharType="begin"/>
        </w:r>
        <w:r>
          <w:instrText xml:space="preserve"> PAGEREF _Toc8544 \h </w:instrText>
        </w:r>
        <w:r>
          <w:fldChar w:fldCharType="separate"/>
        </w:r>
        <w:r>
          <w:t>48</w:t>
        </w:r>
        <w:r>
          <w:fldChar w:fldCharType="end"/>
        </w:r>
      </w:hyperlink>
    </w:p>
    <w:p>
      <w:pPr>
        <w:pStyle w:val="TOC2"/>
        <w:tabs>
          <w:tab w:val="right" w:leader="dot" w:pos="8306"/>
        </w:tabs>
      </w:pPr>
      <w:hyperlink w:anchor="_Toc13215" w:history="1">
        <w:r>
          <w:rPr>
            <w:rFonts w:ascii="仿宋" w:eastAsia="仿宋" w:hAnsi="仿宋" w:cs="仿宋" w:hint="eastAsia"/>
            <w:lang w:eastAsia="zh-CN"/>
          </w:rPr>
          <w:t>(三)、进度安排注意事项</w:t>
        </w:r>
        <w:r>
          <w:tab/>
        </w:r>
        <w:r>
          <w:fldChar w:fldCharType="begin"/>
        </w:r>
        <w:r>
          <w:instrText xml:space="preserve"> PAGEREF _Toc13215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55" w:history="1">
        <w:r>
          <w:rPr>
            <w:rFonts w:ascii="仿宋" w:eastAsia="仿宋" w:hAnsi="仿宋" w:cs="仿宋" w:hint="eastAsia"/>
            <w:lang w:eastAsia="zh-CN"/>
          </w:rPr>
          <w:t>(四)、人力资源配置</w:t>
        </w:r>
        <w:r>
          <w:tab/>
        </w:r>
        <w:r>
          <w:fldChar w:fldCharType="begin"/>
        </w:r>
        <w:r>
          <w:instrText xml:space="preserve"> PAGEREF _Toc13455 \h </w:instrText>
        </w:r>
        <w:r>
          <w:fldChar w:fldCharType="separate"/>
        </w:r>
        <w:r>
          <w:t>50</w:t>
        </w:r>
        <w:r>
          <w:fldChar w:fldCharType="end"/>
        </w:r>
      </w:hyperlink>
    </w:p>
    <w:p>
      <w:pPr>
        <w:pStyle w:val="TOC2"/>
        <w:tabs>
          <w:tab w:val="right" w:leader="dot" w:pos="8306"/>
        </w:tabs>
      </w:pPr>
      <w:hyperlink w:anchor="_Toc5731" w:history="1">
        <w:r>
          <w:rPr>
            <w:rFonts w:ascii="仿宋" w:eastAsia="仿宋" w:hAnsi="仿宋" w:cs="仿宋" w:hint="eastAsia"/>
            <w:lang w:eastAsia="zh-CN"/>
          </w:rPr>
          <w:t>(五)、员工培训</w:t>
        </w:r>
        <w:r>
          <w:tab/>
        </w:r>
        <w:r>
          <w:fldChar w:fldCharType="begin"/>
        </w:r>
        <w:r>
          <w:instrText xml:space="preserve"> PAGEREF _Toc5731 \h </w:instrText>
        </w:r>
        <w:r>
          <w:fldChar w:fldCharType="separate"/>
        </w:r>
        <w:r>
          <w:t>52</w:t>
        </w:r>
        <w:r>
          <w:fldChar w:fldCharType="end"/>
        </w:r>
      </w:hyperlink>
    </w:p>
    <w:p>
      <w:pPr>
        <w:pStyle w:val="TOC2"/>
        <w:tabs>
          <w:tab w:val="right" w:leader="dot" w:pos="8306"/>
        </w:tabs>
      </w:pPr>
      <w:hyperlink w:anchor="_Toc24559" w:history="1">
        <w:r>
          <w:rPr>
            <w:rFonts w:ascii="仿宋" w:eastAsia="仿宋" w:hAnsi="仿宋" w:cs="仿宋" w:hint="eastAsia"/>
            <w:lang w:eastAsia="zh-CN"/>
          </w:rPr>
          <w:t>(六)、项目实施保障</w:t>
        </w:r>
        <w:r>
          <w:tab/>
        </w:r>
        <w:r>
          <w:fldChar w:fldCharType="begin"/>
        </w:r>
        <w:r>
          <w:instrText xml:space="preserve"> PAGEREF _Toc24559 \h </w:instrText>
        </w:r>
        <w:r>
          <w:fldChar w:fldCharType="separate"/>
        </w:r>
        <w:r>
          <w:t>53</w:t>
        </w:r>
        <w:r>
          <w:fldChar w:fldCharType="end"/>
        </w:r>
      </w:hyperlink>
    </w:p>
    <w:p>
      <w:pPr>
        <w:pStyle w:val="TOC2"/>
        <w:tabs>
          <w:tab w:val="right" w:leader="dot" w:pos="8306"/>
        </w:tabs>
      </w:pPr>
      <w:hyperlink w:anchor="_Toc8033" w:history="1">
        <w:r>
          <w:rPr>
            <w:rFonts w:ascii="仿宋" w:eastAsia="仿宋" w:hAnsi="仿宋" w:cs="仿宋" w:hint="eastAsia"/>
            <w:lang w:eastAsia="zh-CN"/>
          </w:rPr>
          <w:t>(七)、安全规范管理</w:t>
        </w:r>
        <w:r>
          <w:tab/>
        </w:r>
        <w:r>
          <w:fldChar w:fldCharType="begin"/>
        </w:r>
        <w:r>
          <w:instrText xml:space="preserve"> PAGEREF _Toc8033 \h </w:instrText>
        </w:r>
        <w:r>
          <w:fldChar w:fldCharType="separate"/>
        </w:r>
        <w:r>
          <w:t>54</w:t>
        </w:r>
        <w:r>
          <w:fldChar w:fldCharType="end"/>
        </w:r>
      </w:hyperlink>
    </w:p>
    <w:p>
      <w:pPr>
        <w:pStyle w:val="TOC1"/>
        <w:tabs>
          <w:tab w:val="right" w:leader="dot" w:pos="8306"/>
        </w:tabs>
      </w:pPr>
      <w:hyperlink w:anchor="_Toc4407" w:history="1">
        <w:r>
          <w:rPr>
            <w:rFonts w:ascii="仿宋" w:eastAsia="仿宋" w:hAnsi="仿宋" w:cs="仿宋" w:hint="eastAsia"/>
            <w:lang w:eastAsia="zh-CN"/>
          </w:rPr>
          <w:t>九、客户关系管理与市场拓展</w:t>
        </w:r>
        <w:r>
          <w:tab/>
        </w:r>
        <w:r>
          <w:fldChar w:fldCharType="begin"/>
        </w:r>
        <w:r>
          <w:instrText xml:space="preserve"> PAGEREF _Toc4407 \h </w:instrText>
        </w:r>
        <w:r>
          <w:fldChar w:fldCharType="separate"/>
        </w:r>
        <w:r>
          <w:t>55</w:t>
        </w:r>
        <w:r>
          <w:fldChar w:fldCharType="end"/>
        </w:r>
      </w:hyperlink>
    </w:p>
    <w:p>
      <w:pPr>
        <w:pStyle w:val="TOC2"/>
        <w:tabs>
          <w:tab w:val="right" w:leader="dot" w:pos="8306"/>
        </w:tabs>
      </w:pPr>
      <w:hyperlink w:anchor="_Toc24031" w:history="1">
        <w:r>
          <w:rPr>
            <w:rFonts w:ascii="仿宋" w:eastAsia="仿宋" w:hAnsi="仿宋" w:cs="仿宋" w:hint="eastAsia"/>
            <w:lang w:eastAsia="zh-CN"/>
          </w:rPr>
          <w:t>(一)、客户关系管理策略</w:t>
        </w:r>
        <w:r>
          <w:tab/>
        </w:r>
        <w:r>
          <w:fldChar w:fldCharType="begin"/>
        </w:r>
        <w:r>
          <w:instrText xml:space="preserve"> PAGEREF _Toc24031 \h </w:instrText>
        </w:r>
        <w:r>
          <w:fldChar w:fldCharType="separate"/>
        </w:r>
        <w:r>
          <w:t>55</w:t>
        </w:r>
        <w:r>
          <w:fldChar w:fldCharType="end"/>
        </w:r>
      </w:hyperlink>
    </w:p>
    <w:p>
      <w:pPr>
        <w:pStyle w:val="TOC2"/>
        <w:tabs>
          <w:tab w:val="right" w:leader="dot" w:pos="8306"/>
        </w:tabs>
      </w:pPr>
      <w:hyperlink w:anchor="_Toc14683" w:history="1">
        <w:r>
          <w:rPr>
            <w:rFonts w:ascii="仿宋" w:eastAsia="仿宋" w:hAnsi="仿宋" w:cs="仿宋" w:hint="eastAsia"/>
            <w:lang w:eastAsia="zh-CN"/>
          </w:rPr>
          <w:t>(二)、市场拓展方案</w:t>
        </w:r>
        <w:r>
          <w:tab/>
        </w:r>
        <w:r>
          <w:fldChar w:fldCharType="begin"/>
        </w:r>
        <w:r>
          <w:instrText xml:space="preserve"> PAGEREF _Toc14683 \h </w:instrText>
        </w:r>
        <w:r>
          <w:fldChar w:fldCharType="separate"/>
        </w:r>
        <w:r>
          <w:t>57</w:t>
        </w:r>
        <w:r>
          <w:fldChar w:fldCharType="end"/>
        </w:r>
      </w:hyperlink>
    </w:p>
    <w:p>
      <w:pPr>
        <w:pStyle w:val="TOC1"/>
        <w:tabs>
          <w:tab w:val="right" w:leader="dot" w:pos="8306"/>
        </w:tabs>
      </w:pPr>
      <w:hyperlink w:anchor="_Toc10940" w:history="1">
        <w:r>
          <w:rPr>
            <w:rFonts w:ascii="仿宋" w:eastAsia="仿宋" w:hAnsi="仿宋" w:cs="仿宋" w:hint="eastAsia"/>
            <w:lang w:eastAsia="zh-CN"/>
          </w:rPr>
          <w:t>十、项目变更管理</w:t>
        </w:r>
        <w:r>
          <w:tab/>
        </w:r>
        <w:r>
          <w:fldChar w:fldCharType="begin"/>
        </w:r>
        <w:r>
          <w:instrText xml:space="preserve"> PAGEREF _Toc10940 \h </w:instrText>
        </w:r>
        <w:r>
          <w:fldChar w:fldCharType="separate"/>
        </w:r>
        <w:r>
          <w:t>58</w:t>
        </w:r>
        <w:r>
          <w:fldChar w:fldCharType="end"/>
        </w:r>
      </w:hyperlink>
    </w:p>
    <w:p>
      <w:pPr>
        <w:pStyle w:val="TOC2"/>
        <w:tabs>
          <w:tab w:val="right" w:leader="dot" w:pos="8306"/>
        </w:tabs>
      </w:pPr>
      <w:hyperlink w:anchor="_Toc12943" w:history="1">
        <w:r>
          <w:rPr>
            <w:rFonts w:ascii="仿宋" w:eastAsia="仿宋" w:hAnsi="仿宋" w:cs="仿宋" w:hint="eastAsia"/>
            <w:lang w:eastAsia="zh-CN"/>
          </w:rPr>
          <w:t>(一)、变更控制流程</w:t>
        </w:r>
        <w:r>
          <w:tab/>
        </w:r>
        <w:r>
          <w:fldChar w:fldCharType="begin"/>
        </w:r>
        <w:r>
          <w:instrText xml:space="preserve"> PAGEREF _Toc12943 \h </w:instrText>
        </w:r>
        <w:r>
          <w:fldChar w:fldCharType="separate"/>
        </w:r>
        <w:r>
          <w:t>58</w:t>
        </w:r>
        <w:r>
          <w:fldChar w:fldCharType="end"/>
        </w:r>
      </w:hyperlink>
    </w:p>
    <w:p>
      <w:pPr>
        <w:pStyle w:val="TOC2"/>
        <w:tabs>
          <w:tab w:val="right" w:leader="dot" w:pos="8306"/>
        </w:tabs>
      </w:pPr>
      <w:hyperlink w:anchor="_Toc4323" w:history="1">
        <w:r>
          <w:rPr>
            <w:rFonts w:ascii="仿宋" w:eastAsia="仿宋" w:hAnsi="仿宋" w:cs="仿宋" w:hint="eastAsia"/>
            <w:lang w:eastAsia="zh-CN"/>
          </w:rPr>
          <w:t>(二)、影响评估与处理</w:t>
        </w:r>
        <w:r>
          <w:tab/>
        </w:r>
        <w:r>
          <w:fldChar w:fldCharType="begin"/>
        </w:r>
        <w:r>
          <w:instrText xml:space="preserve"> PAGEREF _Toc4323 \h </w:instrText>
        </w:r>
        <w:r>
          <w:fldChar w:fldCharType="separate"/>
        </w:r>
        <w:r>
          <w:t>58</w:t>
        </w:r>
        <w:r>
          <w:fldChar w:fldCharType="end"/>
        </w:r>
      </w:hyperlink>
    </w:p>
    <w:p>
      <w:pPr>
        <w:pStyle w:val="TOC2"/>
        <w:tabs>
          <w:tab w:val="right" w:leader="dot" w:pos="8306"/>
        </w:tabs>
      </w:pPr>
      <w:hyperlink w:anchor="_Toc14195" w:history="1">
        <w:r>
          <w:rPr>
            <w:rFonts w:ascii="仿宋" w:eastAsia="仿宋" w:hAnsi="仿宋" w:cs="仿宋" w:hint="eastAsia"/>
            <w:lang w:eastAsia="zh-CN"/>
          </w:rPr>
          <w:t>(三)、变更记录与追踪</w:t>
        </w:r>
        <w:r>
          <w:tab/>
        </w:r>
        <w:r>
          <w:fldChar w:fldCharType="begin"/>
        </w:r>
        <w:r>
          <w:instrText xml:space="preserve"> PAGEREF _Toc14195 \h </w:instrText>
        </w:r>
        <w:r>
          <w:fldChar w:fldCharType="separate"/>
        </w:r>
        <w:r>
          <w:t>60</w:t>
        </w:r>
        <w:r>
          <w:fldChar w:fldCharType="end"/>
        </w:r>
      </w:hyperlink>
    </w:p>
    <w:p>
      <w:pPr>
        <w:pStyle w:val="TOC2"/>
        <w:tabs>
          <w:tab w:val="right" w:leader="dot" w:pos="8306"/>
        </w:tabs>
      </w:pPr>
      <w:hyperlink w:anchor="_Toc22094" w:history="1">
        <w:r>
          <w:rPr>
            <w:rFonts w:ascii="仿宋" w:eastAsia="仿宋" w:hAnsi="仿宋" w:cs="仿宋" w:hint="eastAsia"/>
            <w:lang w:eastAsia="zh-CN"/>
          </w:rPr>
          <w:t>(四)、变更管理策略</w:t>
        </w:r>
        <w:r>
          <w:tab/>
        </w:r>
        <w:r>
          <w:fldChar w:fldCharType="begin"/>
        </w:r>
        <w:r>
          <w:instrText xml:space="preserve"> PAGEREF _Toc22094 \h </w:instrText>
        </w:r>
        <w:r>
          <w:fldChar w:fldCharType="separate"/>
        </w:r>
        <w:r>
          <w:t>62</w:t>
        </w:r>
        <w:r>
          <w:fldChar w:fldCharType="end"/>
        </w:r>
      </w:hyperlink>
    </w:p>
    <w:p>
      <w:pPr>
        <w:pStyle w:val="TOC1"/>
        <w:tabs>
          <w:tab w:val="right" w:leader="dot" w:pos="8306"/>
        </w:tabs>
      </w:pPr>
      <w:hyperlink w:anchor="_Toc31880" w:history="1">
        <w:r>
          <w:rPr>
            <w:rFonts w:ascii="仿宋" w:eastAsia="仿宋" w:hAnsi="仿宋" w:cs="仿宋" w:hint="eastAsia"/>
            <w:lang w:eastAsia="zh-CN"/>
          </w:rPr>
          <w:t>十一、安全与应急管理</w:t>
        </w:r>
        <w:r>
          <w:tab/>
        </w:r>
        <w:r>
          <w:fldChar w:fldCharType="begin"/>
        </w:r>
        <w:r>
          <w:instrText xml:space="preserve"> PAGEREF _Toc31880 \h </w:instrText>
        </w:r>
        <w:r>
          <w:fldChar w:fldCharType="separate"/>
        </w:r>
        <w:r>
          <w:t>63</w:t>
        </w:r>
        <w:r>
          <w:fldChar w:fldCharType="end"/>
        </w:r>
      </w:hyperlink>
    </w:p>
    <w:p>
      <w:pPr>
        <w:pStyle w:val="TOC2"/>
        <w:tabs>
          <w:tab w:val="right" w:leader="dot" w:pos="8306"/>
        </w:tabs>
      </w:pPr>
      <w:hyperlink w:anchor="_Toc4646" w:history="1">
        <w:r>
          <w:rPr>
            <w:rFonts w:ascii="仿宋" w:eastAsia="仿宋" w:hAnsi="仿宋" w:cs="仿宋" w:hint="eastAsia"/>
            <w:lang w:eastAsia="zh-CN"/>
          </w:rPr>
          <w:t>(一)、安全生产管理</w:t>
        </w:r>
        <w:r>
          <w:tab/>
        </w:r>
        <w:r>
          <w:fldChar w:fldCharType="begin"/>
        </w:r>
        <w:r>
          <w:instrText xml:space="preserve"> PAGEREF _Toc4646 \h </w:instrText>
        </w:r>
        <w:r>
          <w:fldChar w:fldCharType="separate"/>
        </w:r>
        <w:r>
          <w:t>63</w:t>
        </w:r>
        <w:r>
          <w:fldChar w:fldCharType="end"/>
        </w:r>
      </w:hyperlink>
    </w:p>
    <w:p>
      <w:pPr>
        <w:pStyle w:val="TOC2"/>
        <w:tabs>
          <w:tab w:val="right" w:leader="dot" w:pos="8306"/>
        </w:tabs>
      </w:pPr>
      <w:hyperlink w:anchor="_Toc18013" w:history="1">
        <w:r>
          <w:rPr>
            <w:rFonts w:ascii="仿宋" w:eastAsia="仿宋" w:hAnsi="仿宋" w:cs="仿宋" w:hint="eastAsia"/>
            <w:lang w:eastAsia="zh-CN"/>
          </w:rPr>
          <w:t>(二)、应急预案与响应</w:t>
        </w:r>
        <w:r>
          <w:tab/>
        </w:r>
        <w:r>
          <w:fldChar w:fldCharType="begin"/>
        </w:r>
        <w:r>
          <w:instrText xml:space="preserve"> PAGEREF _Toc18013 \h </w:instrText>
        </w:r>
        <w:r>
          <w:fldChar w:fldCharType="separate"/>
        </w:r>
        <w:r>
          <w:t>65</w:t>
        </w:r>
        <w:r>
          <w:fldChar w:fldCharType="end"/>
        </w:r>
      </w:hyperlink>
    </w:p>
    <w:p>
      <w:pPr>
        <w:pStyle w:val="TOC1"/>
        <w:tabs>
          <w:tab w:val="right" w:leader="dot" w:pos="8306"/>
        </w:tabs>
      </w:pPr>
      <w:hyperlink w:anchor="_Toc24760" w:history="1">
        <w:r>
          <w:rPr>
            <w:rFonts w:ascii="仿宋" w:eastAsia="仿宋" w:hAnsi="仿宋" w:cs="仿宋" w:hint="eastAsia"/>
            <w:lang w:eastAsia="zh-CN"/>
          </w:rPr>
          <w:t>十二、环境保护与治理方案</w:t>
        </w:r>
        <w:r>
          <w:tab/>
        </w:r>
        <w:r>
          <w:fldChar w:fldCharType="begin"/>
        </w:r>
        <w:r>
          <w:instrText xml:space="preserve"> PAGEREF _Toc24760 \h </w:instrText>
        </w:r>
        <w:r>
          <w:fldChar w:fldCharType="separate"/>
        </w:r>
        <w:r>
          <w:t>67</w:t>
        </w:r>
        <w:r>
          <w:fldChar w:fldCharType="end"/>
        </w:r>
      </w:hyperlink>
    </w:p>
    <w:p>
      <w:pPr>
        <w:pStyle w:val="TOC2"/>
        <w:tabs>
          <w:tab w:val="right" w:leader="dot" w:pos="8306"/>
        </w:tabs>
      </w:pPr>
      <w:hyperlink w:anchor="_Toc27157" w:history="1">
        <w:r>
          <w:rPr>
            <w:rFonts w:ascii="仿宋" w:eastAsia="仿宋" w:hAnsi="仿宋" w:cs="仿宋" w:hint="eastAsia"/>
            <w:lang w:eastAsia="zh-CN"/>
          </w:rPr>
          <w:t>(一)、项目环境影响评估</w:t>
        </w:r>
        <w:r>
          <w:tab/>
        </w:r>
        <w:r>
          <w:fldChar w:fldCharType="begin"/>
        </w:r>
        <w:r>
          <w:instrText xml:space="preserve"> PAGEREF _Toc27157 \h </w:instrText>
        </w:r>
        <w:r>
          <w:fldChar w:fldCharType="separate"/>
        </w:r>
        <w:r>
          <w:t>67</w:t>
        </w:r>
        <w:r>
          <w:fldChar w:fldCharType="end"/>
        </w:r>
      </w:hyperlink>
    </w:p>
    <w:p>
      <w:pPr>
        <w:pStyle w:val="TOC2"/>
        <w:tabs>
          <w:tab w:val="right" w:leader="dot" w:pos="8306"/>
        </w:tabs>
      </w:pPr>
      <w:hyperlink w:anchor="_Toc3171" w:history="1">
        <w:r>
          <w:rPr>
            <w:rFonts w:ascii="仿宋" w:eastAsia="仿宋" w:hAnsi="仿宋" w:cs="仿宋" w:hint="eastAsia"/>
            <w:lang w:eastAsia="zh-CN"/>
          </w:rPr>
          <w:t>(二)、环境保护措施与治理方案</w:t>
        </w:r>
        <w:r>
          <w:tab/>
        </w:r>
        <w:r>
          <w:fldChar w:fldCharType="begin"/>
        </w:r>
        <w:r>
          <w:instrText xml:space="preserve"> PAGEREF _Toc3171 \h </w:instrText>
        </w:r>
        <w:r>
          <w:fldChar w:fldCharType="separate"/>
        </w:r>
        <w:r>
          <w:t>67</w:t>
        </w:r>
        <w:r>
          <w:fldChar w:fldCharType="end"/>
        </w:r>
      </w:hyperlink>
    </w:p>
    <w:p>
      <w:pPr>
        <w:pStyle w:val="TOC1"/>
        <w:tabs>
          <w:tab w:val="right" w:leader="dot" w:pos="8306"/>
        </w:tabs>
      </w:pPr>
      <w:hyperlink w:anchor="_Toc21304" w:history="1">
        <w:r>
          <w:rPr>
            <w:rFonts w:ascii="仿宋" w:eastAsia="仿宋" w:hAnsi="仿宋" w:cs="仿宋" w:hint="eastAsia"/>
            <w:lang w:eastAsia="zh-CN"/>
          </w:rPr>
          <w:t>十三、产业协同与集群发展</w:t>
        </w:r>
        <w:r>
          <w:tab/>
        </w:r>
        <w:r>
          <w:fldChar w:fldCharType="begin"/>
        </w:r>
        <w:r>
          <w:instrText xml:space="preserve"> PAGEREF _Toc21304 \h </w:instrText>
        </w:r>
        <w:r>
          <w:fldChar w:fldCharType="separate"/>
        </w:r>
        <w:r>
          <w:t>68</w:t>
        </w:r>
        <w:r>
          <w:fldChar w:fldCharType="end"/>
        </w:r>
      </w:hyperlink>
    </w:p>
    <w:p>
      <w:pPr>
        <w:pStyle w:val="TOC2"/>
        <w:tabs>
          <w:tab w:val="right" w:leader="dot" w:pos="8306"/>
        </w:tabs>
      </w:pPr>
      <w:hyperlink w:anchor="_Toc31404" w:history="1">
        <w:r>
          <w:rPr>
            <w:rFonts w:ascii="仿宋" w:eastAsia="仿宋" w:hAnsi="仿宋" w:cs="仿宋" w:hint="eastAsia"/>
            <w:lang w:eastAsia="zh-CN"/>
          </w:rPr>
          <w:t>(一)、产业协同机制建设</w:t>
        </w:r>
        <w:r>
          <w:tab/>
        </w:r>
        <w:r>
          <w:fldChar w:fldCharType="begin"/>
        </w:r>
        <w:r>
          <w:instrText xml:space="preserve"> PAGEREF _Toc31404 \h </w:instrText>
        </w:r>
        <w:r>
          <w:fldChar w:fldCharType="separate"/>
        </w:r>
        <w:r>
          <w:t>68</w:t>
        </w:r>
        <w:r>
          <w:fldChar w:fldCharType="end"/>
        </w:r>
      </w:hyperlink>
    </w:p>
    <w:p>
      <w:pPr>
        <w:pStyle w:val="TOC2"/>
        <w:tabs>
          <w:tab w:val="right" w:leader="dot" w:pos="8306"/>
        </w:tabs>
      </w:pPr>
      <w:hyperlink w:anchor="_Toc16618" w:history="1">
        <w:r>
          <w:rPr>
            <w:rFonts w:ascii="仿宋" w:eastAsia="仿宋" w:hAnsi="仿宋" w:cs="仿宋" w:hint="eastAsia"/>
            <w:lang w:eastAsia="zh-CN"/>
          </w:rPr>
          <w:t>(二)、产业集群培育与发展</w:t>
        </w:r>
        <w:r>
          <w:tab/>
        </w:r>
        <w:r>
          <w:fldChar w:fldCharType="begin"/>
        </w:r>
        <w:r>
          <w:instrText xml:space="preserve"> PAGEREF _Toc16618 \h </w:instrText>
        </w:r>
        <w:r>
          <w:fldChar w:fldCharType="separate"/>
        </w:r>
        <w:r>
          <w:t>69</w:t>
        </w:r>
        <w:r>
          <w:fldChar w:fldCharType="end"/>
        </w:r>
      </w:hyperlink>
    </w:p>
    <w:p>
      <w:pPr>
        <w:pStyle w:val="TOC1"/>
        <w:tabs>
          <w:tab w:val="right" w:leader="dot" w:pos="8306"/>
        </w:tabs>
      </w:pPr>
      <w:hyperlink w:anchor="_Toc26381" w:history="1">
        <w:r>
          <w:rPr>
            <w:rFonts w:ascii="仿宋" w:eastAsia="仿宋" w:hAnsi="仿宋" w:cs="仿宋" w:hint="eastAsia"/>
            <w:lang w:eastAsia="zh-CN"/>
          </w:rPr>
          <w:t>十四、法律法规与政策遵循</w:t>
        </w:r>
        <w:r>
          <w:tab/>
        </w:r>
        <w:r>
          <w:fldChar w:fldCharType="begin"/>
        </w:r>
        <w:r>
          <w:instrText xml:space="preserve"> PAGEREF _Toc26381 \h </w:instrText>
        </w:r>
        <w:r>
          <w:fldChar w:fldCharType="separate"/>
        </w:r>
        <w:r>
          <w:t>70</w:t>
        </w:r>
        <w:r>
          <w:fldChar w:fldCharType="end"/>
        </w:r>
      </w:hyperlink>
    </w:p>
    <w:p>
      <w:pPr>
        <w:pStyle w:val="TOC2"/>
        <w:tabs>
          <w:tab w:val="right" w:leader="dot" w:pos="8306"/>
        </w:tabs>
      </w:pPr>
      <w:hyperlink w:anchor="_Toc15871" w:history="1">
        <w:r>
          <w:rPr>
            <w:rFonts w:ascii="仿宋" w:eastAsia="仿宋" w:hAnsi="仿宋" w:cs="仿宋" w:hint="eastAsia"/>
            <w:lang w:eastAsia="zh-CN"/>
          </w:rPr>
          <w:t>(一)、法律法规遵守</w:t>
        </w:r>
        <w:r>
          <w:tab/>
        </w:r>
        <w:r>
          <w:fldChar w:fldCharType="begin"/>
        </w:r>
        <w:r>
          <w:instrText xml:space="preserve"> PAGEREF _Toc15871 \h </w:instrText>
        </w:r>
        <w:r>
          <w:fldChar w:fldCharType="separate"/>
        </w:r>
        <w:r>
          <w:t>70</w:t>
        </w:r>
        <w:r>
          <w:fldChar w:fldCharType="end"/>
        </w:r>
      </w:hyperlink>
    </w:p>
    <w:p>
      <w:pPr>
        <w:pStyle w:val="TOC2"/>
        <w:tabs>
          <w:tab w:val="right" w:leader="dot" w:pos="8306"/>
        </w:tabs>
      </w:pPr>
      <w:hyperlink w:anchor="_Toc328" w:history="1">
        <w:r>
          <w:rPr>
            <w:rFonts w:ascii="仿宋" w:eastAsia="仿宋" w:hAnsi="仿宋" w:cs="仿宋" w:hint="eastAsia"/>
            <w:lang w:eastAsia="zh-CN"/>
          </w:rPr>
          <w:t>(二)、政策导向与利用</w:t>
        </w:r>
        <w:r>
          <w:tab/>
        </w:r>
        <w:r>
          <w:fldChar w:fldCharType="begin"/>
        </w:r>
        <w:r>
          <w:instrText xml:space="preserve"> PAGEREF _Toc328 \h </w:instrText>
        </w:r>
        <w:r>
          <w:fldChar w:fldCharType="separate"/>
        </w:r>
        <w:r>
          <w:t>71</w:t>
        </w:r>
        <w:r>
          <w:fldChar w:fldCharType="end"/>
        </w:r>
      </w:hyperlink>
    </w:p>
    <w:p>
      <w:pPr>
        <w:pStyle w:val="TOC1"/>
        <w:tabs>
          <w:tab w:val="right" w:leader="dot" w:pos="8306"/>
        </w:tabs>
      </w:pPr>
      <w:hyperlink w:anchor="_Toc12931" w:history="1">
        <w:r>
          <w:rPr>
            <w:rFonts w:ascii="仿宋" w:eastAsia="仿宋" w:hAnsi="仿宋" w:cs="仿宋" w:hint="eastAsia"/>
            <w:lang w:eastAsia="zh-CN"/>
          </w:rPr>
          <w:t>十五、人力资源管理与开发</w:t>
        </w:r>
        <w:r>
          <w:tab/>
        </w:r>
        <w:r>
          <w:fldChar w:fldCharType="begin"/>
        </w:r>
        <w:r>
          <w:instrText xml:space="preserve"> PAGEREF _Toc12931 \h </w:instrText>
        </w:r>
        <w:r>
          <w:fldChar w:fldCharType="separate"/>
        </w:r>
        <w:r>
          <w:t>72</w:t>
        </w:r>
        <w:r>
          <w:fldChar w:fldCharType="end"/>
        </w:r>
      </w:hyperlink>
    </w:p>
    <w:p>
      <w:pPr>
        <w:pStyle w:val="TOC2"/>
        <w:tabs>
          <w:tab w:val="right" w:leader="dot" w:pos="8306"/>
        </w:tabs>
      </w:pPr>
      <w:hyperlink w:anchor="_Toc29503" w:history="1">
        <w:r>
          <w:rPr>
            <w:rFonts w:ascii="仿宋" w:eastAsia="仿宋" w:hAnsi="仿宋" w:cs="仿宋" w:hint="eastAsia"/>
            <w:lang w:eastAsia="zh-CN"/>
          </w:rPr>
          <w:t>(一)、人力资源规划</w:t>
        </w:r>
        <w:r>
          <w:tab/>
        </w:r>
        <w:r>
          <w:fldChar w:fldCharType="begin"/>
        </w:r>
        <w:r>
          <w:instrText xml:space="preserve"> PAGEREF _Toc29503 \h </w:instrText>
        </w:r>
        <w:r>
          <w:fldChar w:fldCharType="separate"/>
        </w:r>
        <w:r>
          <w:t>72</w:t>
        </w:r>
        <w:r>
          <w:fldChar w:fldCharType="end"/>
        </w:r>
      </w:hyperlink>
    </w:p>
    <w:p>
      <w:pPr>
        <w:pStyle w:val="TOC2"/>
        <w:tabs>
          <w:tab w:val="right" w:leader="dot" w:pos="8306"/>
        </w:tabs>
      </w:pPr>
      <w:hyperlink w:anchor="_Toc8880" w:history="1">
        <w:r>
          <w:rPr>
            <w:rFonts w:ascii="仿宋" w:eastAsia="仿宋" w:hAnsi="仿宋" w:cs="仿宋" w:hint="eastAsia"/>
            <w:lang w:eastAsia="zh-CN"/>
          </w:rPr>
          <w:t>(二)、人力资源开发与培训</w:t>
        </w:r>
        <w:r>
          <w:tab/>
        </w:r>
        <w:r>
          <w:fldChar w:fldCharType="begin"/>
        </w:r>
        <w:r>
          <w:instrText xml:space="preserve"> PAGEREF _Toc8880 \h </w:instrText>
        </w:r>
        <w:r>
          <w:fldChar w:fldCharType="separate"/>
        </w:r>
        <w:r>
          <w:t>73</w:t>
        </w:r>
        <w:r>
          <w:fldChar w:fldCharType="end"/>
        </w:r>
      </w:hyperlink>
    </w:p>
    <w:p>
      <w:pPr>
        <w:pStyle w:val="TOC1"/>
        <w:tabs>
          <w:tab w:val="right" w:leader="dot" w:pos="8306"/>
        </w:tabs>
      </w:pPr>
      <w:hyperlink w:anchor="_Toc12962" w:history="1">
        <w:r>
          <w:rPr>
            <w:rFonts w:ascii="仿宋" w:eastAsia="仿宋" w:hAnsi="仿宋" w:cs="仿宋" w:hint="eastAsia"/>
            <w:lang w:eastAsia="zh-CN"/>
          </w:rPr>
          <w:t>十六、设施与设备管理</w:t>
        </w:r>
        <w:r>
          <w:tab/>
        </w:r>
        <w:r>
          <w:fldChar w:fldCharType="begin"/>
        </w:r>
        <w:r>
          <w:instrText xml:space="preserve"> PAGEREF _Toc12962 \h </w:instrText>
        </w:r>
        <w:r>
          <w:fldChar w:fldCharType="separate"/>
        </w:r>
        <w:r>
          <w:t>76</w:t>
        </w:r>
        <w:r>
          <w:fldChar w:fldCharType="end"/>
        </w:r>
      </w:hyperlink>
    </w:p>
    <w:p>
      <w:pPr>
        <w:pStyle w:val="TOC2"/>
        <w:tabs>
          <w:tab w:val="right" w:leader="dot" w:pos="8306"/>
        </w:tabs>
      </w:pPr>
      <w:hyperlink w:anchor="_Toc3689" w:history="1">
        <w:r>
          <w:rPr>
            <w:rFonts w:ascii="仿宋" w:eastAsia="仿宋" w:hAnsi="仿宋" w:cs="仿宋" w:hint="eastAsia"/>
            <w:lang w:eastAsia="zh-CN"/>
          </w:rPr>
          <w:t>(一)、设施规划与配置</w:t>
        </w:r>
        <w:r>
          <w:tab/>
        </w:r>
        <w:r>
          <w:fldChar w:fldCharType="begin"/>
        </w:r>
        <w:r>
          <w:instrText xml:space="preserve"> PAGEREF _Toc3689 \h </w:instrText>
        </w:r>
        <w:r>
          <w:fldChar w:fldCharType="separate"/>
        </w:r>
        <w:r>
          <w:t>76</w:t>
        </w:r>
        <w:r>
          <w:fldChar w:fldCharType="end"/>
        </w:r>
      </w:hyperlink>
    </w:p>
    <w:p>
      <w:pPr>
        <w:pStyle w:val="TOC2"/>
        <w:tabs>
          <w:tab w:val="right" w:leader="dot" w:pos="8306"/>
        </w:tabs>
      </w:pPr>
      <w:hyperlink w:anchor="_Toc25842" w:history="1">
        <w:r>
          <w:rPr>
            <w:rFonts w:ascii="仿宋" w:eastAsia="仿宋" w:hAnsi="仿宋" w:cs="仿宋" w:hint="eastAsia"/>
            <w:lang w:eastAsia="zh-CN"/>
          </w:rPr>
          <w:t>(二)、设备采购与维护管理</w:t>
        </w:r>
        <w:r>
          <w:tab/>
        </w:r>
        <w:r>
          <w:fldChar w:fldCharType="begin"/>
        </w:r>
        <w:r>
          <w:instrText xml:space="preserve"> PAGEREF _Toc25842 \h </w:instrText>
        </w:r>
        <w:r>
          <w:fldChar w:fldCharType="separate"/>
        </w:r>
        <w:r>
          <w:t>77</w:t>
        </w:r>
        <w:r>
          <w:fldChar w:fldCharType="end"/>
        </w:r>
      </w:hyperlink>
    </w:p>
    <w:p>
      <w:pPr>
        <w:pStyle w:val="TOC2"/>
        <w:tabs>
          <w:tab w:val="right" w:leader="dot" w:pos="8306"/>
        </w:tabs>
      </w:pPr>
      <w:hyperlink w:anchor="_Toc15790" w:history="1">
        <w:r>
          <w:rPr>
            <w:rFonts w:ascii="仿宋" w:eastAsia="仿宋" w:hAnsi="仿宋" w:cs="仿宋" w:hint="eastAsia"/>
            <w:lang w:eastAsia="zh-CN"/>
          </w:rPr>
          <w:t>(三)、设施设备升级策略</w:t>
        </w:r>
        <w:r>
          <w:tab/>
        </w:r>
        <w:r>
          <w:fldChar w:fldCharType="begin"/>
        </w:r>
        <w:r>
          <w:instrText xml:space="preserve"> PAGEREF _Toc15790 \h </w:instrText>
        </w:r>
        <w:r>
          <w:fldChar w:fldCharType="separate"/>
        </w:r>
        <w:r>
          <w:t>77</w:t>
        </w:r>
        <w:r>
          <w:fldChar w:fldCharType="end"/>
        </w:r>
      </w:hyperlink>
    </w:p>
    <w:p>
      <w:pPr>
        <w:pStyle w:val="TOC1"/>
        <w:tabs>
          <w:tab w:val="right" w:leader="dot" w:pos="8306"/>
        </w:tabs>
      </w:pPr>
      <w:hyperlink w:anchor="_Toc4260" w:history="1">
        <w:r>
          <w:rPr>
            <w:rFonts w:ascii="仿宋" w:eastAsia="仿宋" w:hAnsi="仿宋" w:cs="仿宋" w:hint="eastAsia"/>
            <w:lang w:eastAsia="zh-CN"/>
          </w:rPr>
          <w:t>十七、企业合规与伦理</w:t>
        </w:r>
        <w:r>
          <w:tab/>
        </w:r>
        <w:r>
          <w:fldChar w:fldCharType="begin"/>
        </w:r>
        <w:r>
          <w:instrText xml:space="preserve"> PAGEREF _Toc4260 \h </w:instrText>
        </w:r>
        <w:r>
          <w:fldChar w:fldCharType="separate"/>
        </w:r>
        <w:r>
          <w:t>78</w:t>
        </w:r>
        <w:r>
          <w:fldChar w:fldCharType="end"/>
        </w:r>
      </w:hyperlink>
    </w:p>
    <w:p>
      <w:pPr>
        <w:pStyle w:val="TOC2"/>
        <w:tabs>
          <w:tab w:val="right" w:leader="dot" w:pos="8306"/>
        </w:tabs>
      </w:pPr>
      <w:hyperlink w:anchor="_Toc27057" w:history="1">
        <w:r>
          <w:rPr>
            <w:rFonts w:ascii="仿宋" w:eastAsia="仿宋" w:hAnsi="仿宋" w:cs="仿宋" w:hint="eastAsia"/>
            <w:lang w:eastAsia="zh-CN"/>
          </w:rPr>
          <w:t>(一)、合规政策与程序</w:t>
        </w:r>
        <w:r>
          <w:tab/>
        </w:r>
        <w:r>
          <w:fldChar w:fldCharType="begin"/>
        </w:r>
        <w:r>
          <w:instrText xml:space="preserve"> PAGEREF _Toc27057 \h </w:instrText>
        </w:r>
        <w:r>
          <w:fldChar w:fldCharType="separate"/>
        </w:r>
        <w:r>
          <w:t>78</w:t>
        </w:r>
        <w:r>
          <w:fldChar w:fldCharType="end"/>
        </w:r>
      </w:hyperlink>
    </w:p>
    <w:p>
      <w:pPr>
        <w:pStyle w:val="TOC2"/>
        <w:tabs>
          <w:tab w:val="right" w:leader="dot" w:pos="8306"/>
        </w:tabs>
      </w:pPr>
      <w:hyperlink w:anchor="_Toc27762" w:history="1">
        <w:r>
          <w:rPr>
            <w:rFonts w:ascii="仿宋" w:eastAsia="仿宋" w:hAnsi="仿宋" w:cs="仿宋" w:hint="eastAsia"/>
            <w:lang w:eastAsia="zh-CN"/>
          </w:rPr>
          <w:t>(二)、伦理规范与培训</w:t>
        </w:r>
        <w:r>
          <w:tab/>
        </w:r>
        <w:r>
          <w:fldChar w:fldCharType="begin"/>
        </w:r>
        <w:r>
          <w:instrText xml:space="preserve"> PAGEREF _Toc27762 \h </w:instrText>
        </w:r>
        <w:r>
          <w:fldChar w:fldCharType="separate"/>
        </w:r>
        <w:r>
          <w:t>79</w:t>
        </w:r>
        <w:r>
          <w:fldChar w:fldCharType="end"/>
        </w:r>
      </w:hyperlink>
    </w:p>
    <w:p>
      <w:pPr>
        <w:pStyle w:val="TOC2"/>
        <w:tabs>
          <w:tab w:val="right" w:leader="dot" w:pos="8306"/>
        </w:tabs>
      </w:pPr>
      <w:hyperlink w:anchor="_Toc28516" w:history="1">
        <w:r>
          <w:rPr>
            <w:rFonts w:ascii="仿宋" w:eastAsia="仿宋" w:hAnsi="仿宋" w:cs="仿宋" w:hint="eastAsia"/>
            <w:lang w:eastAsia="zh-CN"/>
          </w:rPr>
          <w:t>(三)、合规风险评估</w:t>
        </w:r>
        <w:r>
          <w:tab/>
        </w:r>
        <w:r>
          <w:fldChar w:fldCharType="begin"/>
        </w:r>
        <w:r>
          <w:instrText xml:space="preserve"> PAGEREF _Toc28516 \h </w:instrText>
        </w:r>
        <w:r>
          <w:fldChar w:fldCharType="separate"/>
        </w:r>
        <w:r>
          <w:t>80</w:t>
        </w:r>
        <w:r>
          <w:fldChar w:fldCharType="end"/>
        </w:r>
      </w:hyperlink>
    </w:p>
    <w:p>
      <w:pPr>
        <w:pStyle w:val="TOC2"/>
        <w:tabs>
          <w:tab w:val="right" w:leader="dot" w:pos="8306"/>
        </w:tabs>
      </w:pPr>
      <w:hyperlink w:anchor="_Toc26138" w:history="1">
        <w:r>
          <w:rPr>
            <w:rFonts w:ascii="仿宋" w:eastAsia="仿宋" w:hAnsi="仿宋" w:cs="仿宋" w:hint="eastAsia"/>
            <w:lang w:eastAsia="zh-CN"/>
          </w:rPr>
          <w:t>(四)、合规监督与执行</w:t>
        </w:r>
        <w:r>
          <w:tab/>
        </w:r>
        <w:r>
          <w:fldChar w:fldCharType="begin"/>
        </w:r>
        <w:r>
          <w:instrText xml:space="preserve"> PAGEREF _Toc26138 \h </w:instrText>
        </w:r>
        <w:r>
          <w:fldChar w:fldCharType="separate"/>
        </w:r>
        <w:r>
          <w:t>81</w:t>
        </w:r>
        <w:r>
          <w:fldChar w:fldCharType="end"/>
        </w:r>
      </w:hyperlink>
    </w:p>
    <w:p>
      <w:pPr>
        <w:pStyle w:val="TOC1"/>
        <w:tabs>
          <w:tab w:val="right" w:leader="dot" w:pos="8306"/>
        </w:tabs>
      </w:pPr>
      <w:hyperlink w:anchor="_Toc24517" w:history="1">
        <w:r>
          <w:rPr>
            <w:rFonts w:ascii="仿宋" w:eastAsia="仿宋" w:hAnsi="仿宋" w:cs="仿宋" w:hint="eastAsia"/>
            <w:lang w:eastAsia="zh-CN"/>
          </w:rPr>
          <w:t>十八、合作与交流机制建立</w:t>
        </w:r>
        <w:r>
          <w:tab/>
        </w:r>
        <w:r>
          <w:fldChar w:fldCharType="begin"/>
        </w:r>
        <w:r>
          <w:instrText xml:space="preserve"> PAGEREF _Toc24517 \h </w:instrText>
        </w:r>
        <w:r>
          <w:fldChar w:fldCharType="separate"/>
        </w:r>
        <w:r>
          <w:t>82</w:t>
        </w:r>
        <w:r>
          <w:fldChar w:fldCharType="end"/>
        </w:r>
      </w:hyperlink>
    </w:p>
    <w:p>
      <w:pPr>
        <w:pStyle w:val="TOC2"/>
        <w:tabs>
          <w:tab w:val="right" w:leader="dot" w:pos="8306"/>
        </w:tabs>
      </w:pPr>
      <w:hyperlink w:anchor="_Toc1043" w:history="1">
        <w:r>
          <w:rPr>
            <w:rFonts w:ascii="仿宋" w:eastAsia="仿宋" w:hAnsi="仿宋" w:cs="仿宋" w:hint="eastAsia"/>
            <w:lang w:eastAsia="zh-CN"/>
          </w:rPr>
          <w:t>(一)、合作伙伴选择与合作方式</w:t>
        </w:r>
        <w:r>
          <w:tab/>
        </w:r>
        <w:r>
          <w:fldChar w:fldCharType="begin"/>
        </w:r>
        <w:r>
          <w:instrText xml:space="preserve"> PAGEREF _Toc1043 \h </w:instrText>
        </w:r>
        <w:r>
          <w:fldChar w:fldCharType="separate"/>
        </w:r>
        <w:r>
          <w:t>82</w:t>
        </w:r>
        <w:r>
          <w:fldChar w:fldCharType="end"/>
        </w:r>
      </w:hyperlink>
    </w:p>
    <w:p>
      <w:pPr>
        <w:pStyle w:val="TOC2"/>
        <w:tabs>
          <w:tab w:val="right" w:leader="dot" w:pos="8306"/>
        </w:tabs>
      </w:pPr>
      <w:hyperlink w:anchor="_Toc9004" w:history="1">
        <w:r>
          <w:rPr>
            <w:rFonts w:ascii="仿宋" w:eastAsia="仿宋" w:hAnsi="仿宋" w:cs="仿宋" w:hint="eastAsia"/>
            <w:lang w:eastAsia="zh-CN"/>
          </w:rPr>
          <w:t>(二)、交流与合作平台搭建</w:t>
        </w:r>
        <w:r>
          <w:tab/>
        </w:r>
        <w:r>
          <w:fldChar w:fldCharType="begin"/>
        </w:r>
        <w:r>
          <w:instrText xml:space="preserve"> PAGEREF _Toc9004 \h </w:instrText>
        </w:r>
        <w:r>
          <w:fldChar w:fldCharType="separate"/>
        </w:r>
        <w:r>
          <w:t>83</w:t>
        </w:r>
        <w:r>
          <w:fldChar w:fldCharType="end"/>
        </w:r>
      </w:hyperlink>
    </w:p>
    <w:p>
      <w:pPr>
        <w:pStyle w:val="TOC1"/>
        <w:tabs>
          <w:tab w:val="right" w:leader="dot" w:pos="8306"/>
        </w:tabs>
      </w:pPr>
      <w:hyperlink w:anchor="_Toc8713" w:history="1">
        <w:r>
          <w:rPr>
            <w:rFonts w:ascii="仿宋" w:eastAsia="仿宋" w:hAnsi="仿宋" w:cs="仿宋" w:hint="eastAsia"/>
            <w:lang w:eastAsia="zh-CN"/>
          </w:rPr>
          <w:t>十九、知识产权管理与保护</w:t>
        </w:r>
        <w:r>
          <w:tab/>
        </w:r>
        <w:r>
          <w:fldChar w:fldCharType="begin"/>
        </w:r>
        <w:r>
          <w:instrText xml:space="preserve"> PAGEREF _Toc8713 \h </w:instrText>
        </w:r>
        <w:r>
          <w:fldChar w:fldCharType="separate"/>
        </w:r>
        <w:r>
          <w:t>85</w:t>
        </w:r>
        <w:r>
          <w:fldChar w:fldCharType="end"/>
        </w:r>
      </w:hyperlink>
    </w:p>
    <w:p>
      <w:pPr>
        <w:pStyle w:val="TOC2"/>
        <w:tabs>
          <w:tab w:val="right" w:leader="dot" w:pos="8306"/>
        </w:tabs>
      </w:pPr>
      <w:hyperlink w:anchor="_Toc20583" w:history="1">
        <w:r>
          <w:rPr>
            <w:rFonts w:ascii="仿宋" w:eastAsia="仿宋" w:hAnsi="仿宋" w:cs="仿宋" w:hint="eastAsia"/>
            <w:lang w:eastAsia="zh-CN"/>
          </w:rPr>
          <w:t>(一)、知识产权管理体系建设</w:t>
        </w:r>
        <w:r>
          <w:tab/>
        </w:r>
        <w:r>
          <w:fldChar w:fldCharType="begin"/>
        </w:r>
        <w:r>
          <w:instrText xml:space="preserve"> PAGEREF _Toc20583 \h </w:instrText>
        </w:r>
        <w:r>
          <w:fldChar w:fldCharType="separate"/>
        </w:r>
        <w:r>
          <w:t>85</w:t>
        </w:r>
        <w:r>
          <w:fldChar w:fldCharType="end"/>
        </w:r>
      </w:hyperlink>
    </w:p>
    <w:p>
      <w:pPr>
        <w:pStyle w:val="TOC2"/>
        <w:tabs>
          <w:tab w:val="right" w:leader="dot" w:pos="8306"/>
        </w:tabs>
      </w:pPr>
      <w:hyperlink w:anchor="_Toc17951" w:history="1">
        <w:r>
          <w:rPr>
            <w:rFonts w:ascii="仿宋" w:eastAsia="仿宋" w:hAnsi="仿宋" w:cs="仿宋" w:hint="eastAsia"/>
            <w:lang w:eastAsia="zh-CN"/>
          </w:rPr>
          <w:t>(二)、知识产权保护措施</w:t>
        </w:r>
        <w:r>
          <w:tab/>
        </w:r>
        <w:r>
          <w:fldChar w:fldCharType="begin"/>
        </w:r>
        <w:r>
          <w:instrText xml:space="preserve"> PAGEREF _Toc17951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77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80"/>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39"/>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8646"/>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606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9999"/>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31429"/>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3116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20437"/>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https://d.book118.com/007164060045006053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丁苯橡胶项目可行性建设方案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E96C97"/>
    <w:rsid w:val="11E96C9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0716406004500605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2024-03-06T17:34:00Z</dcterms:created>
  <dcterms:modified xsi:type="dcterms:W3CDTF">2024-03-06T17:35:54Z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6A1B7599EAB94F6C97DCD20D77551793_11</vt:lpwstr>
  </property>
  <property fmtid="{D5CDD505-2E9C-101B-9397-08002B2CF9AE}" pid="3" name="KSOProductBuildVer">
    <vt:lpwstr>2052-12.1.0.16250</vt:lpwstr>
  </property>
</Properties>
</file>