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369AF" w:rsidP="007369AF" w14:paraId="297FE0A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369AF">
        <w:rPr>
          <w:rFonts w:ascii="华文中宋" w:eastAsia="华文中宋" w:hAnsi="华文中宋"/>
          <w:b/>
          <w:sz w:val="30"/>
        </w:rPr>
        <w:t>2024</w:t>
      </w:r>
      <w:r w:rsidRPr="007369AF">
        <w:rPr>
          <w:rFonts w:ascii="华文中宋" w:eastAsia="华文中宋" w:hAnsi="华文中宋"/>
          <w:b/>
          <w:sz w:val="30"/>
        </w:rPr>
        <w:t>黑龙江哈尔滨松北区（哈尔滨新区）公开招聘雇员</w:t>
      </w:r>
      <w:r w:rsidRPr="007369AF">
        <w:rPr>
          <w:rFonts w:ascii="华文中宋" w:eastAsia="华文中宋" w:hAnsi="华文中宋"/>
          <w:b/>
          <w:sz w:val="30"/>
        </w:rPr>
        <w:t>109</w:t>
      </w:r>
      <w:r w:rsidRPr="007369AF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9DAE68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DCB6E50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053CAA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79924F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7CFF90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73584E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1DB92B2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63B9BD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7A7D02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E893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6106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69396D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5B2FDC6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562671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1BCD89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71631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986A3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D29DB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79D882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0201C7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194881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0D91C8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CB5F2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B1857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FDB071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20AB9B1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726A12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6A56B0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1ACA3D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B9446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5FB5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CB800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09F65D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4B6FA3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</w:p>
    <w:p w:rsidR="0030475A" w14:paraId="14F042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、使用来历不明的光盘</w:t>
      </w:r>
    </w:p>
    <w:p w:rsidR="0030475A" w14:paraId="6045DA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2D628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不运行来历不明的软件可以减少计算机病毒对计算机系统的破坏。故选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CECE6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构成中国的内聚性的又一重要因素是，存在着一种可追溯到数千年前古老的商朝的书面语。</w:t>
      </w:r>
      <w:r w:rsidRPr="0030475A">
        <w:rPr>
          <w:rFonts w:ascii="微软雅黑" w:eastAsia="微软雅黑" w:cs="微软雅黑"/>
          <w:szCs w:val="14"/>
        </w:rPr>
        <w:t>”“</w:t>
      </w:r>
      <w:r w:rsidRPr="0030475A">
        <w:rPr>
          <w:rFonts w:ascii="微软雅黑" w:eastAsia="微软雅黑" w:cs="微软雅黑"/>
          <w:szCs w:val="14"/>
        </w:rPr>
        <w:t>商朝的书面语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指的是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75219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、甲骨文</w:t>
      </w:r>
    </w:p>
    <w:p w:rsidR="0030475A" w14:paraId="3399EB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、金文</w:t>
      </w:r>
    </w:p>
    <w:p w:rsidR="0030475A" w14:paraId="32E43E7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、小篆</w:t>
      </w:r>
    </w:p>
    <w:p w:rsidR="0030475A" w14:paraId="793E1B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、隶书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https://d.book118.com/008001021045006032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:rsidP="00683DD2" w14:paraId="1920E6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69AF" w14:paraId="60FE8C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:rsidP="00683DD2" w14:paraId="1E3FD49F" w14:textId="7EA10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69AF" w14:paraId="60277A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paraId="5EFCF3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69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:rsidP="00683DD2" w14:textId="7EA10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69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69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:rsidP="00683DD2" w14:textId="7EA10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69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paraId="112792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paraId="3FBBC9F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paraId="66669A4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9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7369AF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3886C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7369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369AF"/>
    <w:rPr>
      <w:sz w:val="18"/>
      <w:szCs w:val="18"/>
    </w:rPr>
  </w:style>
  <w:style w:type="paragraph" w:styleId="Footer">
    <w:name w:val="footer"/>
    <w:basedOn w:val="Normal"/>
    <w:link w:val="a0"/>
    <w:rsid w:val="007369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369AF"/>
    <w:rPr>
      <w:sz w:val="18"/>
      <w:szCs w:val="18"/>
    </w:rPr>
  </w:style>
  <w:style w:type="character" w:styleId="PageNumber">
    <w:name w:val="page number"/>
    <w:basedOn w:val="DefaultParagraphFont"/>
    <w:rsid w:val="00736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08001021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2600</Words>
  <Characters>14825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