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新型高档门窗加工</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091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_Toc30913 \h </w:instrText>
        </w:r>
        <w:r>
          <w:fldChar w:fldCharType="separate"/>
        </w:r>
        <w:r>
          <w:t>1</w:t>
        </w:r>
        <w:r>
          <w:fldChar w:fldCharType="end"/>
        </w:r>
      </w:hyperlink>
    </w:p>
    <w:p>
      <w:pPr>
        <w:pStyle w:val="TOC2"/>
        <w:tabs>
          <w:tab w:val="clear" w:pos="8302"/>
          <w:tab w:val="right" w:leader="dot" w:pos="8312"/>
        </w:tabs>
      </w:pPr>
      <w:hyperlink w:anchor="_Toc32367" w:history="1">
        <w:r>
          <w:rPr>
            <w:rFonts w:ascii="Times New Roman" w:eastAsia="宋体" w:hAnsi="Times New Roman"/>
            <w:szCs w:val="28"/>
          </w:rPr>
          <w:t>1.1项目概要</w:t>
        </w:r>
        <w:r>
          <w:tab/>
        </w:r>
        <w:r>
          <w:fldChar w:fldCharType="begin"/>
        </w:r>
        <w:r>
          <w:instrText xml:space="preserve"> PAGEREF _Toc32367 \h </w:instrText>
        </w:r>
        <w:r>
          <w:fldChar w:fldCharType="separate"/>
        </w:r>
        <w:r>
          <w:t>1</w:t>
        </w:r>
        <w:r>
          <w:fldChar w:fldCharType="end"/>
        </w:r>
      </w:hyperlink>
    </w:p>
    <w:p>
      <w:pPr>
        <w:pStyle w:val="TOC3"/>
        <w:tabs>
          <w:tab w:val="right" w:leader="dot" w:pos="8312"/>
        </w:tabs>
      </w:pPr>
      <w:hyperlink w:anchor="_Toc17958" w:history="1">
        <w:r>
          <w:rPr>
            <w:szCs w:val="24"/>
          </w:rPr>
          <w:t>1.1.1项目名称</w:t>
        </w:r>
        <w:r>
          <w:tab/>
        </w:r>
        <w:r>
          <w:fldChar w:fldCharType="begin"/>
        </w:r>
        <w:r>
          <w:instrText xml:space="preserve"> PAGEREF _Toc17958 \h </w:instrText>
        </w:r>
        <w:r>
          <w:fldChar w:fldCharType="separate"/>
        </w:r>
        <w:r>
          <w:t>1</w:t>
        </w:r>
        <w:r>
          <w:fldChar w:fldCharType="end"/>
        </w:r>
      </w:hyperlink>
    </w:p>
    <w:p>
      <w:pPr>
        <w:pStyle w:val="TOC3"/>
        <w:tabs>
          <w:tab w:val="right" w:leader="dot" w:pos="8312"/>
        </w:tabs>
      </w:pPr>
      <w:hyperlink w:anchor="_Toc2379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_Toc23792 \h </w:instrText>
        </w:r>
        <w:r>
          <w:fldChar w:fldCharType="separate"/>
        </w:r>
        <w:r>
          <w:t>1</w:t>
        </w:r>
        <w:r>
          <w:fldChar w:fldCharType="end"/>
        </w:r>
      </w:hyperlink>
    </w:p>
    <w:p>
      <w:pPr>
        <w:pStyle w:val="TOC3"/>
        <w:tabs>
          <w:tab w:val="right" w:leader="dot" w:pos="8312"/>
        </w:tabs>
      </w:pPr>
      <w:hyperlink w:anchor="_Toc9781" w:history="1">
        <w:r>
          <w:rPr>
            <w:szCs w:val="24"/>
          </w:rPr>
          <w:t>1.1.3项目建设性质</w:t>
        </w:r>
        <w:r>
          <w:tab/>
        </w:r>
        <w:r>
          <w:fldChar w:fldCharType="begin"/>
        </w:r>
        <w:r>
          <w:instrText xml:space="preserve"> PAGEREF _Toc9781 \h </w:instrText>
        </w:r>
        <w:r>
          <w:fldChar w:fldCharType="separate"/>
        </w:r>
        <w:r>
          <w:t>1</w:t>
        </w:r>
        <w:r>
          <w:fldChar w:fldCharType="end"/>
        </w:r>
      </w:hyperlink>
    </w:p>
    <w:p>
      <w:pPr>
        <w:pStyle w:val="TOC3"/>
        <w:tabs>
          <w:tab w:val="right" w:leader="dot" w:pos="8312"/>
        </w:tabs>
      </w:pPr>
      <w:hyperlink w:anchor="_Toc2334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_Toc23341 \h </w:instrText>
        </w:r>
        <w:r>
          <w:fldChar w:fldCharType="separate"/>
        </w:r>
        <w:r>
          <w:t>1</w:t>
        </w:r>
        <w:r>
          <w:fldChar w:fldCharType="end"/>
        </w:r>
      </w:hyperlink>
    </w:p>
    <w:p>
      <w:pPr>
        <w:pStyle w:val="TOC3"/>
        <w:tabs>
          <w:tab w:val="right" w:leader="dot" w:pos="8312"/>
        </w:tabs>
      </w:pPr>
      <w:hyperlink w:anchor="_Toc738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_Toc7388 \h </w:instrText>
        </w:r>
        <w:r>
          <w:fldChar w:fldCharType="separate"/>
        </w:r>
        <w:r>
          <w:t>1</w:t>
        </w:r>
        <w:r>
          <w:fldChar w:fldCharType="end"/>
        </w:r>
      </w:hyperlink>
    </w:p>
    <w:p>
      <w:pPr>
        <w:pStyle w:val="TOC3"/>
        <w:tabs>
          <w:tab w:val="right" w:leader="dot" w:pos="8312"/>
        </w:tabs>
      </w:pPr>
      <w:hyperlink w:anchor="_Toc1567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_Toc15671 \h </w:instrText>
        </w:r>
        <w:r>
          <w:fldChar w:fldCharType="separate"/>
        </w:r>
        <w:r>
          <w:t>1</w:t>
        </w:r>
        <w:r>
          <w:fldChar w:fldCharType="end"/>
        </w:r>
      </w:hyperlink>
    </w:p>
    <w:p>
      <w:pPr>
        <w:pStyle w:val="TOC3"/>
        <w:tabs>
          <w:tab w:val="right" w:leader="dot" w:pos="8312"/>
        </w:tabs>
      </w:pPr>
      <w:hyperlink w:anchor="_Toc2211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_Toc22112 \h </w:instrText>
        </w:r>
        <w:r>
          <w:fldChar w:fldCharType="separate"/>
        </w:r>
        <w:r>
          <w:t>2</w:t>
        </w:r>
        <w:r>
          <w:fldChar w:fldCharType="end"/>
        </w:r>
      </w:hyperlink>
    </w:p>
    <w:p>
      <w:pPr>
        <w:pStyle w:val="TOC3"/>
        <w:tabs>
          <w:tab w:val="right" w:leader="dot" w:pos="8312"/>
        </w:tabs>
      </w:pPr>
      <w:hyperlink w:anchor="_Toc2378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_Toc23788 \h </w:instrText>
        </w:r>
        <w:r>
          <w:fldChar w:fldCharType="separate"/>
        </w:r>
        <w:r>
          <w:t>2</w:t>
        </w:r>
        <w:r>
          <w:fldChar w:fldCharType="end"/>
        </w:r>
      </w:hyperlink>
    </w:p>
    <w:p>
      <w:pPr>
        <w:pStyle w:val="TOC3"/>
        <w:tabs>
          <w:tab w:val="right" w:leader="dot" w:pos="8312"/>
        </w:tabs>
      </w:pPr>
      <w:hyperlink w:anchor="_Toc20772"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_Toc20772 \h </w:instrText>
        </w:r>
        <w:r>
          <w:fldChar w:fldCharType="separate"/>
        </w:r>
        <w:r>
          <w:t>3</w:t>
        </w:r>
        <w:r>
          <w:fldChar w:fldCharType="end"/>
        </w:r>
      </w:hyperlink>
    </w:p>
    <w:p>
      <w:pPr>
        <w:pStyle w:val="TOC2"/>
        <w:tabs>
          <w:tab w:val="clear" w:pos="8302"/>
          <w:tab w:val="right" w:leader="dot" w:pos="8312"/>
        </w:tabs>
      </w:pPr>
      <w:hyperlink w:anchor="_Toc898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_Toc8983 \h </w:instrText>
        </w:r>
        <w:r>
          <w:fldChar w:fldCharType="separate"/>
        </w:r>
        <w:r>
          <w:t>3</w:t>
        </w:r>
        <w:r>
          <w:fldChar w:fldCharType="end"/>
        </w:r>
      </w:hyperlink>
    </w:p>
    <w:p>
      <w:pPr>
        <w:pStyle w:val="TOC2"/>
        <w:tabs>
          <w:tab w:val="clear" w:pos="8302"/>
          <w:tab w:val="right" w:leader="dot" w:pos="8312"/>
        </w:tabs>
      </w:pPr>
      <w:hyperlink w:anchor="_Toc379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_Toc3799 \h </w:instrText>
        </w:r>
        <w:r>
          <w:fldChar w:fldCharType="separate"/>
        </w:r>
        <w:r>
          <w:t>3</w:t>
        </w:r>
        <w:r>
          <w:fldChar w:fldCharType="end"/>
        </w:r>
      </w:hyperlink>
    </w:p>
    <w:p>
      <w:pPr>
        <w:pStyle w:val="TOC2"/>
        <w:tabs>
          <w:tab w:val="clear" w:pos="8302"/>
          <w:tab w:val="right" w:leader="dot" w:pos="8312"/>
        </w:tabs>
      </w:pPr>
      <w:hyperlink w:anchor="_Toc780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_Toc7801 \h </w:instrText>
        </w:r>
        <w:r>
          <w:fldChar w:fldCharType="separate"/>
        </w:r>
        <w:r>
          <w:t>4</w:t>
        </w:r>
        <w:r>
          <w:fldChar w:fldCharType="end"/>
        </w:r>
      </w:hyperlink>
    </w:p>
    <w:p>
      <w:pPr>
        <w:pStyle w:val="TOC2"/>
        <w:tabs>
          <w:tab w:val="clear" w:pos="8302"/>
          <w:tab w:val="right" w:leader="dot" w:pos="8312"/>
        </w:tabs>
      </w:pPr>
      <w:hyperlink w:anchor="_Toc20448" w:history="1">
        <w:r>
          <w:rPr>
            <w:rFonts w:ascii="Times New Roman" w:eastAsia="宋体" w:hAnsi="Times New Roman" w:hint="eastAsia"/>
            <w:szCs w:val="28"/>
          </w:rPr>
          <w:t>1.5研究范围</w:t>
        </w:r>
        <w:r>
          <w:tab/>
        </w:r>
        <w:r>
          <w:fldChar w:fldCharType="begin"/>
        </w:r>
        <w:r>
          <w:instrText xml:space="preserve"> PAGEREF _Toc20448 \h </w:instrText>
        </w:r>
        <w:r>
          <w:fldChar w:fldCharType="separate"/>
        </w:r>
        <w:r>
          <w:t>5</w:t>
        </w:r>
        <w:r>
          <w:fldChar w:fldCharType="end"/>
        </w:r>
      </w:hyperlink>
    </w:p>
    <w:p>
      <w:pPr>
        <w:pStyle w:val="TOC2"/>
        <w:tabs>
          <w:tab w:val="clear" w:pos="8302"/>
          <w:tab w:val="right" w:leader="dot" w:pos="8312"/>
        </w:tabs>
      </w:pPr>
      <w:hyperlink w:anchor="_Toc2047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_Toc20473 \h </w:instrText>
        </w:r>
        <w:r>
          <w:fldChar w:fldCharType="separate"/>
        </w:r>
        <w:r>
          <w:t>5</w:t>
        </w:r>
        <w:r>
          <w:fldChar w:fldCharType="end"/>
        </w:r>
      </w:hyperlink>
    </w:p>
    <w:p>
      <w:pPr>
        <w:pStyle w:val="TOC2"/>
        <w:tabs>
          <w:tab w:val="clear" w:pos="8302"/>
          <w:tab w:val="right" w:leader="dot" w:pos="8312"/>
        </w:tabs>
      </w:pPr>
      <w:hyperlink w:anchor="_Toc1310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_Toc13108 \h </w:instrText>
        </w:r>
        <w:r>
          <w:fldChar w:fldCharType="separate"/>
        </w:r>
        <w:r>
          <w:t>6</w:t>
        </w:r>
        <w:r>
          <w:fldChar w:fldCharType="end"/>
        </w:r>
      </w:hyperlink>
    </w:p>
    <w:p>
      <w:pPr>
        <w:pStyle w:val="TOC1"/>
        <w:tabs>
          <w:tab w:val="clear" w:pos="8296"/>
          <w:tab w:val="right" w:leader="dot" w:pos="8312"/>
        </w:tabs>
      </w:pPr>
      <w:hyperlink w:anchor="_Toc1577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_Toc15771 \h </w:instrText>
        </w:r>
        <w:r>
          <w:fldChar w:fldCharType="separate"/>
        </w:r>
        <w:r>
          <w:t>7</w:t>
        </w:r>
        <w:r>
          <w:fldChar w:fldCharType="end"/>
        </w:r>
      </w:hyperlink>
    </w:p>
    <w:p>
      <w:pPr>
        <w:pStyle w:val="TOC2"/>
        <w:tabs>
          <w:tab w:val="clear" w:pos="8302"/>
          <w:tab w:val="right" w:leader="dot" w:pos="8312"/>
        </w:tabs>
      </w:pPr>
      <w:hyperlink w:anchor="_Toc974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_Toc9743 \h </w:instrText>
        </w:r>
        <w:r>
          <w:fldChar w:fldCharType="separate"/>
        </w:r>
        <w:r>
          <w:t>7</w:t>
        </w:r>
        <w:r>
          <w:fldChar w:fldCharType="end"/>
        </w:r>
      </w:hyperlink>
    </w:p>
    <w:p>
      <w:pPr>
        <w:pStyle w:val="TOC2"/>
        <w:tabs>
          <w:tab w:val="clear" w:pos="8302"/>
          <w:tab w:val="right" w:leader="dot" w:pos="8312"/>
        </w:tabs>
      </w:pPr>
      <w:hyperlink w:anchor="_Toc1073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新型高档门窗加工</w:t>
        </w:r>
        <w:r>
          <w:rPr>
            <w:rFonts w:ascii="Times New Roman" w:eastAsia="宋体" w:hAnsi="Times New Roman" w:hint="eastAsia"/>
          </w:rPr>
          <w:t>行业发展状况分析</w:t>
        </w:r>
        <w:r>
          <w:tab/>
        </w:r>
        <w:r>
          <w:fldChar w:fldCharType="begin"/>
        </w:r>
        <w:r>
          <w:instrText xml:space="preserve"> PAGEREF _Toc10732 \h </w:instrText>
        </w:r>
        <w:r>
          <w:fldChar w:fldCharType="separate"/>
        </w:r>
        <w:r>
          <w:t>7</w:t>
        </w:r>
        <w:r>
          <w:fldChar w:fldCharType="end"/>
        </w:r>
      </w:hyperlink>
    </w:p>
    <w:p>
      <w:pPr>
        <w:pStyle w:val="TOC2"/>
        <w:tabs>
          <w:tab w:val="clear" w:pos="8302"/>
          <w:tab w:val="right" w:leader="dot" w:pos="8312"/>
        </w:tabs>
      </w:pPr>
      <w:hyperlink w:anchor="_Toc1077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新型高档门窗加工</w:t>
        </w:r>
        <w:r>
          <w:rPr>
            <w:rFonts w:ascii="Times New Roman" w:eastAsia="宋体" w:hAnsi="Times New Roman" w:hint="eastAsia"/>
          </w:rPr>
          <w:t>行业发展趋势分析</w:t>
        </w:r>
        <w:r>
          <w:tab/>
        </w:r>
        <w:r>
          <w:fldChar w:fldCharType="begin"/>
        </w:r>
        <w:r>
          <w:instrText xml:space="preserve"> PAGEREF _Toc10775 \h </w:instrText>
        </w:r>
        <w:r>
          <w:fldChar w:fldCharType="separate"/>
        </w:r>
        <w:r>
          <w:t>8</w:t>
        </w:r>
        <w:r>
          <w:fldChar w:fldCharType="end"/>
        </w:r>
      </w:hyperlink>
    </w:p>
    <w:p>
      <w:pPr>
        <w:pStyle w:val="TOC2"/>
        <w:tabs>
          <w:tab w:val="clear" w:pos="8302"/>
          <w:tab w:val="right" w:leader="dot" w:pos="8312"/>
        </w:tabs>
      </w:pPr>
      <w:hyperlink w:anchor="_Toc3174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_Toc31744 \h </w:instrText>
        </w:r>
        <w:r>
          <w:fldChar w:fldCharType="separate"/>
        </w:r>
        <w:r>
          <w:t>9</w:t>
        </w:r>
        <w:r>
          <w:fldChar w:fldCharType="end"/>
        </w:r>
      </w:hyperlink>
    </w:p>
    <w:p>
      <w:pPr>
        <w:pStyle w:val="TOC1"/>
        <w:tabs>
          <w:tab w:val="clear" w:pos="8296"/>
          <w:tab w:val="right" w:leader="dot" w:pos="8312"/>
        </w:tabs>
      </w:pPr>
      <w:hyperlink w:anchor="_Toc2814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_Toc28148 \h </w:instrText>
        </w:r>
        <w:r>
          <w:fldChar w:fldCharType="separate"/>
        </w:r>
        <w:r>
          <w:t>10</w:t>
        </w:r>
        <w:r>
          <w:fldChar w:fldCharType="end"/>
        </w:r>
      </w:hyperlink>
    </w:p>
    <w:p>
      <w:pPr>
        <w:pStyle w:val="TOC2"/>
        <w:tabs>
          <w:tab w:val="clear" w:pos="8302"/>
          <w:tab w:val="right" w:leader="dot" w:pos="8312"/>
        </w:tabs>
      </w:pPr>
      <w:hyperlink w:anchor="_Toc108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_Toc1084 \h </w:instrText>
        </w:r>
        <w:r>
          <w:fldChar w:fldCharType="separate"/>
        </w:r>
        <w:r>
          <w:t>10</w:t>
        </w:r>
        <w:r>
          <w:fldChar w:fldCharType="end"/>
        </w:r>
      </w:hyperlink>
    </w:p>
    <w:p>
      <w:pPr>
        <w:pStyle w:val="TOC2"/>
        <w:tabs>
          <w:tab w:val="clear" w:pos="8302"/>
          <w:tab w:val="right" w:leader="dot" w:pos="8312"/>
        </w:tabs>
      </w:pPr>
      <w:hyperlink w:anchor="_Toc2135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_Toc21355 \h </w:instrText>
        </w:r>
        <w:r>
          <w:fldChar w:fldCharType="separate"/>
        </w:r>
        <w:r>
          <w:t>11</w:t>
        </w:r>
        <w:r>
          <w:fldChar w:fldCharType="end"/>
        </w:r>
      </w:hyperlink>
    </w:p>
    <w:p>
      <w:pPr>
        <w:pStyle w:val="TOC3"/>
        <w:tabs>
          <w:tab w:val="right" w:leader="dot" w:pos="8312"/>
        </w:tabs>
      </w:pPr>
      <w:hyperlink w:anchor="_Toc27768" w:history="1">
        <w:r>
          <w:rPr>
            <w:rFonts w:hint="eastAsia"/>
            <w:szCs w:val="24"/>
            <w:lang w:val="en-US" w:eastAsia="zh-CN"/>
          </w:rPr>
          <w:t>3</w:t>
        </w:r>
        <w:r>
          <w:rPr>
            <w:rFonts w:hint="eastAsia"/>
            <w:szCs w:val="24"/>
          </w:rPr>
          <w:t>.2.1有利于促进我国</w:t>
        </w:r>
        <w:r>
          <w:rPr>
            <w:rFonts w:hint="eastAsia"/>
            <w:szCs w:val="24"/>
            <w:lang w:eastAsia="zh-CN"/>
          </w:rPr>
          <w:t>新型高档门窗加工</w:t>
        </w:r>
        <w:r>
          <w:rPr>
            <w:rFonts w:hint="eastAsia"/>
            <w:szCs w:val="24"/>
          </w:rPr>
          <w:t>工业快速发展</w:t>
        </w:r>
        <w:r>
          <w:rPr>
            <w:szCs w:val="24"/>
          </w:rPr>
          <w:t>的需要</w:t>
        </w:r>
        <w:r>
          <w:tab/>
        </w:r>
        <w:r>
          <w:fldChar w:fldCharType="begin"/>
        </w:r>
        <w:r>
          <w:instrText xml:space="preserve"> PAGEREF _Toc27768 \h </w:instrText>
        </w:r>
        <w:r>
          <w:fldChar w:fldCharType="separate"/>
        </w:r>
        <w:r>
          <w:t>11</w:t>
        </w:r>
        <w:r>
          <w:fldChar w:fldCharType="end"/>
        </w:r>
      </w:hyperlink>
    </w:p>
    <w:p>
      <w:pPr>
        <w:pStyle w:val="TOC3"/>
        <w:tabs>
          <w:tab w:val="right" w:leader="dot" w:pos="8312"/>
        </w:tabs>
      </w:pPr>
      <w:hyperlink w:anchor="_Toc6005" w:history="1">
        <w:r>
          <w:rPr>
            <w:rFonts w:hint="eastAsia"/>
            <w:szCs w:val="24"/>
            <w:lang w:val="en-US" w:eastAsia="zh-CN"/>
          </w:rPr>
          <w:t>3</w:t>
        </w:r>
        <w:r>
          <w:rPr>
            <w:rFonts w:hint="eastAsia"/>
            <w:szCs w:val="24"/>
          </w:rPr>
          <w:t>.2.2提升技术进步，满足</w:t>
        </w:r>
        <w:r>
          <w:rPr>
            <w:rFonts w:hint="eastAsia"/>
            <w:szCs w:val="24"/>
            <w:lang w:eastAsia="zh-CN"/>
          </w:rPr>
          <w:t>新型高档门窗加工</w:t>
        </w:r>
        <w:r>
          <w:rPr>
            <w:rFonts w:hint="eastAsia"/>
            <w:szCs w:val="24"/>
          </w:rPr>
          <w:t>行业生产高品质产品的需要</w:t>
        </w:r>
        <w:r>
          <w:tab/>
        </w:r>
        <w:r>
          <w:fldChar w:fldCharType="begin"/>
        </w:r>
        <w:r>
          <w:instrText xml:space="preserve"> PAGEREF _Toc6005 \h </w:instrText>
        </w:r>
        <w:r>
          <w:fldChar w:fldCharType="separate"/>
        </w:r>
        <w:r>
          <w:t>12</w:t>
        </w:r>
        <w:r>
          <w:fldChar w:fldCharType="end"/>
        </w:r>
      </w:hyperlink>
    </w:p>
    <w:p>
      <w:pPr>
        <w:pStyle w:val="TOC3"/>
        <w:tabs>
          <w:tab w:val="right" w:leader="dot" w:pos="8312"/>
        </w:tabs>
      </w:pPr>
      <w:hyperlink w:anchor="_Toc2208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_Toc22086 \h </w:instrText>
        </w:r>
        <w:r>
          <w:fldChar w:fldCharType="separate"/>
        </w:r>
        <w:r>
          <w:t>13</w:t>
        </w:r>
        <w:r>
          <w:fldChar w:fldCharType="end"/>
        </w:r>
      </w:hyperlink>
    </w:p>
    <w:p>
      <w:pPr>
        <w:pStyle w:val="TOC3"/>
        <w:tabs>
          <w:tab w:val="right" w:leader="dot" w:pos="8312"/>
        </w:tabs>
      </w:pPr>
      <w:hyperlink w:anchor="_Toc1329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新型高档门窗加工</w:t>
        </w:r>
        <w:r>
          <w:rPr>
            <w:szCs w:val="24"/>
          </w:rPr>
          <w:t>产品研发和技术创新</w:t>
        </w:r>
        <w:r>
          <w:rPr>
            <w:rFonts w:hint="eastAsia"/>
            <w:szCs w:val="24"/>
          </w:rPr>
          <w:t>水平的需要</w:t>
        </w:r>
        <w:r>
          <w:tab/>
        </w:r>
        <w:r>
          <w:fldChar w:fldCharType="begin"/>
        </w:r>
        <w:r>
          <w:instrText xml:space="preserve"> PAGEREF _Toc13291 \h </w:instrText>
        </w:r>
        <w:r>
          <w:fldChar w:fldCharType="separate"/>
        </w:r>
        <w:r>
          <w:t>13</w:t>
        </w:r>
        <w:r>
          <w:fldChar w:fldCharType="end"/>
        </w:r>
      </w:hyperlink>
    </w:p>
    <w:p>
      <w:pPr>
        <w:pStyle w:val="TOC3"/>
        <w:tabs>
          <w:tab w:val="right" w:leader="dot" w:pos="8312"/>
        </w:tabs>
      </w:pPr>
      <w:hyperlink w:anchor="_Toc9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_Toc97 \h </w:instrText>
        </w:r>
        <w:r>
          <w:fldChar w:fldCharType="separate"/>
        </w:r>
        <w:r>
          <w:t>14</w:t>
        </w:r>
        <w:r>
          <w:fldChar w:fldCharType="end"/>
        </w:r>
      </w:hyperlink>
    </w:p>
    <w:p>
      <w:pPr>
        <w:pStyle w:val="TOC3"/>
        <w:tabs>
          <w:tab w:val="right" w:leader="dot" w:pos="8312"/>
        </w:tabs>
      </w:pPr>
      <w:hyperlink w:anchor="_Toc403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_Toc4033 \h </w:instrText>
        </w:r>
        <w:r>
          <w:fldChar w:fldCharType="separate"/>
        </w:r>
        <w:r>
          <w:t>14</w:t>
        </w:r>
        <w:r>
          <w:fldChar w:fldCharType="end"/>
        </w:r>
      </w:hyperlink>
    </w:p>
    <w:p>
      <w:pPr>
        <w:pStyle w:val="TOC2"/>
        <w:tabs>
          <w:tab w:val="clear" w:pos="8302"/>
          <w:tab w:val="right" w:leader="dot" w:pos="8312"/>
        </w:tabs>
      </w:pPr>
      <w:hyperlink w:anchor="_Toc2164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_Toc21642 \h </w:instrText>
        </w:r>
        <w:r>
          <w:fldChar w:fldCharType="separate"/>
        </w:r>
        <w:r>
          <w:t>14</w:t>
        </w:r>
        <w:r>
          <w:fldChar w:fldCharType="end"/>
        </w:r>
      </w:hyperlink>
    </w:p>
    <w:p>
      <w:pPr>
        <w:pStyle w:val="TOC3"/>
        <w:tabs>
          <w:tab w:val="right" w:leader="dot" w:pos="8312"/>
        </w:tabs>
      </w:pPr>
      <w:hyperlink w:anchor="_Toc31204" w:history="1">
        <w:r>
          <w:rPr>
            <w:rFonts w:hint="eastAsia"/>
            <w:szCs w:val="24"/>
            <w:lang w:val="en-US" w:eastAsia="zh-CN"/>
          </w:rPr>
          <w:t>3</w:t>
        </w:r>
        <w:r>
          <w:rPr>
            <w:rFonts w:hint="eastAsia"/>
            <w:szCs w:val="24"/>
          </w:rPr>
          <w:t>.3.1政策可行性</w:t>
        </w:r>
        <w:r>
          <w:tab/>
        </w:r>
        <w:r>
          <w:fldChar w:fldCharType="begin"/>
        </w:r>
        <w:r>
          <w:instrText xml:space="preserve"> PAGEREF _Toc31204 \h </w:instrText>
        </w:r>
        <w:r>
          <w:fldChar w:fldCharType="separate"/>
        </w:r>
        <w:r>
          <w:t>14</w:t>
        </w:r>
        <w:r>
          <w:fldChar w:fldCharType="end"/>
        </w:r>
      </w:hyperlink>
    </w:p>
    <w:p>
      <w:pPr>
        <w:pStyle w:val="TOC3"/>
        <w:tabs>
          <w:tab w:val="right" w:leader="dot" w:pos="8312"/>
        </w:tabs>
      </w:pPr>
      <w:hyperlink w:anchor="_Toc2402" w:history="1">
        <w:r>
          <w:rPr>
            <w:rFonts w:hint="eastAsia"/>
            <w:szCs w:val="24"/>
            <w:lang w:val="en-US" w:eastAsia="zh-CN"/>
          </w:rPr>
          <w:t>3</w:t>
        </w:r>
        <w:r>
          <w:rPr>
            <w:rFonts w:hint="eastAsia"/>
            <w:szCs w:val="24"/>
          </w:rPr>
          <w:t>.3.2技术可行性</w:t>
        </w:r>
        <w:r>
          <w:tab/>
        </w:r>
        <w:r>
          <w:fldChar w:fldCharType="begin"/>
        </w:r>
        <w:r>
          <w:instrText xml:space="preserve"> PAGEREF _Toc2402 \h </w:instrText>
        </w:r>
        <w:r>
          <w:fldChar w:fldCharType="separate"/>
        </w:r>
        <w:r>
          <w:t>15</w:t>
        </w:r>
        <w:r>
          <w:fldChar w:fldCharType="end"/>
        </w:r>
      </w:hyperlink>
    </w:p>
    <w:p>
      <w:pPr>
        <w:pStyle w:val="TOC3"/>
        <w:tabs>
          <w:tab w:val="right" w:leader="dot" w:pos="8312"/>
        </w:tabs>
      </w:pPr>
      <w:hyperlink w:anchor="_Toc3125" w:history="1">
        <w:r>
          <w:rPr>
            <w:rFonts w:hint="eastAsia"/>
            <w:szCs w:val="24"/>
            <w:lang w:val="en-US" w:eastAsia="zh-CN"/>
          </w:rPr>
          <w:t>3</w:t>
        </w:r>
        <w:r>
          <w:rPr>
            <w:rFonts w:hint="eastAsia"/>
            <w:szCs w:val="24"/>
          </w:rPr>
          <w:t>.3.3管理可行性</w:t>
        </w:r>
        <w:r>
          <w:tab/>
        </w:r>
        <w:r>
          <w:fldChar w:fldCharType="begin"/>
        </w:r>
        <w:r>
          <w:instrText xml:space="preserve"> PAGEREF _Toc3125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819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_Toc8194 \h </w:instrText>
        </w:r>
        <w:r>
          <w:fldChar w:fldCharType="separate"/>
        </w:r>
        <w:r>
          <w:t>16</w:t>
        </w:r>
        <w:r>
          <w:fldChar w:fldCharType="end"/>
        </w:r>
      </w:hyperlink>
    </w:p>
    <w:p>
      <w:pPr>
        <w:pStyle w:val="TOC1"/>
        <w:tabs>
          <w:tab w:val="clear" w:pos="8296"/>
          <w:tab w:val="right" w:leader="dot" w:pos="8312"/>
        </w:tabs>
      </w:pPr>
      <w:hyperlink w:anchor="_Toc1618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_Toc16188 \h </w:instrText>
        </w:r>
        <w:r>
          <w:fldChar w:fldCharType="separate"/>
        </w:r>
        <w:r>
          <w:t>17</w:t>
        </w:r>
        <w:r>
          <w:fldChar w:fldCharType="end"/>
        </w:r>
      </w:hyperlink>
    </w:p>
    <w:p>
      <w:pPr>
        <w:pStyle w:val="TOC2"/>
        <w:tabs>
          <w:tab w:val="clear" w:pos="8302"/>
          <w:tab w:val="right" w:leader="dot" w:pos="8312"/>
        </w:tabs>
      </w:pPr>
      <w:hyperlink w:anchor="_Toc86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_Toc861 \h </w:instrText>
        </w:r>
        <w:r>
          <w:fldChar w:fldCharType="separate"/>
        </w:r>
        <w:r>
          <w:t>17</w:t>
        </w:r>
        <w:r>
          <w:fldChar w:fldCharType="end"/>
        </w:r>
      </w:hyperlink>
    </w:p>
    <w:p>
      <w:pPr>
        <w:pStyle w:val="TOC2"/>
        <w:tabs>
          <w:tab w:val="clear" w:pos="8302"/>
          <w:tab w:val="right" w:leader="dot" w:pos="8312"/>
        </w:tabs>
      </w:pPr>
      <w:hyperlink w:anchor="_Toc31873"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_Toc31873 \h </w:instrText>
        </w:r>
        <w:r>
          <w:fldChar w:fldCharType="separate"/>
        </w:r>
        <w:r>
          <w:t>17</w:t>
        </w:r>
        <w:r>
          <w:fldChar w:fldCharType="end"/>
        </w:r>
      </w:hyperlink>
    </w:p>
    <w:p>
      <w:pPr>
        <w:pStyle w:val="TOC3"/>
        <w:tabs>
          <w:tab w:val="right" w:leader="dot" w:pos="8312"/>
        </w:tabs>
      </w:pPr>
      <w:hyperlink w:anchor="_Toc32691" w:history="1">
        <w:r>
          <w:t>4.2.</w:t>
        </w:r>
        <w:r>
          <w:rPr>
            <w:rFonts w:hint="eastAsia"/>
          </w:rPr>
          <w:t>1区域地理位置</w:t>
        </w:r>
        <w:r>
          <w:tab/>
        </w:r>
        <w:r>
          <w:fldChar w:fldCharType="begin"/>
        </w:r>
        <w:r>
          <w:instrText xml:space="preserve"> PAGEREF _Toc32691 \h </w:instrText>
        </w:r>
        <w:r>
          <w:fldChar w:fldCharType="separate"/>
        </w:r>
        <w:r>
          <w:t>17</w:t>
        </w:r>
        <w:r>
          <w:fldChar w:fldCharType="end"/>
        </w:r>
      </w:hyperlink>
    </w:p>
    <w:p>
      <w:pPr>
        <w:pStyle w:val="TOC3"/>
        <w:tabs>
          <w:tab w:val="right" w:leader="dot" w:pos="8312"/>
        </w:tabs>
      </w:pPr>
      <w:hyperlink w:anchor="_Toc11443" w:history="1">
        <w:r>
          <w:t>4.2.2</w:t>
        </w:r>
        <w:r>
          <w:rPr>
            <w:rFonts w:hint="eastAsia"/>
          </w:rPr>
          <w:t>区域地形地貌条件</w:t>
        </w:r>
        <w:r>
          <w:tab/>
        </w:r>
        <w:r>
          <w:fldChar w:fldCharType="begin"/>
        </w:r>
        <w:r>
          <w:instrText xml:space="preserve"> PAGEREF _Toc11443 \h </w:instrText>
        </w:r>
        <w:r>
          <w:fldChar w:fldCharType="separate"/>
        </w:r>
        <w:r>
          <w:t>17</w:t>
        </w:r>
        <w:r>
          <w:fldChar w:fldCharType="end"/>
        </w:r>
      </w:hyperlink>
    </w:p>
    <w:p>
      <w:pPr>
        <w:pStyle w:val="TOC3"/>
        <w:tabs>
          <w:tab w:val="right" w:leader="dot" w:pos="8312"/>
        </w:tabs>
      </w:pPr>
      <w:hyperlink w:anchor="_Toc15006" w:history="1">
        <w:r>
          <w:t>4.2.</w:t>
        </w:r>
        <w:r>
          <w:rPr>
            <w:rFonts w:hint="eastAsia"/>
          </w:rPr>
          <w:t>3区域气候条件</w:t>
        </w:r>
        <w:r>
          <w:tab/>
        </w:r>
        <w:r>
          <w:fldChar w:fldCharType="begin"/>
        </w:r>
        <w:r>
          <w:instrText xml:space="preserve"> PAGEREF _Toc15006 \h </w:instrText>
        </w:r>
        <w:r>
          <w:fldChar w:fldCharType="separate"/>
        </w:r>
        <w:r>
          <w:t>18</w:t>
        </w:r>
        <w:r>
          <w:fldChar w:fldCharType="end"/>
        </w:r>
      </w:hyperlink>
    </w:p>
    <w:p>
      <w:pPr>
        <w:pStyle w:val="TOC3"/>
        <w:tabs>
          <w:tab w:val="right" w:leader="dot" w:pos="8312"/>
        </w:tabs>
      </w:pPr>
      <w:hyperlink w:anchor="_Toc26630" w:history="1">
        <w:r>
          <w:t>4.2.</w:t>
        </w:r>
        <w:r>
          <w:rPr>
            <w:rFonts w:hint="eastAsia"/>
          </w:rPr>
          <w:t>4区域交通区位条件</w:t>
        </w:r>
        <w:r>
          <w:tab/>
        </w:r>
        <w:r>
          <w:fldChar w:fldCharType="begin"/>
        </w:r>
        <w:r>
          <w:instrText xml:space="preserve"> PAGEREF _Toc26630 \h </w:instrText>
        </w:r>
        <w:r>
          <w:fldChar w:fldCharType="separate"/>
        </w:r>
        <w:r>
          <w:t>18</w:t>
        </w:r>
        <w:r>
          <w:fldChar w:fldCharType="end"/>
        </w:r>
      </w:hyperlink>
    </w:p>
    <w:p>
      <w:pPr>
        <w:pStyle w:val="TOC3"/>
        <w:tabs>
          <w:tab w:val="right" w:leader="dot" w:pos="8312"/>
        </w:tabs>
      </w:pPr>
      <w:hyperlink w:anchor="_Toc22657" w:history="1">
        <w:r>
          <w:t>4.2.</w:t>
        </w:r>
        <w:r>
          <w:rPr>
            <w:rFonts w:hint="eastAsia"/>
          </w:rPr>
          <w:t>5区域经济发展条件</w:t>
        </w:r>
        <w:r>
          <w:tab/>
        </w:r>
        <w:r>
          <w:fldChar w:fldCharType="begin"/>
        </w:r>
        <w:r>
          <w:instrText xml:space="preserve"> PAGEREF _Toc22657 \h </w:instrText>
        </w:r>
        <w:r>
          <w:fldChar w:fldCharType="separate"/>
        </w:r>
        <w:r>
          <w:t>19</w:t>
        </w:r>
        <w:r>
          <w:fldChar w:fldCharType="end"/>
        </w:r>
      </w:hyperlink>
    </w:p>
    <w:p>
      <w:pPr>
        <w:pStyle w:val="TOC1"/>
        <w:tabs>
          <w:tab w:val="clear" w:pos="8296"/>
          <w:tab w:val="right" w:leader="dot" w:pos="8312"/>
        </w:tabs>
      </w:pPr>
      <w:hyperlink w:anchor="_Toc2519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_Toc25193 \h </w:instrText>
        </w:r>
        <w:r>
          <w:fldChar w:fldCharType="separate"/>
        </w:r>
        <w:r>
          <w:t>20</w:t>
        </w:r>
        <w:r>
          <w:fldChar w:fldCharType="end"/>
        </w:r>
      </w:hyperlink>
    </w:p>
    <w:p>
      <w:pPr>
        <w:pStyle w:val="TOC2"/>
        <w:tabs>
          <w:tab w:val="clear" w:pos="8302"/>
          <w:tab w:val="right" w:leader="dot" w:pos="8312"/>
        </w:tabs>
      </w:pPr>
      <w:hyperlink w:anchor="_Toc879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_Toc8793 \h </w:instrText>
        </w:r>
        <w:r>
          <w:fldChar w:fldCharType="separate"/>
        </w:r>
        <w:r>
          <w:t>20</w:t>
        </w:r>
        <w:r>
          <w:fldChar w:fldCharType="end"/>
        </w:r>
      </w:hyperlink>
    </w:p>
    <w:p>
      <w:pPr>
        <w:pStyle w:val="TOC2"/>
        <w:tabs>
          <w:tab w:val="clear" w:pos="8302"/>
          <w:tab w:val="right" w:leader="dot" w:pos="8312"/>
        </w:tabs>
      </w:pPr>
      <w:hyperlink w:anchor="_Toc1497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_Toc14979 \h </w:instrText>
        </w:r>
        <w:r>
          <w:fldChar w:fldCharType="separate"/>
        </w:r>
        <w:r>
          <w:t>20</w:t>
        </w:r>
        <w:r>
          <w:fldChar w:fldCharType="end"/>
        </w:r>
      </w:hyperlink>
    </w:p>
    <w:p>
      <w:pPr>
        <w:pStyle w:val="TOC3"/>
        <w:tabs>
          <w:tab w:val="right" w:leader="dot" w:pos="8312"/>
        </w:tabs>
      </w:pPr>
      <w:hyperlink w:anchor="_Toc22343" w:history="1">
        <w:r>
          <w:t>5.</w:t>
        </w:r>
        <w:r>
          <w:rPr>
            <w:rFonts w:hint="eastAsia"/>
          </w:rPr>
          <w:t>2</w:t>
        </w:r>
        <w:r>
          <w:t>.1</w:t>
        </w:r>
        <w:r>
          <w:rPr>
            <w:rFonts w:hint="eastAsia"/>
          </w:rPr>
          <w:t>总体规划方案</w:t>
        </w:r>
        <w:r>
          <w:tab/>
        </w:r>
        <w:r>
          <w:fldChar w:fldCharType="begin"/>
        </w:r>
        <w:r>
          <w:instrText xml:space="preserve"> PAGEREF _Toc22343 \h </w:instrText>
        </w:r>
        <w:r>
          <w:fldChar w:fldCharType="separate"/>
        </w:r>
        <w:r>
          <w:t>20</w:t>
        </w:r>
        <w:r>
          <w:fldChar w:fldCharType="end"/>
        </w:r>
      </w:hyperlink>
    </w:p>
    <w:p>
      <w:pPr>
        <w:pStyle w:val="TOC3"/>
        <w:tabs>
          <w:tab w:val="right" w:leader="dot" w:pos="8312"/>
        </w:tabs>
      </w:pPr>
      <w:hyperlink w:anchor="_Toc18849" w:history="1">
        <w:r>
          <w:t>5.</w:t>
        </w:r>
        <w:r>
          <w:rPr>
            <w:rFonts w:hint="eastAsia"/>
          </w:rPr>
          <w:t>2</w:t>
        </w:r>
        <w:r>
          <w:t>.2</w:t>
        </w:r>
        <w:r>
          <w:rPr>
            <w:rFonts w:hint="eastAsia"/>
          </w:rPr>
          <w:t>土建工程方案</w:t>
        </w:r>
        <w:r>
          <w:tab/>
        </w:r>
        <w:r>
          <w:fldChar w:fldCharType="begin"/>
        </w:r>
        <w:r>
          <w:instrText xml:space="preserve"> PAGEREF _Toc18849 \h </w:instrText>
        </w:r>
        <w:r>
          <w:fldChar w:fldCharType="separate"/>
        </w:r>
        <w:r>
          <w:t>21</w:t>
        </w:r>
        <w:r>
          <w:fldChar w:fldCharType="end"/>
        </w:r>
      </w:hyperlink>
    </w:p>
    <w:p>
      <w:pPr>
        <w:pStyle w:val="TOC2"/>
        <w:tabs>
          <w:tab w:val="clear" w:pos="8302"/>
          <w:tab w:val="right" w:leader="dot" w:pos="8312"/>
        </w:tabs>
      </w:pPr>
      <w:hyperlink w:anchor="_Toc2849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_Toc28499 \h </w:instrText>
        </w:r>
        <w:r>
          <w:fldChar w:fldCharType="separate"/>
        </w:r>
        <w:r>
          <w:t>22</w:t>
        </w:r>
        <w:r>
          <w:fldChar w:fldCharType="end"/>
        </w:r>
      </w:hyperlink>
    </w:p>
    <w:p>
      <w:pPr>
        <w:pStyle w:val="TOC2"/>
        <w:tabs>
          <w:tab w:val="clear" w:pos="8302"/>
          <w:tab w:val="right" w:leader="dot" w:pos="8312"/>
        </w:tabs>
      </w:pPr>
      <w:hyperlink w:anchor="_Toc1739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_Toc17393 \h </w:instrText>
        </w:r>
        <w:r>
          <w:fldChar w:fldCharType="separate"/>
        </w:r>
        <w:r>
          <w:t>22</w:t>
        </w:r>
        <w:r>
          <w:fldChar w:fldCharType="end"/>
        </w:r>
      </w:hyperlink>
    </w:p>
    <w:p>
      <w:pPr>
        <w:pStyle w:val="TOC3"/>
        <w:tabs>
          <w:tab w:val="right" w:leader="dot" w:pos="8312"/>
        </w:tabs>
      </w:pPr>
      <w:hyperlink w:anchor="_Toc295" w:history="1">
        <w:r>
          <w:rPr>
            <w:rFonts w:hint="eastAsia"/>
          </w:rPr>
          <w:t>5.4.1给排水</w:t>
        </w:r>
        <w:r>
          <w:tab/>
        </w:r>
        <w:r>
          <w:fldChar w:fldCharType="begin"/>
        </w:r>
        <w:r>
          <w:instrText xml:space="preserve"> PAGEREF _Toc295 \h </w:instrText>
        </w:r>
        <w:r>
          <w:fldChar w:fldCharType="separate"/>
        </w:r>
        <w:r>
          <w:t>22</w:t>
        </w:r>
        <w:r>
          <w:fldChar w:fldCharType="end"/>
        </w:r>
      </w:hyperlink>
    </w:p>
    <w:p>
      <w:pPr>
        <w:pStyle w:val="TOC3"/>
        <w:tabs>
          <w:tab w:val="right" w:leader="dot" w:pos="8312"/>
        </w:tabs>
      </w:pPr>
      <w:hyperlink w:anchor="_Toc13252" w:history="1">
        <w:r>
          <w:rPr>
            <w:rFonts w:hint="eastAsia"/>
          </w:rPr>
          <w:t>5.4.2供电</w:t>
        </w:r>
        <w:r>
          <w:tab/>
        </w:r>
        <w:r>
          <w:fldChar w:fldCharType="begin"/>
        </w:r>
        <w:r>
          <w:instrText xml:space="preserve"> PAGEREF _Toc13252 \h </w:instrText>
        </w:r>
        <w:r>
          <w:fldChar w:fldCharType="separate"/>
        </w:r>
        <w:r>
          <w:t>24</w:t>
        </w:r>
        <w:r>
          <w:fldChar w:fldCharType="end"/>
        </w:r>
      </w:hyperlink>
    </w:p>
    <w:p>
      <w:pPr>
        <w:pStyle w:val="TOC2"/>
        <w:tabs>
          <w:tab w:val="clear" w:pos="8302"/>
          <w:tab w:val="right" w:leader="dot" w:pos="8312"/>
        </w:tabs>
      </w:pPr>
      <w:hyperlink w:anchor="_Toc19167" w:history="1">
        <w:r>
          <w:rPr>
            <w:rFonts w:ascii="Times New Roman" w:eastAsia="宋体" w:hAnsi="Times New Roman" w:hint="eastAsia"/>
          </w:rPr>
          <w:t>5.5道路设计</w:t>
        </w:r>
        <w:r>
          <w:tab/>
        </w:r>
        <w:r>
          <w:fldChar w:fldCharType="begin"/>
        </w:r>
        <w:r>
          <w:instrText xml:space="preserve"> PAGEREF _Toc19167 \h </w:instrText>
        </w:r>
        <w:r>
          <w:fldChar w:fldCharType="separate"/>
        </w:r>
        <w:r>
          <w:t>26</w:t>
        </w:r>
        <w:r>
          <w:fldChar w:fldCharType="end"/>
        </w:r>
      </w:hyperlink>
    </w:p>
    <w:p>
      <w:pPr>
        <w:pStyle w:val="TOC2"/>
        <w:tabs>
          <w:tab w:val="clear" w:pos="8302"/>
          <w:tab w:val="right" w:leader="dot" w:pos="8312"/>
        </w:tabs>
      </w:pPr>
      <w:hyperlink w:anchor="_Toc2858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_Toc28587 \h </w:instrText>
        </w:r>
        <w:r>
          <w:fldChar w:fldCharType="separate"/>
        </w:r>
        <w:r>
          <w:t>27</w:t>
        </w:r>
        <w:r>
          <w:fldChar w:fldCharType="end"/>
        </w:r>
      </w:hyperlink>
    </w:p>
    <w:p>
      <w:pPr>
        <w:pStyle w:val="TOC2"/>
        <w:tabs>
          <w:tab w:val="clear" w:pos="8302"/>
          <w:tab w:val="right" w:leader="dot" w:pos="8312"/>
        </w:tabs>
      </w:pPr>
      <w:hyperlink w:anchor="_Toc771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_Toc7711 \h </w:instrText>
        </w:r>
        <w:r>
          <w:fldChar w:fldCharType="separate"/>
        </w:r>
        <w:r>
          <w:t>27</w:t>
        </w:r>
        <w:r>
          <w:fldChar w:fldCharType="end"/>
        </w:r>
      </w:hyperlink>
    </w:p>
    <w:p>
      <w:pPr>
        <w:pStyle w:val="TOC3"/>
        <w:tabs>
          <w:tab w:val="right" w:leader="dot" w:pos="8312"/>
        </w:tabs>
      </w:pPr>
      <w:hyperlink w:anchor="_Toc27305" w:history="1">
        <w:r>
          <w:rPr>
            <w:rFonts w:hint="eastAsia"/>
          </w:rPr>
          <w:t>5.7.1项目用地规划选址</w:t>
        </w:r>
        <w:r>
          <w:tab/>
        </w:r>
        <w:r>
          <w:fldChar w:fldCharType="begin"/>
        </w:r>
        <w:r>
          <w:instrText xml:space="preserve"> PAGEREF _Toc27305 \h </w:instrText>
        </w:r>
        <w:r>
          <w:fldChar w:fldCharType="separate"/>
        </w:r>
        <w:r>
          <w:t>27</w:t>
        </w:r>
        <w:r>
          <w:fldChar w:fldCharType="end"/>
        </w:r>
      </w:hyperlink>
    </w:p>
    <w:p>
      <w:pPr>
        <w:pStyle w:val="TOC3"/>
        <w:tabs>
          <w:tab w:val="right" w:leader="dot" w:pos="8312"/>
        </w:tabs>
      </w:pPr>
      <w:hyperlink w:anchor="_Toc12812" w:history="1">
        <w:r>
          <w:rPr>
            <w:rFonts w:hint="eastAsia"/>
          </w:rPr>
          <w:t>5.7.2用地规模及用地类型</w:t>
        </w:r>
        <w:r>
          <w:tab/>
        </w:r>
        <w:r>
          <w:fldChar w:fldCharType="begin"/>
        </w:r>
        <w:r>
          <w:instrText xml:space="preserve"> PAGEREF _Toc12812 \h </w:instrText>
        </w:r>
        <w:r>
          <w:fldChar w:fldCharType="separate"/>
        </w:r>
        <w:r>
          <w:t>27</w:t>
        </w:r>
        <w:r>
          <w:fldChar w:fldCharType="end"/>
        </w:r>
      </w:hyperlink>
    </w:p>
    <w:p>
      <w:pPr>
        <w:pStyle w:val="TOC1"/>
        <w:tabs>
          <w:tab w:val="clear" w:pos="8296"/>
          <w:tab w:val="right" w:leader="dot" w:pos="8312"/>
        </w:tabs>
      </w:pPr>
      <w:hyperlink w:anchor="_Toc3041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_Toc30418 \h </w:instrText>
        </w:r>
        <w:r>
          <w:fldChar w:fldCharType="separate"/>
        </w:r>
        <w:r>
          <w:t>29</w:t>
        </w:r>
        <w:r>
          <w:fldChar w:fldCharType="end"/>
        </w:r>
      </w:hyperlink>
    </w:p>
    <w:p>
      <w:pPr>
        <w:pStyle w:val="TOC2"/>
        <w:tabs>
          <w:tab w:val="clear" w:pos="8302"/>
          <w:tab w:val="right" w:leader="dot" w:pos="8312"/>
        </w:tabs>
      </w:pPr>
      <w:hyperlink w:anchor="_Toc1276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_Toc12765 \h </w:instrText>
        </w:r>
        <w:r>
          <w:fldChar w:fldCharType="separate"/>
        </w:r>
        <w:r>
          <w:t>29</w:t>
        </w:r>
        <w:r>
          <w:fldChar w:fldCharType="end"/>
        </w:r>
      </w:hyperlink>
    </w:p>
    <w:p>
      <w:pPr>
        <w:pStyle w:val="TOC2"/>
        <w:tabs>
          <w:tab w:val="clear" w:pos="8302"/>
          <w:tab w:val="right" w:leader="dot" w:pos="8312"/>
        </w:tabs>
      </w:pPr>
      <w:hyperlink w:anchor="_Toc565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_Toc5651 \h </w:instrText>
        </w:r>
        <w:r>
          <w:fldChar w:fldCharType="separate"/>
        </w:r>
        <w:r>
          <w:t>29</w:t>
        </w:r>
        <w:r>
          <w:fldChar w:fldCharType="end"/>
        </w:r>
      </w:hyperlink>
    </w:p>
    <w:p>
      <w:pPr>
        <w:pStyle w:val="TOC2"/>
        <w:tabs>
          <w:tab w:val="clear" w:pos="8302"/>
          <w:tab w:val="right" w:leader="dot" w:pos="8312"/>
        </w:tabs>
      </w:pPr>
      <w:hyperlink w:anchor="_Toc2178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_Toc21789 \h </w:instrText>
        </w:r>
        <w:r>
          <w:fldChar w:fldCharType="separate"/>
        </w:r>
        <w:r>
          <w:t>29</w:t>
        </w:r>
        <w:r>
          <w:fldChar w:fldCharType="end"/>
        </w:r>
      </w:hyperlink>
    </w:p>
    <w:p>
      <w:pPr>
        <w:pStyle w:val="TOC2"/>
        <w:tabs>
          <w:tab w:val="clear" w:pos="8302"/>
          <w:tab w:val="right" w:leader="dot" w:pos="8312"/>
        </w:tabs>
      </w:pPr>
      <w:hyperlink w:anchor="_Toc4592" w:history="1">
        <w:r>
          <w:rPr>
            <w:rFonts w:ascii="Times New Roman" w:eastAsia="宋体" w:hAnsi="Times New Roman" w:hint="eastAsia"/>
            <w:szCs w:val="28"/>
          </w:rPr>
          <w:t>6.4产品生产规模确定</w:t>
        </w:r>
        <w:r>
          <w:tab/>
        </w:r>
        <w:r>
          <w:fldChar w:fldCharType="begin"/>
        </w:r>
        <w:r>
          <w:instrText xml:space="preserve"> PAGEREF _Toc4592 \h </w:instrText>
        </w:r>
        <w:r>
          <w:fldChar w:fldCharType="separate"/>
        </w:r>
        <w:r>
          <w:t>29</w:t>
        </w:r>
        <w:r>
          <w:fldChar w:fldCharType="end"/>
        </w:r>
      </w:hyperlink>
    </w:p>
    <w:p>
      <w:pPr>
        <w:pStyle w:val="TOC2"/>
        <w:tabs>
          <w:tab w:val="clear" w:pos="8302"/>
          <w:tab w:val="right" w:leader="dot" w:pos="8312"/>
        </w:tabs>
      </w:pPr>
      <w:hyperlink w:anchor="_Toc30421" w:history="1">
        <w:r>
          <w:rPr>
            <w:rFonts w:ascii="Times New Roman" w:eastAsia="宋体" w:hAnsi="Times New Roman" w:hint="eastAsia"/>
            <w:szCs w:val="28"/>
          </w:rPr>
          <w:t>6.5项目生产工艺简述</w:t>
        </w:r>
        <w:r>
          <w:tab/>
        </w:r>
        <w:r>
          <w:fldChar w:fldCharType="begin"/>
        </w:r>
        <w:r>
          <w:instrText xml:space="preserve"> PAGEREF _Toc30421 \h </w:instrText>
        </w:r>
        <w:r>
          <w:fldChar w:fldCharType="separate"/>
        </w:r>
        <w:r>
          <w:t>30</w:t>
        </w:r>
        <w:r>
          <w:fldChar w:fldCharType="end"/>
        </w:r>
      </w:hyperlink>
    </w:p>
    <w:p>
      <w:pPr>
        <w:pStyle w:val="TOC3"/>
        <w:tabs>
          <w:tab w:val="right" w:leader="dot" w:pos="8312"/>
        </w:tabs>
      </w:pPr>
      <w:hyperlink w:anchor="_Toc6779" w:history="1">
        <w:r>
          <w:rPr>
            <w:rFonts w:hint="eastAsia"/>
          </w:rPr>
          <w:t>6</w:t>
        </w:r>
        <w:r>
          <w:t>.</w:t>
        </w:r>
        <w:r>
          <w:rPr>
            <w:rFonts w:hint="eastAsia"/>
          </w:rPr>
          <w:t>5</w:t>
        </w:r>
        <w:r>
          <w:t>.</w:t>
        </w:r>
        <w:r>
          <w:rPr>
            <w:rFonts w:hint="eastAsia"/>
          </w:rPr>
          <w:t>1产品工艺方案选择</w:t>
        </w:r>
        <w:r>
          <w:tab/>
        </w:r>
        <w:r>
          <w:fldChar w:fldCharType="begin"/>
        </w:r>
        <w:r>
          <w:instrText xml:space="preserve"> PAGEREF _Toc6779 \h </w:instrText>
        </w:r>
        <w:r>
          <w:fldChar w:fldCharType="separate"/>
        </w:r>
        <w:r>
          <w:t>30</w:t>
        </w:r>
        <w:r>
          <w:fldChar w:fldCharType="end"/>
        </w:r>
      </w:hyperlink>
    </w:p>
    <w:p>
      <w:pPr>
        <w:pStyle w:val="TOC3"/>
        <w:tabs>
          <w:tab w:val="right" w:leader="dot" w:pos="8312"/>
        </w:tabs>
      </w:pPr>
      <w:hyperlink w:anchor="_Toc2873" w:history="1">
        <w:r>
          <w:rPr>
            <w:rFonts w:hint="eastAsia"/>
          </w:rPr>
          <w:t>6.5.2工艺技术流程及简述</w:t>
        </w:r>
        <w:r>
          <w:tab/>
        </w:r>
        <w:r>
          <w:fldChar w:fldCharType="begin"/>
        </w:r>
        <w:r>
          <w:instrText xml:space="preserve"> PAGEREF _Toc2873 \h </w:instrText>
        </w:r>
        <w:r>
          <w:fldChar w:fldCharType="separate"/>
        </w:r>
        <w:r>
          <w:t>30</w:t>
        </w:r>
        <w:r>
          <w:fldChar w:fldCharType="end"/>
        </w:r>
      </w:hyperlink>
    </w:p>
    <w:p>
      <w:pPr>
        <w:pStyle w:val="TOC1"/>
        <w:tabs>
          <w:tab w:val="clear" w:pos="8296"/>
          <w:tab w:val="right" w:leader="dot" w:pos="8312"/>
        </w:tabs>
      </w:pPr>
      <w:hyperlink w:anchor="_Toc2812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_Toc28123 \h </w:instrText>
        </w:r>
        <w:r>
          <w:fldChar w:fldCharType="separate"/>
        </w:r>
        <w:r>
          <w:t>31</w:t>
        </w:r>
        <w:r>
          <w:fldChar w:fldCharType="end"/>
        </w:r>
      </w:hyperlink>
    </w:p>
    <w:p>
      <w:pPr>
        <w:pStyle w:val="TOC2"/>
        <w:tabs>
          <w:tab w:val="clear" w:pos="8302"/>
          <w:tab w:val="right" w:leader="dot" w:pos="8312"/>
        </w:tabs>
      </w:pPr>
      <w:hyperlink w:anchor="_Toc3984" w:history="1">
        <w:r>
          <w:rPr>
            <w:rFonts w:ascii="Times New Roman" w:eastAsia="宋体" w:hAnsi="Times New Roman" w:hint="eastAsia"/>
          </w:rPr>
          <w:t>7.1主要原材料供应</w:t>
        </w:r>
        <w:r>
          <w:tab/>
        </w:r>
        <w:r>
          <w:fldChar w:fldCharType="begin"/>
        </w:r>
        <w:r>
          <w:instrText xml:space="preserve"> PAGEREF _Toc3984 \h </w:instrText>
        </w:r>
        <w:r>
          <w:fldChar w:fldCharType="separate"/>
        </w:r>
        <w:r>
          <w:t>31</w:t>
        </w:r>
        <w:r>
          <w:fldChar w:fldCharType="end"/>
        </w:r>
      </w:hyperlink>
    </w:p>
    <w:p>
      <w:pPr>
        <w:pStyle w:val="TOC2"/>
        <w:tabs>
          <w:tab w:val="clear" w:pos="8302"/>
          <w:tab w:val="right" w:leader="dot" w:pos="8312"/>
        </w:tabs>
      </w:pPr>
      <w:hyperlink w:anchor="_Toc21776" w:history="1">
        <w:r>
          <w:rPr>
            <w:rFonts w:ascii="Times New Roman" w:eastAsia="宋体" w:hAnsi="Times New Roman" w:hint="eastAsia"/>
          </w:rPr>
          <w:t>7.2主要设备选型</w:t>
        </w:r>
        <w:r>
          <w:tab/>
        </w:r>
        <w:r>
          <w:fldChar w:fldCharType="begin"/>
        </w:r>
        <w:r>
          <w:instrText xml:space="preserve"> PAGEREF _Toc21776 \h </w:instrText>
        </w:r>
        <w:r>
          <w:fldChar w:fldCharType="separate"/>
        </w:r>
        <w:r>
          <w:t>31</w:t>
        </w:r>
        <w:r>
          <w:fldChar w:fldCharType="end"/>
        </w:r>
      </w:hyperlink>
    </w:p>
    <w:p>
      <w:pPr>
        <w:pStyle w:val="TOC3"/>
        <w:tabs>
          <w:tab w:val="right" w:leader="dot" w:pos="8312"/>
        </w:tabs>
      </w:pPr>
      <w:hyperlink w:anchor="_Toc11876" w:history="1">
        <w:r>
          <w:rPr>
            <w:rFonts w:hint="eastAsia"/>
          </w:rPr>
          <w:t>7</w:t>
        </w:r>
        <w:r>
          <w:t>.</w:t>
        </w:r>
        <w:r>
          <w:rPr>
            <w:rFonts w:hint="eastAsia"/>
          </w:rPr>
          <w:t>2</w:t>
        </w:r>
        <w:r>
          <w:t>.</w:t>
        </w:r>
        <w:r>
          <w:rPr>
            <w:rFonts w:hint="eastAsia"/>
          </w:rPr>
          <w:t>1设备选型原则</w:t>
        </w:r>
        <w:r>
          <w:tab/>
        </w:r>
        <w:r>
          <w:fldChar w:fldCharType="begin"/>
        </w:r>
        <w:r>
          <w:instrText xml:space="preserve"> PAGEREF _Toc11876 \h </w:instrText>
        </w:r>
        <w:r>
          <w:fldChar w:fldCharType="separate"/>
        </w:r>
        <w:r>
          <w:t>31</w:t>
        </w:r>
        <w:r>
          <w:fldChar w:fldCharType="end"/>
        </w:r>
      </w:hyperlink>
    </w:p>
    <w:p>
      <w:pPr>
        <w:pStyle w:val="TOC3"/>
        <w:tabs>
          <w:tab w:val="right" w:leader="dot" w:pos="8312"/>
        </w:tabs>
      </w:pPr>
      <w:hyperlink w:anchor="_Toc26589" w:history="1">
        <w:r>
          <w:rPr>
            <w:rFonts w:hint="eastAsia"/>
          </w:rPr>
          <w:t>7</w:t>
        </w:r>
        <w:r>
          <w:t>.</w:t>
        </w:r>
        <w:r>
          <w:rPr>
            <w:rFonts w:hint="eastAsia"/>
          </w:rPr>
          <w:t>2</w:t>
        </w:r>
        <w:r>
          <w:t>.</w:t>
        </w:r>
        <w:r>
          <w:rPr>
            <w:rFonts w:hint="eastAsia"/>
          </w:rPr>
          <w:t>2主要设备明细</w:t>
        </w:r>
        <w:r>
          <w:tab/>
        </w:r>
        <w:r>
          <w:fldChar w:fldCharType="begin"/>
        </w:r>
        <w:r>
          <w:instrText xml:space="preserve"> PAGEREF _Toc26589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515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_Toc25159 \h </w:instrText>
        </w:r>
        <w:r>
          <w:fldChar w:fldCharType="separate"/>
        </w:r>
        <w:r>
          <w:t>33</w:t>
        </w:r>
        <w:r>
          <w:fldChar w:fldCharType="end"/>
        </w:r>
      </w:hyperlink>
    </w:p>
    <w:p>
      <w:pPr>
        <w:pStyle w:val="TOC2"/>
        <w:tabs>
          <w:tab w:val="clear" w:pos="8302"/>
          <w:tab w:val="right" w:leader="dot" w:pos="8312"/>
        </w:tabs>
      </w:pPr>
      <w:hyperlink w:anchor="_Toc22781" w:history="1">
        <w:r>
          <w:rPr>
            <w:rFonts w:ascii="Times New Roman" w:eastAsia="宋体" w:hAnsi="Times New Roman" w:hint="eastAsia"/>
          </w:rPr>
          <w:t>8.1本项目遵循的合理用能标准及节能设计规范</w:t>
        </w:r>
        <w:r>
          <w:tab/>
        </w:r>
        <w:r>
          <w:fldChar w:fldCharType="begin"/>
        </w:r>
        <w:r>
          <w:instrText xml:space="preserve"> PAGEREF _Toc22781 \h </w:instrText>
        </w:r>
        <w:r>
          <w:fldChar w:fldCharType="separate"/>
        </w:r>
        <w:r>
          <w:t>33</w:t>
        </w:r>
        <w:r>
          <w:fldChar w:fldCharType="end"/>
        </w:r>
      </w:hyperlink>
    </w:p>
    <w:p>
      <w:pPr>
        <w:pStyle w:val="TOC2"/>
        <w:tabs>
          <w:tab w:val="clear" w:pos="8302"/>
          <w:tab w:val="right" w:leader="dot" w:pos="8312"/>
        </w:tabs>
      </w:pPr>
      <w:hyperlink w:anchor="_Toc29614" w:history="1">
        <w:r>
          <w:rPr>
            <w:rFonts w:ascii="Times New Roman" w:eastAsia="宋体" w:hAnsi="Times New Roman" w:hint="eastAsia"/>
          </w:rPr>
          <w:t>8.2建设项目能源消耗种类和数量分析</w:t>
        </w:r>
        <w:r>
          <w:tab/>
        </w:r>
        <w:r>
          <w:fldChar w:fldCharType="begin"/>
        </w:r>
        <w:r>
          <w:instrText xml:space="preserve"> PAGEREF _Toc29614 \h </w:instrText>
        </w:r>
        <w:r>
          <w:fldChar w:fldCharType="separate"/>
        </w:r>
        <w:r>
          <w:t>33</w:t>
        </w:r>
        <w:r>
          <w:fldChar w:fldCharType="end"/>
        </w:r>
      </w:hyperlink>
    </w:p>
    <w:p>
      <w:pPr>
        <w:pStyle w:val="TOC3"/>
        <w:tabs>
          <w:tab w:val="right" w:leader="dot" w:pos="8312"/>
        </w:tabs>
      </w:pPr>
      <w:hyperlink w:anchor="_Toc21777" w:history="1">
        <w:r>
          <w:rPr>
            <w:rFonts w:hint="eastAsia"/>
          </w:rPr>
          <w:t>8.2.1能源消耗种类</w:t>
        </w:r>
        <w:r>
          <w:tab/>
        </w:r>
        <w:r>
          <w:fldChar w:fldCharType="begin"/>
        </w:r>
        <w:r>
          <w:instrText xml:space="preserve"> PAGEREF _Toc21777 \h </w:instrText>
        </w:r>
        <w:r>
          <w:fldChar w:fldCharType="separate"/>
        </w:r>
        <w:r>
          <w:t>33</w:t>
        </w:r>
        <w:r>
          <w:fldChar w:fldCharType="end"/>
        </w:r>
      </w:hyperlink>
    </w:p>
    <w:p>
      <w:pPr>
        <w:pStyle w:val="TOC3"/>
        <w:tabs>
          <w:tab w:val="right" w:leader="dot" w:pos="8312"/>
        </w:tabs>
      </w:pPr>
      <w:hyperlink w:anchor="_Toc21168" w:history="1">
        <w:r>
          <w:rPr>
            <w:rFonts w:hint="eastAsia"/>
          </w:rPr>
          <w:t>8.2.2能源消耗数量分析</w:t>
        </w:r>
        <w:r>
          <w:tab/>
        </w:r>
        <w:r>
          <w:fldChar w:fldCharType="begin"/>
        </w:r>
        <w:r>
          <w:instrText xml:space="preserve"> PAGEREF _Toc21168 \h </w:instrText>
        </w:r>
        <w:r>
          <w:fldChar w:fldCharType="separate"/>
        </w:r>
        <w:r>
          <w:t>33</w:t>
        </w:r>
        <w:r>
          <w:fldChar w:fldCharType="end"/>
        </w:r>
      </w:hyperlink>
    </w:p>
    <w:p>
      <w:pPr>
        <w:pStyle w:val="TOC2"/>
        <w:tabs>
          <w:tab w:val="clear" w:pos="8302"/>
          <w:tab w:val="right" w:leader="dot" w:pos="8312"/>
        </w:tabs>
      </w:pPr>
      <w:hyperlink w:anchor="_Toc4586" w:history="1">
        <w:r>
          <w:rPr>
            <w:rFonts w:ascii="Times New Roman" w:eastAsia="宋体" w:hAnsi="Times New Roman" w:hint="eastAsia"/>
          </w:rPr>
          <w:t>8.3项目所在地能源供应状况分析</w:t>
        </w:r>
        <w:r>
          <w:tab/>
        </w:r>
        <w:r>
          <w:fldChar w:fldCharType="begin"/>
        </w:r>
        <w:r>
          <w:instrText xml:space="preserve"> PAGEREF _Toc4586 \h </w:instrText>
        </w:r>
        <w:r>
          <w:fldChar w:fldCharType="separate"/>
        </w:r>
        <w:r>
          <w:t>34</w:t>
        </w:r>
        <w:r>
          <w:fldChar w:fldCharType="end"/>
        </w:r>
      </w:hyperlink>
    </w:p>
    <w:p>
      <w:pPr>
        <w:pStyle w:val="TOC2"/>
        <w:tabs>
          <w:tab w:val="clear" w:pos="8302"/>
          <w:tab w:val="right" w:leader="dot" w:pos="8312"/>
        </w:tabs>
      </w:pPr>
      <w:hyperlink w:anchor="_Toc5034" w:history="1">
        <w:r>
          <w:rPr>
            <w:rFonts w:ascii="Times New Roman" w:eastAsia="宋体" w:hAnsi="Times New Roman" w:hint="eastAsia"/>
          </w:rPr>
          <w:t>8.4主要能耗指标及分析</w:t>
        </w:r>
        <w:r>
          <w:tab/>
        </w:r>
        <w:r>
          <w:fldChar w:fldCharType="begin"/>
        </w:r>
        <w:r>
          <w:instrText xml:space="preserve"> PAGEREF _Toc5034 \h </w:instrText>
        </w:r>
        <w:r>
          <w:fldChar w:fldCharType="separate"/>
        </w:r>
        <w:r>
          <w:t>34</w:t>
        </w:r>
        <w:r>
          <w:fldChar w:fldCharType="end"/>
        </w:r>
      </w:hyperlink>
    </w:p>
    <w:p>
      <w:pPr>
        <w:pStyle w:val="TOC2"/>
        <w:tabs>
          <w:tab w:val="clear" w:pos="8302"/>
          <w:tab w:val="right" w:leader="dot" w:pos="8312"/>
        </w:tabs>
      </w:pPr>
      <w:hyperlink w:anchor="_Toc22800" w:history="1">
        <w:r>
          <w:rPr>
            <w:rFonts w:ascii="Times New Roman" w:eastAsia="宋体" w:hAnsi="Times New Roman" w:hint="eastAsia"/>
          </w:rPr>
          <w:t>8.5节能措施和节能效果分析</w:t>
        </w:r>
        <w:r>
          <w:tab/>
        </w:r>
        <w:r>
          <w:fldChar w:fldCharType="begin"/>
        </w:r>
        <w:r>
          <w:instrText xml:space="preserve"> PAGEREF _Toc22800 \h </w:instrText>
        </w:r>
        <w:r>
          <w:fldChar w:fldCharType="separate"/>
        </w:r>
        <w:r>
          <w:t>35</w:t>
        </w:r>
        <w:r>
          <w:fldChar w:fldCharType="end"/>
        </w:r>
      </w:hyperlink>
    </w:p>
    <w:p>
      <w:pPr>
        <w:pStyle w:val="TOC3"/>
        <w:tabs>
          <w:tab w:val="right" w:leader="dot" w:pos="8312"/>
        </w:tabs>
      </w:pPr>
      <w:hyperlink w:anchor="_Toc19992" w:history="1">
        <w:r>
          <w:rPr>
            <w:rFonts w:hint="eastAsia"/>
          </w:rPr>
          <w:t>8.5.1工业节能</w:t>
        </w:r>
        <w:r>
          <w:tab/>
        </w:r>
        <w:r>
          <w:fldChar w:fldCharType="begin"/>
        </w:r>
        <w:r>
          <w:instrText xml:space="preserve"> PAGEREF _Toc19992 \h </w:instrText>
        </w:r>
        <w:r>
          <w:fldChar w:fldCharType="separate"/>
        </w:r>
        <w:r>
          <w:t>35</w:t>
        </w:r>
        <w:r>
          <w:fldChar w:fldCharType="end"/>
        </w:r>
      </w:hyperlink>
    </w:p>
    <w:p>
      <w:pPr>
        <w:pStyle w:val="TOC3"/>
        <w:tabs>
          <w:tab w:val="right" w:leader="dot" w:pos="8312"/>
        </w:tabs>
      </w:pPr>
      <w:hyperlink w:anchor="_Toc28613" w:history="1">
        <w:r>
          <w:rPr>
            <w:rFonts w:hint="eastAsia"/>
          </w:rPr>
          <w:t>8.5.2节水措施</w:t>
        </w:r>
        <w:r>
          <w:tab/>
        </w:r>
        <w:r>
          <w:fldChar w:fldCharType="begin"/>
        </w:r>
        <w:r>
          <w:instrText xml:space="preserve"> PAGEREF _Toc28613 \h </w:instrText>
        </w:r>
        <w:r>
          <w:fldChar w:fldCharType="separate"/>
        </w:r>
        <w:r>
          <w:t>35</w:t>
        </w:r>
        <w:r>
          <w:fldChar w:fldCharType="end"/>
        </w:r>
      </w:hyperlink>
    </w:p>
    <w:p>
      <w:pPr>
        <w:pStyle w:val="TOC3"/>
        <w:tabs>
          <w:tab w:val="right" w:leader="dot" w:pos="8312"/>
        </w:tabs>
      </w:pPr>
      <w:hyperlink w:anchor="_Toc22306" w:history="1">
        <w:r>
          <w:rPr>
            <w:rFonts w:hint="eastAsia"/>
          </w:rPr>
          <w:t>8.5.3建筑节能</w:t>
        </w:r>
        <w:r>
          <w:tab/>
        </w:r>
        <w:r>
          <w:fldChar w:fldCharType="begin"/>
        </w:r>
        <w:r>
          <w:instrText xml:space="preserve"> PAGEREF _Toc22306 \h </w:instrText>
        </w:r>
        <w:r>
          <w:fldChar w:fldCharType="separate"/>
        </w:r>
        <w:r>
          <w:t>36</w:t>
        </w:r>
        <w:r>
          <w:fldChar w:fldCharType="end"/>
        </w:r>
      </w:hyperlink>
    </w:p>
    <w:p>
      <w:pPr>
        <w:pStyle w:val="TOC3"/>
        <w:tabs>
          <w:tab w:val="right" w:leader="dot" w:pos="8312"/>
        </w:tabs>
      </w:pPr>
      <w:hyperlink w:anchor="_Toc4045" w:history="1">
        <w:r>
          <w:rPr>
            <w:rFonts w:hint="eastAsia"/>
          </w:rPr>
          <w:t>8.5.4企业节能管理</w:t>
        </w:r>
        <w:r>
          <w:tab/>
        </w:r>
        <w:r>
          <w:fldChar w:fldCharType="begin"/>
        </w:r>
        <w:r>
          <w:instrText xml:space="preserve"> PAGEREF _Toc4045 \h </w:instrText>
        </w:r>
        <w:r>
          <w:fldChar w:fldCharType="separate"/>
        </w:r>
        <w:r>
          <w:t>37</w:t>
        </w:r>
        <w:r>
          <w:fldChar w:fldCharType="end"/>
        </w:r>
      </w:hyperlink>
    </w:p>
    <w:p>
      <w:pPr>
        <w:pStyle w:val="TOC2"/>
        <w:tabs>
          <w:tab w:val="clear" w:pos="8302"/>
          <w:tab w:val="right" w:leader="dot" w:pos="8312"/>
        </w:tabs>
      </w:pPr>
      <w:hyperlink w:anchor="_Toc23986" w:history="1">
        <w:r>
          <w:rPr>
            <w:rFonts w:ascii="Times New Roman" w:eastAsia="宋体" w:hAnsi="Times New Roman" w:hint="eastAsia"/>
          </w:rPr>
          <w:t>8.6结论</w:t>
        </w:r>
        <w:r>
          <w:tab/>
        </w:r>
        <w:r>
          <w:fldChar w:fldCharType="begin"/>
        </w:r>
        <w:r>
          <w:instrText xml:space="preserve"> PAGEREF _Toc23986 \h </w:instrText>
        </w:r>
        <w:r>
          <w:fldChar w:fldCharType="separate"/>
        </w:r>
        <w:r>
          <w:t>37</w:t>
        </w:r>
        <w:r>
          <w:fldChar w:fldCharType="end"/>
        </w:r>
      </w:hyperlink>
    </w:p>
    <w:p>
      <w:pPr>
        <w:pStyle w:val="TOC1"/>
        <w:tabs>
          <w:tab w:val="clear" w:pos="8296"/>
          <w:tab w:val="right" w:leader="dot" w:pos="8312"/>
        </w:tabs>
      </w:pPr>
      <w:hyperlink w:anchor="_Toc3270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_Toc32706 \h </w:instrText>
        </w:r>
        <w:r>
          <w:fldChar w:fldCharType="separate"/>
        </w:r>
        <w:r>
          <w:t>39</w:t>
        </w:r>
        <w:r>
          <w:fldChar w:fldCharType="end"/>
        </w:r>
      </w:hyperlink>
    </w:p>
    <w:p>
      <w:pPr>
        <w:pStyle w:val="TOC2"/>
        <w:tabs>
          <w:tab w:val="clear" w:pos="8302"/>
          <w:tab w:val="right" w:leader="dot" w:pos="8312"/>
        </w:tabs>
      </w:pPr>
      <w:hyperlink w:anchor="_Toc2356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_Toc23561 \h </w:instrText>
        </w:r>
        <w:r>
          <w:fldChar w:fldCharType="separate"/>
        </w:r>
        <w:r>
          <w:t>39</w:t>
        </w:r>
        <w:r>
          <w:fldChar w:fldCharType="end"/>
        </w:r>
      </w:hyperlink>
    </w:p>
    <w:p>
      <w:pPr>
        <w:pStyle w:val="TOC3"/>
        <w:tabs>
          <w:tab w:val="right" w:leader="dot" w:pos="8312"/>
        </w:tabs>
      </w:pPr>
      <w:hyperlink w:anchor="_Toc3774" w:history="1">
        <w:r>
          <w:rPr>
            <w:rFonts w:hint="eastAsia"/>
          </w:rPr>
          <w:t>9</w:t>
        </w:r>
        <w:r>
          <w:t>.1.1</w:t>
        </w:r>
        <w:r>
          <w:rPr>
            <w:rFonts w:ascii="宋体" w:hAnsi="宋体" w:hint="eastAsia"/>
          </w:rPr>
          <w:t>环境保护设计依据</w:t>
        </w:r>
        <w:r>
          <w:tab/>
        </w:r>
        <w:r>
          <w:fldChar w:fldCharType="begin"/>
        </w:r>
        <w:r>
          <w:instrText xml:space="preserve"> PAGEREF _Toc3774 \h </w:instrText>
        </w:r>
        <w:r>
          <w:fldChar w:fldCharType="separate"/>
        </w:r>
        <w:r>
          <w:t>39</w:t>
        </w:r>
        <w:r>
          <w:fldChar w:fldCharType="end"/>
        </w:r>
      </w:hyperlink>
    </w:p>
    <w:p>
      <w:pPr>
        <w:pStyle w:val="TOC3"/>
        <w:tabs>
          <w:tab w:val="right" w:leader="dot" w:pos="8312"/>
        </w:tabs>
      </w:pPr>
      <w:hyperlink w:anchor="_Toc13103" w:history="1">
        <w:r>
          <w:rPr>
            <w:rFonts w:hint="eastAsia"/>
          </w:rPr>
          <w:t>9</w:t>
        </w:r>
        <w:r>
          <w:t>.1.2</w:t>
        </w:r>
        <w:r>
          <w:rPr>
            <w:rFonts w:ascii="宋体" w:hAnsi="宋体" w:hint="eastAsia"/>
          </w:rPr>
          <w:t>设计原则</w:t>
        </w:r>
        <w:r>
          <w:tab/>
        </w:r>
        <w:r>
          <w:fldChar w:fldCharType="begin"/>
        </w:r>
        <w:r>
          <w:instrText xml:space="preserve"> PAGEREF _Toc13103 \h </w:instrText>
        </w:r>
        <w:r>
          <w:fldChar w:fldCharType="separate"/>
        </w:r>
        <w:r>
          <w:t>39</w:t>
        </w:r>
        <w:r>
          <w:fldChar w:fldCharType="end"/>
        </w:r>
      </w:hyperlink>
    </w:p>
    <w:p>
      <w:pPr>
        <w:pStyle w:val="TOC2"/>
        <w:tabs>
          <w:tab w:val="clear" w:pos="8302"/>
          <w:tab w:val="right" w:leader="dot" w:pos="8312"/>
        </w:tabs>
      </w:pPr>
      <w:hyperlink w:anchor="_Toc579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_Toc5792 \h </w:instrText>
        </w:r>
        <w:r>
          <w:fldChar w:fldCharType="separate"/>
        </w:r>
        <w:r>
          <w:t>39</w:t>
        </w:r>
        <w:r>
          <w:fldChar w:fldCharType="end"/>
        </w:r>
      </w:hyperlink>
    </w:p>
    <w:p>
      <w:pPr>
        <w:pStyle w:val="TOC2"/>
        <w:tabs>
          <w:tab w:val="clear" w:pos="8302"/>
          <w:tab w:val="right" w:leader="dot" w:pos="8312"/>
        </w:tabs>
      </w:pPr>
      <w:hyperlink w:anchor="_Toc9905" w:history="1">
        <w:r>
          <w:rPr>
            <w:rFonts w:ascii="Times New Roman" w:eastAsia="宋体" w:hAnsi="Times New Roman" w:hint="eastAsia"/>
          </w:rPr>
          <w:t>9.3 项目建设和生产对环境的影响</w:t>
        </w:r>
        <w:r>
          <w:tab/>
        </w:r>
        <w:r>
          <w:fldChar w:fldCharType="begin"/>
        </w:r>
        <w:r>
          <w:instrText xml:space="preserve"> PAGEREF _Toc9905 \h </w:instrText>
        </w:r>
        <w:r>
          <w:fldChar w:fldCharType="separate"/>
        </w:r>
        <w:r>
          <w:t>40</w:t>
        </w:r>
        <w:r>
          <w:fldChar w:fldCharType="end"/>
        </w:r>
      </w:hyperlink>
    </w:p>
    <w:p>
      <w:pPr>
        <w:pStyle w:val="TOC3"/>
        <w:tabs>
          <w:tab w:val="right" w:leader="dot" w:pos="8312"/>
        </w:tabs>
      </w:pPr>
      <w:hyperlink w:anchor="_Toc317" w:history="1">
        <w:r>
          <w:rPr>
            <w:rFonts w:hint="eastAsia"/>
          </w:rPr>
          <w:t>9.3.1 项目建设对环境的影响</w:t>
        </w:r>
        <w:r>
          <w:tab/>
        </w:r>
        <w:r>
          <w:fldChar w:fldCharType="begin"/>
        </w:r>
        <w:r>
          <w:instrText xml:space="preserve"> PAGEREF _Toc317 \h </w:instrText>
        </w:r>
        <w:r>
          <w:fldChar w:fldCharType="separate"/>
        </w:r>
        <w:r>
          <w:t>40</w:t>
        </w:r>
        <w:r>
          <w:fldChar w:fldCharType="end"/>
        </w:r>
      </w:hyperlink>
    </w:p>
    <w:p>
      <w:pPr>
        <w:pStyle w:val="TOC3"/>
        <w:tabs>
          <w:tab w:val="right" w:leader="dot" w:pos="8312"/>
        </w:tabs>
      </w:pPr>
      <w:hyperlink w:anchor="_Toc25486" w:history="1">
        <w:r>
          <w:rPr>
            <w:rFonts w:hint="eastAsia"/>
          </w:rPr>
          <w:t>9.3.2 项目生产过程产生的污染物</w:t>
        </w:r>
        <w:r>
          <w:tab/>
        </w:r>
        <w:r>
          <w:fldChar w:fldCharType="begin"/>
        </w:r>
        <w:r>
          <w:instrText xml:space="preserve"> PAGEREF _Toc25486 \h </w:instrText>
        </w:r>
        <w:r>
          <w:fldChar w:fldCharType="separate"/>
        </w:r>
        <w:r>
          <w:t>41</w:t>
        </w:r>
        <w:r>
          <w:fldChar w:fldCharType="end"/>
        </w:r>
      </w:hyperlink>
    </w:p>
    <w:p>
      <w:pPr>
        <w:pStyle w:val="TOC2"/>
        <w:tabs>
          <w:tab w:val="clear" w:pos="8302"/>
          <w:tab w:val="right" w:leader="dot" w:pos="8312"/>
        </w:tabs>
      </w:pPr>
      <w:hyperlink w:anchor="_Toc28719" w:history="1">
        <w:r>
          <w:rPr>
            <w:rFonts w:ascii="Times New Roman" w:eastAsia="宋体" w:hAnsi="Times New Roman"/>
          </w:rPr>
          <w:t>9.4 环境保护措施方案</w:t>
        </w:r>
        <w:r>
          <w:tab/>
        </w:r>
        <w:r>
          <w:fldChar w:fldCharType="begin"/>
        </w:r>
        <w:r>
          <w:instrText xml:space="preserve"> PAGEREF _Toc28719 \h </w:instrText>
        </w:r>
        <w:r>
          <w:fldChar w:fldCharType="separate"/>
        </w:r>
        <w:r>
          <w:t>41</w:t>
        </w:r>
        <w:r>
          <w:fldChar w:fldCharType="end"/>
        </w:r>
      </w:hyperlink>
    </w:p>
    <w:p>
      <w:pPr>
        <w:pStyle w:val="TOC3"/>
        <w:tabs>
          <w:tab w:val="right" w:leader="dot" w:pos="8312"/>
        </w:tabs>
      </w:pPr>
      <w:hyperlink w:anchor="_Toc21311" w:history="1">
        <w:r>
          <w:t>9.4.1 项目建设期环保措施</w:t>
        </w:r>
        <w:r>
          <w:tab/>
        </w:r>
        <w:r>
          <w:fldChar w:fldCharType="begin"/>
        </w:r>
        <w:r>
          <w:instrText xml:space="preserve"> PAGEREF _Toc21311 \h </w:instrText>
        </w:r>
        <w:r>
          <w:fldChar w:fldCharType="separate"/>
        </w:r>
        <w:r>
          <w:t>41</w:t>
        </w:r>
        <w:r>
          <w:fldChar w:fldCharType="end"/>
        </w:r>
      </w:hyperlink>
    </w:p>
    <w:p>
      <w:pPr>
        <w:pStyle w:val="TOC3"/>
        <w:tabs>
          <w:tab w:val="right" w:leader="dot" w:pos="8312"/>
        </w:tabs>
      </w:pPr>
      <w:hyperlink w:anchor="_Toc25645" w:history="1">
        <w:r>
          <w:t>9.4.2 项目运营期环保措施</w:t>
        </w:r>
        <w:r>
          <w:tab/>
        </w:r>
        <w:r>
          <w:fldChar w:fldCharType="begin"/>
        </w:r>
        <w:r>
          <w:instrText xml:space="preserve"> PAGEREF _Toc25645 \h </w:instrText>
        </w:r>
        <w:r>
          <w:fldChar w:fldCharType="separate"/>
        </w:r>
        <w:r>
          <w:t>42</w:t>
        </w:r>
        <w:r>
          <w:fldChar w:fldCharType="end"/>
        </w:r>
      </w:hyperlink>
    </w:p>
    <w:p>
      <w:pPr>
        <w:pStyle w:val="TOC2"/>
        <w:tabs>
          <w:tab w:val="clear" w:pos="8302"/>
          <w:tab w:val="right" w:leader="dot" w:pos="8312"/>
        </w:tabs>
      </w:pPr>
      <w:hyperlink w:anchor="_Toc17462" w:history="1">
        <w:r>
          <w:rPr>
            <w:rFonts w:ascii="Times New Roman" w:eastAsia="宋体" w:hAnsi="Times New Roman" w:hint="eastAsia"/>
          </w:rPr>
          <w:t>9.5绿化方案</w:t>
        </w:r>
        <w:r>
          <w:tab/>
        </w:r>
        <w:r>
          <w:fldChar w:fldCharType="begin"/>
        </w:r>
        <w:r>
          <w:instrText xml:space="preserve"> PAGEREF _Toc17462 \h </w:instrText>
        </w:r>
        <w:r>
          <w:fldChar w:fldCharType="separate"/>
        </w:r>
        <w:r>
          <w:t>43</w:t>
        </w:r>
        <w:r>
          <w:fldChar w:fldCharType="end"/>
        </w:r>
      </w:hyperlink>
    </w:p>
    <w:p>
      <w:pPr>
        <w:pStyle w:val="TOC2"/>
        <w:tabs>
          <w:tab w:val="clear" w:pos="8302"/>
          <w:tab w:val="right" w:leader="dot" w:pos="8312"/>
        </w:tabs>
      </w:pPr>
      <w:hyperlink w:anchor="_Toc26639" w:history="1">
        <w:r>
          <w:rPr>
            <w:rFonts w:ascii="Times New Roman" w:eastAsia="宋体" w:hAnsi="Times New Roman" w:hint="eastAsia"/>
            <w:szCs w:val="28"/>
          </w:rPr>
          <w:t>9.6消防措施</w:t>
        </w:r>
        <w:r>
          <w:tab/>
        </w:r>
        <w:r>
          <w:fldChar w:fldCharType="begin"/>
        </w:r>
        <w:r>
          <w:instrText xml:space="preserve"> PAGEREF _Toc26639 \h </w:instrText>
        </w:r>
        <w:r>
          <w:fldChar w:fldCharType="separate"/>
        </w:r>
        <w:r>
          <w:t>43</w:t>
        </w:r>
        <w:r>
          <w:fldChar w:fldCharType="end"/>
        </w:r>
      </w:hyperlink>
    </w:p>
    <w:p>
      <w:pPr>
        <w:pStyle w:val="TOC3"/>
        <w:tabs>
          <w:tab w:val="right" w:leader="dot" w:pos="8312"/>
        </w:tabs>
      </w:pPr>
      <w:hyperlink w:anchor="_Toc31579" w:history="1">
        <w:r>
          <w:rPr>
            <w:rFonts w:hint="eastAsia"/>
          </w:rPr>
          <w:t>9.6.1设计依据</w:t>
        </w:r>
        <w:r>
          <w:tab/>
        </w:r>
        <w:r>
          <w:fldChar w:fldCharType="begin"/>
        </w:r>
        <w:r>
          <w:instrText xml:space="preserve"> PAGEREF _Toc31579 \h </w:instrText>
        </w:r>
        <w:r>
          <w:fldChar w:fldCharType="separate"/>
        </w:r>
        <w:r>
          <w:t>43</w:t>
        </w:r>
        <w:r>
          <w:fldChar w:fldCharType="end"/>
        </w:r>
      </w:hyperlink>
    </w:p>
    <w:p>
      <w:pPr>
        <w:pStyle w:val="TOC3"/>
        <w:tabs>
          <w:tab w:val="right" w:leader="dot" w:pos="8312"/>
        </w:tabs>
      </w:pPr>
      <w:hyperlink w:anchor="_Toc9440" w:history="1">
        <w:r>
          <w:rPr>
            <w:rFonts w:hint="eastAsia"/>
          </w:rPr>
          <w:t>9.6.2防范措施</w:t>
        </w:r>
        <w:r>
          <w:tab/>
        </w:r>
        <w:r>
          <w:fldChar w:fldCharType="begin"/>
        </w:r>
        <w:r>
          <w:instrText xml:space="preserve"> PAGEREF _Toc9440 \h </w:instrText>
        </w:r>
        <w:r>
          <w:fldChar w:fldCharType="separate"/>
        </w:r>
        <w:r>
          <w:t>44</w:t>
        </w:r>
        <w:r>
          <w:fldChar w:fldCharType="end"/>
        </w:r>
      </w:hyperlink>
    </w:p>
    <w:p>
      <w:pPr>
        <w:pStyle w:val="TOC3"/>
        <w:tabs>
          <w:tab w:val="right" w:leader="dot" w:pos="8312"/>
        </w:tabs>
      </w:pPr>
      <w:hyperlink w:anchor="_Toc7746" w:history="1">
        <w:r>
          <w:rPr>
            <w:rFonts w:hint="eastAsia"/>
          </w:rPr>
          <w:t>9.6.3消防管理</w:t>
        </w:r>
        <w:r>
          <w:tab/>
        </w:r>
        <w:r>
          <w:fldChar w:fldCharType="begin"/>
        </w:r>
        <w:r>
          <w:instrText xml:space="preserve"> PAGEREF _Toc7746 \h </w:instrText>
        </w:r>
        <w:r>
          <w:fldChar w:fldCharType="separate"/>
        </w:r>
        <w:r>
          <w:t>45</w:t>
        </w:r>
        <w:r>
          <w:fldChar w:fldCharType="end"/>
        </w:r>
      </w:hyperlink>
    </w:p>
    <w:p>
      <w:pPr>
        <w:pStyle w:val="TOC3"/>
        <w:tabs>
          <w:tab w:val="right" w:leader="dot" w:pos="8312"/>
        </w:tabs>
      </w:pPr>
      <w:hyperlink w:anchor="_Toc12218" w:history="1">
        <w:r>
          <w:rPr>
            <w:rFonts w:hint="eastAsia"/>
          </w:rPr>
          <w:t>9.6.4消防措施的预期效果</w:t>
        </w:r>
        <w:r>
          <w:tab/>
        </w:r>
        <w:r>
          <w:fldChar w:fldCharType="begin"/>
        </w:r>
        <w:r>
          <w:instrText xml:space="preserve"> PAGEREF _Toc12218 \h </w:instrText>
        </w:r>
        <w:r>
          <w:fldChar w:fldCharType="separate"/>
        </w:r>
        <w:r>
          <w:t>45</w:t>
        </w:r>
        <w:r>
          <w:fldChar w:fldCharType="end"/>
        </w:r>
      </w:hyperlink>
    </w:p>
    <w:p>
      <w:pPr>
        <w:pStyle w:val="TOC1"/>
        <w:tabs>
          <w:tab w:val="clear" w:pos="8296"/>
          <w:tab w:val="right" w:leader="dot" w:pos="8312"/>
        </w:tabs>
      </w:pPr>
      <w:hyperlink w:anchor="_Toc926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_Toc9260 \h </w:instrText>
        </w:r>
        <w:r>
          <w:fldChar w:fldCharType="separate"/>
        </w:r>
        <w:r>
          <w:t>47</w:t>
        </w:r>
        <w:r>
          <w:fldChar w:fldCharType="end"/>
        </w:r>
      </w:hyperlink>
    </w:p>
    <w:p>
      <w:pPr>
        <w:pStyle w:val="TOC2"/>
        <w:tabs>
          <w:tab w:val="clear" w:pos="8302"/>
          <w:tab w:val="right" w:leader="dot" w:pos="8312"/>
        </w:tabs>
      </w:pPr>
      <w:hyperlink w:anchor="_Toc10040" w:history="1">
        <w:r>
          <w:rPr>
            <w:rFonts w:ascii="Times New Roman" w:eastAsia="宋体" w:hAnsi="Times New Roman" w:hint="eastAsia"/>
            <w:szCs w:val="28"/>
          </w:rPr>
          <w:t>10.1 编制依据</w:t>
        </w:r>
        <w:r>
          <w:tab/>
        </w:r>
        <w:r>
          <w:fldChar w:fldCharType="begin"/>
        </w:r>
        <w:r>
          <w:instrText xml:space="preserve"> PAGEREF _Toc10040 \h </w:instrText>
        </w:r>
        <w:r>
          <w:fldChar w:fldCharType="separate"/>
        </w:r>
        <w:r>
          <w:t>47</w:t>
        </w:r>
        <w:r>
          <w:fldChar w:fldCharType="end"/>
        </w:r>
      </w:hyperlink>
    </w:p>
    <w:p>
      <w:pPr>
        <w:pStyle w:val="TOC2"/>
        <w:tabs>
          <w:tab w:val="clear" w:pos="8302"/>
          <w:tab w:val="right" w:leader="dot" w:pos="8312"/>
        </w:tabs>
      </w:pPr>
      <w:hyperlink w:anchor="_Toc11292" w:history="1">
        <w:r>
          <w:rPr>
            <w:rFonts w:ascii="Times New Roman" w:eastAsia="宋体" w:hAnsi="Times New Roman" w:hint="eastAsia"/>
            <w:szCs w:val="28"/>
          </w:rPr>
          <w:t>10.2概况</w:t>
        </w:r>
        <w:r>
          <w:tab/>
        </w:r>
        <w:r>
          <w:fldChar w:fldCharType="begin"/>
        </w:r>
        <w:r>
          <w:instrText xml:space="preserve"> PAGEREF _Toc11292 \h </w:instrText>
        </w:r>
        <w:r>
          <w:fldChar w:fldCharType="separate"/>
        </w:r>
        <w:r>
          <w:t>47</w:t>
        </w:r>
        <w:r>
          <w:fldChar w:fldCharType="end"/>
        </w:r>
      </w:hyperlink>
    </w:p>
    <w:p>
      <w:pPr>
        <w:pStyle w:val="TOC2"/>
        <w:tabs>
          <w:tab w:val="clear" w:pos="8302"/>
          <w:tab w:val="right" w:leader="dot" w:pos="8312"/>
        </w:tabs>
      </w:pPr>
      <w:hyperlink w:anchor="_Toc9668" w:history="1">
        <w:r>
          <w:rPr>
            <w:rFonts w:ascii="Times New Roman" w:eastAsia="宋体" w:hAnsi="Times New Roman" w:hint="eastAsia"/>
            <w:szCs w:val="28"/>
          </w:rPr>
          <w:t>10.3 劳动安全</w:t>
        </w:r>
        <w:r>
          <w:tab/>
        </w:r>
        <w:r>
          <w:fldChar w:fldCharType="begin"/>
        </w:r>
        <w:r>
          <w:instrText xml:space="preserve"> PAGEREF _Toc9668 \h </w:instrText>
        </w:r>
        <w:r>
          <w:fldChar w:fldCharType="separate"/>
        </w:r>
        <w:r>
          <w:t>47</w:t>
        </w:r>
        <w:r>
          <w:fldChar w:fldCharType="end"/>
        </w:r>
      </w:hyperlink>
    </w:p>
    <w:p>
      <w:pPr>
        <w:pStyle w:val="TOC3"/>
        <w:tabs>
          <w:tab w:val="right" w:leader="dot" w:pos="8312"/>
        </w:tabs>
      </w:pPr>
      <w:hyperlink w:anchor="_Toc18563" w:history="1">
        <w:r>
          <w:rPr>
            <w:rFonts w:hint="eastAsia"/>
            <w:szCs w:val="28"/>
          </w:rPr>
          <w:t>10</w:t>
        </w:r>
        <w:r>
          <w:rPr>
            <w:rFonts w:hint="eastAsia"/>
            <w:szCs w:val="24"/>
          </w:rPr>
          <w:t>.3.1工程消防</w:t>
        </w:r>
        <w:r>
          <w:tab/>
        </w:r>
        <w:r>
          <w:fldChar w:fldCharType="begin"/>
        </w:r>
        <w:r>
          <w:instrText xml:space="preserve"> PAGEREF _Toc18563 \h </w:instrText>
        </w:r>
        <w:r>
          <w:fldChar w:fldCharType="separate"/>
        </w:r>
        <w:r>
          <w:t>47</w:t>
        </w:r>
        <w:r>
          <w:fldChar w:fldCharType="end"/>
        </w:r>
      </w:hyperlink>
    </w:p>
    <w:p>
      <w:pPr>
        <w:pStyle w:val="TOC3"/>
        <w:tabs>
          <w:tab w:val="right" w:leader="dot" w:pos="8312"/>
        </w:tabs>
      </w:pPr>
      <w:hyperlink w:anchor="_Toc3047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_Toc30477 \h </w:instrText>
        </w:r>
        <w:r>
          <w:fldChar w:fldCharType="separate"/>
        </w:r>
        <w:r>
          <w:t>48</w:t>
        </w:r>
        <w:r>
          <w:fldChar w:fldCharType="end"/>
        </w:r>
      </w:hyperlink>
    </w:p>
    <w:p>
      <w:pPr>
        <w:pStyle w:val="TOC3"/>
        <w:tabs>
          <w:tab w:val="right" w:leader="dot" w:pos="8312"/>
        </w:tabs>
      </w:pPr>
      <w:hyperlink w:anchor="_Toc545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_Toc5453 \h </w:instrText>
        </w:r>
        <w:r>
          <w:fldChar w:fldCharType="separate"/>
        </w:r>
        <w:r>
          <w:t>48</w:t>
        </w:r>
        <w:r>
          <w:fldChar w:fldCharType="end"/>
        </w:r>
      </w:hyperlink>
    </w:p>
    <w:p>
      <w:pPr>
        <w:pStyle w:val="TOC3"/>
        <w:tabs>
          <w:tab w:val="right" w:leader="dot" w:pos="8312"/>
        </w:tabs>
      </w:pPr>
      <w:hyperlink w:anchor="_Toc1289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_Toc12898 \h </w:instrText>
        </w:r>
        <w:r>
          <w:fldChar w:fldCharType="separate"/>
        </w:r>
        <w:r>
          <w:t>48</w:t>
        </w:r>
        <w:r>
          <w:fldChar w:fldCharType="end"/>
        </w:r>
      </w:hyperlink>
    </w:p>
    <w:p>
      <w:pPr>
        <w:pStyle w:val="TOC2"/>
        <w:tabs>
          <w:tab w:val="clear" w:pos="8302"/>
          <w:tab w:val="right" w:leader="dot" w:pos="8312"/>
        </w:tabs>
      </w:pPr>
      <w:hyperlink w:anchor="_Toc2133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_Toc21334 \h </w:instrText>
        </w:r>
        <w:r>
          <w:fldChar w:fldCharType="separate"/>
        </w:r>
        <w:r>
          <w:t>49</w:t>
        </w:r>
        <w:r>
          <w:fldChar w:fldCharType="end"/>
        </w:r>
      </w:hyperlink>
    </w:p>
    <w:p>
      <w:pPr>
        <w:pStyle w:val="TOC3"/>
        <w:tabs>
          <w:tab w:val="right" w:leader="dot" w:pos="8312"/>
        </w:tabs>
      </w:pPr>
      <w:hyperlink w:anchor="_Toc10447" w:history="1">
        <w:r>
          <w:rPr>
            <w:rFonts w:hint="eastAsia"/>
            <w:szCs w:val="28"/>
          </w:rPr>
          <w:t>10</w:t>
        </w:r>
        <w:r>
          <w:rPr>
            <w:szCs w:val="24"/>
          </w:rPr>
          <w:t>.4.1防暑降温</w:t>
        </w:r>
        <w:r>
          <w:tab/>
        </w:r>
        <w:r>
          <w:fldChar w:fldCharType="begin"/>
        </w:r>
        <w:r>
          <w:instrText xml:space="preserve"> PAGEREF _Toc10447 \h </w:instrText>
        </w:r>
        <w:r>
          <w:fldChar w:fldCharType="separate"/>
        </w:r>
        <w:r>
          <w:t>49</w:t>
        </w:r>
        <w:r>
          <w:fldChar w:fldCharType="end"/>
        </w:r>
      </w:hyperlink>
    </w:p>
    <w:p>
      <w:pPr>
        <w:pStyle w:val="TOC3"/>
        <w:tabs>
          <w:tab w:val="right" w:leader="dot" w:pos="8312"/>
        </w:tabs>
      </w:pPr>
      <w:hyperlink w:anchor="_Toc2369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_Toc23699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975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_Toc19754 \h </w:instrText>
        </w:r>
        <w:r>
          <w:fldChar w:fldCharType="separate"/>
        </w:r>
        <w:r>
          <w:t>49</w:t>
        </w:r>
        <w:r>
          <w:fldChar w:fldCharType="end"/>
        </w:r>
      </w:hyperlink>
    </w:p>
    <w:p>
      <w:pPr>
        <w:pStyle w:val="TOC3"/>
        <w:tabs>
          <w:tab w:val="right" w:leader="dot" w:pos="8312"/>
        </w:tabs>
      </w:pPr>
      <w:hyperlink w:anchor="_Toc7793" w:history="1">
        <w:r>
          <w:rPr>
            <w:rFonts w:hint="eastAsia"/>
            <w:szCs w:val="28"/>
          </w:rPr>
          <w:t>10</w:t>
        </w:r>
        <w:r>
          <w:rPr>
            <w:szCs w:val="24"/>
          </w:rPr>
          <w:t>.4.</w:t>
        </w:r>
        <w:r>
          <w:rPr>
            <w:rFonts w:hint="eastAsia"/>
            <w:szCs w:val="24"/>
          </w:rPr>
          <w:t>4照明</w:t>
        </w:r>
        <w:r>
          <w:tab/>
        </w:r>
        <w:r>
          <w:fldChar w:fldCharType="begin"/>
        </w:r>
        <w:r>
          <w:instrText xml:space="preserve"> PAGEREF _Toc7793 \h </w:instrText>
        </w:r>
        <w:r>
          <w:fldChar w:fldCharType="separate"/>
        </w:r>
        <w:r>
          <w:t>49</w:t>
        </w:r>
        <w:r>
          <w:fldChar w:fldCharType="end"/>
        </w:r>
      </w:hyperlink>
    </w:p>
    <w:p>
      <w:pPr>
        <w:pStyle w:val="TOC3"/>
        <w:tabs>
          <w:tab w:val="right" w:leader="dot" w:pos="8312"/>
        </w:tabs>
      </w:pPr>
      <w:hyperlink w:anchor="_Toc11629" w:history="1">
        <w:r>
          <w:rPr>
            <w:rFonts w:hint="eastAsia"/>
            <w:szCs w:val="28"/>
          </w:rPr>
          <w:t>10</w:t>
        </w:r>
        <w:r>
          <w:rPr>
            <w:szCs w:val="28"/>
          </w:rPr>
          <w:t>.4.</w:t>
        </w:r>
        <w:r>
          <w:rPr>
            <w:rFonts w:hint="eastAsia"/>
            <w:szCs w:val="28"/>
          </w:rPr>
          <w:t>5个人防护</w:t>
        </w:r>
        <w:r>
          <w:tab/>
        </w:r>
        <w:r>
          <w:fldChar w:fldCharType="begin"/>
        </w:r>
        <w:r>
          <w:instrText xml:space="preserve"> PAGEREF _Toc11629 \h </w:instrText>
        </w:r>
        <w:r>
          <w:fldChar w:fldCharType="separate"/>
        </w:r>
        <w:r>
          <w:t>49</w:t>
        </w:r>
        <w:r>
          <w:fldChar w:fldCharType="end"/>
        </w:r>
      </w:hyperlink>
    </w:p>
    <w:p>
      <w:pPr>
        <w:pStyle w:val="TOC3"/>
        <w:tabs>
          <w:tab w:val="right" w:leader="dot" w:pos="8312"/>
        </w:tabs>
      </w:pPr>
      <w:hyperlink w:anchor="_Toc29748" w:history="1">
        <w:r>
          <w:rPr>
            <w:rFonts w:hint="eastAsia"/>
            <w:szCs w:val="28"/>
          </w:rPr>
          <w:t>10</w:t>
        </w:r>
        <w:r>
          <w:rPr>
            <w:szCs w:val="28"/>
          </w:rPr>
          <w:t>.4.</w:t>
        </w:r>
        <w:r>
          <w:rPr>
            <w:rFonts w:hint="eastAsia"/>
            <w:szCs w:val="28"/>
          </w:rPr>
          <w:t>6安全教育及防护</w:t>
        </w:r>
        <w:r>
          <w:tab/>
        </w:r>
        <w:r>
          <w:fldChar w:fldCharType="begin"/>
        </w:r>
        <w:r>
          <w:instrText xml:space="preserve"> PAGEREF _Toc29748 \h </w:instrText>
        </w:r>
        <w:r>
          <w:fldChar w:fldCharType="separate"/>
        </w:r>
        <w:r>
          <w:t>49</w:t>
        </w:r>
        <w:r>
          <w:fldChar w:fldCharType="end"/>
        </w:r>
      </w:hyperlink>
    </w:p>
    <w:p>
      <w:pPr>
        <w:pStyle w:val="TOC1"/>
        <w:tabs>
          <w:tab w:val="clear" w:pos="8296"/>
          <w:tab w:val="right" w:leader="dot" w:pos="8312"/>
        </w:tabs>
      </w:pPr>
      <w:hyperlink w:anchor="_Toc412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_Toc4121 \h </w:instrText>
        </w:r>
        <w:r>
          <w:fldChar w:fldCharType="separate"/>
        </w:r>
        <w:r>
          <w:t>51</w:t>
        </w:r>
        <w:r>
          <w:fldChar w:fldCharType="end"/>
        </w:r>
      </w:hyperlink>
    </w:p>
    <w:p>
      <w:pPr>
        <w:pStyle w:val="TOC2"/>
        <w:tabs>
          <w:tab w:val="clear" w:pos="8302"/>
          <w:tab w:val="right" w:leader="dot" w:pos="8312"/>
        </w:tabs>
      </w:pPr>
      <w:hyperlink w:anchor="_Toc1879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_Toc18792 \h </w:instrText>
        </w:r>
        <w:r>
          <w:fldChar w:fldCharType="separate"/>
        </w:r>
        <w:r>
          <w:t>51</w:t>
        </w:r>
        <w:r>
          <w:fldChar w:fldCharType="end"/>
        </w:r>
      </w:hyperlink>
    </w:p>
    <w:p>
      <w:pPr>
        <w:pStyle w:val="TOC2"/>
        <w:tabs>
          <w:tab w:val="clear" w:pos="8302"/>
          <w:tab w:val="right" w:leader="dot" w:pos="8312"/>
        </w:tabs>
      </w:pPr>
      <w:hyperlink w:anchor="_Toc754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_Toc7541 \h </w:instrText>
        </w:r>
        <w:r>
          <w:fldChar w:fldCharType="separate"/>
        </w:r>
        <w:r>
          <w:t>51</w:t>
        </w:r>
        <w:r>
          <w:fldChar w:fldCharType="end"/>
        </w:r>
      </w:hyperlink>
    </w:p>
    <w:p>
      <w:pPr>
        <w:pStyle w:val="TOC2"/>
        <w:tabs>
          <w:tab w:val="clear" w:pos="8302"/>
          <w:tab w:val="right" w:leader="dot" w:pos="8312"/>
        </w:tabs>
      </w:pPr>
      <w:hyperlink w:anchor="_Toc27795" w:history="1">
        <w:r>
          <w:rPr>
            <w:rFonts w:ascii="Times New Roman" w:eastAsia="宋体" w:hAnsi="Times New Roman" w:hint="eastAsia"/>
            <w:szCs w:val="28"/>
          </w:rPr>
          <w:t>11.3人力资源管理</w:t>
        </w:r>
        <w:r>
          <w:tab/>
        </w:r>
        <w:r>
          <w:fldChar w:fldCharType="begin"/>
        </w:r>
        <w:r>
          <w:instrText xml:space="preserve"> PAGEREF _Toc27795 \h </w:instrText>
        </w:r>
        <w:r>
          <w:fldChar w:fldCharType="separate"/>
        </w:r>
        <w:r>
          <w:t>51</w:t>
        </w:r>
        <w:r>
          <w:fldChar w:fldCharType="end"/>
        </w:r>
      </w:hyperlink>
    </w:p>
    <w:p>
      <w:pPr>
        <w:pStyle w:val="TOC2"/>
        <w:tabs>
          <w:tab w:val="clear" w:pos="8302"/>
          <w:tab w:val="right" w:leader="dot" w:pos="8312"/>
        </w:tabs>
      </w:pPr>
      <w:hyperlink w:anchor="_Toc31706" w:history="1">
        <w:r>
          <w:rPr>
            <w:rFonts w:ascii="Times New Roman" w:eastAsia="宋体" w:hAnsi="Times New Roman" w:hint="eastAsia"/>
            <w:szCs w:val="28"/>
          </w:rPr>
          <w:t>11.4福利待遇</w:t>
        </w:r>
        <w:r>
          <w:tab/>
        </w:r>
        <w:r>
          <w:fldChar w:fldCharType="begin"/>
        </w:r>
        <w:r>
          <w:instrText xml:space="preserve"> PAGEREF _Toc31706 \h </w:instrText>
        </w:r>
        <w:r>
          <w:fldChar w:fldCharType="separate"/>
        </w:r>
        <w:r>
          <w:t>52</w:t>
        </w:r>
        <w:r>
          <w:fldChar w:fldCharType="end"/>
        </w:r>
      </w:hyperlink>
    </w:p>
    <w:p>
      <w:pPr>
        <w:pStyle w:val="TOC1"/>
        <w:tabs>
          <w:tab w:val="clear" w:pos="8296"/>
          <w:tab w:val="right" w:leader="dot" w:pos="8312"/>
        </w:tabs>
      </w:pPr>
      <w:hyperlink w:anchor="_Toc31952" w:history="1">
        <w:r>
          <w:rPr>
            <w:rFonts w:ascii="Times New Roman" w:hAnsi="宋体" w:hint="eastAsia"/>
          </w:rPr>
          <w:t>第十二章 项目实施规划</w:t>
        </w:r>
        <w:r>
          <w:tab/>
        </w:r>
        <w:r>
          <w:fldChar w:fldCharType="begin"/>
        </w:r>
        <w:r>
          <w:instrText xml:space="preserve"> PAGEREF _Toc31952 \h </w:instrText>
        </w:r>
        <w:r>
          <w:fldChar w:fldCharType="separate"/>
        </w:r>
        <w:r>
          <w:t>53</w:t>
        </w:r>
        <w:r>
          <w:fldChar w:fldCharType="end"/>
        </w:r>
      </w:hyperlink>
    </w:p>
    <w:p>
      <w:pPr>
        <w:pStyle w:val="TOC2"/>
        <w:tabs>
          <w:tab w:val="clear" w:pos="8302"/>
          <w:tab w:val="right" w:leader="dot" w:pos="8312"/>
        </w:tabs>
      </w:pPr>
      <w:hyperlink w:anchor="_Toc1625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_Toc16252 \h </w:instrText>
        </w:r>
        <w:r>
          <w:fldChar w:fldCharType="separate"/>
        </w:r>
        <w:r>
          <w:t>53</w:t>
        </w:r>
        <w:r>
          <w:fldChar w:fldCharType="end"/>
        </w:r>
      </w:hyperlink>
    </w:p>
    <w:p>
      <w:pPr>
        <w:pStyle w:val="TOC2"/>
        <w:tabs>
          <w:tab w:val="clear" w:pos="8302"/>
          <w:tab w:val="right" w:leader="dot" w:pos="8312"/>
        </w:tabs>
      </w:pPr>
      <w:hyperlink w:anchor="_Toc2892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_Toc28929 \h </w:instrText>
        </w:r>
        <w:r>
          <w:fldChar w:fldCharType="separate"/>
        </w:r>
        <w:r>
          <w:t>53</w:t>
        </w:r>
        <w:r>
          <w:fldChar w:fldCharType="end"/>
        </w:r>
      </w:hyperlink>
    </w:p>
    <w:p>
      <w:pPr>
        <w:pStyle w:val="TOC2"/>
        <w:tabs>
          <w:tab w:val="clear" w:pos="8302"/>
          <w:tab w:val="right" w:leader="dot" w:pos="8312"/>
        </w:tabs>
      </w:pPr>
      <w:hyperlink w:anchor="_Toc20805"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_Toc20805 \h </w:instrText>
        </w:r>
        <w:r>
          <w:fldChar w:fldCharType="separate"/>
        </w:r>
        <w:r>
          <w:t>53</w:t>
        </w:r>
        <w:r>
          <w:fldChar w:fldCharType="end"/>
        </w:r>
      </w:hyperlink>
    </w:p>
    <w:p>
      <w:pPr>
        <w:pStyle w:val="TOC1"/>
        <w:tabs>
          <w:tab w:val="clear" w:pos="8296"/>
          <w:tab w:val="right" w:leader="dot" w:pos="8312"/>
        </w:tabs>
      </w:pPr>
      <w:hyperlink w:anchor="_Toc2807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_Toc28078 \h </w:instrText>
        </w:r>
        <w:r>
          <w:fldChar w:fldCharType="separate"/>
        </w:r>
        <w:r>
          <w:t>54</w:t>
        </w:r>
        <w:r>
          <w:fldChar w:fldCharType="end"/>
        </w:r>
      </w:hyperlink>
    </w:p>
    <w:p>
      <w:pPr>
        <w:pStyle w:val="TOC2"/>
        <w:tabs>
          <w:tab w:val="clear" w:pos="8302"/>
          <w:tab w:val="right" w:leader="dot" w:pos="8312"/>
        </w:tabs>
      </w:pPr>
      <w:hyperlink w:anchor="_Toc199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_Toc19904 \h </w:instrText>
        </w:r>
        <w:r>
          <w:fldChar w:fldCharType="separate"/>
        </w:r>
        <w:r>
          <w:t>54</w:t>
        </w:r>
        <w:r>
          <w:fldChar w:fldCharType="end"/>
        </w:r>
      </w:hyperlink>
    </w:p>
    <w:p>
      <w:pPr>
        <w:pStyle w:val="TOC2"/>
        <w:tabs>
          <w:tab w:val="clear" w:pos="8302"/>
          <w:tab w:val="right" w:leader="dot" w:pos="8312"/>
        </w:tabs>
      </w:pPr>
      <w:hyperlink w:anchor="_Toc174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_Toc1749 \h </w:instrText>
        </w:r>
        <w:r>
          <w:fldChar w:fldCharType="separate"/>
        </w:r>
        <w:r>
          <w:t>54</w:t>
        </w:r>
        <w:r>
          <w:fldChar w:fldCharType="end"/>
        </w:r>
      </w:hyperlink>
    </w:p>
    <w:p>
      <w:pPr>
        <w:pStyle w:val="TOC2"/>
        <w:tabs>
          <w:tab w:val="clear" w:pos="8302"/>
          <w:tab w:val="right" w:leader="dot" w:pos="8312"/>
        </w:tabs>
      </w:pPr>
      <w:hyperlink w:anchor="_Toc92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_Toc9255 \h </w:instrText>
        </w:r>
        <w:r>
          <w:fldChar w:fldCharType="separate"/>
        </w:r>
        <w:r>
          <w:t>55</w:t>
        </w:r>
        <w:r>
          <w:fldChar w:fldCharType="end"/>
        </w:r>
      </w:hyperlink>
    </w:p>
    <w:p>
      <w:pPr>
        <w:pStyle w:val="TOC2"/>
        <w:tabs>
          <w:tab w:val="clear" w:pos="8302"/>
          <w:tab w:val="right" w:leader="dot" w:pos="8312"/>
        </w:tabs>
      </w:pPr>
      <w:hyperlink w:anchor="_Toc1361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_Toc13616 \h </w:instrText>
        </w:r>
        <w:r>
          <w:fldChar w:fldCharType="separate"/>
        </w:r>
        <w:r>
          <w:t>55</w:t>
        </w:r>
        <w:r>
          <w:fldChar w:fldCharType="end"/>
        </w:r>
      </w:hyperlink>
    </w:p>
    <w:p>
      <w:pPr>
        <w:pStyle w:val="TOC2"/>
        <w:tabs>
          <w:tab w:val="clear" w:pos="8302"/>
          <w:tab w:val="right" w:leader="dot" w:pos="8312"/>
        </w:tabs>
      </w:pPr>
      <w:hyperlink w:anchor="_Toc1614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_Toc16140 \h </w:instrText>
        </w:r>
        <w:r>
          <w:fldChar w:fldCharType="separate"/>
        </w:r>
        <w:r>
          <w:t>55</w:t>
        </w:r>
        <w:r>
          <w:fldChar w:fldCharType="end"/>
        </w:r>
      </w:hyperlink>
    </w:p>
    <w:p>
      <w:pPr>
        <w:pStyle w:val="TOC2"/>
        <w:tabs>
          <w:tab w:val="clear" w:pos="8302"/>
          <w:tab w:val="right" w:leader="dot" w:pos="8312"/>
        </w:tabs>
      </w:pPr>
      <w:hyperlink w:anchor="_Toc1708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_Toc17087 \h </w:instrText>
        </w:r>
        <w:r>
          <w:fldChar w:fldCharType="separate"/>
        </w:r>
        <w:r>
          <w:t>58</w:t>
        </w:r>
        <w:r>
          <w:fldChar w:fldCharType="end"/>
        </w:r>
      </w:hyperlink>
    </w:p>
    <w:p>
      <w:pPr>
        <w:pStyle w:val="TOC1"/>
        <w:tabs>
          <w:tab w:val="clear" w:pos="8296"/>
          <w:tab w:val="right" w:leader="dot" w:pos="8312"/>
        </w:tabs>
      </w:pPr>
      <w:hyperlink w:anchor="_Toc288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_Toc2881 \h </w:instrText>
        </w:r>
        <w:r>
          <w:fldChar w:fldCharType="separate"/>
        </w:r>
        <w:r>
          <w:t>59</w:t>
        </w:r>
        <w:r>
          <w:fldChar w:fldCharType="end"/>
        </w:r>
      </w:hyperlink>
    </w:p>
    <w:p>
      <w:pPr>
        <w:pStyle w:val="TOC2"/>
        <w:tabs>
          <w:tab w:val="clear" w:pos="8302"/>
          <w:tab w:val="right" w:leader="dot" w:pos="8312"/>
        </w:tabs>
      </w:pPr>
      <w:hyperlink w:anchor="_Toc2063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_Toc20635 \h </w:instrText>
        </w:r>
        <w:r>
          <w:fldChar w:fldCharType="separate"/>
        </w:r>
        <w:r>
          <w:t>59</w:t>
        </w:r>
        <w:r>
          <w:fldChar w:fldCharType="end"/>
        </w:r>
      </w:hyperlink>
    </w:p>
    <w:p>
      <w:pPr>
        <w:pStyle w:val="TOC3"/>
        <w:tabs>
          <w:tab w:val="right" w:leader="dot" w:pos="8312"/>
        </w:tabs>
      </w:pPr>
      <w:hyperlink w:anchor="_Toc5852" w:history="1">
        <w:r>
          <w:rPr>
            <w:szCs w:val="24"/>
          </w:rPr>
          <w:t>1</w:t>
        </w:r>
        <w:r>
          <w:rPr>
            <w:rFonts w:hint="eastAsia"/>
            <w:szCs w:val="24"/>
          </w:rPr>
          <w:t>4</w:t>
        </w:r>
        <w:r>
          <w:rPr>
            <w:szCs w:val="24"/>
          </w:rPr>
          <w:t>.1.1基本数据的确立</w:t>
        </w:r>
        <w:r>
          <w:tab/>
        </w:r>
        <w:r>
          <w:fldChar w:fldCharType="begin"/>
        </w:r>
        <w:r>
          <w:instrText xml:space="preserve"> PAGEREF _Toc5852 \h </w:instrText>
        </w:r>
        <w:r>
          <w:fldChar w:fldCharType="separate"/>
        </w:r>
        <w:r>
          <w:t>59</w:t>
        </w:r>
        <w:r>
          <w:fldChar w:fldCharType="end"/>
        </w:r>
      </w:hyperlink>
    </w:p>
    <w:p>
      <w:pPr>
        <w:pStyle w:val="TOC3"/>
        <w:tabs>
          <w:tab w:val="right" w:leader="dot" w:pos="8312"/>
        </w:tabs>
      </w:pPr>
      <w:hyperlink w:anchor="_Toc26713" w:history="1">
        <w:r>
          <w:rPr>
            <w:rFonts w:hint="eastAsia"/>
            <w:szCs w:val="24"/>
          </w:rPr>
          <w:t>14</w:t>
        </w:r>
        <w:r>
          <w:rPr>
            <w:szCs w:val="24"/>
          </w:rPr>
          <w:t>.1.2产品成本</w:t>
        </w:r>
        <w:r>
          <w:tab/>
        </w:r>
        <w:r>
          <w:fldChar w:fldCharType="begin"/>
        </w:r>
        <w:r>
          <w:instrText xml:space="preserve"> PAGEREF _Toc26713 \h </w:instrText>
        </w:r>
        <w:r>
          <w:fldChar w:fldCharType="separate"/>
        </w:r>
        <w:r>
          <w:t>60</w:t>
        </w:r>
        <w:r>
          <w:fldChar w:fldCharType="end"/>
        </w:r>
      </w:hyperlink>
    </w:p>
    <w:p>
      <w:pPr>
        <w:pStyle w:val="TOC3"/>
        <w:tabs>
          <w:tab w:val="right" w:leader="dot" w:pos="8312"/>
        </w:tabs>
      </w:pPr>
      <w:hyperlink w:anchor="_Toc4499" w:history="1">
        <w:r>
          <w:rPr>
            <w:rFonts w:hint="eastAsia"/>
            <w:szCs w:val="24"/>
          </w:rPr>
          <w:t>14</w:t>
        </w:r>
        <w:r>
          <w:rPr>
            <w:szCs w:val="24"/>
          </w:rPr>
          <w:t>.1.3平均产品利润</w:t>
        </w:r>
        <w:r>
          <w:tab/>
        </w:r>
        <w:r>
          <w:fldChar w:fldCharType="begin"/>
        </w:r>
        <w:r>
          <w:instrText xml:space="preserve"> PAGEREF _Toc4499 \h </w:instrText>
        </w:r>
        <w:r>
          <w:fldChar w:fldCharType="separate"/>
        </w:r>
        <w:r>
          <w:t>61</w:t>
        </w:r>
        <w:r>
          <w:fldChar w:fldCharType="end"/>
        </w:r>
      </w:hyperlink>
    </w:p>
    <w:p>
      <w:pPr>
        <w:pStyle w:val="TOC2"/>
        <w:tabs>
          <w:tab w:val="clear" w:pos="8302"/>
          <w:tab w:val="right" w:leader="dot" w:pos="8312"/>
        </w:tabs>
      </w:pPr>
      <w:hyperlink w:anchor="_Toc2394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_Toc23941 \h </w:instrText>
        </w:r>
        <w:r>
          <w:fldChar w:fldCharType="separate"/>
        </w:r>
        <w:r>
          <w:t>61</w:t>
        </w:r>
        <w:r>
          <w:fldChar w:fldCharType="end"/>
        </w:r>
      </w:hyperlink>
    </w:p>
    <w:p>
      <w:pPr>
        <w:pStyle w:val="TOC3"/>
        <w:tabs>
          <w:tab w:val="right" w:leader="dot" w:pos="8312"/>
        </w:tabs>
      </w:pPr>
      <w:hyperlink w:anchor="_Toc194" w:history="1">
        <w:r>
          <w:rPr>
            <w:rFonts w:hint="eastAsia"/>
            <w:szCs w:val="24"/>
          </w:rPr>
          <w:t>14</w:t>
        </w:r>
        <w:r>
          <w:rPr>
            <w:szCs w:val="24"/>
          </w:rPr>
          <w:t>.2.1项目投资回收期</w:t>
        </w:r>
        <w:r>
          <w:tab/>
        </w:r>
        <w:r>
          <w:fldChar w:fldCharType="begin"/>
        </w:r>
        <w:r>
          <w:instrText xml:space="preserve"> PAGEREF _Toc194 \h </w:instrText>
        </w:r>
        <w:r>
          <w:fldChar w:fldCharType="separate"/>
        </w:r>
        <w:r>
          <w:t>61</w:t>
        </w:r>
        <w:r>
          <w:fldChar w:fldCharType="end"/>
        </w:r>
      </w:hyperlink>
    </w:p>
    <w:p>
      <w:pPr>
        <w:pStyle w:val="TOC3"/>
        <w:tabs>
          <w:tab w:val="right" w:leader="dot" w:pos="8312"/>
        </w:tabs>
      </w:pPr>
      <w:hyperlink w:anchor="_Toc10239" w:history="1">
        <w:r>
          <w:rPr>
            <w:rFonts w:hint="eastAsia"/>
            <w:szCs w:val="24"/>
          </w:rPr>
          <w:t>14</w:t>
        </w:r>
        <w:r>
          <w:rPr>
            <w:szCs w:val="24"/>
          </w:rPr>
          <w:t>.2.2项目投资利润率</w:t>
        </w:r>
        <w:r>
          <w:tab/>
        </w:r>
        <w:r>
          <w:fldChar w:fldCharType="begin"/>
        </w:r>
        <w:r>
          <w:instrText xml:space="preserve"> PAGEREF _Toc10239 \h </w:instrText>
        </w:r>
        <w:r>
          <w:fldChar w:fldCharType="separate"/>
        </w:r>
        <w:r>
          <w:t>61</w:t>
        </w:r>
        <w:r>
          <w:fldChar w:fldCharType="end"/>
        </w:r>
      </w:hyperlink>
    </w:p>
    <w:p>
      <w:pPr>
        <w:pStyle w:val="TOC3"/>
        <w:tabs>
          <w:tab w:val="right" w:leader="dot" w:pos="8312"/>
        </w:tabs>
      </w:pPr>
      <w:hyperlink w:anchor="_Toc19674" w:history="1">
        <w:r>
          <w:rPr>
            <w:rFonts w:hint="eastAsia"/>
            <w:szCs w:val="24"/>
          </w:rPr>
          <w:t>14</w:t>
        </w:r>
        <w:r>
          <w:rPr>
            <w:szCs w:val="24"/>
          </w:rPr>
          <w:t>.2.3不确定性分析</w:t>
        </w:r>
        <w:r>
          <w:tab/>
        </w:r>
        <w:r>
          <w:fldChar w:fldCharType="begin"/>
        </w:r>
        <w:r>
          <w:instrText xml:space="preserve"> PAGEREF _Toc19674 \h </w:instrText>
        </w:r>
        <w:r>
          <w:fldChar w:fldCharType="separate"/>
        </w:r>
        <w:r>
          <w:t>62</w:t>
        </w:r>
        <w:r>
          <w:fldChar w:fldCharType="end"/>
        </w:r>
      </w:hyperlink>
    </w:p>
    <w:p>
      <w:pPr>
        <w:pStyle w:val="TOC2"/>
        <w:tabs>
          <w:tab w:val="clear" w:pos="8302"/>
          <w:tab w:val="right" w:leader="dot" w:pos="8312"/>
        </w:tabs>
      </w:pPr>
      <w:hyperlink w:anchor="_Toc26180"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_Toc26180 \h </w:instrText>
        </w:r>
        <w:r>
          <w:fldChar w:fldCharType="separate"/>
        </w:r>
        <w:r>
          <w:t>64</w:t>
        </w:r>
        <w:r>
          <w:fldChar w:fldCharType="end"/>
        </w:r>
      </w:hyperlink>
    </w:p>
    <w:p>
      <w:pPr>
        <w:pStyle w:val="TOC1"/>
        <w:tabs>
          <w:tab w:val="clear" w:pos="8296"/>
          <w:tab w:val="right" w:leader="dot" w:pos="8312"/>
        </w:tabs>
      </w:pPr>
      <w:hyperlink w:anchor="_Toc1511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_Toc15112 \h </w:instrText>
        </w:r>
        <w:r>
          <w:fldChar w:fldCharType="separate"/>
        </w:r>
        <w:r>
          <w:t>66</w:t>
        </w:r>
        <w:r>
          <w:fldChar w:fldCharType="end"/>
        </w:r>
      </w:hyperlink>
    </w:p>
    <w:p>
      <w:pPr>
        <w:pStyle w:val="TOC2"/>
        <w:tabs>
          <w:tab w:val="clear" w:pos="8302"/>
          <w:tab w:val="right" w:leader="dot" w:pos="8312"/>
        </w:tabs>
      </w:pPr>
      <w:hyperlink w:anchor="_Toc2838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_Toc28385 \h </w:instrText>
        </w:r>
        <w:r>
          <w:fldChar w:fldCharType="separate"/>
        </w:r>
        <w:r>
          <w:t>66</w:t>
        </w:r>
        <w:r>
          <w:fldChar w:fldCharType="end"/>
        </w:r>
      </w:hyperlink>
    </w:p>
    <w:p>
      <w:pPr>
        <w:pStyle w:val="TOC3"/>
        <w:tabs>
          <w:tab w:val="right" w:leader="dot" w:pos="8312"/>
        </w:tabs>
      </w:pPr>
      <w:hyperlink w:anchor="_Toc1570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_Toc15703 \h </w:instrText>
        </w:r>
        <w:r>
          <w:fldChar w:fldCharType="separate"/>
        </w:r>
        <w:r>
          <w:t>66</w:t>
        </w:r>
        <w:r>
          <w:fldChar w:fldCharType="end"/>
        </w:r>
      </w:hyperlink>
    </w:p>
    <w:p>
      <w:pPr>
        <w:pStyle w:val="TOC3"/>
        <w:tabs>
          <w:tab w:val="right" w:leader="dot" w:pos="8312"/>
        </w:tabs>
      </w:pPr>
      <w:hyperlink w:anchor="_Toc2115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_Toc21158 \h </w:instrText>
        </w:r>
        <w:r>
          <w:fldChar w:fldCharType="separate"/>
        </w:r>
        <w:r>
          <w:t>66</w:t>
        </w:r>
        <w:r>
          <w:fldChar w:fldCharType="end"/>
        </w:r>
      </w:hyperlink>
    </w:p>
    <w:p>
      <w:pPr>
        <w:pStyle w:val="TOC3"/>
        <w:tabs>
          <w:tab w:val="right" w:leader="dot" w:pos="8312"/>
        </w:tabs>
      </w:pPr>
      <w:hyperlink w:anchor="_Toc527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_Toc5271 \h </w:instrText>
        </w:r>
        <w:r>
          <w:fldChar w:fldCharType="separate"/>
        </w:r>
        <w:r>
          <w:t>66</w:t>
        </w:r>
        <w:r>
          <w:fldChar w:fldCharType="end"/>
        </w:r>
      </w:hyperlink>
    </w:p>
    <w:p>
      <w:pPr>
        <w:pStyle w:val="TOC2"/>
        <w:tabs>
          <w:tab w:val="clear" w:pos="8302"/>
          <w:tab w:val="right" w:leader="dot" w:pos="8312"/>
        </w:tabs>
      </w:pPr>
      <w:hyperlink w:anchor="_Toc3208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_Toc32086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325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_Toc23250 \h </w:instrText>
        </w:r>
        <w:r>
          <w:fldChar w:fldCharType="separate"/>
        </w:r>
        <w:r>
          <w:t>67</w:t>
        </w:r>
        <w:r>
          <w:fldChar w:fldCharType="end"/>
        </w:r>
      </w:hyperlink>
    </w:p>
    <w:p>
      <w:pPr>
        <w:pStyle w:val="TOC3"/>
        <w:tabs>
          <w:tab w:val="right" w:leader="dot" w:pos="8312"/>
        </w:tabs>
      </w:pPr>
      <w:hyperlink w:anchor="_Toc2070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_Toc20707 \h </w:instrText>
        </w:r>
        <w:r>
          <w:fldChar w:fldCharType="separate"/>
        </w:r>
        <w:r>
          <w:t>67</w:t>
        </w:r>
        <w:r>
          <w:fldChar w:fldCharType="end"/>
        </w:r>
      </w:hyperlink>
    </w:p>
    <w:p>
      <w:pPr>
        <w:pStyle w:val="TOC3"/>
        <w:tabs>
          <w:tab w:val="right" w:leader="dot" w:pos="8312"/>
        </w:tabs>
      </w:pPr>
      <w:hyperlink w:anchor="_Toc53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_Toc535 \h </w:instrText>
        </w:r>
        <w:r>
          <w:fldChar w:fldCharType="separate"/>
        </w:r>
        <w:r>
          <w:t>67</w:t>
        </w:r>
        <w:r>
          <w:fldChar w:fldCharType="end"/>
        </w:r>
      </w:hyperlink>
    </w:p>
    <w:p>
      <w:pPr>
        <w:pStyle w:val="TOC1"/>
        <w:tabs>
          <w:tab w:val="clear" w:pos="8296"/>
          <w:tab w:val="right" w:leader="dot" w:pos="8312"/>
        </w:tabs>
      </w:pPr>
      <w:hyperlink w:anchor="_Toc1419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_Toc14196 \h </w:instrText>
        </w:r>
        <w:r>
          <w:fldChar w:fldCharType="separate"/>
        </w:r>
        <w:r>
          <w:t>68</w:t>
        </w:r>
        <w:r>
          <w:fldChar w:fldCharType="end"/>
        </w:r>
      </w:hyperlink>
    </w:p>
    <w:p>
      <w:pPr>
        <w:pStyle w:val="TOC2"/>
        <w:tabs>
          <w:tab w:val="clear" w:pos="8302"/>
          <w:tab w:val="right" w:leader="dot" w:pos="8312"/>
        </w:tabs>
      </w:pPr>
      <w:hyperlink w:anchor="_Toc2940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_Toc29407 \h </w:instrText>
        </w:r>
        <w:r>
          <w:fldChar w:fldCharType="separate"/>
        </w:r>
        <w:r>
          <w:t>68</w:t>
        </w:r>
        <w:r>
          <w:fldChar w:fldCharType="end"/>
        </w:r>
      </w:hyperlink>
    </w:p>
    <w:p>
      <w:pPr>
        <w:pStyle w:val="TOC2"/>
        <w:tabs>
          <w:tab w:val="clear" w:pos="8302"/>
          <w:tab w:val="right" w:leader="dot" w:pos="8312"/>
        </w:tabs>
      </w:pPr>
      <w:hyperlink w:anchor="_Toc1915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_Toc19151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新型高档门窗加工项目可行性研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091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236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795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新型高档门窗加工</w:t>
      </w:r>
      <w:r>
        <w:rPr>
          <w:rFonts w:hint="eastAsia"/>
          <w:color w:val="000000"/>
          <w:kern w:val="0"/>
          <w:sz w:val="26"/>
          <w:szCs w:val="28"/>
        </w:rPr>
        <w:t>项目</w:t>
      </w:r>
    </w:p>
    <w:p>
      <w:pPr>
        <w:pStyle w:val="Heading3"/>
        <w:rPr>
          <w:rFonts w:hint="eastAsia"/>
          <w:color w:val="000000"/>
          <w:sz w:val="24"/>
          <w:szCs w:val="24"/>
        </w:rPr>
      </w:pPr>
      <w:bookmarkStart w:id="6" w:name="_Toc237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978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33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定西市</w:t>
      </w:r>
    </w:p>
    <w:p>
      <w:pPr>
        <w:pStyle w:val="Heading3"/>
        <w:rPr>
          <w:rFonts w:hint="eastAsia"/>
          <w:color w:val="000000"/>
          <w:sz w:val="24"/>
          <w:szCs w:val="24"/>
        </w:rPr>
      </w:pPr>
      <w:bookmarkStart w:id="9" w:name="_Toc73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5671"/>
      <w:bookmarkStart w:id="11" w:name="_Toc50803015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项目的总投资为20000.00万元，其中，建设投资为17000.00万元（土建工程为6827.00万元，设备及安装投资9018.00万元，土地费用600.00万元，其他费用为303.87万元，预备费251.13万元），铺底流动资金为3000.00万元。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86000.00万元，计算期内年均销售收入为73714.29万元，年均利润总额5324.05万元，年均净利润3993.04万元，年上缴税金及附加为208.02万元，年增值税为2080.18万元；投资利润率为26.62%，投资利税率38.06%，税后财务内部收益率19.16%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为5.30年。</w:t>
      </w:r>
    </w:p>
    <w:p>
      <w:pPr>
        <w:pStyle w:val="Heading3"/>
        <w:rPr>
          <w:rFonts w:hint="eastAsia"/>
          <w:color w:val="000000"/>
          <w:sz w:val="24"/>
          <w:szCs w:val="24"/>
        </w:rPr>
      </w:pPr>
      <w:bookmarkStart w:id="12" w:name="_Toc22112"/>
      <w:bookmarkStart w:id="13" w:name="_Toc5080301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：新型高档门窗加工</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本次建设项目占地面积100亩，总建筑面积41670.00平方米；主要建设内容及规模如下：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16000.00</w:t>
            </w:r>
          </w:p>
        </w:tc>
        <w:tc>
          <w:tcPr>
            <w:tcW w:w="1146" w:type="dxa"/>
            <w:vAlign w:val="center"/>
          </w:tcPr>
          <w:p>
            <w:pPr>
              <w:widowControl/>
              <w:jc w:val="center"/>
              <w:rPr>
                <w:color w:val="000000"/>
                <w:kern w:val="0"/>
                <w:sz w:val="20"/>
                <w:szCs w:val="20"/>
              </w:rPr>
            </w:pPr>
            <w:r>
              <w:rPr>
                <w:color w:val="000000"/>
                <w:kern w:val="0"/>
                <w:sz w:val="20"/>
                <w:szCs w:val="20"/>
              </w:rPr>
              <w:t>16000.00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原料仓库</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5200.00</w:t>
            </w:r>
          </w:p>
        </w:tc>
        <w:tc>
          <w:tcPr>
            <w:tcW w:w="1146" w:type="dxa"/>
            <w:vAlign w:val="center"/>
          </w:tcPr>
          <w:p>
            <w:pPr>
              <w:widowControl/>
              <w:jc w:val="center"/>
              <w:rPr>
                <w:color w:val="000000"/>
                <w:kern w:val="0"/>
                <w:sz w:val="20"/>
                <w:szCs w:val="20"/>
              </w:rPr>
            </w:pPr>
            <w:r>
              <w:rPr>
                <w:color w:val="000000"/>
                <w:kern w:val="0"/>
                <w:sz w:val="20"/>
                <w:szCs w:val="20"/>
              </w:rPr>
              <w:t>5200.00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成品仓库</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6300.00</w:t>
            </w:r>
          </w:p>
        </w:tc>
        <w:tc>
          <w:tcPr>
            <w:tcW w:w="1146" w:type="dxa"/>
            <w:vAlign w:val="center"/>
          </w:tcPr>
          <w:p>
            <w:pPr>
              <w:widowControl/>
              <w:jc w:val="center"/>
              <w:rPr>
                <w:color w:val="000000"/>
                <w:kern w:val="0"/>
                <w:sz w:val="20"/>
                <w:szCs w:val="20"/>
              </w:rPr>
            </w:pPr>
            <w:r>
              <w:rPr>
                <w:color w:val="000000"/>
                <w:kern w:val="0"/>
                <w:sz w:val="20"/>
                <w:szCs w:val="20"/>
              </w:rPr>
              <w:t>6300.00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综合办公楼</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职工宿舍与食堂</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w:t>
            </w:r>
          </w:p>
        </w:tc>
        <w:tc>
          <w:tcPr>
            <w:tcW w:w="1146"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70.00</w:t>
            </w:r>
          </w:p>
        </w:tc>
        <w:tc>
          <w:tcPr>
            <w:tcW w:w="1146" w:type="dxa"/>
            <w:vAlign w:val="center"/>
          </w:tcPr>
          <w:p>
            <w:pPr>
              <w:widowControl/>
              <w:jc w:val="center"/>
              <w:rPr>
                <w:color w:val="000000"/>
                <w:kern w:val="0"/>
                <w:sz w:val="20"/>
                <w:szCs w:val="20"/>
              </w:rPr>
            </w:pPr>
            <w:r>
              <w:rPr>
                <w:color w:val="000000"/>
                <w:kern w:val="0"/>
                <w:sz w:val="20"/>
                <w:szCs w:val="20"/>
              </w:rPr>
              <w:t>70.00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环保处理及辅助设施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6" w:type="dxa"/>
            <w:vAlign w:val="center"/>
          </w:tcPr>
          <w:p>
            <w:pPr>
              <w:widowControl/>
              <w:jc w:val="center"/>
              <w:rPr>
                <w:color w:val="000000"/>
                <w:kern w:val="0"/>
                <w:sz w:val="20"/>
                <w:szCs w:val="20"/>
              </w:rPr>
            </w:pPr>
            <w:r>
              <w:rPr>
                <w:color w:val="000000"/>
                <w:kern w:val="0"/>
                <w:sz w:val="20"/>
                <w:szCs w:val="20"/>
              </w:rPr>
              <w:t>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32670.00</w:t>
            </w:r>
          </w:p>
        </w:tc>
        <w:tc>
          <w:tcPr>
            <w:tcW w:w="1146" w:type="dxa"/>
            <w:vAlign w:val="center"/>
          </w:tcPr>
          <w:p>
            <w:pPr>
              <w:widowControl/>
              <w:jc w:val="center"/>
              <w:rPr>
                <w:b/>
                <w:bCs/>
                <w:color w:val="000000"/>
                <w:kern w:val="0"/>
                <w:sz w:val="20"/>
                <w:szCs w:val="20"/>
              </w:rPr>
            </w:pPr>
            <w:r>
              <w:rPr>
                <w:b/>
                <w:bCs/>
                <w:color w:val="000000"/>
                <w:kern w:val="0"/>
                <w:sz w:val="20"/>
                <w:szCs w:val="20"/>
              </w:rPr>
              <w:t>41670.00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25000.00</w:t>
            </w:r>
          </w:p>
        </w:tc>
        <w:tc>
          <w:tcPr>
            <w:tcW w:w="1146" w:type="dxa"/>
            <w:vAlign w:val="center"/>
          </w:tcPr>
          <w:p>
            <w:pPr>
              <w:widowControl/>
              <w:jc w:val="center"/>
              <w:rPr>
                <w:color w:val="000000"/>
                <w:kern w:val="0"/>
                <w:sz w:val="20"/>
                <w:szCs w:val="20"/>
              </w:rPr>
            </w:pPr>
            <w:r>
              <w:rPr>
                <w:color w:val="000000"/>
                <w:kern w:val="0"/>
                <w:sz w:val="20"/>
                <w:szCs w:val="20"/>
              </w:rPr>
              <w:t>25000.00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8000.00</w:t>
            </w:r>
          </w:p>
        </w:tc>
        <w:tc>
          <w:tcPr>
            <w:tcW w:w="1146" w:type="dxa"/>
            <w:vAlign w:val="center"/>
          </w:tcPr>
          <w:p>
            <w:pPr>
              <w:widowControl/>
              <w:jc w:val="center"/>
              <w:rPr>
                <w:color w:val="000000"/>
                <w:kern w:val="0"/>
                <w:sz w:val="20"/>
                <w:szCs w:val="20"/>
              </w:rPr>
            </w:pPr>
            <w:r>
              <w:rPr>
                <w:color w:val="000000"/>
                <w:kern w:val="0"/>
                <w:sz w:val="20"/>
                <w:szCs w:val="20"/>
              </w:rPr>
              <w:t>8000.00</w:t>
            </w:r>
          </w:p>
        </w:tc>
      </w:tr>
    </w:tbl>
    <w:p>
      <w:pPr>
        <w:pStyle w:val="Heading3"/>
        <w:rPr>
          <w:rFonts w:hint="eastAsia"/>
          <w:color w:val="000000"/>
          <w:sz w:val="24"/>
          <w:szCs w:val="24"/>
        </w:rPr>
      </w:pPr>
      <w:bookmarkStart w:id="14" w:name="_Toc23788"/>
      <w:bookmarkStart w:id="15" w:name="_Toc5080301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人民币20000.00万元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r>
        <w:rPr>
          <w:color w:val="000000"/>
          <w:sz w:val="26"/>
          <w:szCs w:val="26"/>
        </w:rPr>
        <w:tab/>
      </w:r>
    </w:p>
    <w:p>
      <w:pPr>
        <w:pStyle w:val="Heading3"/>
        <w:rPr>
          <w:rFonts w:hint="eastAsia"/>
          <w:color w:val="000000"/>
          <w:sz w:val="24"/>
          <w:szCs w:val="24"/>
        </w:rPr>
      </w:pPr>
      <w:bookmarkStart w:id="16" w:name="_Toc20772"/>
      <w:bookmarkStart w:id="17" w:name="_Toc5080301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pPr>
      <w:r>
        <w:rPr>
          <w:rFonts w:hAnsi="宋体" w:hint="eastAsia"/>
          <w:color w:val="000000"/>
          <w:sz w:val="26"/>
          <w:szCs w:val="26"/>
        </w:rPr>
        <w:t>本项目建设工期共计</w:t>
      </w:r>
      <w:r>
        <w:rPr>
          <w:color w:val="000000"/>
          <w:sz w:val="26"/>
          <w:szCs w:val="26"/>
        </w:rPr>
        <w:t>7</w:t>
      </w:r>
      <w:r>
        <w:rPr>
          <w:rFonts w:hAnsi="宋体" w:hint="eastAsia"/>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898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2003年我所为转企改制试点单位，进行了内部模拟股份制改造，全面实现企业化运作，2006年与江苏省环境科学学会等单位合作成立江苏</w:t>
      </w:r>
      <w:hyperlink r:id="rId36" w:tgtFrame="http://www.jssthj.com/about/_blank" w:history="1">
        <w:r>
          <w:rPr>
            <w:rFonts w:hint="eastAsia"/>
            <w:kern w:val="0"/>
            <w:sz w:val="26"/>
            <w:szCs w:val="28"/>
            <w:lang w:val="en-US" w:eastAsia="zh-CN"/>
          </w:rPr>
          <w:t>***环境</w:t>
        </w:r>
      </w:hyperlink>
      <w:r>
        <w:rPr>
          <w:rFonts w:hint="eastAsia"/>
          <w:kern w:val="0"/>
          <w:sz w:val="26"/>
          <w:szCs w:val="28"/>
          <w:lang w:val="en-US" w:eastAsia="zh-CN"/>
        </w:rPr>
        <w:t>科技股份有限公司，多年来在省环保厅、省环境科学学会、省老年科技工作者协会等单位的关心支持下，充分发挥自身专长致力于环保事业发展，先后与与东南大学、南京农业大学、清华大学等高校紧密合作，共同开发环保应用技术，并相继在我公司设立了东南大学研究生工作站和江苏省环保产业科技服务站，与此同时，公司利用其在地质勘探、岩土工程等领域的强大优势，于2012年引进国外先进的土壤原位修复技术和团队，已成为我国土壤修复行业的排头兵和生力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公司技术力量雄厚，并拥有专业的研发团队和经验丰富的专家顾问，截止2015年现有专职技术人员近120人、高级工程师8人，博士3人、硕士30多人、注册一级结构工程师和注册电气工程师各1人、注册岩土工程师2人、注册给排水工程师2人，注册环评工程师13人。</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79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定西市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hyperlink r:id="rId41" w:history="1">
        <w:r>
          <w:rPr>
            <w:rFonts w:hint="eastAsia"/>
            <w:color w:val="000000"/>
            <w:kern w:val="0"/>
            <w:sz w:val="26"/>
            <w:szCs w:val="28"/>
            <w:lang w:eastAsia="zh-CN"/>
          </w:rPr>
          <w:t>新型高档门窗加工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780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0448"/>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08030162"/>
      <w:bookmarkStart w:id="23" w:name="_Toc20473"/>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41670.00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6827.00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9018.00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303.87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251.13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86000.00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73714.29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5324.05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3993.04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208.02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2080.18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1331.01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7</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26.62%</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38.06%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19.16%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15,114.32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23,384.79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38.61%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310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新型高档门窗加工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新型高档门窗加工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定西市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新型高档门窗加工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577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9743"/>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sz w:val="26"/>
        </w:rPr>
      </w:pPr>
      <w:r>
        <w:rPr>
          <w:rFonts w:hint="eastAsia"/>
          <w:color w:val="000000"/>
          <w:sz w:val="26"/>
        </w:rPr>
        <w:t>2018年，在省委、省政府和市委的坚强领导下，预计完成生产总值352亿元，增长6%，高于上年1.8个百分点；规上工业增加值29亿元，增长6.2%；社会消费品零售总额132亿元，增长8.5%。一般公共预算收支分别完成24亿元和251亿元，增长5.5%和14.9%。集中开工项目5批、397个。实施5000万元以上项目195个，较上年增加20个，其中产业类项目113个，占比较上年提高9.3个百分点。固定资产投资预计增长15%，位居全省前列。</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073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新型高档门窗加工</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新型高档门窗加工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新型高档门窗加工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新型高档门窗加工</w:t>
      </w:r>
      <w:r>
        <w:rPr>
          <w:rFonts w:hint="eastAsia"/>
          <w:color w:val="000000"/>
          <w:kern w:val="0"/>
          <w:sz w:val="26"/>
          <w:szCs w:val="28"/>
        </w:rPr>
        <w:t>产业格局的进一步调整，我国</w:t>
      </w:r>
      <w:r>
        <w:rPr>
          <w:rFonts w:hint="eastAsia"/>
          <w:color w:val="000000"/>
          <w:kern w:val="0"/>
          <w:sz w:val="26"/>
          <w:szCs w:val="28"/>
          <w:lang w:eastAsia="zh-CN"/>
        </w:rPr>
        <w:t>新型高档门窗加工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新型高档门窗加工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新型高档门窗加工</w:t>
      </w:r>
      <w:r>
        <w:rPr>
          <w:rFonts w:hint="eastAsia"/>
          <w:color w:val="000000"/>
          <w:kern w:val="0"/>
          <w:sz w:val="26"/>
          <w:szCs w:val="28"/>
        </w:rPr>
        <w:t>行业在传统</w:t>
      </w:r>
      <w:r>
        <w:rPr>
          <w:rFonts w:hint="eastAsia"/>
          <w:color w:val="000000"/>
          <w:kern w:val="0"/>
          <w:sz w:val="26"/>
          <w:szCs w:val="28"/>
          <w:lang w:eastAsia="zh-CN"/>
        </w:rPr>
        <w:t>新型高档门窗加工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新型高档门窗加工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新型高档门窗加工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新型高档门窗加工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新型高档门窗加工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新型高档门窗加工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新型高档门窗加工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新型高档门窗加工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新型高档门窗加工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1077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新型高档门窗加工</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新型高档门窗加工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新型高档门窗加工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新型高档门窗加工</w:t>
      </w:r>
      <w:r>
        <w:rPr>
          <w:rFonts w:hint="eastAsia"/>
          <w:color w:val="000000"/>
          <w:kern w:val="0"/>
          <w:sz w:val="26"/>
          <w:szCs w:val="28"/>
        </w:rPr>
        <w:t>行业的结构调整，大大提高我国</w:t>
      </w:r>
      <w:r>
        <w:rPr>
          <w:rFonts w:hint="eastAsia"/>
          <w:color w:val="000000"/>
          <w:kern w:val="0"/>
          <w:sz w:val="26"/>
          <w:szCs w:val="28"/>
          <w:lang w:eastAsia="zh-CN"/>
        </w:rPr>
        <w:t>新型高档门窗加工</w:t>
      </w:r>
      <w:r>
        <w:rPr>
          <w:rFonts w:hint="eastAsia"/>
          <w:color w:val="000000"/>
          <w:kern w:val="0"/>
          <w:sz w:val="26"/>
          <w:szCs w:val="28"/>
        </w:rPr>
        <w:t>工艺技术水平，提高我国</w:t>
      </w:r>
      <w:r>
        <w:rPr>
          <w:rFonts w:hint="eastAsia"/>
          <w:color w:val="000000"/>
          <w:kern w:val="0"/>
          <w:sz w:val="26"/>
          <w:szCs w:val="28"/>
          <w:lang w:eastAsia="zh-CN"/>
        </w:rPr>
        <w:t>新型高档门窗加工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新型高档门窗加工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新型高档门窗加工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3174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新型高档门窗加工</w:t>
      </w:r>
      <w:r>
        <w:rPr>
          <w:rFonts w:hint="eastAsia"/>
          <w:color w:val="000000"/>
          <w:kern w:val="0"/>
          <w:sz w:val="26"/>
          <w:szCs w:val="28"/>
        </w:rPr>
        <w:t>业及</w:t>
      </w:r>
      <w:r>
        <w:rPr>
          <w:rFonts w:hint="eastAsia"/>
          <w:color w:val="000000"/>
          <w:kern w:val="0"/>
          <w:sz w:val="26"/>
          <w:szCs w:val="28"/>
          <w:lang w:eastAsia="zh-CN"/>
        </w:rPr>
        <w:t>新型高档门窗加工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新型高档门窗加工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814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08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新型高档门窗加工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新型高档门窗加工</w:t>
      </w:r>
      <w:r>
        <w:rPr>
          <w:color w:val="000000"/>
          <w:kern w:val="0"/>
          <w:sz w:val="26"/>
          <w:szCs w:val="28"/>
        </w:rPr>
        <w:t>市场的变化，政府大力推动并加快</w:t>
      </w:r>
      <w:r>
        <w:rPr>
          <w:rFonts w:hint="eastAsia"/>
          <w:color w:val="000000"/>
          <w:kern w:val="0"/>
          <w:sz w:val="26"/>
          <w:szCs w:val="28"/>
          <w:lang w:eastAsia="zh-CN"/>
        </w:rPr>
        <w:t>新型高档门窗加工</w:t>
      </w:r>
      <w:r>
        <w:rPr>
          <w:color w:val="000000"/>
          <w:kern w:val="0"/>
          <w:sz w:val="26"/>
          <w:szCs w:val="28"/>
        </w:rPr>
        <w:t>工业转型升级，</w:t>
      </w:r>
      <w:r>
        <w:rPr>
          <w:rFonts w:hint="eastAsia"/>
          <w:color w:val="000000"/>
          <w:kern w:val="0"/>
          <w:sz w:val="26"/>
          <w:szCs w:val="28"/>
          <w:lang w:eastAsia="zh-CN"/>
        </w:rPr>
        <w:t>新型高档门窗加工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新型高档门窗加工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新型高档门窗加工</w:t>
      </w:r>
      <w:r>
        <w:rPr>
          <w:rFonts w:hint="eastAsia"/>
          <w:color w:val="000000"/>
          <w:kern w:val="0"/>
          <w:sz w:val="26"/>
          <w:szCs w:val="28"/>
        </w:rPr>
        <w:t>行业发展较好的行业背景、</w:t>
      </w:r>
      <w:r>
        <w:rPr>
          <w:rFonts w:hint="eastAsia"/>
          <w:color w:val="000000"/>
          <w:kern w:val="0"/>
          <w:sz w:val="26"/>
          <w:szCs w:val="28"/>
          <w:lang w:eastAsia="zh-CN"/>
        </w:rPr>
        <w:t>新型高档门窗加工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新型高档门窗加工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新型高档门窗加工</w:t>
      </w:r>
      <w:r>
        <w:rPr>
          <w:rFonts w:hint="eastAsia"/>
          <w:color w:val="000000"/>
          <w:kern w:val="0"/>
          <w:sz w:val="26"/>
          <w:szCs w:val="28"/>
        </w:rPr>
        <w:t>开发生产基地。本次项目的建设对于加快</w:t>
      </w:r>
      <w:r>
        <w:rPr>
          <w:rFonts w:hint="eastAsia"/>
          <w:color w:val="000000"/>
          <w:kern w:val="0"/>
          <w:sz w:val="26"/>
          <w:szCs w:val="28"/>
          <w:lang w:eastAsia="zh-CN"/>
        </w:rPr>
        <w:t>定西市新型高档门窗加工</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41599"/>
      <w:bookmarkStart w:id="43" w:name="_Toc240339580"/>
      <w:bookmarkStart w:id="44" w:name="_Toc240339729"/>
      <w:bookmarkStart w:id="45" w:name="_Toc2135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776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新型高档门窗加工</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新型高档门窗加工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新型高档门窗加工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新型高档门窗加工</w:t>
      </w:r>
      <w:r>
        <w:rPr>
          <w:rFonts w:hint="eastAsia"/>
          <w:color w:val="000000"/>
          <w:kern w:val="0"/>
          <w:sz w:val="26"/>
          <w:szCs w:val="28"/>
        </w:rPr>
        <w:t>业生产的主要方向，以减少中国</w:t>
      </w:r>
      <w:r>
        <w:rPr>
          <w:rFonts w:hint="eastAsia"/>
          <w:color w:val="000000"/>
          <w:kern w:val="0"/>
          <w:sz w:val="26"/>
          <w:szCs w:val="28"/>
          <w:lang w:eastAsia="zh-CN"/>
        </w:rPr>
        <w:t>新型高档门窗加工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新型高档门窗加工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新型高档门窗加工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新型高档门窗加工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新型高档门窗加工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6005"/>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新型高档门窗加工</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新型高档门窗加工</w:t>
      </w:r>
      <w:r>
        <w:rPr>
          <w:rFonts w:hint="eastAsia"/>
          <w:color w:val="000000"/>
          <w:kern w:val="0"/>
          <w:sz w:val="26"/>
          <w:szCs w:val="28"/>
        </w:rPr>
        <w:t>技术进步与产业升级对于</w:t>
      </w:r>
      <w:r>
        <w:rPr>
          <w:rFonts w:hint="eastAsia"/>
          <w:color w:val="000000"/>
          <w:kern w:val="0"/>
          <w:sz w:val="26"/>
          <w:szCs w:val="28"/>
          <w:lang w:eastAsia="zh-CN"/>
        </w:rPr>
        <w:t>新型高档门窗加工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定西市XX有限公司</w:t>
      </w:r>
      <w:r>
        <w:rPr>
          <w:rFonts w:hint="eastAsia"/>
          <w:color w:val="000000"/>
          <w:kern w:val="0"/>
          <w:sz w:val="26"/>
          <w:szCs w:val="28"/>
        </w:rPr>
        <w:t>自成立以来一直从事</w:t>
      </w:r>
      <w:r>
        <w:rPr>
          <w:rFonts w:hint="eastAsia"/>
          <w:color w:val="000000"/>
          <w:kern w:val="0"/>
          <w:sz w:val="26"/>
          <w:szCs w:val="28"/>
          <w:lang w:eastAsia="zh-CN"/>
        </w:rPr>
        <w:t>新型高档门窗加工新型高档门窗加工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新型高档门窗加工</w:t>
      </w:r>
      <w:r>
        <w:rPr>
          <w:rFonts w:hint="eastAsia"/>
          <w:color w:val="000000"/>
          <w:kern w:val="0"/>
          <w:sz w:val="26"/>
          <w:szCs w:val="28"/>
        </w:rPr>
        <w:t>尖端技术的空白，还可有效满足</w:t>
      </w:r>
      <w:r>
        <w:rPr>
          <w:rFonts w:hint="eastAsia"/>
          <w:color w:val="000000"/>
          <w:kern w:val="0"/>
          <w:sz w:val="26"/>
          <w:szCs w:val="28"/>
          <w:lang w:eastAsia="zh-CN"/>
        </w:rPr>
        <w:t>新型高档门窗加工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新型高档门窗加工</w:t>
      </w:r>
      <w:r>
        <w:rPr>
          <w:color w:val="000000"/>
          <w:kern w:val="0"/>
          <w:sz w:val="26"/>
          <w:szCs w:val="28"/>
        </w:rPr>
        <w:t>企业来说，生产高端</w:t>
      </w:r>
      <w:r>
        <w:rPr>
          <w:rFonts w:hint="eastAsia"/>
          <w:color w:val="000000"/>
          <w:kern w:val="0"/>
          <w:sz w:val="26"/>
          <w:szCs w:val="28"/>
          <w:lang w:eastAsia="zh-CN"/>
        </w:rPr>
        <w:t>新型高档门窗加工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新型高档门窗加工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新型高档门窗加工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新型高档门窗加工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2208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3291"/>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新型高档门窗加工</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新型高档门窗加工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新型高档门窗加工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定西市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新型高档门窗加工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97"/>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新型高档门窗加工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新型高档门窗加工</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新型高档门窗加工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新型高档门窗加工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177443"/>
      <w:bookmarkStart w:id="57" w:name="_Toc259432489"/>
      <w:bookmarkStart w:id="58" w:name="_Toc403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新型高档门窗加工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164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31204"/>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新型高档门窗加工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新型高档门窗加工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新型高档门窗加工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96653792"/>
      <w:bookmarkStart w:id="62" w:name="_Toc2402"/>
      <w:bookmarkStart w:id="63" w:name="_Toc319069511"/>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bookmarkStart w:id="65" w:name="_Toc319069512"/>
      <w:bookmarkStart w:id="66" w:name="_Toc196653793"/>
      <w:bookmarkStart w:id="67"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3125"/>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819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16188"/>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9859426"/>
      <w:bookmarkStart w:id="74" w:name="_Toc244509878"/>
      <w:bookmarkStart w:id="75" w:name="_Toc256591031"/>
      <w:bookmarkStart w:id="76" w:name="_Toc861"/>
      <w:bookmarkStart w:id="77" w:name="_Toc261422189"/>
      <w:bookmarkStart w:id="78" w:name="_Toc427693681"/>
      <w:bookmarkStart w:id="79" w:name="_Toc6825645"/>
      <w:bookmarkStart w:id="80" w:name="_Toc259540036"/>
      <w:bookmarkStart w:id="81" w:name="_Toc215308116"/>
      <w:bookmarkStart w:id="82" w:name="_Toc256591036"/>
      <w:bookmarkStart w:id="83" w:name="_Toc244509884"/>
      <w:bookmarkStart w:id="84"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本项目建设地址选定在甘肃省</w:t>
      </w:r>
      <w:r>
        <w:rPr>
          <w:rFonts w:hint="eastAsia"/>
          <w:color w:val="000000"/>
          <w:kern w:val="0"/>
          <w:sz w:val="26"/>
          <w:szCs w:val="28"/>
        </w:rPr>
        <w:t>定西市</w:t>
      </w:r>
      <w:r>
        <w:rPr>
          <w:rFonts w:hint="eastAsia"/>
          <w:color w:val="000000"/>
          <w:sz w:val="26"/>
        </w:rPr>
        <w:t>。</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OUK}$KZON`WO2`{HYQG3C2G" style="width:395.91pt;height:264.92pt;mso-position-horizontal-relative:page;mso-position-vertical-relative:page;mso-wrap-style:square" o:preferrelative="t" filled="f" stroked="f">
            <v:fill o:detectmouseclick="t"/>
            <v:stroke linestyle="single"/>
            <v:imagedata r:id="rId94" r:href="rId95" o:title="OUK}$KZON`WO2`{HYQG3C2G"/>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5" w:name="_Toc446315266"/>
      <w:bookmarkStart w:id="86" w:name="_Toc31873"/>
      <w:bookmarkStart w:id="87" w:name="_Toc6825646"/>
      <w:r>
        <w:rPr>
          <w:rFonts w:ascii="Times New Roman" w:eastAsia="宋体" w:hAnsi="Times New Roman"/>
          <w:color w:val="000000"/>
          <w:sz w:val="26"/>
        </w:rPr>
        <w:t>4.2</w:t>
      </w:r>
      <w:r>
        <w:rPr>
          <w:rFonts w:ascii="Times New Roman" w:eastAsia="宋体" w:hAnsi="Times New Roman" w:hint="eastAsia"/>
          <w:color w:val="000000"/>
          <w:sz w:val="26"/>
        </w:rPr>
        <w:t>区域</w:t>
      </w:r>
      <w:bookmarkEnd w:id="85"/>
      <w:r>
        <w:rPr>
          <w:rFonts w:ascii="Times New Roman" w:eastAsia="宋体" w:hAnsi="Times New Roman" w:hint="eastAsia"/>
          <w:color w:val="000000"/>
          <w:sz w:val="26"/>
        </w:rPr>
        <w:t>建设条件</w:t>
      </w:r>
      <w:bookmarkEnd w:id="86"/>
      <w:bookmarkEnd w:id="87"/>
    </w:p>
    <w:p>
      <w:pPr>
        <w:pStyle w:val="Heading3"/>
        <w:spacing w:before="360" w:after="120" w:line="240" w:lineRule="auto"/>
        <w:rPr>
          <w:rFonts w:hint="eastAsia"/>
          <w:color w:val="000000"/>
          <w:sz w:val="24"/>
        </w:rPr>
      </w:pPr>
      <w:bookmarkStart w:id="88" w:name="_Toc453745541"/>
      <w:bookmarkStart w:id="89" w:name="_Toc494224832"/>
      <w:bookmarkStart w:id="90" w:name="_Toc32691"/>
      <w:bookmarkStart w:id="91" w:name="_Toc6825647"/>
      <w:bookmarkStart w:id="92" w:name="_Toc454892802"/>
      <w:r>
        <w:rPr>
          <w:color w:val="000000"/>
          <w:sz w:val="24"/>
        </w:rPr>
        <w:t>4.2.</w:t>
      </w:r>
      <w:r>
        <w:rPr>
          <w:rFonts w:hint="eastAsia"/>
          <w:color w:val="000000"/>
          <w:sz w:val="24"/>
        </w:rPr>
        <w:t>1</w:t>
      </w:r>
      <w:bookmarkEnd w:id="88"/>
      <w:r>
        <w:rPr>
          <w:rFonts w:hint="eastAsia"/>
          <w:color w:val="000000"/>
          <w:sz w:val="24"/>
        </w:rPr>
        <w:t>区域地理位置</w:t>
      </w:r>
      <w:bookmarkEnd w:id="89"/>
      <w:bookmarkEnd w:id="90"/>
      <w:bookmarkEnd w:id="91"/>
      <w:bookmarkEnd w:id="92"/>
    </w:p>
    <w:p>
      <w:pPr>
        <w:spacing w:after="156" w:afterLines="50" w:line="520" w:lineRule="exact"/>
        <w:ind w:firstLine="520" w:firstLineChars="200"/>
        <w:rPr>
          <w:rFonts w:hint="eastAsia"/>
          <w:color w:val="000000"/>
          <w:sz w:val="26"/>
        </w:rPr>
      </w:pPr>
      <w:r>
        <w:rPr>
          <w:color w:val="000000"/>
          <w:sz w:val="26"/>
        </w:rPr>
        <w:t>定西市位于甘肃省中部，古称“陇中”，东接天水市，西靠</w:t>
      </w:r>
      <w:r>
        <w:rPr>
          <w:rFonts w:hint="eastAsia"/>
          <w:color w:val="000000"/>
          <w:sz w:val="26"/>
          <w:lang w:eastAsia="zh-CN"/>
        </w:rPr>
        <w:t>定西市</w:t>
      </w:r>
      <w:r>
        <w:rPr>
          <w:color w:val="000000"/>
          <w:sz w:val="26"/>
        </w:rPr>
        <w:t>，北邻白银市，南连陇南市，并于甘南州、临夏州接壤。处在北纬34°26'~35°35'，东经103°52'~105°13´之间，全市总面积20330平方千米。</w:t>
      </w:r>
    </w:p>
    <w:p>
      <w:pPr>
        <w:pStyle w:val="Heading3"/>
        <w:spacing w:before="360" w:after="120" w:line="240" w:lineRule="auto"/>
        <w:rPr>
          <w:rFonts w:hint="eastAsia"/>
          <w:color w:val="000000"/>
          <w:sz w:val="24"/>
        </w:rPr>
      </w:pPr>
      <w:bookmarkStart w:id="93" w:name="_Toc312414484"/>
      <w:bookmarkStart w:id="94" w:name="_Toc297973308"/>
      <w:bookmarkStart w:id="95" w:name="_Toc453745542"/>
      <w:bookmarkStart w:id="96" w:name="_Toc494224833"/>
      <w:bookmarkStart w:id="97" w:name="_Toc454892803"/>
      <w:bookmarkStart w:id="98" w:name="_Toc11443"/>
      <w:bookmarkStart w:id="99" w:name="_Toc6825648"/>
      <w:r>
        <w:rPr>
          <w:color w:val="000000"/>
          <w:sz w:val="24"/>
        </w:rPr>
        <w:t>4.2.2</w:t>
      </w:r>
      <w:bookmarkEnd w:id="95"/>
      <w:r>
        <w:rPr>
          <w:rFonts w:hint="eastAsia"/>
          <w:color w:val="000000"/>
          <w:sz w:val="24"/>
        </w:rPr>
        <w:t>区域地形地貌条件</w:t>
      </w:r>
      <w:bookmarkEnd w:id="96"/>
      <w:bookmarkEnd w:id="97"/>
      <w:bookmarkEnd w:id="98"/>
      <w:bookmarkEnd w:id="99"/>
    </w:p>
    <w:p>
      <w:pPr>
        <w:spacing w:after="156" w:afterLines="50" w:line="520" w:lineRule="exact"/>
        <w:ind w:firstLine="520" w:firstLineChars="200"/>
        <w:rPr>
          <w:color w:val="000000"/>
          <w:sz w:val="26"/>
        </w:rPr>
        <w:sectPr>
          <w:headerReference w:type="default" r:id="rId96"/>
          <w:footerReference w:type="default" r:id="rId97"/>
          <w:headerReference w:type="first" r:id="rId98"/>
          <w:footerReference w:type="first" r:id="rId99"/>
          <w:type w:val="nextPage"/>
          <w:pgSz w:w="11906" w:h="16838"/>
          <w:pgMar w:top="1440" w:right="1800" w:bottom="1440" w:left="1800" w:header="851" w:footer="992" w:gutter="0"/>
          <w:pgNumType w:start="17"/>
          <w:cols w:space="708"/>
          <w:docGrid w:type="lines" w:linePitch="312" w:charSpace="0"/>
        </w:sectPr>
      </w:pPr>
    </w:p>
    <w:p>
      <w:pPr>
        <w:spacing w:after="156" w:afterLines="50" w:line="520" w:lineRule="exact"/>
        <w:ind w:firstLine="520" w:firstLineChars="200"/>
        <w:rPr>
          <w:color w:val="000000"/>
          <w:sz w:val="26"/>
        </w:rPr>
      </w:pPr>
      <w:r>
        <w:rPr>
          <w:color w:val="000000"/>
          <w:sz w:val="26"/>
        </w:rPr>
        <w:t>定西市受秦岭、祁连褶皱、六盘山支脉及黄土高原等影响，地貌比较复杂，丘陵起伏，沟壑纵横，山、岭、梁、峰、岘、墩、嘴、顶、尖、坡、坪、台、崖、埂、塄、沟、岔、湾、屲、滩、坑、川、河谷等多类地形交错。定西地处黄土高原和西秦岭山地交汇区，地势起伏较大，山脉纵横，形态各异。在北部的定西、陇西、通渭、临洮、渭源5县，由于自然地域属黄土丘陵沟壑区，其间穿插分布有石质、半石质低、中山山带。岭、梁为较大的山脉，山脊高低起伏，坡度时陡时缓。定西河谷川地、台地包括其境内分属黄河、长江两个流域、4个水系及其主要支流的各级阶地。</w:t>
      </w:r>
    </w:p>
    <w:p>
      <w:pPr>
        <w:pStyle w:val="Heading3"/>
        <w:spacing w:before="360" w:after="120" w:line="240" w:lineRule="auto"/>
        <w:rPr>
          <w:rFonts w:hint="eastAsia"/>
          <w:color w:val="000000"/>
          <w:sz w:val="24"/>
        </w:rPr>
      </w:pPr>
      <w:bookmarkStart w:id="100" w:name="_Toc453745543"/>
      <w:bookmarkStart w:id="101" w:name="_Toc15006"/>
      <w:bookmarkStart w:id="102" w:name="_Toc454892804"/>
      <w:bookmarkStart w:id="103" w:name="_Toc494224834"/>
      <w:bookmarkStart w:id="104" w:name="_Toc6825649"/>
      <w:r>
        <w:rPr>
          <w:color w:val="000000"/>
          <w:sz w:val="24"/>
        </w:rPr>
        <w:t>4.2.</w:t>
      </w:r>
      <w:r>
        <w:rPr>
          <w:rFonts w:hint="eastAsia"/>
          <w:color w:val="000000"/>
          <w:sz w:val="24"/>
        </w:rPr>
        <w:t>3</w:t>
      </w:r>
      <w:bookmarkEnd w:id="100"/>
      <w:r>
        <w:rPr>
          <w:rFonts w:hint="eastAsia"/>
          <w:color w:val="000000"/>
          <w:sz w:val="24"/>
        </w:rPr>
        <w:t>区域气候条件</w:t>
      </w:r>
      <w:bookmarkEnd w:id="101"/>
      <w:bookmarkEnd w:id="102"/>
      <w:bookmarkEnd w:id="103"/>
      <w:bookmarkEnd w:id="104"/>
    </w:p>
    <w:p>
      <w:pPr>
        <w:spacing w:after="156" w:afterLines="50" w:line="520" w:lineRule="exact"/>
        <w:ind w:firstLine="520" w:firstLineChars="200"/>
        <w:rPr>
          <w:color w:val="000000"/>
          <w:sz w:val="26"/>
        </w:rPr>
      </w:pPr>
      <w:r>
        <w:rPr>
          <w:color w:val="000000"/>
          <w:sz w:val="26"/>
        </w:rPr>
        <w:t>定西市地处内陆腹地，地形复杂，气候差异大，中北部干旱少雨，南部高寒阴湿，其气候类型属南温带半湿润-中温带半干旱区，大陆性季风气候明显。总的特点是光能较丰富，热量资源不足，雨热同季，降水稀少且变率大，气候干燥，气象灾害频繁。年均气温5.7～7.7</w:t>
      </w:r>
      <w:r>
        <w:rPr>
          <w:rFonts w:hint="eastAsia"/>
          <w:color w:val="000000"/>
          <w:sz w:val="26"/>
        </w:rPr>
        <w:t>℃</w:t>
      </w:r>
      <w:r>
        <w:rPr>
          <w:color w:val="000000"/>
          <w:sz w:val="26"/>
        </w:rPr>
        <w:t>，无霜期122～160天，年均降雨量350～600毫米，主要集中在7、8、9三个月，且多以暴雨的形式出现，而蒸发量高达1400毫米以上。以渭河为界大致分为北部黄土丘陵沟壑区和南部高寒阴湿区两种自然类型。前者包括安定区和通渭、陇西、临洮三县和渭源。北部占全区总面积的60%，为中温带半干旱区降水较少，日照充足温差较大；后者包括漳县、岷县两县和渭源南部，占全市总面积的40%，为暖温带半湿润区海拔高气温低。极端最高气温33.0</w:t>
      </w:r>
      <w:r>
        <w:rPr>
          <w:rFonts w:hint="eastAsia"/>
          <w:color w:val="000000"/>
          <w:sz w:val="26"/>
        </w:rPr>
        <w:t>℃</w:t>
      </w:r>
      <w:r>
        <w:rPr>
          <w:color w:val="000000"/>
          <w:sz w:val="26"/>
        </w:rPr>
        <w:t>～36.1</w:t>
      </w:r>
      <w:r>
        <w:rPr>
          <w:rFonts w:hint="eastAsia"/>
          <w:color w:val="000000"/>
          <w:sz w:val="26"/>
        </w:rPr>
        <w:t>℃</w:t>
      </w:r>
      <w:r>
        <w:rPr>
          <w:color w:val="000000"/>
          <w:sz w:val="26"/>
        </w:rPr>
        <w:t>，极端最低气温-29.7</w:t>
      </w:r>
      <w:r>
        <w:rPr>
          <w:rFonts w:hint="eastAsia"/>
          <w:color w:val="000000"/>
          <w:sz w:val="26"/>
        </w:rPr>
        <w:t>℃</w:t>
      </w:r>
      <w:r>
        <w:rPr>
          <w:color w:val="000000"/>
          <w:sz w:val="26"/>
        </w:rPr>
        <w:t>～-22.6</w:t>
      </w:r>
      <w:r>
        <w:rPr>
          <w:rFonts w:hint="eastAsia"/>
          <w:color w:val="000000"/>
          <w:sz w:val="26"/>
        </w:rPr>
        <w:t>℃</w:t>
      </w:r>
      <w:r>
        <w:rPr>
          <w:color w:val="000000"/>
          <w:sz w:val="26"/>
        </w:rPr>
        <w:t>；年平均日照时数2114小时～2433小时。</w:t>
      </w:r>
    </w:p>
    <w:p>
      <w:pPr>
        <w:pStyle w:val="Heading3"/>
        <w:spacing w:before="360" w:after="120" w:line="240" w:lineRule="auto"/>
        <w:rPr>
          <w:rFonts w:hint="eastAsia"/>
          <w:color w:val="000000"/>
          <w:sz w:val="24"/>
        </w:rPr>
      </w:pPr>
      <w:bookmarkStart w:id="105" w:name="_Toc453745545"/>
      <w:bookmarkStart w:id="106" w:name="_Toc454892805"/>
      <w:bookmarkStart w:id="107" w:name="_Toc26630"/>
      <w:bookmarkStart w:id="108" w:name="_Toc494224835"/>
      <w:bookmarkStart w:id="109" w:name="_Toc6825650"/>
      <w:r>
        <w:rPr>
          <w:color w:val="000000"/>
          <w:sz w:val="24"/>
        </w:rPr>
        <w:t>4.2.</w:t>
      </w:r>
      <w:bookmarkEnd w:id="105"/>
      <w:r>
        <w:rPr>
          <w:rFonts w:hint="eastAsia"/>
          <w:color w:val="000000"/>
          <w:sz w:val="24"/>
        </w:rPr>
        <w:t>4区域交通区位条件</w:t>
      </w:r>
      <w:bookmarkEnd w:id="106"/>
      <w:bookmarkEnd w:id="107"/>
      <w:bookmarkEnd w:id="108"/>
      <w:bookmarkEnd w:id="109"/>
    </w:p>
    <w:p>
      <w:pPr>
        <w:spacing w:after="156" w:afterLines="50" w:line="520" w:lineRule="exact"/>
        <w:ind w:firstLine="520" w:firstLineChars="200"/>
        <w:rPr>
          <w:rFonts w:hint="eastAsia"/>
          <w:color w:val="000000"/>
          <w:sz w:val="26"/>
        </w:rPr>
        <w:sectPr>
          <w:headerReference w:type="default" r:id="rId100"/>
          <w:footerReference w:type="default" r:id="rId101"/>
          <w:headerReference w:type="first" r:id="rId102"/>
          <w:footerReference w:type="first" r:id="rId103"/>
          <w:type w:val="nextPage"/>
          <w:pgSz w:w="11906" w:h="16838"/>
          <w:pgMar w:top="1440" w:right="1800" w:bottom="1440" w:left="1800" w:header="851" w:footer="992" w:gutter="0"/>
          <w:pgNumType w:start="18"/>
          <w:cols w:space="708"/>
          <w:titlePg w:val="0"/>
          <w:docGrid w:type="lines" w:linePitch="312" w:charSpace="0"/>
        </w:sectPr>
      </w:pPr>
      <w:r>
        <w:rPr>
          <w:color w:val="000000"/>
          <w:sz w:val="26"/>
        </w:rPr>
        <w:t>定西的地理位置较为重要，是古代“丝绸之路”上的重镇，又是新欧亚大陆桥的必经之地，也是</w:t>
      </w:r>
      <w:r>
        <w:rPr>
          <w:rFonts w:hint="eastAsia"/>
          <w:color w:val="000000"/>
          <w:sz w:val="26"/>
          <w:lang w:eastAsia="zh-CN"/>
        </w:rPr>
        <w:t>定西市</w:t>
      </w:r>
      <w:r>
        <w:rPr>
          <w:color w:val="000000"/>
          <w:sz w:val="26"/>
        </w:rPr>
        <w:t>的东大门，距</w:t>
      </w:r>
      <w:r>
        <w:rPr>
          <w:rFonts w:hint="eastAsia"/>
          <w:color w:val="000000"/>
          <w:sz w:val="26"/>
          <w:lang w:eastAsia="zh-CN"/>
        </w:rPr>
        <w:t>定西市</w:t>
      </w:r>
      <w:r>
        <w:rPr>
          <w:color w:val="000000"/>
          <w:sz w:val="26"/>
        </w:rPr>
        <w:t>98公里，与关中—天水经济区和兰白都市经济圈毗邻。陇海铁路、宝兰复线，312、310、212、316国道及馋柳高速、兰临高速，平定、天定高速公路穿境而过；已开工建设的兰渝铁路、宝兰客运专线均途经定西。</w:t>
      </w:r>
    </w:p>
    <w:p>
      <w:pPr>
        <w:pStyle w:val="Heading3"/>
        <w:spacing w:before="360" w:after="120" w:line="240" w:lineRule="auto"/>
        <w:rPr>
          <w:color w:val="000000"/>
          <w:sz w:val="24"/>
        </w:rPr>
      </w:pPr>
      <w:bookmarkStart w:id="110" w:name="_Toc454892806"/>
      <w:bookmarkStart w:id="111" w:name="_Toc494224836"/>
      <w:bookmarkStart w:id="112" w:name="_Toc6825651"/>
      <w:bookmarkStart w:id="113" w:name="_Toc22657"/>
      <w:bookmarkEnd w:id="93"/>
      <w:bookmarkEnd w:id="94"/>
      <w:r>
        <w:rPr>
          <w:color w:val="000000"/>
          <w:sz w:val="24"/>
        </w:rPr>
        <w:t>4.2.</w:t>
      </w:r>
      <w:r>
        <w:rPr>
          <w:rFonts w:hint="eastAsia"/>
          <w:color w:val="000000"/>
          <w:sz w:val="24"/>
        </w:rPr>
        <w:t>5区域经济发展条件</w:t>
      </w:r>
      <w:bookmarkEnd w:id="110"/>
      <w:bookmarkEnd w:id="111"/>
      <w:bookmarkEnd w:id="112"/>
      <w:bookmarkEnd w:id="113"/>
    </w:p>
    <w:p>
      <w:pPr>
        <w:spacing w:after="156" w:afterLines="50" w:line="520" w:lineRule="exact"/>
        <w:ind w:firstLine="520" w:firstLineChars="200"/>
        <w:rPr>
          <w:rFonts w:hint="eastAsia"/>
          <w:color w:val="000000"/>
          <w:sz w:val="26"/>
        </w:rPr>
      </w:pPr>
      <w:r>
        <w:rPr>
          <w:rFonts w:hint="eastAsia"/>
          <w:color w:val="000000"/>
          <w:sz w:val="26"/>
        </w:rPr>
        <w:t>2018年，在省委、省政府和市委的坚强领导下，预计完成生产总值352亿元，增长6%，高于上年1.8个百分点；规上工业增加值29亿元，增长6.2%；社会消费品零售总额132亿元，增长8.5%。一般公共预算收支分别完成24亿元和251亿元，增长5.5%和14.9%。集中开工项目5批、397个。实施5000万元以上项目195个，较上年增加20个，其中产业类项目113个，占比较上年提高9.3个百分点。固定资产投资预计增长15%，位居全省前列。</w:t>
      </w:r>
    </w:p>
    <w:p/>
    <w:p>
      <w:pPr>
        <w:spacing w:after="156" w:afterLines="50" w:line="520" w:lineRule="exact"/>
        <w:ind w:firstLine="520" w:firstLineChars="200"/>
        <w:rPr>
          <w:color w:val="000000"/>
          <w:sz w:val="26"/>
        </w:rPr>
        <w:sectPr>
          <w:headerReference w:type="default" r:id="rId104"/>
          <w:footerReference w:type="default" r:id="rId105"/>
          <w:headerReference w:type="first" r:id="rId106"/>
          <w:footerReference w:type="first" r:id="rId107"/>
          <w:type w:val="nextPage"/>
          <w:pgSz w:w="11906" w:h="16838"/>
          <w:pgMar w:top="1440" w:right="1800" w:bottom="1440" w:left="1800" w:header="851" w:footer="992" w:gutter="0"/>
          <w:pgNumType w:start="19"/>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14" w:name="_Toc25193"/>
      <w:bookmarkEnd w:id="80"/>
      <w:bookmarkEnd w:id="81"/>
      <w:bookmarkEnd w:id="82"/>
      <w:bookmarkEnd w:id="8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4"/>
      <w:bookmarkEnd w:id="114"/>
    </w:p>
    <w:p>
      <w:pPr>
        <w:pStyle w:val="Heading2"/>
        <w:spacing w:before="0" w:beforeLines="0" w:after="156" w:afterLines="50" w:line="520" w:lineRule="exact"/>
        <w:rPr>
          <w:rFonts w:ascii="Times New Roman" w:eastAsia="宋体" w:hAnsi="Times New Roman" w:hint="eastAsia"/>
          <w:color w:val="000000"/>
          <w:sz w:val="26"/>
        </w:rPr>
      </w:pPr>
      <w:bookmarkStart w:id="115" w:name="_Toc347187889"/>
      <w:bookmarkStart w:id="116" w:name="_Toc353198575"/>
      <w:bookmarkStart w:id="117" w:name="_Toc351632638"/>
      <w:bookmarkStart w:id="118" w:name="_Toc8793"/>
      <w:bookmarkStart w:id="119" w:name="_Toc347493914"/>
      <w:bookmarkStart w:id="120" w:name="_Toc351902110"/>
      <w:bookmarkStart w:id="121" w:name="_Toc359945673"/>
      <w:bookmarkStart w:id="122" w:name="_Toc352184079"/>
      <w:bookmarkStart w:id="123" w:name="_Toc357629739"/>
      <w:bookmarkStart w:id="124" w:name="_Toc351826268"/>
      <w:bookmarkStart w:id="125" w:name="_Toc348420128"/>
      <w:bookmarkStart w:id="126"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9"/>
      <w:bookmarkEnd w:id="120"/>
      <w:bookmarkEnd w:id="121"/>
      <w:bookmarkEnd w:id="122"/>
      <w:bookmarkEnd w:id="123"/>
      <w:bookmarkEnd w:id="124"/>
      <w:bookmarkEnd w:id="125"/>
      <w:bookmarkEnd w:id="126"/>
      <w:bookmarkEnd w:id="115"/>
      <w:bookmarkEnd w:id="116"/>
      <w:bookmarkEnd w:id="117"/>
      <w:bookmarkEnd w:id="11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7" w:name="_Toc516695507"/>
      <w:bookmarkStart w:id="128" w:name="_Toc359945669"/>
      <w:bookmarkStart w:id="129" w:name="_Toc259540039"/>
      <w:bookmarkStart w:id="130" w:name="_Toc259539532"/>
      <w:bookmarkStart w:id="131" w:name="_Toc332545560"/>
      <w:bookmarkStart w:id="132" w:name="_Toc14979"/>
      <w:bookmarkStart w:id="133" w:name="_Toc256591040"/>
      <w:bookmarkStart w:id="134" w:name="_Toc215308119"/>
      <w:bookmarkStart w:id="135"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0"/>
      <w:bookmarkEnd w:id="134"/>
      <w:bookmarkEnd w:id="129"/>
      <w:bookmarkEnd w:id="135"/>
      <w:bookmarkEnd w:id="131"/>
      <w:bookmarkEnd w:id="132"/>
      <w:bookmarkEnd w:id="133"/>
      <w:bookmarkEnd w:id="128"/>
      <w:bookmarkEnd w:id="127"/>
    </w:p>
    <w:p>
      <w:pPr>
        <w:pStyle w:val="Heading3"/>
        <w:spacing w:before="0" w:after="156" w:afterLines="50" w:line="520" w:lineRule="exact"/>
        <w:rPr>
          <w:color w:val="000000"/>
          <w:sz w:val="24"/>
        </w:rPr>
      </w:pPr>
      <w:bookmarkStart w:id="136" w:name="_Toc22343"/>
      <w:bookmarkStart w:id="137" w:name="_Toc516695508"/>
      <w:bookmarkStart w:id="138" w:name="_Toc332545561"/>
      <w:bookmarkStart w:id="139" w:name="_Toc359945670"/>
      <w:bookmarkStart w:id="140"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6"/>
      <w:bookmarkEnd w:id="137"/>
      <w:bookmarkEnd w:id="138"/>
      <w:bookmarkEnd w:id="139"/>
      <w:bookmarkEnd w:id="14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08"/>
          <w:footerReference w:type="default" r:id="rId109"/>
          <w:headerReference w:type="first" r:id="rId110"/>
          <w:footerReference w:type="first" r:id="rId111"/>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1" w:name="_Toc18849"/>
      <w:bookmarkStart w:id="142" w:name="_Toc516695509"/>
      <w:bookmarkStart w:id="143" w:name="_Toc256591042"/>
      <w:bookmarkStart w:id="144" w:name="_Toc215308121"/>
      <w:bookmarkStart w:id="145" w:name="_Toc259540041"/>
      <w:bookmarkStart w:id="146" w:name="_Toc259539534"/>
      <w:bookmarkStart w:id="147" w:name="_Toc244509890"/>
      <w:bookmarkStart w:id="148" w:name="_Toc359945671"/>
      <w:bookmarkStart w:id="149" w:name="_Toc332304977"/>
      <w:bookmarkStart w:id="150" w:name="_Toc332545562"/>
      <w:r>
        <w:rPr>
          <w:color w:val="000000"/>
          <w:sz w:val="24"/>
        </w:rPr>
        <w:t>5.</w:t>
      </w:r>
      <w:r>
        <w:rPr>
          <w:rFonts w:hint="eastAsia"/>
          <w:color w:val="000000"/>
          <w:sz w:val="24"/>
        </w:rPr>
        <w:t>2</w:t>
      </w:r>
      <w:r>
        <w:rPr>
          <w:color w:val="000000"/>
          <w:sz w:val="24"/>
        </w:rPr>
        <w:t>.2</w:t>
      </w:r>
      <w:bookmarkEnd w:id="143"/>
      <w:bookmarkEnd w:id="144"/>
      <w:bookmarkEnd w:id="145"/>
      <w:bookmarkEnd w:id="146"/>
      <w:bookmarkEnd w:id="147"/>
      <w:r>
        <w:rPr>
          <w:rFonts w:hint="eastAsia"/>
          <w:color w:val="000000"/>
          <w:sz w:val="24"/>
        </w:rPr>
        <w:t>土建工程</w:t>
      </w:r>
      <w:bookmarkEnd w:id="148"/>
      <w:bookmarkEnd w:id="149"/>
      <w:bookmarkEnd w:id="150"/>
      <w:r>
        <w:rPr>
          <w:rFonts w:hint="eastAsia"/>
          <w:color w:val="000000"/>
          <w:sz w:val="24"/>
        </w:rPr>
        <w:t>方案</w:t>
      </w:r>
      <w:bookmarkEnd w:id="141"/>
      <w:bookmarkEnd w:id="14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1" w:name="_Toc259539531"/>
      <w:bookmarkStart w:id="152" w:name="_Toc259540038"/>
      <w:bookmarkStart w:id="153" w:name="_Toc256591039"/>
      <w:bookmarkStart w:id="154" w:name="_Toc28499"/>
      <w:bookmarkStart w:id="155" w:name="_Toc516695511"/>
      <w:bookmarkStart w:id="156" w:name="_Toc332545564"/>
      <w:bookmarkStart w:id="157" w:name="_Toc508030202"/>
      <w:bookmarkStart w:id="158" w:name="_Toc359945675"/>
      <w:bookmarkStart w:id="159" w:name="_Toc244509887"/>
      <w:bookmarkStart w:id="160"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7"/>
      <w:bookmarkEnd w:id="154"/>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本次建设项目占地面积100亩，总建筑面积41670.00平方米；主要建设内容及规模如下：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5"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原料仓库</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5200.00</w:t>
            </w:r>
          </w:p>
        </w:tc>
        <w:tc>
          <w:tcPr>
            <w:tcW w:w="1145" w:type="dxa"/>
            <w:vAlign w:val="center"/>
          </w:tcPr>
          <w:p>
            <w:pPr>
              <w:widowControl/>
              <w:jc w:val="center"/>
              <w:rPr>
                <w:color w:val="000000"/>
                <w:kern w:val="0"/>
                <w:sz w:val="20"/>
                <w:szCs w:val="20"/>
              </w:rPr>
            </w:pPr>
            <w:r>
              <w:rPr>
                <w:color w:val="000000"/>
                <w:kern w:val="0"/>
                <w:sz w:val="20"/>
                <w:szCs w:val="20"/>
              </w:rPr>
              <w:t>5200.00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成品仓库</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6300.00</w:t>
            </w:r>
          </w:p>
        </w:tc>
        <w:tc>
          <w:tcPr>
            <w:tcW w:w="1145" w:type="dxa"/>
            <w:vAlign w:val="center"/>
          </w:tcPr>
          <w:p>
            <w:pPr>
              <w:widowControl/>
              <w:jc w:val="center"/>
              <w:rPr>
                <w:color w:val="000000"/>
                <w:kern w:val="0"/>
                <w:sz w:val="20"/>
                <w:szCs w:val="20"/>
              </w:rPr>
            </w:pPr>
            <w:r>
              <w:rPr>
                <w:color w:val="000000"/>
                <w:kern w:val="0"/>
                <w:sz w:val="20"/>
                <w:szCs w:val="20"/>
              </w:rPr>
              <w:t>6300.00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职工宿舍与食堂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5"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70.00</w:t>
            </w:r>
          </w:p>
        </w:tc>
        <w:tc>
          <w:tcPr>
            <w:tcW w:w="1145" w:type="dxa"/>
            <w:vAlign w:val="center"/>
          </w:tcPr>
          <w:p>
            <w:pPr>
              <w:widowControl/>
              <w:jc w:val="center"/>
              <w:rPr>
                <w:color w:val="000000"/>
                <w:kern w:val="0"/>
                <w:sz w:val="20"/>
                <w:szCs w:val="20"/>
              </w:rPr>
            </w:pPr>
            <w:r>
              <w:rPr>
                <w:color w:val="000000"/>
                <w:kern w:val="0"/>
                <w:sz w:val="20"/>
                <w:szCs w:val="20"/>
              </w:rPr>
              <w:t>70.00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环保处理及辅助设施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5"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32670.00</w:t>
            </w:r>
          </w:p>
        </w:tc>
        <w:tc>
          <w:tcPr>
            <w:tcW w:w="1145" w:type="dxa"/>
            <w:vAlign w:val="center"/>
          </w:tcPr>
          <w:p>
            <w:pPr>
              <w:widowControl/>
              <w:jc w:val="center"/>
              <w:rPr>
                <w:b/>
                <w:bCs/>
                <w:color w:val="000000"/>
                <w:kern w:val="0"/>
                <w:sz w:val="20"/>
                <w:szCs w:val="20"/>
              </w:rPr>
            </w:pPr>
            <w:r>
              <w:rPr>
                <w:b/>
                <w:bCs/>
                <w:color w:val="000000"/>
                <w:kern w:val="0"/>
                <w:sz w:val="20"/>
                <w:szCs w:val="20"/>
              </w:rPr>
              <w:t>41670.00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25000.00</w:t>
            </w:r>
          </w:p>
        </w:tc>
        <w:tc>
          <w:tcPr>
            <w:tcW w:w="1145" w:type="dxa"/>
            <w:vAlign w:val="center"/>
          </w:tcPr>
          <w:p>
            <w:pPr>
              <w:widowControl/>
              <w:jc w:val="center"/>
              <w:rPr>
                <w:color w:val="000000"/>
                <w:kern w:val="0"/>
                <w:sz w:val="20"/>
                <w:szCs w:val="20"/>
              </w:rPr>
            </w:pPr>
            <w:r>
              <w:rPr>
                <w:color w:val="000000"/>
                <w:kern w:val="0"/>
                <w:sz w:val="20"/>
                <w:szCs w:val="20"/>
              </w:rPr>
              <w:t>25000.00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8000.00</w:t>
            </w:r>
          </w:p>
        </w:tc>
        <w:tc>
          <w:tcPr>
            <w:tcW w:w="1145" w:type="dxa"/>
            <w:vAlign w:val="center"/>
          </w:tcPr>
          <w:p>
            <w:pPr>
              <w:widowControl/>
              <w:jc w:val="center"/>
              <w:rPr>
                <w:color w:val="000000"/>
                <w:kern w:val="0"/>
                <w:sz w:val="20"/>
                <w:szCs w:val="20"/>
              </w:rPr>
            </w:pPr>
            <w:r>
              <w:rPr>
                <w:color w:val="000000"/>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61" w:name="_Toc1739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5"/>
      <w:bookmarkEnd w:id="153"/>
      <w:bookmarkEnd w:id="158"/>
      <w:bookmarkEnd w:id="159"/>
      <w:bookmarkEnd w:id="160"/>
      <w:bookmarkEnd w:id="156"/>
      <w:bookmarkEnd w:id="151"/>
      <w:bookmarkEnd w:id="152"/>
      <w:bookmarkEnd w:id="161"/>
    </w:p>
    <w:p>
      <w:pPr>
        <w:pStyle w:val="Heading3"/>
        <w:spacing w:before="0" w:after="156" w:afterLines="50" w:line="520" w:lineRule="exact"/>
        <w:rPr>
          <w:rFonts w:hint="eastAsia"/>
          <w:color w:val="000000"/>
          <w:sz w:val="24"/>
        </w:rPr>
      </w:pPr>
      <w:bookmarkStart w:id="162" w:name="_Toc516695512"/>
      <w:bookmarkStart w:id="163" w:name="_Toc359945676"/>
      <w:bookmarkStart w:id="164" w:name="_Toc295"/>
      <w:bookmarkStart w:id="165" w:name="_Toc332545565"/>
      <w:r>
        <w:rPr>
          <w:rFonts w:hint="eastAsia"/>
          <w:color w:val="000000"/>
          <w:sz w:val="24"/>
        </w:rPr>
        <w:t>5.4.1给排水</w:t>
      </w:r>
      <w:bookmarkEnd w:id="162"/>
      <w:bookmarkEnd w:id="163"/>
      <w:bookmarkEnd w:id="164"/>
      <w:bookmarkEnd w:id="165"/>
    </w:p>
    <w:p>
      <w:pPr>
        <w:spacing w:after="156" w:afterLines="50" w:line="520" w:lineRule="exact"/>
        <w:ind w:firstLine="520" w:firstLineChars="200"/>
        <w:rPr>
          <w:color w:val="000000"/>
          <w:sz w:val="26"/>
        </w:rPr>
      </w:pPr>
      <w:bookmarkStart w:id="166" w:name="_Toc316296945"/>
      <w:bookmarkStart w:id="167" w:name="_Toc516695514"/>
      <w:bookmarkStart w:id="168" w:name="_Toc359945679"/>
      <w:bookmarkStart w:id="169"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0" w:name="_Toc359945677"/>
      <w:bookmarkStart w:id="171" w:name="_Toc13252"/>
      <w:bookmarkStart w:id="172" w:name="_Toc332545566"/>
      <w:bookmarkStart w:id="173" w:name="_Toc17728729"/>
      <w:r>
        <w:rPr>
          <w:rFonts w:hint="eastAsia"/>
          <w:color w:val="000000"/>
          <w:sz w:val="24"/>
        </w:rPr>
        <w:t>5.4.2供电</w:t>
      </w:r>
      <w:bookmarkEnd w:id="170"/>
      <w:bookmarkEnd w:id="171"/>
      <w:bookmarkEnd w:id="172"/>
      <w:bookmarkEnd w:id="17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4" w:name="_Toc19167"/>
      <w:r>
        <w:rPr>
          <w:rFonts w:ascii="Times New Roman" w:eastAsia="宋体" w:hAnsi="Times New Roman" w:hint="eastAsia"/>
          <w:color w:val="000000"/>
          <w:sz w:val="26"/>
        </w:rPr>
        <w:t>5.5道路设计</w:t>
      </w:r>
      <w:bookmarkEnd w:id="166"/>
      <w:bookmarkEnd w:id="167"/>
      <w:bookmarkEnd w:id="168"/>
      <w:bookmarkEnd w:id="169"/>
      <w:bookmarkEnd w:id="17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2" w:history="1">
        <w:r>
          <w:rPr>
            <w:rFonts w:ascii="SimSun" w:eastAsia="SimSun" w:hAnsi="SimSun" w:cs="SimSun"/>
            <w:b/>
            <w:bCs/>
            <w:color w:val="0000EE"/>
            <w:kern w:val="0"/>
            <w:sz w:val="30"/>
            <w:szCs w:val="30"/>
            <w:u w:val="single" w:color="0000EE"/>
          </w:rPr>
          <w:t>https://d.book118.com/008015001015006031</w:t>
        </w:r>
      </w:hyperlink>
    </w:p>
    <w:p>
      <w:pPr>
        <w:spacing w:after="156" w:afterLines="50" w:line="520" w:lineRule="exact"/>
        <w:ind w:firstLine="520" w:firstLineChars="200"/>
        <w:jc w:val="left"/>
        <w:rPr>
          <w:color w:val="000000"/>
          <w:sz w:val="26"/>
        </w:rPr>
      </w:pPr>
    </w:p>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6"/>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84F0E"/>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444761"/>
    <w:rsid w:val="04B06C0C"/>
    <w:rsid w:val="0726616A"/>
    <w:rsid w:val="09895C9A"/>
    <w:rsid w:val="0C251CAC"/>
    <w:rsid w:val="0DB577DF"/>
    <w:rsid w:val="0E554CA0"/>
    <w:rsid w:val="12B91AAE"/>
    <w:rsid w:val="158A22DB"/>
    <w:rsid w:val="19E4775A"/>
    <w:rsid w:val="1B04337A"/>
    <w:rsid w:val="1B0508A6"/>
    <w:rsid w:val="1D345788"/>
    <w:rsid w:val="1E842DB0"/>
    <w:rsid w:val="21950785"/>
    <w:rsid w:val="22AB2F10"/>
    <w:rsid w:val="22BF7C3C"/>
    <w:rsid w:val="2335044A"/>
    <w:rsid w:val="23824331"/>
    <w:rsid w:val="28267E51"/>
    <w:rsid w:val="2BB069B0"/>
    <w:rsid w:val="2BF563CC"/>
    <w:rsid w:val="2E196BA9"/>
    <w:rsid w:val="2E1B39DB"/>
    <w:rsid w:val="309B4A32"/>
    <w:rsid w:val="33387DDF"/>
    <w:rsid w:val="351B3B2C"/>
    <w:rsid w:val="39F46CCB"/>
    <w:rsid w:val="3A335EEC"/>
    <w:rsid w:val="3EA545EA"/>
    <w:rsid w:val="401239B2"/>
    <w:rsid w:val="445D3A7E"/>
    <w:rsid w:val="478943F9"/>
    <w:rsid w:val="47B11128"/>
    <w:rsid w:val="48213EA5"/>
    <w:rsid w:val="49510312"/>
    <w:rsid w:val="4ABB1DD8"/>
    <w:rsid w:val="4CAA49C3"/>
    <w:rsid w:val="576A6A98"/>
    <w:rsid w:val="5C594974"/>
    <w:rsid w:val="5C654874"/>
    <w:rsid w:val="61D622CC"/>
    <w:rsid w:val="628622B7"/>
    <w:rsid w:val="634D37A1"/>
    <w:rsid w:val="637E3E96"/>
    <w:rsid w:val="642F45A5"/>
    <w:rsid w:val="64B72FFB"/>
    <w:rsid w:val="64F44ACD"/>
    <w:rsid w:val="67E9462C"/>
    <w:rsid w:val="698843D2"/>
    <w:rsid w:val="6AE866EC"/>
    <w:rsid w:val="6DA757F1"/>
    <w:rsid w:val="700E26E5"/>
    <w:rsid w:val="70F3200C"/>
    <w:rsid w:val="73463502"/>
    <w:rsid w:val="739852D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greyfont">
    <w:name w:val="greyfont"/>
    <w:basedOn w:val="DefaultParagraphFont"/>
  </w:style>
  <w:style w:type="character" w:customStyle="1" w:styleId="articlelink1">
    <w:name w:val="articlelink1"/>
    <w:basedOn w:val="DefaultParagraphFont"/>
    <w:rPr>
      <w:color w:val="080CBD"/>
      <w:sz w:val="21"/>
      <w:szCs w:val="21"/>
    </w:rPr>
  </w:style>
  <w:style w:type="character" w:customStyle="1" w:styleId="apple-converted-space">
    <w:name w:val="apple-converted-spac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count4">
    <w:name w:val="count4"/>
    <w:basedOn w:val="DefaultParagraphFont"/>
  </w:style>
  <w:style w:type="character" w:customStyle="1" w:styleId="html-attribute-value">
    <w:name w:val="html-attribute-value"/>
    <w:basedOn w:val="DefaultParagraphFont"/>
  </w:style>
  <w:style w:type="character" w:customStyle="1" w:styleId="style121">
    <w:name w:val="style121"/>
    <w:basedOn w:val="DefaultParagraphFont"/>
    <w:rPr>
      <w:color w:val="333333"/>
    </w:rPr>
  </w:style>
  <w:style w:type="character" w:customStyle="1" w:styleId="style1">
    <w:name w:val="style1"/>
    <w:basedOn w:val="DefaultParagraphFont"/>
  </w:style>
  <w:style w:type="character" w:customStyle="1" w:styleId="title11">
    <w:name w:val="title11"/>
    <w:basedOn w:val="DefaultParagraphFont"/>
  </w:style>
  <w:style w:type="character" w:customStyle="1" w:styleId="test121">
    <w:name w:val="test121"/>
    <w:basedOn w:val="DefaultParagraphFont"/>
    <w:rPr>
      <w:color w:val="000000"/>
      <w:sz w:val="21"/>
      <w:szCs w:val="21"/>
    </w:rPr>
  </w:style>
  <w:style w:type="character" w:customStyle="1" w:styleId="textediteditable-title">
    <w:name w:val="text_edit editable-title"/>
    <w:basedOn w:val="DefaultParagraphFont"/>
  </w:style>
  <w:style w:type="character" w:customStyle="1" w:styleId="big1">
    <w:name w:val="big1"/>
    <w:basedOn w:val="DefaultParagraphFont"/>
    <w:rPr>
      <w:sz w:val="21"/>
      <w:szCs w:val="21"/>
    </w:rPr>
  </w:style>
  <w:style w:type="character" w:customStyle="1" w:styleId="html-tag">
    <w:name w:val="html-tag"/>
    <w:basedOn w:val="DefaultParagraphFont"/>
  </w:style>
  <w:style w:type="character" w:customStyle="1" w:styleId="default1">
    <w:name w:val="default1"/>
    <w:basedOn w:val="DefaultParagraphFont"/>
    <w:rPr>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px14">
    <w:name w:val="px14"/>
    <w:basedOn w:val="DefaultParagraphFont"/>
  </w:style>
  <w:style w:type="character" w:customStyle="1" w:styleId="px141">
    <w:name w:val="px141"/>
    <w:basedOn w:val="DefaultParagraphFont"/>
    <w:rPr>
      <w:rFonts w:ascii="ˎ̥" w:hAnsi="ˎ̥" w:hint="default"/>
      <w:sz w:val="21"/>
      <w:szCs w:val="21"/>
    </w:rPr>
  </w:style>
  <w:style w:type="character" w:customStyle="1" w:styleId="headline-content2">
    <w:name w:val="headline-content2"/>
    <w:basedOn w:val="DefaultParagraphFont"/>
  </w:style>
  <w:style w:type="character" w:customStyle="1" w:styleId="stone1">
    <w:name w:val="stone1"/>
    <w:basedOn w:val="DefaultParagraphFont"/>
    <w:rPr>
      <w:vanish/>
    </w:rPr>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bjh-p">
    <w:name w:val="bjh-p"/>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3051">
    <w:name w:val="样式 标题 3 + 段前: 0.5 行1"/>
    <w:basedOn w:val="Normal"/>
    <w:pPr>
      <w:tabs>
        <w:tab w:val="left" w:pos="1696"/>
      </w:tabs>
      <w:ind w:left="1469" w:hanging="340"/>
    </w:pPr>
  </w:style>
  <w:style w:type="paragraph" w:customStyle="1" w:styleId="Style91">
    <w:name w:val="_Style 91"/>
    <w:basedOn w:val="Normal"/>
    <w:pPr>
      <w:spacing w:line="360" w:lineRule="auto"/>
      <w:ind w:firstLine="200"/>
    </w:pPr>
    <w:rPr>
      <w:rFonts w:ascii="宋体" w:hAnsi="宋体" w:cs="宋体"/>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6">
    <w:name w:val="样式6"/>
    <w:basedOn w:val="4"/>
    <w:pPr>
      <w:tabs>
        <w:tab w:val="left" w:pos="425"/>
      </w:tabs>
      <w:ind w:left="425" w:hanging="425"/>
    </w:pPr>
    <w:rPr>
      <w:sz w:val="24"/>
      <w:szCs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ParaChar">
    <w:name w:val="默认段落字体 Para Char"/>
    <w:basedOn w:val="Normal"/>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a1">
    <w:name w:val="简单回函地址"/>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eader" Target="header49.xml" /><Relationship Id="rId105" Type="http://schemas.openxmlformats.org/officeDocument/2006/relationships/footer" Target="footer49.xml" /><Relationship Id="rId106" Type="http://schemas.openxmlformats.org/officeDocument/2006/relationships/header" Target="header50.xml" /><Relationship Id="rId107" Type="http://schemas.openxmlformats.org/officeDocument/2006/relationships/footer" Target="footer50.xml" /><Relationship Id="rId108" Type="http://schemas.openxmlformats.org/officeDocument/2006/relationships/header" Target="header51.xml" /><Relationship Id="rId109" Type="http://schemas.openxmlformats.org/officeDocument/2006/relationships/footer" Target="footer51.xml" /><Relationship Id="rId11" Type="http://schemas.openxmlformats.org/officeDocument/2006/relationships/footer" Target="footer4.xml" /><Relationship Id="rId110" Type="http://schemas.openxmlformats.org/officeDocument/2006/relationships/header" Target="header52.xml" /><Relationship Id="rId111" Type="http://schemas.openxmlformats.org/officeDocument/2006/relationships/footer" Target="footer52.xml" /><Relationship Id="rId112" Type="http://schemas.openxmlformats.org/officeDocument/2006/relationships/header" Target="header53.xml" /><Relationship Id="rId113" Type="http://schemas.openxmlformats.org/officeDocument/2006/relationships/footer" Target="footer53.xml" /><Relationship Id="rId114" Type="http://schemas.openxmlformats.org/officeDocument/2006/relationships/header" Target="header54.xml" /><Relationship Id="rId115" Type="http://schemas.openxmlformats.org/officeDocument/2006/relationships/footer" Target="footer54.xml" /><Relationship Id="rId116" Type="http://schemas.openxmlformats.org/officeDocument/2006/relationships/header" Target="header55.xml" /><Relationship Id="rId117" Type="http://schemas.openxmlformats.org/officeDocument/2006/relationships/footer" Target="footer55.xml" /><Relationship Id="rId118" Type="http://schemas.openxmlformats.org/officeDocument/2006/relationships/header" Target="header56.xml" /><Relationship Id="rId119" Type="http://schemas.openxmlformats.org/officeDocument/2006/relationships/footer" Target="footer56.xml" /><Relationship Id="rId12" Type="http://schemas.openxmlformats.org/officeDocument/2006/relationships/header" Target="header5.xml" /><Relationship Id="rId120" Type="http://schemas.openxmlformats.org/officeDocument/2006/relationships/header" Target="header57.xml" /><Relationship Id="rId121" Type="http://schemas.openxmlformats.org/officeDocument/2006/relationships/footer" Target="footer57.xml" /><Relationship Id="rId122" Type="http://schemas.openxmlformats.org/officeDocument/2006/relationships/header" Target="header58.xml" /><Relationship Id="rId123" Type="http://schemas.openxmlformats.org/officeDocument/2006/relationships/footer" Target="footer58.xml" /><Relationship Id="rId124" Type="http://schemas.openxmlformats.org/officeDocument/2006/relationships/header" Target="header59.xml" /><Relationship Id="rId125" Type="http://schemas.openxmlformats.org/officeDocument/2006/relationships/footer" Target="footer59.xml" /><Relationship Id="rId126" Type="http://schemas.openxmlformats.org/officeDocument/2006/relationships/header" Target="header60.xml" /><Relationship Id="rId127" Type="http://schemas.openxmlformats.org/officeDocument/2006/relationships/footer" Target="footer60.xml" /><Relationship Id="rId128" Type="http://schemas.openxmlformats.org/officeDocument/2006/relationships/header" Target="header61.xml" /><Relationship Id="rId129" Type="http://schemas.openxmlformats.org/officeDocument/2006/relationships/footer" Target="footer61.xml" /><Relationship Id="rId13" Type="http://schemas.openxmlformats.org/officeDocument/2006/relationships/footer" Target="footer5.xml" /><Relationship Id="rId130" Type="http://schemas.openxmlformats.org/officeDocument/2006/relationships/header" Target="header62.xml" /><Relationship Id="rId131" Type="http://schemas.openxmlformats.org/officeDocument/2006/relationships/footer" Target="footer62.xml" /><Relationship Id="rId132" Type="http://schemas.openxmlformats.org/officeDocument/2006/relationships/hyperlink" Target="https://d.book118.com/008015001015006031" TargetMode="External" /><Relationship Id="rId133" Type="http://schemas.openxmlformats.org/officeDocument/2006/relationships/header" Target="header63.xml" /><Relationship Id="rId134" Type="http://schemas.openxmlformats.org/officeDocument/2006/relationships/footer" Target="footer63.xml" /><Relationship Id="rId135" Type="http://schemas.openxmlformats.org/officeDocument/2006/relationships/header" Target="header64.xml" /><Relationship Id="rId136" Type="http://schemas.openxmlformats.org/officeDocument/2006/relationships/footer" Target="footer64.xml" /><Relationship Id="rId137" Type="http://schemas.openxmlformats.org/officeDocument/2006/relationships/theme" Target="theme/theme1.xml" /><Relationship Id="rId138" Type="http://schemas.openxmlformats.org/officeDocument/2006/relationships/numbering" Target="numbering.xml" /><Relationship Id="rId139" Type="http://schemas.openxmlformats.org/officeDocument/2006/relationships/styles" Target="styles.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jssthj.com/"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1.png" /><Relationship Id="rId95" Type="http://schemas.openxmlformats.org/officeDocument/2006/relationships/image" Target="../AppData/Roaming/Tencent/Users/122828845/QQ/WinTemp/RichOle/OUK%7d$KZON%60WO2%60%7bHYQG3C2G.png" TargetMode="Externa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27732</Words>
  <Characters>32416</Characters>
  <Application>Microsoft Office Word</Application>
  <DocSecurity>0</DocSecurity>
  <Lines>532</Lines>
  <Paragraphs>149</Paragraphs>
  <ScaleCrop>false</ScaleCrop>
  <Company>dell</Company>
  <LinksUpToDate>false</LinksUpToDate>
  <CharactersWithSpaces>32895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2023-09-13T00:12:25Z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4808C21CFFFF401FA6852456074DE10C</vt:lpwstr>
  </property>
  <property fmtid="{D5CDD505-2E9C-101B-9397-08002B2CF9AE}" pid="3" name="KSOProductBuildVer">
    <vt:lpwstr>2052-11.1.0.14309</vt:lpwstr>
  </property>
</Properties>
</file>