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6D90" w14:paraId="4654C6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D90" w14:paraId="404DAD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D90" w14:paraId="143E9D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D90" w:rsidRPr="00696D90" w14:paraId="27A82C94" w14:textId="449F91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6D90">
        <w:rPr>
          <w:rFonts w:ascii="宋体" w:eastAsia="宋体" w:hAnsi="宋体" w:hint="eastAsia"/>
          <w:b/>
          <w:sz w:val="60"/>
        </w:rPr>
        <w:t>抗生素类药品项目可行性研究分析报告</w:t>
      </w:r>
    </w:p>
    <w:p w:rsidR="00696D90" w:rsidP="00696D90" w14:paraId="12C893C5" w14:textId="6F804A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6D90">
        <w:rPr>
          <w:rFonts w:ascii="仿宋" w:eastAsia="仿宋" w:hAnsi="仿宋" w:hint="eastAsia"/>
          <w:b/>
          <w:sz w:val="40"/>
        </w:rPr>
        <w:t>目录</w:t>
      </w:r>
    </w:p>
    <w:p w:rsidR="00696D90" w14:paraId="4649AB69" w14:textId="2B576F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96D90" w14:paraId="1341A2C8" w14:textId="3EF2B8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D90" w14:paraId="580E841C" w14:textId="1EC68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(一)、抗生素类药品项目产品的市场定位和目标客户分析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D90" w14:paraId="3FEEFB84" w14:textId="15945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D90" w14:paraId="4E33CC85" w14:textId="5130B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D90" w14:paraId="3439F4CA" w14:textId="599D10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二、抗生素类药品项目综合评价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6D90" w14:paraId="2E70C77F" w14:textId="67617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(一)、抗生素类药品项目建设期总体设计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D90" w14:paraId="37A20C02" w14:textId="65154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(二)、抗生素类药品项目实施保障措施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D90" w14:paraId="5EB37D65" w14:textId="7C9D6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三、抗生素类药品行业未来技术发展趋势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D90" w14:paraId="26DE6F46" w14:textId="7D3163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四、抗生素类药品项目组织机构与人力资源配置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D90" w14:paraId="3E5F9344" w14:textId="3452C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(一)、抗生素类药品项目组织机构设置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D90" w14:paraId="73A17270" w14:textId="3FA86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D90" w14:paraId="13B0319E" w14:textId="1735E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6D90" w14:paraId="696C48D9" w14:textId="7BCF0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五、抗生素类药品行业项目技术方案与设备的选择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6D90" w14:paraId="7A338D7C" w14:textId="681A4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6D90" w14:paraId="26C7DA64" w14:textId="62C42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6D90" w14:paraId="5C11EA0B" w14:textId="1C6FC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6D90" w14:paraId="364C9F48" w14:textId="6CEE9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6D90" w14:paraId="34876D97" w14:textId="0108C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D90" w14:paraId="4A840AED" w14:textId="201E7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6D90" w14:paraId="46A41478" w14:textId="2E482E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_Toc154742324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https://d.book118.com/008026056000006024</w:t>
        </w:r>
      </w:hyperlink>
    </w:p>
    <w:p w:rsidR="00696D9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:rsidP="004779AF" w14:paraId="295D44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D90" w14:paraId="0A40F4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:rsidP="004779AF" w14:paraId="7A27FCAB" w14:textId="269CFA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D90" w14:paraId="1766D7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14:paraId="51A529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:rsidP="004779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D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:rsidP="004779AF" w14:textId="269CFA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D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14:paraId="1734E0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:rsidRPr="00696D90" w:rsidP="00696D90" w14:paraId="5F26DDAE" w14:textId="441AFEB5">
    <w:pPr>
      <w:pStyle w:val="Header"/>
      <w:rPr>
        <w:rFonts w:ascii="仿宋" w:eastAsia="仿宋" w:hAnsi="仿宋"/>
      </w:rPr>
    </w:pPr>
    <w:r w:rsidRPr="00696D90">
      <w:rPr>
        <w:rFonts w:ascii="仿宋" w:eastAsia="仿宋" w:hAnsi="仿宋" w:hint="eastAsia"/>
      </w:rPr>
      <w:t>抗生素类药品可行性报告</w:t>
    </w:r>
    <w:r w:rsidRPr="00696D9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14:paraId="77B6D2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:rsidRPr="00696D90" w:rsidP="00696D90" w14:textId="441AFEB5">
    <w:pPr>
      <w:pStyle w:val="Header"/>
      <w:rPr>
        <w:rFonts w:ascii="仿宋" w:eastAsia="仿宋" w:hAnsi="仿宋"/>
      </w:rPr>
    </w:pPr>
    <w:r w:rsidRPr="00696D90">
      <w:rPr>
        <w:rFonts w:ascii="仿宋" w:eastAsia="仿宋" w:hAnsi="仿宋" w:hint="eastAsia"/>
      </w:rPr>
      <w:t>抗生素类药品可行性报告</w:t>
    </w:r>
    <w:r w:rsidRPr="00696D9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D90"/>
    <w:rsid w:val="004779AF"/>
    <w:rsid w:val="00696D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0FAC2E"/>
  <w15:chartTrackingRefBased/>
  <w15:docId w15:val="{856625BC-26CA-485E-9418-F83E13F80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6D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6D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6D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6D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6D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6D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6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6D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6D90"/>
  </w:style>
  <w:style w:type="paragraph" w:styleId="TOC1">
    <w:name w:val="toc 1"/>
    <w:basedOn w:val="Normal"/>
    <w:next w:val="Normal"/>
    <w:autoRedefine/>
    <w:uiPriority w:val="39"/>
    <w:unhideWhenUsed/>
    <w:rsid w:val="00696D90"/>
  </w:style>
  <w:style w:type="paragraph" w:styleId="TOC2">
    <w:name w:val="toc 2"/>
    <w:basedOn w:val="Normal"/>
    <w:next w:val="Normal"/>
    <w:autoRedefine/>
    <w:uiPriority w:val="39"/>
    <w:unhideWhenUsed/>
    <w:rsid w:val="00696D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8026056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3815</Words>
  <Characters>21746</Characters>
  <Application>Microsoft Office Word</Application>
  <DocSecurity>0</DocSecurity>
  <Lines>181</Lines>
  <Paragraphs>51</Paragraphs>
  <ScaleCrop>false</ScaleCrop>
  <Company/>
  <LinksUpToDate>false</LinksUpToDate>
  <CharactersWithSpaces>25510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2023-12-29T03:37:00Z</dcterms:created>
  <dcterms:modified xsi:type="dcterms:W3CDTF">2023-12-29T03:38:00Z</dcterms:modified>
</cp:coreProperties>
</file>