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42EA" w14:paraId="3FA114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42EA" w14:paraId="3BA801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42EA" w14:paraId="52127D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42EA" w:rsidRPr="00BA42EA" w14:paraId="370857CE" w14:textId="1FDBA5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42EA">
        <w:rPr>
          <w:rFonts w:ascii="宋体" w:eastAsia="宋体" w:hAnsi="宋体" w:hint="eastAsia"/>
          <w:b/>
          <w:sz w:val="60"/>
        </w:rPr>
        <w:t>豪华客车行业项目可行性分析报告</w:t>
      </w:r>
    </w:p>
    <w:p w:rsidR="00BA42EA" w:rsidP="00BA42EA" w14:paraId="73E5B369" w14:textId="0F547B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A42EA">
        <w:rPr>
          <w:rFonts w:ascii="仿宋" w:eastAsia="仿宋" w:hAnsi="仿宋" w:hint="eastAsia"/>
          <w:b/>
          <w:sz w:val="40"/>
        </w:rPr>
        <w:t>目录</w:t>
      </w:r>
    </w:p>
    <w:p w:rsidR="00BA42EA" w14:paraId="423B7381" w14:textId="02EF9E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A42EA" w14:paraId="7DCAE0F2" w14:textId="212F29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42EA" w14:paraId="6B248FE2" w14:textId="7DAB0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42EA" w14:paraId="74B0C78F" w14:textId="7C65B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A42EA" w14:paraId="3CE4BFE5" w14:textId="70D43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A42EA" w14:paraId="2EA29347" w14:textId="5A8E7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二、豪华客车项目选址科学性分析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42EA" w14:paraId="2DF8D187" w14:textId="23CD6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(一)、豪华客车项目厂址的选择原则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42EA" w14:paraId="3D8AED81" w14:textId="3E667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(二)、豪华客车项目区概况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42EA" w14:paraId="15C62FF4" w14:textId="5D621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(三)、豪华客车厂址选择方案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42EA" w14:paraId="6F2A5F0E" w14:textId="02A40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(四)、豪华客车项目选址用地权属性质类别及占地面积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42EA" w14:paraId="478D9DDD" w14:textId="501C5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(五)、豪华客车项目用地利用指标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42EA" w14:paraId="1EEDF1D7" w14:textId="090A2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42EA" w14:paraId="296394AE" w14:textId="5F221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42EA" w14:paraId="6C4BAD4D" w14:textId="4317C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A42EA" w14:paraId="2E4457DD" w14:textId="655E8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A42EA" w14:paraId="0EEB7A8D" w14:textId="71DEE1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42EA" w14:paraId="7AC92EB6" w14:textId="6E9E5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42EA" w14:paraId="131204DD" w14:textId="6660F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A42EA" w14:paraId="355158CB" w14:textId="6088D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A42EA" w14:paraId="0CC83AAB" w14:textId="186DEB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A42EA" w14:paraId="787F5A34" w14:textId="4FFE9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(一)、豪华客车项目与文化内涵的结合方式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_Toc153072484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https://d.book118.com/008026067000006024</w:t>
        </w:r>
      </w:hyperlink>
    </w:p>
    <w:p w:rsidR="00BA42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:rsidP="009B284A" w14:paraId="3A8A60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42EA" w14:paraId="6A3A38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:rsidP="009B284A" w14:paraId="69AF0123" w14:textId="124362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42EA" w14:paraId="2D4C63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14:paraId="7EB194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:rsidP="009B28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42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:rsidP="009B284A" w14:textId="124362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42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14:paraId="22C17E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:rsidRPr="00BA42EA" w:rsidP="00BA42EA" w14:paraId="5C28C03D" w14:textId="0920FEC1">
    <w:pPr>
      <w:pStyle w:val="Header"/>
      <w:rPr>
        <w:rFonts w:ascii="仿宋" w:eastAsia="仿宋" w:hAnsi="仿宋"/>
      </w:rPr>
    </w:pPr>
    <w:r w:rsidRPr="00BA42EA">
      <w:rPr>
        <w:rFonts w:ascii="仿宋" w:eastAsia="仿宋" w:hAnsi="仿宋" w:hint="eastAsia"/>
      </w:rPr>
      <w:t>豪华客车可行性报告</w:t>
    </w:r>
    <w:r w:rsidRPr="00BA42E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14:paraId="18B2A0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:rsidRPr="00BA42EA" w:rsidP="00BA42EA" w14:textId="0920FEC1">
    <w:pPr>
      <w:pStyle w:val="Header"/>
      <w:rPr>
        <w:rFonts w:ascii="仿宋" w:eastAsia="仿宋" w:hAnsi="仿宋"/>
      </w:rPr>
    </w:pPr>
    <w:r w:rsidRPr="00BA42EA">
      <w:rPr>
        <w:rFonts w:ascii="仿宋" w:eastAsia="仿宋" w:hAnsi="仿宋" w:hint="eastAsia"/>
      </w:rPr>
      <w:t>豪华客车可行性报告</w:t>
    </w:r>
    <w:r w:rsidRPr="00BA42E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42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2EA"/>
    <w:rsid w:val="009B284A"/>
    <w:rsid w:val="00BA42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21DF94"/>
  <w15:chartTrackingRefBased/>
  <w15:docId w15:val="{3669BDFF-96B6-475E-8A4E-2D69F7A95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A42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A42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A42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A42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A42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A42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A4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A42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A42EA"/>
  </w:style>
  <w:style w:type="paragraph" w:styleId="TOC1">
    <w:name w:val="toc 1"/>
    <w:basedOn w:val="Normal"/>
    <w:next w:val="Normal"/>
    <w:autoRedefine/>
    <w:uiPriority w:val="39"/>
    <w:unhideWhenUsed/>
    <w:rsid w:val="00BA42EA"/>
  </w:style>
  <w:style w:type="paragraph" w:styleId="TOC2">
    <w:name w:val="toc 2"/>
    <w:basedOn w:val="Normal"/>
    <w:next w:val="Normal"/>
    <w:autoRedefine/>
    <w:uiPriority w:val="39"/>
    <w:unhideWhenUsed/>
    <w:rsid w:val="00BA42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8026067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4497</Words>
  <Characters>25634</Characters>
  <Application>Microsoft Office Word</Application>
  <DocSecurity>0</DocSecurity>
  <Lines>213</Lines>
  <Paragraphs>60</Paragraphs>
  <ScaleCrop>false</ScaleCrop>
  <Company/>
  <LinksUpToDate>false</LinksUpToDate>
  <CharactersWithSpaces>30071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2023-12-09T19:46:00Z</dcterms:created>
  <dcterms:modified xsi:type="dcterms:W3CDTF">2023-12-09T19:47:00Z</dcterms:modified>
</cp:coreProperties>
</file>