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97" w:history="1">
        <w:r>
          <w:rPr>
            <w:rFonts w:ascii="仿宋" w:eastAsia="仿宋" w:hAnsi="仿宋" w:cs="仿宋" w:hint="eastAsia"/>
            <w:lang w:eastAsia="zh-CN"/>
          </w:rPr>
          <w:t>概论</w:t>
        </w:r>
        <w:r>
          <w:tab/>
        </w:r>
        <w:r>
          <w:fldChar w:fldCharType="begin"/>
        </w:r>
        <w:r>
          <w:instrText xml:space="preserve"> PAGEREF _Toc30397 \h </w:instrText>
        </w:r>
        <w:r>
          <w:fldChar w:fldCharType="separate"/>
        </w:r>
        <w:r>
          <w:t>3</w:t>
        </w:r>
        <w:r>
          <w:fldChar w:fldCharType="end"/>
        </w:r>
      </w:hyperlink>
    </w:p>
    <w:p>
      <w:pPr>
        <w:pStyle w:val="TOC1"/>
        <w:tabs>
          <w:tab w:val="right" w:leader="dot" w:pos="8306"/>
        </w:tabs>
      </w:pPr>
      <w:hyperlink w:anchor="_Toc6920" w:history="1">
        <w:r>
          <w:rPr>
            <w:rFonts w:ascii="仿宋" w:eastAsia="仿宋" w:hAnsi="仿宋" w:cs="仿宋" w:hint="eastAsia"/>
            <w:lang w:eastAsia="zh-CN"/>
          </w:rPr>
          <w:t>一、发展规划、产业政策和行业准入分析</w:t>
        </w:r>
        <w:r>
          <w:tab/>
        </w:r>
        <w:r>
          <w:fldChar w:fldCharType="begin"/>
        </w:r>
        <w:r>
          <w:instrText xml:space="preserve"> PAGEREF _Toc6920 \h </w:instrText>
        </w:r>
        <w:r>
          <w:fldChar w:fldCharType="separate"/>
        </w:r>
        <w:r>
          <w:t>3</w:t>
        </w:r>
        <w:r>
          <w:fldChar w:fldCharType="end"/>
        </w:r>
      </w:hyperlink>
    </w:p>
    <w:p>
      <w:pPr>
        <w:pStyle w:val="TOC2"/>
        <w:tabs>
          <w:tab w:val="right" w:leader="dot" w:pos="8306"/>
        </w:tabs>
      </w:pPr>
      <w:hyperlink w:anchor="_Toc11742" w:history="1">
        <w:r>
          <w:rPr>
            <w:rFonts w:ascii="仿宋" w:eastAsia="仿宋" w:hAnsi="仿宋" w:cs="仿宋" w:hint="eastAsia"/>
            <w:lang w:eastAsia="zh-CN"/>
          </w:rPr>
          <w:t>(一)、发展规划分析</w:t>
        </w:r>
        <w:r>
          <w:tab/>
        </w:r>
        <w:r>
          <w:fldChar w:fldCharType="begin"/>
        </w:r>
        <w:r>
          <w:instrText xml:space="preserve"> PAGEREF _Toc11742 \h </w:instrText>
        </w:r>
        <w:r>
          <w:fldChar w:fldCharType="separate"/>
        </w:r>
        <w:r>
          <w:t>3</w:t>
        </w:r>
        <w:r>
          <w:fldChar w:fldCharType="end"/>
        </w:r>
      </w:hyperlink>
    </w:p>
    <w:p>
      <w:pPr>
        <w:pStyle w:val="TOC2"/>
        <w:tabs>
          <w:tab w:val="right" w:leader="dot" w:pos="8306"/>
        </w:tabs>
      </w:pPr>
      <w:hyperlink w:anchor="_Toc10667" w:history="1">
        <w:r>
          <w:rPr>
            <w:rFonts w:ascii="仿宋" w:eastAsia="仿宋" w:hAnsi="仿宋" w:cs="仿宋" w:hint="eastAsia"/>
            <w:lang w:eastAsia="zh-CN"/>
          </w:rPr>
          <w:t>(二)、产业政策分析</w:t>
        </w:r>
        <w:r>
          <w:tab/>
        </w:r>
        <w:r>
          <w:fldChar w:fldCharType="begin"/>
        </w:r>
        <w:r>
          <w:instrText xml:space="preserve"> PAGEREF _Toc10667 \h </w:instrText>
        </w:r>
        <w:r>
          <w:fldChar w:fldCharType="separate"/>
        </w:r>
        <w:r>
          <w:t>5</w:t>
        </w:r>
        <w:r>
          <w:fldChar w:fldCharType="end"/>
        </w:r>
      </w:hyperlink>
    </w:p>
    <w:p>
      <w:pPr>
        <w:pStyle w:val="TOC2"/>
        <w:tabs>
          <w:tab w:val="right" w:leader="dot" w:pos="8306"/>
        </w:tabs>
      </w:pPr>
      <w:hyperlink w:anchor="_Toc16138" w:history="1">
        <w:r>
          <w:rPr>
            <w:rFonts w:ascii="仿宋" w:eastAsia="仿宋" w:hAnsi="仿宋" w:cs="仿宋" w:hint="eastAsia"/>
            <w:lang w:eastAsia="zh-CN"/>
          </w:rPr>
          <w:t>(三)、行业准入分析</w:t>
        </w:r>
        <w:r>
          <w:tab/>
        </w:r>
        <w:r>
          <w:fldChar w:fldCharType="begin"/>
        </w:r>
        <w:r>
          <w:instrText xml:space="preserve"> PAGEREF _Toc16138 \h </w:instrText>
        </w:r>
        <w:r>
          <w:fldChar w:fldCharType="separate"/>
        </w:r>
        <w:r>
          <w:t>6</w:t>
        </w:r>
        <w:r>
          <w:fldChar w:fldCharType="end"/>
        </w:r>
      </w:hyperlink>
    </w:p>
    <w:p>
      <w:pPr>
        <w:pStyle w:val="TOC1"/>
        <w:tabs>
          <w:tab w:val="right" w:leader="dot" w:pos="8306"/>
        </w:tabs>
      </w:pPr>
      <w:hyperlink w:anchor="_Toc13191" w:history="1">
        <w:r>
          <w:rPr>
            <w:rFonts w:ascii="仿宋" w:eastAsia="仿宋" w:hAnsi="仿宋" w:cs="仿宋" w:hint="eastAsia"/>
            <w:lang w:eastAsia="zh-CN"/>
          </w:rPr>
          <w:t>二、背景、必要性分析</w:t>
        </w:r>
        <w:r>
          <w:tab/>
        </w:r>
        <w:r>
          <w:fldChar w:fldCharType="begin"/>
        </w:r>
        <w:r>
          <w:instrText xml:space="preserve"> PAGEREF _Toc13191 \h </w:instrText>
        </w:r>
        <w:r>
          <w:fldChar w:fldCharType="separate"/>
        </w:r>
        <w:r>
          <w:t>8</w:t>
        </w:r>
        <w:r>
          <w:fldChar w:fldCharType="end"/>
        </w:r>
      </w:hyperlink>
    </w:p>
    <w:p>
      <w:pPr>
        <w:pStyle w:val="TOC2"/>
        <w:tabs>
          <w:tab w:val="right" w:leader="dot" w:pos="8306"/>
        </w:tabs>
      </w:pPr>
      <w:hyperlink w:anchor="_Toc2928" w:history="1">
        <w:r>
          <w:rPr>
            <w:rFonts w:ascii="仿宋" w:eastAsia="仿宋" w:hAnsi="仿宋" w:cs="仿宋" w:hint="eastAsia"/>
            <w:lang w:eastAsia="zh-CN"/>
          </w:rPr>
          <w:t>(一)、项目建设背景</w:t>
        </w:r>
        <w:r>
          <w:tab/>
        </w:r>
        <w:r>
          <w:fldChar w:fldCharType="begin"/>
        </w:r>
        <w:r>
          <w:instrText xml:space="preserve"> PAGEREF _Toc2928 \h </w:instrText>
        </w:r>
        <w:r>
          <w:fldChar w:fldCharType="separate"/>
        </w:r>
        <w:r>
          <w:t>8</w:t>
        </w:r>
        <w:r>
          <w:fldChar w:fldCharType="end"/>
        </w:r>
      </w:hyperlink>
    </w:p>
    <w:p>
      <w:pPr>
        <w:pStyle w:val="TOC2"/>
        <w:tabs>
          <w:tab w:val="right" w:leader="dot" w:pos="8306"/>
        </w:tabs>
      </w:pPr>
      <w:hyperlink w:anchor="_Toc10761" w:history="1">
        <w:r>
          <w:rPr>
            <w:rFonts w:ascii="仿宋" w:eastAsia="仿宋" w:hAnsi="仿宋" w:cs="仿宋" w:hint="eastAsia"/>
            <w:lang w:eastAsia="zh-CN"/>
          </w:rPr>
          <w:t>(二)、必要性分析</w:t>
        </w:r>
        <w:r>
          <w:tab/>
        </w:r>
        <w:r>
          <w:fldChar w:fldCharType="begin"/>
        </w:r>
        <w:r>
          <w:instrText xml:space="preserve"> PAGEREF _Toc10761 \h </w:instrText>
        </w:r>
        <w:r>
          <w:fldChar w:fldCharType="separate"/>
        </w:r>
        <w:r>
          <w:t>9</w:t>
        </w:r>
        <w:r>
          <w:fldChar w:fldCharType="end"/>
        </w:r>
      </w:hyperlink>
    </w:p>
    <w:p>
      <w:pPr>
        <w:pStyle w:val="TOC2"/>
        <w:tabs>
          <w:tab w:val="right" w:leader="dot" w:pos="8306"/>
        </w:tabs>
      </w:pPr>
      <w:hyperlink w:anchor="_Toc18419" w:history="1">
        <w:r>
          <w:rPr>
            <w:rFonts w:ascii="仿宋" w:eastAsia="仿宋" w:hAnsi="仿宋" w:cs="仿宋" w:hint="eastAsia"/>
            <w:lang w:eastAsia="zh-CN"/>
          </w:rPr>
          <w:t>(三)、项目建设有利条件</w:t>
        </w:r>
        <w:r>
          <w:tab/>
        </w:r>
        <w:r>
          <w:fldChar w:fldCharType="begin"/>
        </w:r>
        <w:r>
          <w:instrText xml:space="preserve"> PAGEREF _Toc18419 \h </w:instrText>
        </w:r>
        <w:r>
          <w:fldChar w:fldCharType="separate"/>
        </w:r>
        <w:r>
          <w:t>10</w:t>
        </w:r>
        <w:r>
          <w:fldChar w:fldCharType="end"/>
        </w:r>
      </w:hyperlink>
    </w:p>
    <w:p>
      <w:pPr>
        <w:pStyle w:val="TOC1"/>
        <w:tabs>
          <w:tab w:val="right" w:leader="dot" w:pos="8306"/>
        </w:tabs>
      </w:pPr>
      <w:hyperlink w:anchor="_Toc31491" w:history="1">
        <w:r>
          <w:rPr>
            <w:rFonts w:ascii="仿宋" w:eastAsia="仿宋" w:hAnsi="仿宋" w:cs="仿宋" w:hint="eastAsia"/>
            <w:lang w:eastAsia="zh-CN"/>
          </w:rPr>
          <w:t>三、项目选址研究</w:t>
        </w:r>
        <w:r>
          <w:tab/>
        </w:r>
        <w:r>
          <w:fldChar w:fldCharType="begin"/>
        </w:r>
        <w:r>
          <w:instrText xml:space="preserve"> PAGEREF _Toc31491 \h </w:instrText>
        </w:r>
        <w:r>
          <w:fldChar w:fldCharType="separate"/>
        </w:r>
        <w:r>
          <w:t>12</w:t>
        </w:r>
        <w:r>
          <w:fldChar w:fldCharType="end"/>
        </w:r>
      </w:hyperlink>
    </w:p>
    <w:p>
      <w:pPr>
        <w:pStyle w:val="TOC2"/>
        <w:tabs>
          <w:tab w:val="right" w:leader="dot" w:pos="8306"/>
        </w:tabs>
      </w:pPr>
      <w:hyperlink w:anchor="_Toc3480" w:history="1">
        <w:r>
          <w:rPr>
            <w:rFonts w:ascii="仿宋" w:eastAsia="仿宋" w:hAnsi="仿宋" w:cs="仿宋" w:hint="eastAsia"/>
            <w:lang w:eastAsia="zh-CN"/>
          </w:rPr>
          <w:t>(一)、项目选址原则</w:t>
        </w:r>
        <w:r>
          <w:tab/>
        </w:r>
        <w:r>
          <w:fldChar w:fldCharType="begin"/>
        </w:r>
        <w:r>
          <w:instrText xml:space="preserve"> PAGEREF _Toc3480 \h </w:instrText>
        </w:r>
        <w:r>
          <w:fldChar w:fldCharType="separate"/>
        </w:r>
        <w:r>
          <w:t>12</w:t>
        </w:r>
        <w:r>
          <w:fldChar w:fldCharType="end"/>
        </w:r>
      </w:hyperlink>
    </w:p>
    <w:p>
      <w:pPr>
        <w:pStyle w:val="TOC2"/>
        <w:tabs>
          <w:tab w:val="right" w:leader="dot" w:pos="8306"/>
        </w:tabs>
      </w:pPr>
      <w:hyperlink w:anchor="_Toc7166" w:history="1">
        <w:r>
          <w:rPr>
            <w:rFonts w:ascii="仿宋" w:eastAsia="仿宋" w:hAnsi="仿宋" w:cs="仿宋" w:hint="eastAsia"/>
            <w:lang w:eastAsia="zh-CN"/>
          </w:rPr>
          <w:t>(二)、项目选址</w:t>
        </w:r>
        <w:r>
          <w:tab/>
        </w:r>
        <w:r>
          <w:fldChar w:fldCharType="begin"/>
        </w:r>
        <w:r>
          <w:instrText xml:space="preserve"> PAGEREF _Toc7166 \h </w:instrText>
        </w:r>
        <w:r>
          <w:fldChar w:fldCharType="separate"/>
        </w:r>
        <w:r>
          <w:t>15</w:t>
        </w:r>
        <w:r>
          <w:fldChar w:fldCharType="end"/>
        </w:r>
      </w:hyperlink>
    </w:p>
    <w:p>
      <w:pPr>
        <w:pStyle w:val="TOC2"/>
        <w:tabs>
          <w:tab w:val="right" w:leader="dot" w:pos="8306"/>
        </w:tabs>
      </w:pPr>
      <w:hyperlink w:anchor="_Toc524" w:history="1">
        <w:r>
          <w:rPr>
            <w:rFonts w:ascii="仿宋" w:eastAsia="仿宋" w:hAnsi="仿宋" w:cs="仿宋" w:hint="eastAsia"/>
            <w:lang w:eastAsia="zh-CN"/>
          </w:rPr>
          <w:t>(三)、建设条件分析</w:t>
        </w:r>
        <w:r>
          <w:tab/>
        </w:r>
        <w:r>
          <w:fldChar w:fldCharType="begin"/>
        </w:r>
        <w:r>
          <w:instrText xml:space="preserve"> PAGEREF _Toc524 \h </w:instrText>
        </w:r>
        <w:r>
          <w:fldChar w:fldCharType="separate"/>
        </w:r>
        <w:r>
          <w:t>17</w:t>
        </w:r>
        <w:r>
          <w:fldChar w:fldCharType="end"/>
        </w:r>
      </w:hyperlink>
    </w:p>
    <w:p>
      <w:pPr>
        <w:pStyle w:val="TOC2"/>
        <w:tabs>
          <w:tab w:val="right" w:leader="dot" w:pos="8306"/>
        </w:tabs>
      </w:pPr>
      <w:hyperlink w:anchor="_Toc12559" w:history="1">
        <w:r>
          <w:rPr>
            <w:rFonts w:ascii="仿宋" w:eastAsia="仿宋" w:hAnsi="仿宋" w:cs="仿宋" w:hint="eastAsia"/>
            <w:lang w:eastAsia="zh-CN"/>
          </w:rPr>
          <w:t>(四)、用地控制指标</w:t>
        </w:r>
        <w:r>
          <w:tab/>
        </w:r>
        <w:r>
          <w:fldChar w:fldCharType="begin"/>
        </w:r>
        <w:r>
          <w:instrText xml:space="preserve"> PAGEREF _Toc12559 \h </w:instrText>
        </w:r>
        <w:r>
          <w:fldChar w:fldCharType="separate"/>
        </w:r>
        <w:r>
          <w:t>18</w:t>
        </w:r>
        <w:r>
          <w:fldChar w:fldCharType="end"/>
        </w:r>
      </w:hyperlink>
    </w:p>
    <w:p>
      <w:pPr>
        <w:pStyle w:val="TOC2"/>
        <w:tabs>
          <w:tab w:val="right" w:leader="dot" w:pos="8306"/>
        </w:tabs>
      </w:pPr>
      <w:hyperlink w:anchor="_Toc427" w:history="1">
        <w:r>
          <w:rPr>
            <w:rFonts w:ascii="仿宋" w:eastAsia="仿宋" w:hAnsi="仿宋" w:cs="仿宋" w:hint="eastAsia"/>
            <w:lang w:eastAsia="zh-CN"/>
          </w:rPr>
          <w:t>(五)、地总体要求</w:t>
        </w:r>
        <w:r>
          <w:tab/>
        </w:r>
        <w:r>
          <w:fldChar w:fldCharType="begin"/>
        </w:r>
        <w:r>
          <w:instrText xml:space="preserve"> PAGEREF _Toc427 \h </w:instrText>
        </w:r>
        <w:r>
          <w:fldChar w:fldCharType="separate"/>
        </w:r>
        <w:r>
          <w:t>20</w:t>
        </w:r>
        <w:r>
          <w:fldChar w:fldCharType="end"/>
        </w:r>
      </w:hyperlink>
    </w:p>
    <w:p>
      <w:pPr>
        <w:pStyle w:val="TOC2"/>
        <w:tabs>
          <w:tab w:val="right" w:leader="dot" w:pos="8306"/>
        </w:tabs>
      </w:pPr>
      <w:hyperlink w:anchor="_Toc13148" w:history="1">
        <w:r>
          <w:rPr>
            <w:rFonts w:ascii="仿宋" w:eastAsia="仿宋" w:hAnsi="仿宋" w:cs="仿宋" w:hint="eastAsia"/>
            <w:lang w:eastAsia="zh-CN"/>
          </w:rPr>
          <w:t>(六)、节约用地措施</w:t>
        </w:r>
        <w:r>
          <w:tab/>
        </w:r>
        <w:r>
          <w:fldChar w:fldCharType="begin"/>
        </w:r>
        <w:r>
          <w:instrText xml:space="preserve"> PAGEREF _Toc13148 \h </w:instrText>
        </w:r>
        <w:r>
          <w:fldChar w:fldCharType="separate"/>
        </w:r>
        <w:r>
          <w:t>21</w:t>
        </w:r>
        <w:r>
          <w:fldChar w:fldCharType="end"/>
        </w:r>
      </w:hyperlink>
    </w:p>
    <w:p>
      <w:pPr>
        <w:pStyle w:val="TOC2"/>
        <w:tabs>
          <w:tab w:val="right" w:leader="dot" w:pos="8306"/>
        </w:tabs>
      </w:pPr>
      <w:hyperlink w:anchor="_Toc15984" w:history="1">
        <w:r>
          <w:rPr>
            <w:rFonts w:ascii="仿宋" w:eastAsia="仿宋" w:hAnsi="仿宋" w:cs="仿宋" w:hint="eastAsia"/>
            <w:lang w:eastAsia="zh-CN"/>
          </w:rPr>
          <w:t>(七)、选址综合评价</w:t>
        </w:r>
        <w:r>
          <w:tab/>
        </w:r>
        <w:r>
          <w:fldChar w:fldCharType="begin"/>
        </w:r>
        <w:r>
          <w:instrText xml:space="preserve"> PAGEREF _Toc15984 \h </w:instrText>
        </w:r>
        <w:r>
          <w:fldChar w:fldCharType="separate"/>
        </w:r>
        <w:r>
          <w:t>22</w:t>
        </w:r>
        <w:r>
          <w:fldChar w:fldCharType="end"/>
        </w:r>
      </w:hyperlink>
    </w:p>
    <w:p>
      <w:pPr>
        <w:pStyle w:val="TOC1"/>
        <w:tabs>
          <w:tab w:val="right" w:leader="dot" w:pos="8306"/>
        </w:tabs>
      </w:pPr>
      <w:hyperlink w:anchor="_Toc23726" w:history="1">
        <w:r>
          <w:rPr>
            <w:rFonts w:ascii="仿宋" w:eastAsia="仿宋" w:hAnsi="仿宋" w:cs="仿宋" w:hint="eastAsia"/>
            <w:lang w:eastAsia="zh-CN"/>
          </w:rPr>
          <w:t>四、建设风险评估分析</w:t>
        </w:r>
        <w:r>
          <w:tab/>
        </w:r>
        <w:r>
          <w:fldChar w:fldCharType="begin"/>
        </w:r>
        <w:r>
          <w:instrText xml:space="preserve"> PAGEREF _Toc23726 \h </w:instrText>
        </w:r>
        <w:r>
          <w:fldChar w:fldCharType="separate"/>
        </w:r>
        <w:r>
          <w:t>23</w:t>
        </w:r>
        <w:r>
          <w:fldChar w:fldCharType="end"/>
        </w:r>
      </w:hyperlink>
    </w:p>
    <w:p>
      <w:pPr>
        <w:pStyle w:val="TOC2"/>
        <w:tabs>
          <w:tab w:val="right" w:leader="dot" w:pos="8306"/>
        </w:tabs>
      </w:pPr>
      <w:hyperlink w:anchor="_Toc9141" w:history="1">
        <w:r>
          <w:rPr>
            <w:rFonts w:ascii="仿宋" w:eastAsia="仿宋" w:hAnsi="仿宋" w:cs="仿宋" w:hint="eastAsia"/>
            <w:lang w:eastAsia="zh-CN"/>
          </w:rPr>
          <w:t>(一)、政策风险分析</w:t>
        </w:r>
        <w:r>
          <w:tab/>
        </w:r>
        <w:r>
          <w:fldChar w:fldCharType="begin"/>
        </w:r>
        <w:r>
          <w:instrText xml:space="preserve"> PAGEREF _Toc9141 \h </w:instrText>
        </w:r>
        <w:r>
          <w:fldChar w:fldCharType="separate"/>
        </w:r>
        <w:r>
          <w:t>23</w:t>
        </w:r>
        <w:r>
          <w:fldChar w:fldCharType="end"/>
        </w:r>
      </w:hyperlink>
    </w:p>
    <w:p>
      <w:pPr>
        <w:pStyle w:val="TOC2"/>
        <w:tabs>
          <w:tab w:val="right" w:leader="dot" w:pos="8306"/>
        </w:tabs>
      </w:pPr>
      <w:hyperlink w:anchor="_Toc2252" w:history="1">
        <w:r>
          <w:rPr>
            <w:rFonts w:ascii="仿宋" w:eastAsia="仿宋" w:hAnsi="仿宋" w:cs="仿宋" w:hint="eastAsia"/>
            <w:lang w:eastAsia="zh-CN"/>
          </w:rPr>
          <w:t>(二)、社会风险分析</w:t>
        </w:r>
        <w:r>
          <w:tab/>
        </w:r>
        <w:r>
          <w:fldChar w:fldCharType="begin"/>
        </w:r>
        <w:r>
          <w:instrText xml:space="preserve"> PAGEREF _Toc2252 \h </w:instrText>
        </w:r>
        <w:r>
          <w:fldChar w:fldCharType="separate"/>
        </w:r>
        <w:r>
          <w:t>24</w:t>
        </w:r>
        <w:r>
          <w:fldChar w:fldCharType="end"/>
        </w:r>
      </w:hyperlink>
    </w:p>
    <w:p>
      <w:pPr>
        <w:pStyle w:val="TOC2"/>
        <w:tabs>
          <w:tab w:val="right" w:leader="dot" w:pos="8306"/>
        </w:tabs>
      </w:pPr>
      <w:hyperlink w:anchor="_Toc3250" w:history="1">
        <w:r>
          <w:rPr>
            <w:rFonts w:ascii="仿宋" w:eastAsia="仿宋" w:hAnsi="仿宋" w:cs="仿宋" w:hint="eastAsia"/>
            <w:lang w:eastAsia="zh-CN"/>
          </w:rPr>
          <w:t>(三)、市场风险分析</w:t>
        </w:r>
        <w:r>
          <w:tab/>
        </w:r>
        <w:r>
          <w:fldChar w:fldCharType="begin"/>
        </w:r>
        <w:r>
          <w:instrText xml:space="preserve"> PAGEREF _Toc3250 \h </w:instrText>
        </w:r>
        <w:r>
          <w:fldChar w:fldCharType="separate"/>
        </w:r>
        <w:r>
          <w:t>26</w:t>
        </w:r>
        <w:r>
          <w:fldChar w:fldCharType="end"/>
        </w:r>
      </w:hyperlink>
    </w:p>
    <w:p>
      <w:pPr>
        <w:pStyle w:val="TOC2"/>
        <w:tabs>
          <w:tab w:val="right" w:leader="dot" w:pos="8306"/>
        </w:tabs>
      </w:pPr>
      <w:hyperlink w:anchor="_Toc624" w:history="1">
        <w:r>
          <w:rPr>
            <w:rFonts w:ascii="仿宋" w:eastAsia="仿宋" w:hAnsi="仿宋" w:cs="仿宋" w:hint="eastAsia"/>
            <w:lang w:eastAsia="zh-CN"/>
          </w:rPr>
          <w:t>(四)、资金风险分析</w:t>
        </w:r>
        <w:r>
          <w:tab/>
        </w:r>
        <w:r>
          <w:fldChar w:fldCharType="begin"/>
        </w:r>
        <w:r>
          <w:instrText xml:space="preserve"> PAGEREF _Toc624 \h </w:instrText>
        </w:r>
        <w:r>
          <w:fldChar w:fldCharType="separate"/>
        </w:r>
        <w:r>
          <w:t>27</w:t>
        </w:r>
        <w:r>
          <w:fldChar w:fldCharType="end"/>
        </w:r>
      </w:hyperlink>
    </w:p>
    <w:p>
      <w:pPr>
        <w:pStyle w:val="TOC2"/>
        <w:tabs>
          <w:tab w:val="right" w:leader="dot" w:pos="8306"/>
        </w:tabs>
      </w:pPr>
      <w:hyperlink w:anchor="_Toc3089" w:history="1">
        <w:r>
          <w:rPr>
            <w:rFonts w:ascii="仿宋" w:eastAsia="仿宋" w:hAnsi="仿宋" w:cs="仿宋" w:hint="eastAsia"/>
            <w:lang w:eastAsia="zh-CN"/>
          </w:rPr>
          <w:t>(五)、技术风险分析</w:t>
        </w:r>
        <w:r>
          <w:tab/>
        </w:r>
        <w:r>
          <w:fldChar w:fldCharType="begin"/>
        </w:r>
        <w:r>
          <w:instrText xml:space="preserve"> PAGEREF _Toc3089 \h </w:instrText>
        </w:r>
        <w:r>
          <w:fldChar w:fldCharType="separate"/>
        </w:r>
        <w:r>
          <w:t>28</w:t>
        </w:r>
        <w:r>
          <w:fldChar w:fldCharType="end"/>
        </w:r>
      </w:hyperlink>
    </w:p>
    <w:p>
      <w:pPr>
        <w:pStyle w:val="TOC2"/>
        <w:tabs>
          <w:tab w:val="right" w:leader="dot" w:pos="8306"/>
        </w:tabs>
      </w:pPr>
      <w:hyperlink w:anchor="_Toc8466" w:history="1">
        <w:r>
          <w:rPr>
            <w:rFonts w:ascii="仿宋" w:eastAsia="仿宋" w:hAnsi="仿宋" w:cs="仿宋" w:hint="eastAsia"/>
            <w:lang w:eastAsia="zh-CN"/>
          </w:rPr>
          <w:t>(六)、财务风险分析</w:t>
        </w:r>
        <w:r>
          <w:tab/>
        </w:r>
        <w:r>
          <w:fldChar w:fldCharType="begin"/>
        </w:r>
        <w:r>
          <w:instrText xml:space="preserve"> PAGEREF _Toc8466 \h </w:instrText>
        </w:r>
        <w:r>
          <w:fldChar w:fldCharType="separate"/>
        </w:r>
        <w:r>
          <w:t>29</w:t>
        </w:r>
        <w:r>
          <w:fldChar w:fldCharType="end"/>
        </w:r>
      </w:hyperlink>
    </w:p>
    <w:p>
      <w:pPr>
        <w:pStyle w:val="TOC2"/>
        <w:tabs>
          <w:tab w:val="right" w:leader="dot" w:pos="8306"/>
        </w:tabs>
      </w:pPr>
      <w:hyperlink w:anchor="_Toc13591" w:history="1">
        <w:r>
          <w:rPr>
            <w:rFonts w:ascii="仿宋" w:eastAsia="仿宋" w:hAnsi="仿宋" w:cs="仿宋" w:hint="eastAsia"/>
            <w:lang w:eastAsia="zh-CN"/>
          </w:rPr>
          <w:t>(七)、管理风险分析</w:t>
        </w:r>
        <w:r>
          <w:tab/>
        </w:r>
        <w:r>
          <w:fldChar w:fldCharType="begin"/>
        </w:r>
        <w:r>
          <w:instrText xml:space="preserve"> PAGEREF _Toc13591 \h </w:instrText>
        </w:r>
        <w:r>
          <w:fldChar w:fldCharType="separate"/>
        </w:r>
        <w:r>
          <w:t>31</w:t>
        </w:r>
        <w:r>
          <w:fldChar w:fldCharType="end"/>
        </w:r>
      </w:hyperlink>
    </w:p>
    <w:p>
      <w:pPr>
        <w:pStyle w:val="TOC2"/>
        <w:tabs>
          <w:tab w:val="right" w:leader="dot" w:pos="8306"/>
        </w:tabs>
      </w:pPr>
      <w:hyperlink w:anchor="_Toc1502" w:history="1">
        <w:r>
          <w:rPr>
            <w:rFonts w:ascii="仿宋" w:eastAsia="仿宋" w:hAnsi="仿宋" w:cs="仿宋" w:hint="eastAsia"/>
            <w:lang w:eastAsia="zh-CN"/>
          </w:rPr>
          <w:t>(八)、其它风险分析</w:t>
        </w:r>
        <w:r>
          <w:tab/>
        </w:r>
        <w:r>
          <w:fldChar w:fldCharType="begin"/>
        </w:r>
        <w:r>
          <w:instrText xml:space="preserve"> PAGEREF _Toc1502 \h </w:instrText>
        </w:r>
        <w:r>
          <w:fldChar w:fldCharType="separate"/>
        </w:r>
        <w:r>
          <w:t>32</w:t>
        </w:r>
        <w:r>
          <w:fldChar w:fldCharType="end"/>
        </w:r>
      </w:hyperlink>
    </w:p>
    <w:p>
      <w:pPr>
        <w:pStyle w:val="TOC2"/>
        <w:tabs>
          <w:tab w:val="right" w:leader="dot" w:pos="8306"/>
        </w:tabs>
      </w:pPr>
      <w:hyperlink w:anchor="_Toc6966" w:history="1">
        <w:r>
          <w:rPr>
            <w:rFonts w:ascii="仿宋" w:eastAsia="仿宋" w:hAnsi="仿宋" w:cs="仿宋" w:hint="eastAsia"/>
            <w:lang w:eastAsia="zh-CN"/>
          </w:rPr>
          <w:t>(九)、社会影响评估</w:t>
        </w:r>
        <w:r>
          <w:tab/>
        </w:r>
        <w:r>
          <w:fldChar w:fldCharType="begin"/>
        </w:r>
        <w:r>
          <w:instrText xml:space="preserve"> PAGEREF _Toc6966 \h </w:instrText>
        </w:r>
        <w:r>
          <w:fldChar w:fldCharType="separate"/>
        </w:r>
        <w:r>
          <w:t>34</w:t>
        </w:r>
        <w:r>
          <w:fldChar w:fldCharType="end"/>
        </w:r>
      </w:hyperlink>
    </w:p>
    <w:p>
      <w:pPr>
        <w:pStyle w:val="TOC1"/>
        <w:tabs>
          <w:tab w:val="right" w:leader="dot" w:pos="8306"/>
        </w:tabs>
      </w:pPr>
      <w:hyperlink w:anchor="_Toc31122" w:history="1">
        <w:r>
          <w:rPr>
            <w:rFonts w:ascii="仿宋" w:eastAsia="仿宋" w:hAnsi="仿宋" w:cs="仿宋" w:hint="eastAsia"/>
            <w:lang w:eastAsia="zh-CN"/>
          </w:rPr>
          <w:t>五、社会影响分析</w:t>
        </w:r>
        <w:r>
          <w:tab/>
        </w:r>
        <w:r>
          <w:fldChar w:fldCharType="begin"/>
        </w:r>
        <w:r>
          <w:instrText xml:space="preserve"> PAGEREF _Toc31122 \h </w:instrText>
        </w:r>
        <w:r>
          <w:fldChar w:fldCharType="separate"/>
        </w:r>
        <w:r>
          <w:t>36</w:t>
        </w:r>
        <w:r>
          <w:fldChar w:fldCharType="end"/>
        </w:r>
      </w:hyperlink>
    </w:p>
    <w:p>
      <w:pPr>
        <w:pStyle w:val="TOC2"/>
        <w:tabs>
          <w:tab w:val="right" w:leader="dot" w:pos="8306"/>
        </w:tabs>
      </w:pPr>
      <w:hyperlink w:anchor="_Toc8962" w:history="1">
        <w:r>
          <w:rPr>
            <w:rFonts w:ascii="仿宋" w:eastAsia="仿宋" w:hAnsi="仿宋" w:cs="仿宋" w:hint="eastAsia"/>
            <w:lang w:eastAsia="zh-CN"/>
          </w:rPr>
          <w:t>(一)、社会影响效果分析</w:t>
        </w:r>
        <w:r>
          <w:tab/>
        </w:r>
        <w:r>
          <w:fldChar w:fldCharType="begin"/>
        </w:r>
        <w:r>
          <w:instrText xml:space="preserve"> PAGEREF _Toc8962 \h </w:instrText>
        </w:r>
        <w:r>
          <w:fldChar w:fldCharType="separate"/>
        </w:r>
        <w:r>
          <w:t>36</w:t>
        </w:r>
        <w:r>
          <w:fldChar w:fldCharType="end"/>
        </w:r>
      </w:hyperlink>
    </w:p>
    <w:p>
      <w:pPr>
        <w:pStyle w:val="TOC2"/>
        <w:tabs>
          <w:tab w:val="right" w:leader="dot" w:pos="8306"/>
        </w:tabs>
      </w:pPr>
      <w:hyperlink w:anchor="_Toc14872" w:history="1">
        <w:r>
          <w:rPr>
            <w:rFonts w:ascii="仿宋" w:eastAsia="仿宋" w:hAnsi="仿宋" w:cs="仿宋" w:hint="eastAsia"/>
            <w:lang w:eastAsia="zh-CN"/>
          </w:rPr>
          <w:t>(二)、社会适应性分析</w:t>
        </w:r>
        <w:r>
          <w:tab/>
        </w:r>
        <w:r>
          <w:fldChar w:fldCharType="begin"/>
        </w:r>
        <w:r>
          <w:instrText xml:space="preserve"> PAGEREF _Toc14872 \h </w:instrText>
        </w:r>
        <w:r>
          <w:fldChar w:fldCharType="separate"/>
        </w:r>
        <w:r>
          <w:t>38</w:t>
        </w:r>
        <w:r>
          <w:fldChar w:fldCharType="end"/>
        </w:r>
      </w:hyperlink>
    </w:p>
    <w:p>
      <w:pPr>
        <w:pStyle w:val="TOC2"/>
        <w:tabs>
          <w:tab w:val="right" w:leader="dot" w:pos="8306"/>
        </w:tabs>
      </w:pPr>
      <w:hyperlink w:anchor="_Toc22484" w:history="1">
        <w:r>
          <w:rPr>
            <w:rFonts w:ascii="仿宋" w:eastAsia="仿宋" w:hAnsi="仿宋" w:cs="仿宋" w:hint="eastAsia"/>
            <w:lang w:eastAsia="zh-CN"/>
          </w:rPr>
          <w:t>(三)、社会风险及对策分析</w:t>
        </w:r>
        <w:r>
          <w:tab/>
        </w:r>
        <w:r>
          <w:fldChar w:fldCharType="begin"/>
        </w:r>
        <w:r>
          <w:instrText xml:space="preserve"> PAGEREF _Toc22484 \h </w:instrText>
        </w:r>
        <w:r>
          <w:fldChar w:fldCharType="separate"/>
        </w:r>
        <w:r>
          <w:t>40</w:t>
        </w:r>
        <w:r>
          <w:fldChar w:fldCharType="end"/>
        </w:r>
      </w:hyperlink>
    </w:p>
    <w:p>
      <w:pPr>
        <w:pStyle w:val="TOC1"/>
        <w:tabs>
          <w:tab w:val="right" w:leader="dot" w:pos="8306"/>
        </w:tabs>
      </w:pPr>
      <w:hyperlink w:anchor="_Toc15891" w:history="1">
        <w:r>
          <w:rPr>
            <w:rFonts w:ascii="仿宋" w:eastAsia="仿宋" w:hAnsi="仿宋" w:cs="仿宋" w:hint="eastAsia"/>
            <w:lang w:eastAsia="zh-CN"/>
          </w:rPr>
          <w:t>六、环境和生态影响分析</w:t>
        </w:r>
        <w:r>
          <w:tab/>
        </w:r>
        <w:r>
          <w:fldChar w:fldCharType="begin"/>
        </w:r>
        <w:r>
          <w:instrText xml:space="preserve"> PAGEREF _Toc15891 \h </w:instrText>
        </w:r>
        <w:r>
          <w:fldChar w:fldCharType="separate"/>
        </w:r>
        <w:r>
          <w:t>43</w:t>
        </w:r>
        <w:r>
          <w:fldChar w:fldCharType="end"/>
        </w:r>
      </w:hyperlink>
    </w:p>
    <w:p>
      <w:pPr>
        <w:pStyle w:val="TOC2"/>
        <w:tabs>
          <w:tab w:val="right" w:leader="dot" w:pos="8306"/>
        </w:tabs>
      </w:pPr>
      <w:hyperlink w:anchor="_Toc21423" w:history="1">
        <w:r>
          <w:rPr>
            <w:rFonts w:ascii="仿宋" w:eastAsia="仿宋" w:hAnsi="仿宋" w:cs="仿宋" w:hint="eastAsia"/>
            <w:lang w:eastAsia="zh-CN"/>
          </w:rPr>
          <w:t>(一)、环境和生态现状</w:t>
        </w:r>
        <w:r>
          <w:tab/>
        </w:r>
        <w:r>
          <w:fldChar w:fldCharType="begin"/>
        </w:r>
        <w:r>
          <w:instrText xml:space="preserve"> PAGEREF _Toc21423 \h </w:instrText>
        </w:r>
        <w:r>
          <w:fldChar w:fldCharType="separate"/>
        </w:r>
        <w:r>
          <w:t>43</w:t>
        </w:r>
        <w:r>
          <w:fldChar w:fldCharType="end"/>
        </w:r>
      </w:hyperlink>
    </w:p>
    <w:p>
      <w:pPr>
        <w:pStyle w:val="TOC2"/>
        <w:tabs>
          <w:tab w:val="right" w:leader="dot" w:pos="8306"/>
        </w:tabs>
      </w:pPr>
      <w:hyperlink w:anchor="_Toc26045" w:history="1">
        <w:r>
          <w:rPr>
            <w:rFonts w:ascii="仿宋" w:eastAsia="仿宋" w:hAnsi="仿宋" w:cs="仿宋" w:hint="eastAsia"/>
            <w:lang w:eastAsia="zh-CN"/>
          </w:rPr>
          <w:t>(二)、生态环境影响分析</w:t>
        </w:r>
        <w:r>
          <w:tab/>
        </w:r>
        <w:r>
          <w:fldChar w:fldCharType="begin"/>
        </w:r>
        <w:r>
          <w:instrText xml:space="preserve"> PAGEREF _Toc26045 \h </w:instrText>
        </w:r>
        <w:r>
          <w:fldChar w:fldCharType="separate"/>
        </w:r>
        <w:r>
          <w:t>45</w:t>
        </w:r>
        <w:r>
          <w:fldChar w:fldCharType="end"/>
        </w:r>
      </w:hyperlink>
    </w:p>
    <w:p>
      <w:pPr>
        <w:pStyle w:val="TOC2"/>
        <w:tabs>
          <w:tab w:val="right" w:leader="dot" w:pos="8306"/>
        </w:tabs>
      </w:pPr>
      <w:hyperlink w:anchor="_Toc29472" w:history="1">
        <w:r>
          <w:rPr>
            <w:rFonts w:ascii="仿宋" w:eastAsia="仿宋" w:hAnsi="仿宋" w:cs="仿宋" w:hint="eastAsia"/>
            <w:lang w:eastAsia="zh-CN"/>
          </w:rPr>
          <w:t>(三)、生态环境保护措施</w:t>
        </w:r>
        <w:r>
          <w:tab/>
        </w:r>
        <w:r>
          <w:fldChar w:fldCharType="begin"/>
        </w:r>
        <w:r>
          <w:instrText xml:space="preserve"> PAGEREF _Toc29472 \h </w:instrText>
        </w:r>
        <w:r>
          <w:fldChar w:fldCharType="separate"/>
        </w:r>
        <w:r>
          <w:t>46</w:t>
        </w:r>
        <w:r>
          <w:fldChar w:fldCharType="end"/>
        </w:r>
      </w:hyperlink>
    </w:p>
    <w:p>
      <w:pPr>
        <w:pStyle w:val="TOC2"/>
        <w:tabs>
          <w:tab w:val="right" w:leader="dot" w:pos="8306"/>
        </w:tabs>
      </w:pPr>
      <w:hyperlink w:anchor="_Toc3012" w:history="1">
        <w:r>
          <w:rPr>
            <w:rFonts w:ascii="仿宋" w:eastAsia="仿宋" w:hAnsi="仿宋" w:cs="仿宋" w:hint="eastAsia"/>
            <w:lang w:eastAsia="zh-CN"/>
          </w:rPr>
          <w:t>(四)、地质灾害影响分析</w:t>
        </w:r>
        <w:r>
          <w:tab/>
        </w:r>
        <w:r>
          <w:fldChar w:fldCharType="begin"/>
        </w:r>
        <w:r>
          <w:instrText xml:space="preserve"> PAGEREF _Toc3012 \h </w:instrText>
        </w:r>
        <w:r>
          <w:fldChar w:fldCharType="separate"/>
        </w:r>
        <w:r>
          <w:t>48</w:t>
        </w:r>
        <w:r>
          <w:fldChar w:fldCharType="end"/>
        </w:r>
      </w:hyperlink>
    </w:p>
    <w:p>
      <w:pPr>
        <w:pStyle w:val="TOC2"/>
        <w:tabs>
          <w:tab w:val="right" w:leader="dot" w:pos="8306"/>
        </w:tabs>
      </w:pPr>
      <w:hyperlink w:anchor="_Toc7460" w:history="1">
        <w:r>
          <w:rPr>
            <w:rFonts w:ascii="仿宋" w:eastAsia="仿宋" w:hAnsi="仿宋" w:cs="仿宋" w:hint="eastAsia"/>
            <w:lang w:eastAsia="zh-CN"/>
          </w:rPr>
          <w:t>(五)、特殊环境影响</w:t>
        </w:r>
        <w:r>
          <w:tab/>
        </w:r>
        <w:r>
          <w:fldChar w:fldCharType="begin"/>
        </w:r>
        <w:r>
          <w:instrText xml:space="preserve"> PAGEREF _Toc7460 \h </w:instrText>
        </w:r>
        <w:r>
          <w:fldChar w:fldCharType="separate"/>
        </w:r>
        <w:r>
          <w:t>49</w:t>
        </w:r>
        <w:r>
          <w:fldChar w:fldCharType="end"/>
        </w:r>
      </w:hyperlink>
    </w:p>
    <w:p>
      <w:pPr>
        <w:pStyle w:val="TOC1"/>
        <w:tabs>
          <w:tab w:val="right" w:leader="dot" w:pos="8306"/>
        </w:tabs>
      </w:pPr>
      <w:hyperlink w:anchor="_Toc15883" w:history="1">
        <w:r>
          <w:rPr>
            <w:rFonts w:ascii="仿宋" w:eastAsia="仿宋" w:hAnsi="仿宋" w:cs="仿宋" w:hint="eastAsia"/>
            <w:lang w:eastAsia="zh-CN"/>
          </w:rPr>
          <w:t>七、环境保护与绿色发展</w:t>
        </w:r>
        <w:r>
          <w:tab/>
        </w:r>
        <w:r>
          <w:fldChar w:fldCharType="begin"/>
        </w:r>
        <w:r>
          <w:instrText xml:space="preserve"> PAGEREF _Toc15883 \h </w:instrText>
        </w:r>
        <w:r>
          <w:fldChar w:fldCharType="separate"/>
        </w:r>
        <w:r>
          <w:t>50</w:t>
        </w:r>
        <w:r>
          <w:fldChar w:fldCharType="end"/>
        </w:r>
      </w:hyperlink>
    </w:p>
    <w:p>
      <w:pPr>
        <w:pStyle w:val="TOC2"/>
        <w:tabs>
          <w:tab w:val="right" w:leader="dot" w:pos="8306"/>
        </w:tabs>
      </w:pPr>
      <w:hyperlink w:anchor="_Toc26475" w:history="1">
        <w:r>
          <w:rPr>
            <w:rFonts w:ascii="仿宋" w:eastAsia="仿宋" w:hAnsi="仿宋" w:cs="仿宋" w:hint="eastAsia"/>
            <w:lang w:eastAsia="zh-CN"/>
          </w:rPr>
          <w:t>(一)、环境保护措施</w:t>
        </w:r>
        <w:r>
          <w:tab/>
        </w:r>
        <w:r>
          <w:fldChar w:fldCharType="begin"/>
        </w:r>
        <w:r>
          <w:instrText xml:space="preserve"> PAGEREF _Toc26475 \h </w:instrText>
        </w:r>
        <w:r>
          <w:fldChar w:fldCharType="separate"/>
        </w:r>
        <w:r>
          <w:t>50</w:t>
        </w:r>
        <w:r>
          <w:fldChar w:fldCharType="end"/>
        </w:r>
      </w:hyperlink>
    </w:p>
    <w:p>
      <w:pPr>
        <w:pStyle w:val="TOC2"/>
        <w:tabs>
          <w:tab w:val="right" w:leader="dot" w:pos="8306"/>
        </w:tabs>
      </w:pPr>
      <w:hyperlink w:anchor="_Toc25980" w:history="1">
        <w:r>
          <w:rPr>
            <w:rFonts w:ascii="仿宋" w:eastAsia="仿宋" w:hAnsi="仿宋" w:cs="仿宋" w:hint="eastAsia"/>
            <w:lang w:eastAsia="zh-CN"/>
          </w:rPr>
          <w:t>(二)、绿色发展与可持续发展策略</w:t>
        </w:r>
        <w:r>
          <w:tab/>
        </w:r>
        <w:r>
          <w:fldChar w:fldCharType="begin"/>
        </w:r>
        <w:r>
          <w:instrText xml:space="preserve"> PAGEREF _Toc25980 \h </w:instrText>
        </w:r>
        <w:r>
          <w:fldChar w:fldCharType="separate"/>
        </w:r>
        <w:r>
          <w:t>52</w:t>
        </w:r>
        <w:r>
          <w:fldChar w:fldCharType="end"/>
        </w:r>
      </w:hyperlink>
    </w:p>
    <w:p>
      <w:pPr>
        <w:pStyle w:val="TOC1"/>
        <w:tabs>
          <w:tab w:val="right" w:leader="dot" w:pos="8306"/>
        </w:tabs>
      </w:pPr>
      <w:hyperlink w:anchor="_Toc24933" w:history="1">
        <w:r>
          <w:rPr>
            <w:rFonts w:ascii="仿宋" w:eastAsia="仿宋" w:hAnsi="仿宋" w:cs="仿宋" w:hint="eastAsia"/>
            <w:lang w:eastAsia="zh-CN"/>
          </w:rPr>
          <w:t>八、经济效益与社会效益优化</w:t>
        </w:r>
        <w:r>
          <w:tab/>
        </w:r>
        <w:r>
          <w:fldChar w:fldCharType="begin"/>
        </w:r>
        <w:r>
          <w:instrText xml:space="preserve"> PAGEREF _Toc24933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6" w:history="1">
        <w:r>
          <w:rPr>
            <w:rFonts w:ascii="仿宋" w:eastAsia="仿宋" w:hAnsi="仿宋" w:cs="仿宋" w:hint="eastAsia"/>
            <w:lang w:eastAsia="zh-CN"/>
          </w:rPr>
          <w:t>(一)、经济效益提升策略</w:t>
        </w:r>
        <w:r>
          <w:tab/>
        </w:r>
        <w:r>
          <w:fldChar w:fldCharType="begin"/>
        </w:r>
        <w:r>
          <w:instrText xml:space="preserve"> PAGEREF _Toc7496 \h </w:instrText>
        </w:r>
        <w:r>
          <w:fldChar w:fldCharType="separate"/>
        </w:r>
        <w:r>
          <w:t>54</w:t>
        </w:r>
        <w:r>
          <w:fldChar w:fldCharType="end"/>
        </w:r>
      </w:hyperlink>
    </w:p>
    <w:p>
      <w:pPr>
        <w:pStyle w:val="TOC2"/>
        <w:tabs>
          <w:tab w:val="right" w:leader="dot" w:pos="8306"/>
        </w:tabs>
      </w:pPr>
      <w:hyperlink w:anchor="_Toc25850" w:history="1">
        <w:r>
          <w:rPr>
            <w:rFonts w:ascii="仿宋" w:eastAsia="仿宋" w:hAnsi="仿宋" w:cs="仿宋" w:hint="eastAsia"/>
            <w:lang w:eastAsia="zh-CN"/>
          </w:rPr>
          <w:t>(二)、社会效益增强方案</w:t>
        </w:r>
        <w:r>
          <w:tab/>
        </w:r>
        <w:r>
          <w:fldChar w:fldCharType="begin"/>
        </w:r>
        <w:r>
          <w:instrText xml:space="preserve"> PAGEREF _Toc25850 \h </w:instrText>
        </w:r>
        <w:r>
          <w:fldChar w:fldCharType="separate"/>
        </w:r>
        <w:r>
          <w:t>55</w:t>
        </w:r>
        <w:r>
          <w:fldChar w:fldCharType="end"/>
        </w:r>
      </w:hyperlink>
    </w:p>
    <w:p>
      <w:pPr>
        <w:pStyle w:val="TOC1"/>
        <w:tabs>
          <w:tab w:val="right" w:leader="dot" w:pos="8306"/>
        </w:tabs>
      </w:pPr>
      <w:hyperlink w:anchor="_Toc15686" w:history="1">
        <w:r>
          <w:rPr>
            <w:rFonts w:ascii="仿宋" w:eastAsia="仿宋" w:hAnsi="仿宋" w:cs="仿宋" w:hint="eastAsia"/>
            <w:lang w:eastAsia="zh-CN"/>
          </w:rPr>
          <w:t>九、项目进度计划</w:t>
        </w:r>
        <w:r>
          <w:tab/>
        </w:r>
        <w:r>
          <w:fldChar w:fldCharType="begin"/>
        </w:r>
        <w:r>
          <w:instrText xml:space="preserve"> PAGEREF _Toc15686 \h </w:instrText>
        </w:r>
        <w:r>
          <w:fldChar w:fldCharType="separate"/>
        </w:r>
        <w:r>
          <w:t>56</w:t>
        </w:r>
        <w:r>
          <w:fldChar w:fldCharType="end"/>
        </w:r>
      </w:hyperlink>
    </w:p>
    <w:p>
      <w:pPr>
        <w:pStyle w:val="TOC2"/>
        <w:tabs>
          <w:tab w:val="right" w:leader="dot" w:pos="8306"/>
        </w:tabs>
      </w:pPr>
      <w:hyperlink w:anchor="_Toc488" w:history="1">
        <w:r>
          <w:rPr>
            <w:rFonts w:ascii="仿宋" w:eastAsia="仿宋" w:hAnsi="仿宋" w:cs="仿宋" w:hint="eastAsia"/>
            <w:lang w:eastAsia="zh-CN"/>
          </w:rPr>
          <w:t>(一)、建设周期</w:t>
        </w:r>
        <w:r>
          <w:tab/>
        </w:r>
        <w:r>
          <w:fldChar w:fldCharType="begin"/>
        </w:r>
        <w:r>
          <w:instrText xml:space="preserve"> PAGEREF _Toc488 \h </w:instrText>
        </w:r>
        <w:r>
          <w:fldChar w:fldCharType="separate"/>
        </w:r>
        <w:r>
          <w:t>56</w:t>
        </w:r>
        <w:r>
          <w:fldChar w:fldCharType="end"/>
        </w:r>
      </w:hyperlink>
    </w:p>
    <w:p>
      <w:pPr>
        <w:pStyle w:val="TOC2"/>
        <w:tabs>
          <w:tab w:val="right" w:leader="dot" w:pos="8306"/>
        </w:tabs>
      </w:pPr>
      <w:hyperlink w:anchor="_Toc30816" w:history="1">
        <w:r>
          <w:rPr>
            <w:rFonts w:ascii="仿宋" w:eastAsia="仿宋" w:hAnsi="仿宋" w:cs="仿宋" w:hint="eastAsia"/>
            <w:lang w:eastAsia="zh-CN"/>
          </w:rPr>
          <w:t>(二)、建设进度</w:t>
        </w:r>
        <w:r>
          <w:tab/>
        </w:r>
        <w:r>
          <w:fldChar w:fldCharType="begin"/>
        </w:r>
        <w:r>
          <w:instrText xml:space="preserve"> PAGEREF _Toc30816 \h </w:instrText>
        </w:r>
        <w:r>
          <w:fldChar w:fldCharType="separate"/>
        </w:r>
        <w:r>
          <w:t>56</w:t>
        </w:r>
        <w:r>
          <w:fldChar w:fldCharType="end"/>
        </w:r>
      </w:hyperlink>
    </w:p>
    <w:p>
      <w:pPr>
        <w:pStyle w:val="TOC2"/>
        <w:tabs>
          <w:tab w:val="right" w:leader="dot" w:pos="8306"/>
        </w:tabs>
      </w:pPr>
      <w:hyperlink w:anchor="_Toc274" w:history="1">
        <w:r>
          <w:rPr>
            <w:rFonts w:ascii="仿宋" w:eastAsia="仿宋" w:hAnsi="仿宋" w:cs="仿宋" w:hint="eastAsia"/>
            <w:lang w:eastAsia="zh-CN"/>
          </w:rPr>
          <w:t>(三)、进度安排注意事项</w:t>
        </w:r>
        <w:r>
          <w:tab/>
        </w:r>
        <w:r>
          <w:fldChar w:fldCharType="begin"/>
        </w:r>
        <w:r>
          <w:instrText xml:space="preserve"> PAGEREF _Toc274 \h </w:instrText>
        </w:r>
        <w:r>
          <w:fldChar w:fldCharType="separate"/>
        </w:r>
        <w:r>
          <w:t>57</w:t>
        </w:r>
        <w:r>
          <w:fldChar w:fldCharType="end"/>
        </w:r>
      </w:hyperlink>
    </w:p>
    <w:p>
      <w:pPr>
        <w:pStyle w:val="TOC2"/>
        <w:tabs>
          <w:tab w:val="right" w:leader="dot" w:pos="8306"/>
        </w:tabs>
      </w:pPr>
      <w:hyperlink w:anchor="_Toc14109" w:history="1">
        <w:r>
          <w:rPr>
            <w:rFonts w:ascii="仿宋" w:eastAsia="仿宋" w:hAnsi="仿宋" w:cs="仿宋" w:hint="eastAsia"/>
            <w:lang w:eastAsia="zh-CN"/>
          </w:rPr>
          <w:t>(四)、人力资源配置</w:t>
        </w:r>
        <w:r>
          <w:tab/>
        </w:r>
        <w:r>
          <w:fldChar w:fldCharType="begin"/>
        </w:r>
        <w:r>
          <w:instrText xml:space="preserve"> PAGEREF _Toc14109 \h </w:instrText>
        </w:r>
        <w:r>
          <w:fldChar w:fldCharType="separate"/>
        </w:r>
        <w:r>
          <w:t>58</w:t>
        </w:r>
        <w:r>
          <w:fldChar w:fldCharType="end"/>
        </w:r>
      </w:hyperlink>
    </w:p>
    <w:p>
      <w:pPr>
        <w:pStyle w:val="TOC2"/>
        <w:tabs>
          <w:tab w:val="right" w:leader="dot" w:pos="8306"/>
        </w:tabs>
      </w:pPr>
      <w:hyperlink w:anchor="_Toc10056" w:history="1">
        <w:r>
          <w:rPr>
            <w:rFonts w:ascii="仿宋" w:eastAsia="仿宋" w:hAnsi="仿宋" w:cs="仿宋" w:hint="eastAsia"/>
            <w:lang w:eastAsia="zh-CN"/>
          </w:rPr>
          <w:t>(五)、员工培训</w:t>
        </w:r>
        <w:r>
          <w:tab/>
        </w:r>
        <w:r>
          <w:fldChar w:fldCharType="begin"/>
        </w:r>
        <w:r>
          <w:instrText xml:space="preserve"> PAGEREF _Toc10056 \h </w:instrText>
        </w:r>
        <w:r>
          <w:fldChar w:fldCharType="separate"/>
        </w:r>
        <w:r>
          <w:t>60</w:t>
        </w:r>
        <w:r>
          <w:fldChar w:fldCharType="end"/>
        </w:r>
      </w:hyperlink>
    </w:p>
    <w:p>
      <w:pPr>
        <w:pStyle w:val="TOC2"/>
        <w:tabs>
          <w:tab w:val="right" w:leader="dot" w:pos="8306"/>
        </w:tabs>
      </w:pPr>
      <w:hyperlink w:anchor="_Toc22479" w:history="1">
        <w:r>
          <w:rPr>
            <w:rFonts w:ascii="仿宋" w:eastAsia="仿宋" w:hAnsi="仿宋" w:cs="仿宋" w:hint="eastAsia"/>
            <w:lang w:eastAsia="zh-CN"/>
          </w:rPr>
          <w:t>(六)、项目实施保障</w:t>
        </w:r>
        <w:r>
          <w:tab/>
        </w:r>
        <w:r>
          <w:fldChar w:fldCharType="begin"/>
        </w:r>
        <w:r>
          <w:instrText xml:space="preserve"> PAGEREF _Toc22479 \h </w:instrText>
        </w:r>
        <w:r>
          <w:fldChar w:fldCharType="separate"/>
        </w:r>
        <w:r>
          <w:t>61</w:t>
        </w:r>
        <w:r>
          <w:fldChar w:fldCharType="end"/>
        </w:r>
      </w:hyperlink>
    </w:p>
    <w:p>
      <w:pPr>
        <w:pStyle w:val="TOC2"/>
        <w:tabs>
          <w:tab w:val="right" w:leader="dot" w:pos="8306"/>
        </w:tabs>
      </w:pPr>
      <w:hyperlink w:anchor="_Toc23378" w:history="1">
        <w:r>
          <w:rPr>
            <w:rFonts w:ascii="仿宋" w:eastAsia="仿宋" w:hAnsi="仿宋" w:cs="仿宋" w:hint="eastAsia"/>
            <w:lang w:eastAsia="zh-CN"/>
          </w:rPr>
          <w:t>(七)、安全规范管理</w:t>
        </w:r>
        <w:r>
          <w:tab/>
        </w:r>
        <w:r>
          <w:fldChar w:fldCharType="begin"/>
        </w:r>
        <w:r>
          <w:instrText xml:space="preserve"> PAGEREF _Toc23378 \h </w:instrText>
        </w:r>
        <w:r>
          <w:fldChar w:fldCharType="separate"/>
        </w:r>
        <w:r>
          <w:t>62</w:t>
        </w:r>
        <w:r>
          <w:fldChar w:fldCharType="end"/>
        </w:r>
      </w:hyperlink>
    </w:p>
    <w:p>
      <w:pPr>
        <w:pStyle w:val="TOC1"/>
        <w:tabs>
          <w:tab w:val="right" w:leader="dot" w:pos="8306"/>
        </w:tabs>
      </w:pPr>
      <w:hyperlink w:anchor="_Toc2292" w:history="1">
        <w:r>
          <w:rPr>
            <w:rFonts w:ascii="仿宋" w:eastAsia="仿宋" w:hAnsi="仿宋" w:cs="仿宋" w:hint="eastAsia"/>
            <w:lang w:eastAsia="zh-CN"/>
          </w:rPr>
          <w:t>十、项目实施与管理方案</w:t>
        </w:r>
        <w:r>
          <w:tab/>
        </w:r>
        <w:r>
          <w:fldChar w:fldCharType="begin"/>
        </w:r>
        <w:r>
          <w:instrText xml:space="preserve"> PAGEREF _Toc2292 \h </w:instrText>
        </w:r>
        <w:r>
          <w:fldChar w:fldCharType="separate"/>
        </w:r>
        <w:r>
          <w:t>63</w:t>
        </w:r>
        <w:r>
          <w:fldChar w:fldCharType="end"/>
        </w:r>
      </w:hyperlink>
    </w:p>
    <w:p>
      <w:pPr>
        <w:pStyle w:val="TOC2"/>
        <w:tabs>
          <w:tab w:val="right" w:leader="dot" w:pos="8306"/>
        </w:tabs>
      </w:pPr>
      <w:hyperlink w:anchor="_Toc12605" w:history="1">
        <w:r>
          <w:rPr>
            <w:rFonts w:ascii="仿宋" w:eastAsia="仿宋" w:hAnsi="仿宋" w:cs="仿宋" w:hint="eastAsia"/>
            <w:lang w:eastAsia="zh-CN"/>
          </w:rPr>
          <w:t>(一)、项目实施计划</w:t>
        </w:r>
        <w:r>
          <w:tab/>
        </w:r>
        <w:r>
          <w:fldChar w:fldCharType="begin"/>
        </w:r>
        <w:r>
          <w:instrText xml:space="preserve"> PAGEREF _Toc12605 \h </w:instrText>
        </w:r>
        <w:r>
          <w:fldChar w:fldCharType="separate"/>
        </w:r>
        <w:r>
          <w:t>63</w:t>
        </w:r>
        <w:r>
          <w:fldChar w:fldCharType="end"/>
        </w:r>
      </w:hyperlink>
    </w:p>
    <w:p>
      <w:pPr>
        <w:pStyle w:val="TOC2"/>
        <w:tabs>
          <w:tab w:val="right" w:leader="dot" w:pos="8306"/>
        </w:tabs>
      </w:pPr>
      <w:hyperlink w:anchor="_Toc22465" w:history="1">
        <w:r>
          <w:rPr>
            <w:rFonts w:ascii="仿宋" w:eastAsia="仿宋" w:hAnsi="仿宋" w:cs="仿宋" w:hint="eastAsia"/>
            <w:lang w:eastAsia="zh-CN"/>
          </w:rPr>
          <w:t>(二)、项目组织机构与职责</w:t>
        </w:r>
        <w:r>
          <w:tab/>
        </w:r>
        <w:r>
          <w:fldChar w:fldCharType="begin"/>
        </w:r>
        <w:r>
          <w:instrText xml:space="preserve"> PAGEREF _Toc22465 \h </w:instrText>
        </w:r>
        <w:r>
          <w:fldChar w:fldCharType="separate"/>
        </w:r>
        <w:r>
          <w:t>65</w:t>
        </w:r>
        <w:r>
          <w:fldChar w:fldCharType="end"/>
        </w:r>
      </w:hyperlink>
    </w:p>
    <w:p>
      <w:pPr>
        <w:pStyle w:val="TOC2"/>
        <w:tabs>
          <w:tab w:val="right" w:leader="dot" w:pos="8306"/>
        </w:tabs>
      </w:pPr>
      <w:hyperlink w:anchor="_Toc11590" w:history="1">
        <w:r>
          <w:rPr>
            <w:rFonts w:ascii="仿宋" w:eastAsia="仿宋" w:hAnsi="仿宋" w:cs="仿宋" w:hint="eastAsia"/>
            <w:lang w:eastAsia="zh-CN"/>
          </w:rPr>
          <w:t>(三)、项目管理与监控体系</w:t>
        </w:r>
        <w:r>
          <w:tab/>
        </w:r>
        <w:r>
          <w:fldChar w:fldCharType="begin"/>
        </w:r>
        <w:r>
          <w:instrText xml:space="preserve"> PAGEREF _Toc11590 \h </w:instrText>
        </w:r>
        <w:r>
          <w:fldChar w:fldCharType="separate"/>
        </w:r>
        <w:r>
          <w:t>67</w:t>
        </w:r>
        <w:r>
          <w:fldChar w:fldCharType="end"/>
        </w:r>
      </w:hyperlink>
    </w:p>
    <w:p>
      <w:pPr>
        <w:pStyle w:val="TOC1"/>
        <w:tabs>
          <w:tab w:val="right" w:leader="dot" w:pos="8306"/>
        </w:tabs>
      </w:pPr>
      <w:hyperlink w:anchor="_Toc7162" w:history="1">
        <w:r>
          <w:rPr>
            <w:rFonts w:ascii="仿宋" w:eastAsia="仿宋" w:hAnsi="仿宋" w:cs="仿宋" w:hint="eastAsia"/>
            <w:lang w:eastAsia="zh-CN"/>
          </w:rPr>
          <w:t>十一、技术创新与产业升级</w:t>
        </w:r>
        <w:r>
          <w:tab/>
        </w:r>
        <w:r>
          <w:fldChar w:fldCharType="begin"/>
        </w:r>
        <w:r>
          <w:instrText xml:space="preserve"> PAGEREF _Toc7162 \h </w:instrText>
        </w:r>
        <w:r>
          <w:fldChar w:fldCharType="separate"/>
        </w:r>
        <w:r>
          <w:t>69</w:t>
        </w:r>
        <w:r>
          <w:fldChar w:fldCharType="end"/>
        </w:r>
      </w:hyperlink>
    </w:p>
    <w:p>
      <w:pPr>
        <w:pStyle w:val="TOC2"/>
        <w:tabs>
          <w:tab w:val="right" w:leader="dot" w:pos="8306"/>
        </w:tabs>
      </w:pPr>
      <w:hyperlink w:anchor="_Toc25292" w:history="1">
        <w:r>
          <w:rPr>
            <w:rFonts w:ascii="仿宋" w:eastAsia="仿宋" w:hAnsi="仿宋" w:cs="仿宋" w:hint="eastAsia"/>
            <w:lang w:eastAsia="zh-CN"/>
          </w:rPr>
          <w:t>(一)、技术创新方向与目标</w:t>
        </w:r>
        <w:r>
          <w:tab/>
        </w:r>
        <w:r>
          <w:fldChar w:fldCharType="begin"/>
        </w:r>
        <w:r>
          <w:instrText xml:space="preserve"> PAGEREF _Toc25292 \h </w:instrText>
        </w:r>
        <w:r>
          <w:fldChar w:fldCharType="separate"/>
        </w:r>
        <w:r>
          <w:t>69</w:t>
        </w:r>
        <w:r>
          <w:fldChar w:fldCharType="end"/>
        </w:r>
      </w:hyperlink>
    </w:p>
    <w:p>
      <w:pPr>
        <w:pStyle w:val="TOC2"/>
        <w:tabs>
          <w:tab w:val="right" w:leader="dot" w:pos="8306"/>
        </w:tabs>
      </w:pPr>
      <w:hyperlink w:anchor="_Toc29560" w:history="1">
        <w:r>
          <w:rPr>
            <w:rFonts w:ascii="仿宋" w:eastAsia="仿宋" w:hAnsi="仿宋" w:cs="仿宋" w:hint="eastAsia"/>
            <w:lang w:eastAsia="zh-CN"/>
          </w:rPr>
          <w:t>(二)、产业升级路径与措施</w:t>
        </w:r>
        <w:r>
          <w:tab/>
        </w:r>
        <w:r>
          <w:fldChar w:fldCharType="begin"/>
        </w:r>
        <w:r>
          <w:instrText xml:space="preserve"> PAGEREF _Toc29560 \h </w:instrText>
        </w:r>
        <w:r>
          <w:fldChar w:fldCharType="separate"/>
        </w:r>
        <w:r>
          <w:t>70</w:t>
        </w:r>
        <w:r>
          <w:fldChar w:fldCharType="end"/>
        </w:r>
      </w:hyperlink>
    </w:p>
    <w:p>
      <w:pPr>
        <w:pStyle w:val="TOC1"/>
        <w:tabs>
          <w:tab w:val="right" w:leader="dot" w:pos="8306"/>
        </w:tabs>
      </w:pPr>
      <w:hyperlink w:anchor="_Toc30776" w:history="1">
        <w:r>
          <w:rPr>
            <w:rFonts w:ascii="仿宋" w:eastAsia="仿宋" w:hAnsi="仿宋" w:cs="仿宋" w:hint="eastAsia"/>
            <w:lang w:eastAsia="zh-CN"/>
          </w:rPr>
          <w:t>十二、项目变更管理</w:t>
        </w:r>
        <w:r>
          <w:tab/>
        </w:r>
        <w:r>
          <w:fldChar w:fldCharType="begin"/>
        </w:r>
        <w:r>
          <w:instrText xml:space="preserve"> PAGEREF _Toc30776 \h </w:instrText>
        </w:r>
        <w:r>
          <w:fldChar w:fldCharType="separate"/>
        </w:r>
        <w:r>
          <w:t>71</w:t>
        </w:r>
        <w:r>
          <w:fldChar w:fldCharType="end"/>
        </w:r>
      </w:hyperlink>
    </w:p>
    <w:p>
      <w:pPr>
        <w:pStyle w:val="TOC2"/>
        <w:tabs>
          <w:tab w:val="right" w:leader="dot" w:pos="8306"/>
        </w:tabs>
      </w:pPr>
      <w:hyperlink w:anchor="_Toc21275" w:history="1">
        <w:r>
          <w:rPr>
            <w:rFonts w:ascii="仿宋" w:eastAsia="仿宋" w:hAnsi="仿宋" w:cs="仿宋" w:hint="eastAsia"/>
            <w:lang w:eastAsia="zh-CN"/>
          </w:rPr>
          <w:t>(一)、变更控制流程</w:t>
        </w:r>
        <w:r>
          <w:tab/>
        </w:r>
        <w:r>
          <w:fldChar w:fldCharType="begin"/>
        </w:r>
        <w:r>
          <w:instrText xml:space="preserve"> PAGEREF _Toc21275 \h </w:instrText>
        </w:r>
        <w:r>
          <w:fldChar w:fldCharType="separate"/>
        </w:r>
        <w:r>
          <w:t>71</w:t>
        </w:r>
        <w:r>
          <w:fldChar w:fldCharType="end"/>
        </w:r>
      </w:hyperlink>
    </w:p>
    <w:p>
      <w:pPr>
        <w:pStyle w:val="TOC2"/>
        <w:tabs>
          <w:tab w:val="right" w:leader="dot" w:pos="8306"/>
        </w:tabs>
      </w:pPr>
      <w:hyperlink w:anchor="_Toc7867" w:history="1">
        <w:r>
          <w:rPr>
            <w:rFonts w:ascii="仿宋" w:eastAsia="仿宋" w:hAnsi="仿宋" w:cs="仿宋" w:hint="eastAsia"/>
            <w:lang w:eastAsia="zh-CN"/>
          </w:rPr>
          <w:t>(二)、影响评估与处理</w:t>
        </w:r>
        <w:r>
          <w:tab/>
        </w:r>
        <w:r>
          <w:fldChar w:fldCharType="begin"/>
        </w:r>
        <w:r>
          <w:instrText xml:space="preserve"> PAGEREF _Toc7867 \h </w:instrText>
        </w:r>
        <w:r>
          <w:fldChar w:fldCharType="separate"/>
        </w:r>
        <w:r>
          <w:t>72</w:t>
        </w:r>
        <w:r>
          <w:fldChar w:fldCharType="end"/>
        </w:r>
      </w:hyperlink>
    </w:p>
    <w:p>
      <w:pPr>
        <w:pStyle w:val="TOC2"/>
        <w:tabs>
          <w:tab w:val="right" w:leader="dot" w:pos="8306"/>
        </w:tabs>
      </w:pPr>
      <w:hyperlink w:anchor="_Toc8175" w:history="1">
        <w:r>
          <w:rPr>
            <w:rFonts w:ascii="仿宋" w:eastAsia="仿宋" w:hAnsi="仿宋" w:cs="仿宋" w:hint="eastAsia"/>
            <w:lang w:eastAsia="zh-CN"/>
          </w:rPr>
          <w:t>(三)、变更记录与追踪</w:t>
        </w:r>
        <w:r>
          <w:tab/>
        </w:r>
        <w:r>
          <w:fldChar w:fldCharType="begin"/>
        </w:r>
        <w:r>
          <w:instrText xml:space="preserve"> PAGEREF _Toc8175 \h </w:instrText>
        </w:r>
        <w:r>
          <w:fldChar w:fldCharType="separate"/>
        </w:r>
        <w:r>
          <w:t>74</w:t>
        </w:r>
        <w:r>
          <w:fldChar w:fldCharType="end"/>
        </w:r>
      </w:hyperlink>
    </w:p>
    <w:p>
      <w:pPr>
        <w:pStyle w:val="TOC2"/>
        <w:tabs>
          <w:tab w:val="right" w:leader="dot" w:pos="8306"/>
        </w:tabs>
      </w:pPr>
      <w:hyperlink w:anchor="_Toc17737" w:history="1">
        <w:r>
          <w:rPr>
            <w:rFonts w:ascii="仿宋" w:eastAsia="仿宋" w:hAnsi="仿宋" w:cs="仿宋" w:hint="eastAsia"/>
            <w:lang w:eastAsia="zh-CN"/>
          </w:rPr>
          <w:t>(四)、变更管理策略</w:t>
        </w:r>
        <w:r>
          <w:tab/>
        </w:r>
        <w:r>
          <w:fldChar w:fldCharType="begin"/>
        </w:r>
        <w:r>
          <w:instrText xml:space="preserve"> PAGEREF _Toc17737 \h </w:instrText>
        </w:r>
        <w:r>
          <w:fldChar w:fldCharType="separate"/>
        </w:r>
        <w:r>
          <w:t>75</w:t>
        </w:r>
        <w:r>
          <w:fldChar w:fldCharType="end"/>
        </w:r>
      </w:hyperlink>
    </w:p>
    <w:p>
      <w:pPr>
        <w:pStyle w:val="TOC1"/>
        <w:tabs>
          <w:tab w:val="right" w:leader="dot" w:pos="8306"/>
        </w:tabs>
      </w:pPr>
      <w:hyperlink w:anchor="_Toc6858" w:history="1">
        <w:r>
          <w:rPr>
            <w:rFonts w:ascii="仿宋" w:eastAsia="仿宋" w:hAnsi="仿宋" w:cs="仿宋" w:hint="eastAsia"/>
            <w:lang w:eastAsia="zh-CN"/>
          </w:rPr>
          <w:t>十三、成果转化与推广应用</w:t>
        </w:r>
        <w:r>
          <w:tab/>
        </w:r>
        <w:r>
          <w:fldChar w:fldCharType="begin"/>
        </w:r>
        <w:r>
          <w:instrText xml:space="preserve"> PAGEREF _Toc6858 \h </w:instrText>
        </w:r>
        <w:r>
          <w:fldChar w:fldCharType="separate"/>
        </w:r>
        <w:r>
          <w:t>77</w:t>
        </w:r>
        <w:r>
          <w:fldChar w:fldCharType="end"/>
        </w:r>
      </w:hyperlink>
    </w:p>
    <w:p>
      <w:pPr>
        <w:pStyle w:val="TOC2"/>
        <w:tabs>
          <w:tab w:val="right" w:leader="dot" w:pos="8306"/>
        </w:tabs>
      </w:pPr>
      <w:hyperlink w:anchor="_Toc18504" w:history="1">
        <w:r>
          <w:rPr>
            <w:rFonts w:ascii="仿宋" w:eastAsia="仿宋" w:hAnsi="仿宋" w:cs="仿宋" w:hint="eastAsia"/>
            <w:lang w:eastAsia="zh-CN"/>
          </w:rPr>
          <w:t>(一)、成果转化策略制定</w:t>
        </w:r>
        <w:r>
          <w:tab/>
        </w:r>
        <w:r>
          <w:fldChar w:fldCharType="begin"/>
        </w:r>
        <w:r>
          <w:instrText xml:space="preserve"> PAGEREF _Toc18504 \h </w:instrText>
        </w:r>
        <w:r>
          <w:fldChar w:fldCharType="separate"/>
        </w:r>
        <w:r>
          <w:t>77</w:t>
        </w:r>
        <w:r>
          <w:fldChar w:fldCharType="end"/>
        </w:r>
      </w:hyperlink>
    </w:p>
    <w:p>
      <w:pPr>
        <w:pStyle w:val="TOC2"/>
        <w:tabs>
          <w:tab w:val="right" w:leader="dot" w:pos="8306"/>
        </w:tabs>
      </w:pPr>
      <w:hyperlink w:anchor="_Toc31165" w:history="1">
        <w:r>
          <w:rPr>
            <w:rFonts w:ascii="仿宋" w:eastAsia="仿宋" w:hAnsi="仿宋" w:cs="仿宋" w:hint="eastAsia"/>
            <w:lang w:eastAsia="zh-CN"/>
          </w:rPr>
          <w:t>(二)、成果推广应用方案</w:t>
        </w:r>
        <w:r>
          <w:tab/>
        </w:r>
        <w:r>
          <w:fldChar w:fldCharType="begin"/>
        </w:r>
        <w:r>
          <w:instrText xml:space="preserve"> PAGEREF _Toc31165 \h </w:instrText>
        </w:r>
        <w:r>
          <w:fldChar w:fldCharType="separate"/>
        </w:r>
        <w:r>
          <w:t>79</w:t>
        </w:r>
        <w:r>
          <w:fldChar w:fldCharType="end"/>
        </w:r>
      </w:hyperlink>
    </w:p>
    <w:p>
      <w:pPr>
        <w:pStyle w:val="TOC1"/>
        <w:tabs>
          <w:tab w:val="right" w:leader="dot" w:pos="8306"/>
        </w:tabs>
      </w:pPr>
      <w:hyperlink w:anchor="_Toc11201" w:history="1">
        <w:r>
          <w:rPr>
            <w:rFonts w:ascii="仿宋" w:eastAsia="仿宋" w:hAnsi="仿宋" w:cs="仿宋" w:hint="eastAsia"/>
            <w:lang w:eastAsia="zh-CN"/>
          </w:rPr>
          <w:t>十四、人力资源管理与开发</w:t>
        </w:r>
        <w:r>
          <w:tab/>
        </w:r>
        <w:r>
          <w:fldChar w:fldCharType="begin"/>
        </w:r>
        <w:r>
          <w:instrText xml:space="preserve"> PAGEREF _Toc11201 \h </w:instrText>
        </w:r>
        <w:r>
          <w:fldChar w:fldCharType="separate"/>
        </w:r>
        <w:r>
          <w:t>80</w:t>
        </w:r>
        <w:r>
          <w:fldChar w:fldCharType="end"/>
        </w:r>
      </w:hyperlink>
    </w:p>
    <w:p>
      <w:pPr>
        <w:pStyle w:val="TOC2"/>
        <w:tabs>
          <w:tab w:val="right" w:leader="dot" w:pos="8306"/>
        </w:tabs>
      </w:pPr>
      <w:hyperlink w:anchor="_Toc9726" w:history="1">
        <w:r>
          <w:rPr>
            <w:rFonts w:ascii="仿宋" w:eastAsia="仿宋" w:hAnsi="仿宋" w:cs="仿宋" w:hint="eastAsia"/>
            <w:lang w:eastAsia="zh-CN"/>
          </w:rPr>
          <w:t>(一)、人力资源规划</w:t>
        </w:r>
        <w:r>
          <w:tab/>
        </w:r>
        <w:r>
          <w:fldChar w:fldCharType="begin"/>
        </w:r>
        <w:r>
          <w:instrText xml:space="preserve"> PAGEREF _Toc9726 \h </w:instrText>
        </w:r>
        <w:r>
          <w:fldChar w:fldCharType="separate"/>
        </w:r>
        <w:r>
          <w:t>80</w:t>
        </w:r>
        <w:r>
          <w:fldChar w:fldCharType="end"/>
        </w:r>
      </w:hyperlink>
    </w:p>
    <w:p>
      <w:pPr>
        <w:pStyle w:val="TOC2"/>
        <w:tabs>
          <w:tab w:val="right" w:leader="dot" w:pos="8306"/>
        </w:tabs>
      </w:pPr>
      <w:hyperlink w:anchor="_Toc7195" w:history="1">
        <w:r>
          <w:rPr>
            <w:rFonts w:ascii="仿宋" w:eastAsia="仿宋" w:hAnsi="仿宋" w:cs="仿宋" w:hint="eastAsia"/>
            <w:lang w:eastAsia="zh-CN"/>
          </w:rPr>
          <w:t>(二)、人力资源开发与培训</w:t>
        </w:r>
        <w:r>
          <w:tab/>
        </w:r>
        <w:r>
          <w:fldChar w:fldCharType="begin"/>
        </w:r>
        <w:r>
          <w:instrText xml:space="preserve"> PAGEREF _Toc7195 \h </w:instrText>
        </w:r>
        <w:r>
          <w:fldChar w:fldCharType="separate"/>
        </w:r>
        <w:r>
          <w:t>82</w:t>
        </w:r>
        <w:r>
          <w:fldChar w:fldCharType="end"/>
        </w:r>
      </w:hyperlink>
    </w:p>
    <w:p>
      <w:pPr>
        <w:pStyle w:val="TOC1"/>
        <w:tabs>
          <w:tab w:val="right" w:leader="dot" w:pos="8306"/>
        </w:tabs>
      </w:pPr>
      <w:hyperlink w:anchor="_Toc2619" w:history="1">
        <w:r>
          <w:rPr>
            <w:rFonts w:ascii="仿宋" w:eastAsia="仿宋" w:hAnsi="仿宋" w:cs="仿宋" w:hint="eastAsia"/>
            <w:lang w:eastAsia="zh-CN"/>
          </w:rPr>
          <w:t>十五、法律法规与政策遵循</w:t>
        </w:r>
        <w:r>
          <w:tab/>
        </w:r>
        <w:r>
          <w:fldChar w:fldCharType="begin"/>
        </w:r>
        <w:r>
          <w:instrText xml:space="preserve"> PAGEREF _Toc2619 \h </w:instrText>
        </w:r>
        <w:r>
          <w:fldChar w:fldCharType="separate"/>
        </w:r>
        <w:r>
          <w:t>84</w:t>
        </w:r>
        <w:r>
          <w:fldChar w:fldCharType="end"/>
        </w:r>
      </w:hyperlink>
    </w:p>
    <w:p>
      <w:pPr>
        <w:pStyle w:val="TOC2"/>
        <w:tabs>
          <w:tab w:val="right" w:leader="dot" w:pos="8306"/>
        </w:tabs>
      </w:pPr>
      <w:hyperlink w:anchor="_Toc4516" w:history="1">
        <w:r>
          <w:rPr>
            <w:rFonts w:ascii="仿宋" w:eastAsia="仿宋" w:hAnsi="仿宋" w:cs="仿宋" w:hint="eastAsia"/>
            <w:lang w:eastAsia="zh-CN"/>
          </w:rPr>
          <w:t>(一)、法律法规遵守</w:t>
        </w:r>
        <w:r>
          <w:tab/>
        </w:r>
        <w:r>
          <w:fldChar w:fldCharType="begin"/>
        </w:r>
        <w:r>
          <w:instrText xml:space="preserve"> PAGEREF _Toc4516 \h </w:instrText>
        </w:r>
        <w:r>
          <w:fldChar w:fldCharType="separate"/>
        </w:r>
        <w:r>
          <w:t>84</w:t>
        </w:r>
        <w:r>
          <w:fldChar w:fldCharType="end"/>
        </w:r>
      </w:hyperlink>
    </w:p>
    <w:p>
      <w:pPr>
        <w:pStyle w:val="TOC2"/>
        <w:tabs>
          <w:tab w:val="right" w:leader="dot" w:pos="8306"/>
        </w:tabs>
      </w:pPr>
      <w:hyperlink w:anchor="_Toc31866" w:history="1">
        <w:r>
          <w:rPr>
            <w:rFonts w:ascii="仿宋" w:eastAsia="仿宋" w:hAnsi="仿宋" w:cs="仿宋" w:hint="eastAsia"/>
            <w:lang w:eastAsia="zh-CN"/>
          </w:rPr>
          <w:t>(二)、政策导向与利用</w:t>
        </w:r>
        <w:r>
          <w:tab/>
        </w:r>
        <w:r>
          <w:fldChar w:fldCharType="begin"/>
        </w:r>
        <w:r>
          <w:instrText xml:space="preserve"> PAGEREF _Toc31866 \h </w:instrText>
        </w:r>
        <w:r>
          <w:fldChar w:fldCharType="separate"/>
        </w:r>
        <w:r>
          <w:t>85</w:t>
        </w:r>
        <w:r>
          <w:fldChar w:fldCharType="end"/>
        </w:r>
      </w:hyperlink>
    </w:p>
    <w:p>
      <w:pPr>
        <w:pStyle w:val="TOC1"/>
        <w:tabs>
          <w:tab w:val="right" w:leader="dot" w:pos="8306"/>
        </w:tabs>
      </w:pPr>
      <w:hyperlink w:anchor="_Toc5496" w:history="1">
        <w:r>
          <w:rPr>
            <w:rFonts w:ascii="仿宋" w:eastAsia="仿宋" w:hAnsi="仿宋" w:cs="仿宋" w:hint="eastAsia"/>
            <w:lang w:eastAsia="zh-CN"/>
          </w:rPr>
          <w:t>十六、质量管理与控制</w:t>
        </w:r>
        <w:r>
          <w:tab/>
        </w:r>
        <w:r>
          <w:fldChar w:fldCharType="begin"/>
        </w:r>
        <w:r>
          <w:instrText xml:space="preserve"> PAGEREF _Toc5496 \h </w:instrText>
        </w:r>
        <w:r>
          <w:fldChar w:fldCharType="separate"/>
        </w:r>
        <w:r>
          <w:t>86</w:t>
        </w:r>
        <w:r>
          <w:fldChar w:fldCharType="end"/>
        </w:r>
      </w:hyperlink>
    </w:p>
    <w:p>
      <w:pPr>
        <w:pStyle w:val="TOC2"/>
        <w:tabs>
          <w:tab w:val="right" w:leader="dot" w:pos="8306"/>
        </w:tabs>
      </w:pPr>
      <w:hyperlink w:anchor="_Toc26601" w:history="1">
        <w:r>
          <w:rPr>
            <w:rFonts w:ascii="仿宋" w:eastAsia="仿宋" w:hAnsi="仿宋" w:cs="仿宋" w:hint="eastAsia"/>
            <w:lang w:eastAsia="zh-CN"/>
          </w:rPr>
          <w:t>(一)、质量管理体系建设</w:t>
        </w:r>
        <w:r>
          <w:tab/>
        </w:r>
        <w:r>
          <w:fldChar w:fldCharType="begin"/>
        </w:r>
        <w:r>
          <w:instrText xml:space="preserve"> PAGEREF _Toc26601 \h </w:instrText>
        </w:r>
        <w:r>
          <w:fldChar w:fldCharType="separate"/>
        </w:r>
        <w:r>
          <w:t>86</w:t>
        </w:r>
        <w:r>
          <w:fldChar w:fldCharType="end"/>
        </w:r>
      </w:hyperlink>
    </w:p>
    <w:p>
      <w:pPr>
        <w:pStyle w:val="TOC2"/>
        <w:tabs>
          <w:tab w:val="right" w:leader="dot" w:pos="8306"/>
        </w:tabs>
      </w:pPr>
      <w:hyperlink w:anchor="_Toc23174" w:history="1">
        <w:r>
          <w:rPr>
            <w:rFonts w:ascii="仿宋" w:eastAsia="仿宋" w:hAnsi="仿宋" w:cs="仿宋" w:hint="eastAsia"/>
            <w:lang w:eastAsia="zh-CN"/>
          </w:rPr>
          <w:t>(二)、质量控制措施</w:t>
        </w:r>
        <w:r>
          <w:tab/>
        </w:r>
        <w:r>
          <w:fldChar w:fldCharType="begin"/>
        </w:r>
        <w:r>
          <w:instrText xml:space="preserve"> PAGEREF _Toc23174 \h </w:instrText>
        </w:r>
        <w:r>
          <w:fldChar w:fldCharType="separate"/>
        </w:r>
        <w:r>
          <w:t>88</w:t>
        </w:r>
        <w:r>
          <w:fldChar w:fldCharType="end"/>
        </w:r>
      </w:hyperlink>
    </w:p>
    <w:p>
      <w:pPr>
        <w:pStyle w:val="TOC1"/>
        <w:tabs>
          <w:tab w:val="right" w:leader="dot" w:pos="8306"/>
        </w:tabs>
      </w:pPr>
      <w:hyperlink w:anchor="_Toc15954" w:history="1">
        <w:r>
          <w:rPr>
            <w:rFonts w:ascii="仿宋" w:eastAsia="仿宋" w:hAnsi="仿宋" w:cs="仿宋" w:hint="eastAsia"/>
            <w:lang w:eastAsia="zh-CN"/>
          </w:rPr>
          <w:t>十七、设施与设备管理</w:t>
        </w:r>
        <w:r>
          <w:tab/>
        </w:r>
        <w:r>
          <w:fldChar w:fldCharType="begin"/>
        </w:r>
        <w:r>
          <w:instrText xml:space="preserve"> PAGEREF _Toc15954 \h </w:instrText>
        </w:r>
        <w:r>
          <w:fldChar w:fldCharType="separate"/>
        </w:r>
        <w:r>
          <w:t>89</w:t>
        </w:r>
        <w:r>
          <w:fldChar w:fldCharType="end"/>
        </w:r>
      </w:hyperlink>
    </w:p>
    <w:p>
      <w:pPr>
        <w:pStyle w:val="TOC2"/>
        <w:tabs>
          <w:tab w:val="right" w:leader="dot" w:pos="8306"/>
        </w:tabs>
      </w:pPr>
      <w:hyperlink w:anchor="_Toc13241" w:history="1">
        <w:r>
          <w:rPr>
            <w:rFonts w:ascii="仿宋" w:eastAsia="仿宋" w:hAnsi="仿宋" w:cs="仿宋" w:hint="eastAsia"/>
            <w:lang w:eastAsia="zh-CN"/>
          </w:rPr>
          <w:t>(一)、设施规划与配置</w:t>
        </w:r>
        <w:r>
          <w:tab/>
        </w:r>
        <w:r>
          <w:fldChar w:fldCharType="begin"/>
        </w:r>
        <w:r>
          <w:instrText xml:space="preserve"> PAGEREF _Toc13241 \h </w:instrText>
        </w:r>
        <w:r>
          <w:fldChar w:fldCharType="separate"/>
        </w:r>
        <w:r>
          <w:t>89</w:t>
        </w:r>
        <w:r>
          <w:fldChar w:fldCharType="end"/>
        </w:r>
      </w:hyperlink>
    </w:p>
    <w:p>
      <w:pPr>
        <w:pStyle w:val="TOC2"/>
        <w:tabs>
          <w:tab w:val="right" w:leader="dot" w:pos="8306"/>
        </w:tabs>
      </w:pPr>
      <w:hyperlink w:anchor="_Toc13838" w:history="1">
        <w:r>
          <w:rPr>
            <w:rFonts w:ascii="仿宋" w:eastAsia="仿宋" w:hAnsi="仿宋" w:cs="仿宋" w:hint="eastAsia"/>
            <w:lang w:eastAsia="zh-CN"/>
          </w:rPr>
          <w:t>(二)、设备采购与维护管理</w:t>
        </w:r>
        <w:r>
          <w:tab/>
        </w:r>
        <w:r>
          <w:fldChar w:fldCharType="begin"/>
        </w:r>
        <w:r>
          <w:instrText xml:space="preserve"> PAGEREF _Toc13838 \h </w:instrText>
        </w:r>
        <w:r>
          <w:fldChar w:fldCharType="separate"/>
        </w:r>
        <w:r>
          <w:t>89</w:t>
        </w:r>
        <w:r>
          <w:fldChar w:fldCharType="end"/>
        </w:r>
      </w:hyperlink>
    </w:p>
    <w:p>
      <w:pPr>
        <w:pStyle w:val="TOC2"/>
        <w:tabs>
          <w:tab w:val="right" w:leader="dot" w:pos="8306"/>
        </w:tabs>
      </w:pPr>
      <w:hyperlink w:anchor="_Toc30879" w:history="1">
        <w:r>
          <w:rPr>
            <w:rFonts w:ascii="仿宋" w:eastAsia="仿宋" w:hAnsi="仿宋" w:cs="仿宋" w:hint="eastAsia"/>
            <w:lang w:eastAsia="zh-CN"/>
          </w:rPr>
          <w:t>(三)、设施设备升级策略</w:t>
        </w:r>
        <w:r>
          <w:tab/>
        </w:r>
        <w:r>
          <w:fldChar w:fldCharType="begin"/>
        </w:r>
        <w:r>
          <w:instrText xml:space="preserve"> PAGEREF _Toc30879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7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6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一、微循环测试系统项目的市场准入条件分析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循环测试系统项目而言，市场准入条件首先取决于政策法规环境。政府对于[行业名称]领域的法规，如环保标准、税收政策、和技术使用规范，直接影响微循环测试系统项目的运营和成本结构。例如，若政府针对使用可再生能源的企业提供税收优惠，这将对微循环测试系统项目的财务规划产生重要影响。同时，考虑经济环境和消费者偏好的变化对微循环测试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二、微循环测试系统项目的行业规范与合规性要求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循环测试系统项目来说，遵守行业规范和合规性要求是确保项目顺利进行的基础。这包括遵循质量控制标准、安全规定、数据保护法规等。例如，若微循环测试系统项目涉及数据处理，须严格遵守相关的数据保护法规。此外，行业内部的自律规范，如产品标准和服务流程，也对于提升微循环测试系统项目在行业内的认可度和竞争力至关重要。项目管理团队必须不断更新策略，以应对行业规范和法规的变化，确保微循环测试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三、微循环测试系统项目的竞争格局和战略定位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循环测试系统项目的发展规划中，理解行业的竞争格局对于制定有效的市场策略极为关键。这包括分析主要竞争对手的市场地位、优势及其业务模式。微循环测试系统项目面临的竞争对手可能包括大型成熟企业和创新型初创公司，各自采取不同的市场策略。因此，微循环测试系统项目需精确地定位自己的市场策略，如专注于产品创新、客户服务或成本效率，以在竞争中占据优势。通过深入的市场和竞争分析，微循环测试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1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循环测试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微循环测试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76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循环测试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循环测试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41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循环测试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循环测试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https://d.book118.com/008026103065006046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32036"/>
    <w:rsid w:val="6FC32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26103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2024-03-04T11:55:00Z</dcterms:created>
  <dcterms:modified xsi:type="dcterms:W3CDTF">2024-03-04T11:55:57Z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BE81B4B865DD47109F2221DE2BFACBF2_11</vt:lpwstr>
  </property>
  <property fmtid="{D5CDD505-2E9C-101B-9397-08002B2CF9AE}" pid="3" name="KSOProductBuildVer">
    <vt:lpwstr>2052-12.1.0.16250</vt:lpwstr>
  </property>
</Properties>
</file>