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二手车交易项目可行性建设方案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0" w:history="1">
        <w:r>
          <w:rPr>
            <w:rFonts w:ascii="仿宋" w:eastAsia="仿宋" w:hAnsi="仿宋" w:cs="仿宋" w:hint="eastAsia"/>
            <w:lang w:eastAsia="zh-CN"/>
          </w:rPr>
          <w:t>前言</w:t>
        </w:r>
        <w:r>
          <w:tab/>
        </w:r>
        <w:r>
          <w:fldChar w:fldCharType="begin"/>
        </w:r>
        <w:r>
          <w:instrText xml:space="preserve"> PAGEREF _Toc7740 \h </w:instrText>
        </w:r>
        <w:r>
          <w:fldChar w:fldCharType="separate"/>
        </w:r>
        <w:r>
          <w:t>3</w:t>
        </w:r>
        <w:r>
          <w:fldChar w:fldCharType="end"/>
        </w:r>
      </w:hyperlink>
    </w:p>
    <w:p>
      <w:pPr>
        <w:pStyle w:val="TOC1"/>
        <w:tabs>
          <w:tab w:val="right" w:leader="dot" w:pos="8306"/>
        </w:tabs>
      </w:pPr>
      <w:hyperlink w:anchor="_Toc29318" w:history="1">
        <w:r>
          <w:rPr>
            <w:rFonts w:ascii="仿宋" w:eastAsia="仿宋" w:hAnsi="仿宋" w:cs="仿宋" w:hint="eastAsia"/>
            <w:lang w:eastAsia="zh-CN"/>
          </w:rPr>
          <w:t>一、社会影响分析</w:t>
        </w:r>
        <w:r>
          <w:tab/>
        </w:r>
        <w:r>
          <w:fldChar w:fldCharType="begin"/>
        </w:r>
        <w:r>
          <w:instrText xml:space="preserve"> PAGEREF _Toc29318 \h </w:instrText>
        </w:r>
        <w:r>
          <w:fldChar w:fldCharType="separate"/>
        </w:r>
        <w:r>
          <w:t>3</w:t>
        </w:r>
        <w:r>
          <w:fldChar w:fldCharType="end"/>
        </w:r>
      </w:hyperlink>
    </w:p>
    <w:p>
      <w:pPr>
        <w:pStyle w:val="TOC2"/>
        <w:tabs>
          <w:tab w:val="right" w:leader="dot" w:pos="8306"/>
        </w:tabs>
      </w:pPr>
      <w:hyperlink w:anchor="_Toc30970" w:history="1">
        <w:r>
          <w:rPr>
            <w:rFonts w:ascii="仿宋" w:eastAsia="仿宋" w:hAnsi="仿宋" w:cs="仿宋" w:hint="eastAsia"/>
            <w:lang w:eastAsia="zh-CN"/>
          </w:rPr>
          <w:t>(一)、社会影响效果分析</w:t>
        </w:r>
        <w:r>
          <w:tab/>
        </w:r>
        <w:r>
          <w:fldChar w:fldCharType="begin"/>
        </w:r>
        <w:r>
          <w:instrText xml:space="preserve"> PAGEREF _Toc30970 \h </w:instrText>
        </w:r>
        <w:r>
          <w:fldChar w:fldCharType="separate"/>
        </w:r>
        <w:r>
          <w:t>3</w:t>
        </w:r>
        <w:r>
          <w:fldChar w:fldCharType="end"/>
        </w:r>
      </w:hyperlink>
    </w:p>
    <w:p>
      <w:pPr>
        <w:pStyle w:val="TOC2"/>
        <w:tabs>
          <w:tab w:val="right" w:leader="dot" w:pos="8306"/>
        </w:tabs>
      </w:pPr>
      <w:hyperlink w:anchor="_Toc8469" w:history="1">
        <w:r>
          <w:rPr>
            <w:rFonts w:ascii="仿宋" w:eastAsia="仿宋" w:hAnsi="仿宋" w:cs="仿宋" w:hint="eastAsia"/>
            <w:lang w:eastAsia="zh-CN"/>
          </w:rPr>
          <w:t>(二)、社会适应性分析</w:t>
        </w:r>
        <w:r>
          <w:tab/>
        </w:r>
        <w:r>
          <w:fldChar w:fldCharType="begin"/>
        </w:r>
        <w:r>
          <w:instrText xml:space="preserve"> PAGEREF _Toc8469 \h </w:instrText>
        </w:r>
        <w:r>
          <w:fldChar w:fldCharType="separate"/>
        </w:r>
        <w:r>
          <w:t>5</w:t>
        </w:r>
        <w:r>
          <w:fldChar w:fldCharType="end"/>
        </w:r>
      </w:hyperlink>
    </w:p>
    <w:p>
      <w:pPr>
        <w:pStyle w:val="TOC2"/>
        <w:tabs>
          <w:tab w:val="right" w:leader="dot" w:pos="8306"/>
        </w:tabs>
      </w:pPr>
      <w:hyperlink w:anchor="_Toc26123" w:history="1">
        <w:r>
          <w:rPr>
            <w:rFonts w:ascii="仿宋" w:eastAsia="仿宋" w:hAnsi="仿宋" w:cs="仿宋" w:hint="eastAsia"/>
            <w:lang w:eastAsia="zh-CN"/>
          </w:rPr>
          <w:t>(三)、社会风险及对策分析</w:t>
        </w:r>
        <w:r>
          <w:tab/>
        </w:r>
        <w:r>
          <w:fldChar w:fldCharType="begin"/>
        </w:r>
        <w:r>
          <w:instrText xml:space="preserve"> PAGEREF _Toc26123 \h </w:instrText>
        </w:r>
        <w:r>
          <w:fldChar w:fldCharType="separate"/>
        </w:r>
        <w:r>
          <w:t>7</w:t>
        </w:r>
        <w:r>
          <w:fldChar w:fldCharType="end"/>
        </w:r>
      </w:hyperlink>
    </w:p>
    <w:p>
      <w:pPr>
        <w:pStyle w:val="TOC1"/>
        <w:tabs>
          <w:tab w:val="right" w:leader="dot" w:pos="8306"/>
        </w:tabs>
      </w:pPr>
      <w:hyperlink w:anchor="_Toc20548" w:history="1">
        <w:r>
          <w:rPr>
            <w:rFonts w:ascii="仿宋" w:eastAsia="仿宋" w:hAnsi="仿宋" w:cs="仿宋" w:hint="eastAsia"/>
            <w:lang w:eastAsia="zh-CN"/>
          </w:rPr>
          <w:t>二、项目选址研究</w:t>
        </w:r>
        <w:r>
          <w:tab/>
        </w:r>
        <w:r>
          <w:fldChar w:fldCharType="begin"/>
        </w:r>
        <w:r>
          <w:instrText xml:space="preserve"> PAGEREF _Toc20548 \h </w:instrText>
        </w:r>
        <w:r>
          <w:fldChar w:fldCharType="separate"/>
        </w:r>
        <w:r>
          <w:t>10</w:t>
        </w:r>
        <w:r>
          <w:fldChar w:fldCharType="end"/>
        </w:r>
      </w:hyperlink>
    </w:p>
    <w:p>
      <w:pPr>
        <w:pStyle w:val="TOC2"/>
        <w:tabs>
          <w:tab w:val="right" w:leader="dot" w:pos="8306"/>
        </w:tabs>
      </w:pPr>
      <w:hyperlink w:anchor="_Toc21372" w:history="1">
        <w:r>
          <w:rPr>
            <w:rFonts w:ascii="仿宋" w:eastAsia="仿宋" w:hAnsi="仿宋" w:cs="仿宋" w:hint="eastAsia"/>
            <w:lang w:eastAsia="zh-CN"/>
          </w:rPr>
          <w:t>(一)、项目选址原则</w:t>
        </w:r>
        <w:r>
          <w:tab/>
        </w:r>
        <w:r>
          <w:fldChar w:fldCharType="begin"/>
        </w:r>
        <w:r>
          <w:instrText xml:space="preserve"> PAGEREF _Toc21372 \h </w:instrText>
        </w:r>
        <w:r>
          <w:fldChar w:fldCharType="separate"/>
        </w:r>
        <w:r>
          <w:t>10</w:t>
        </w:r>
        <w:r>
          <w:fldChar w:fldCharType="end"/>
        </w:r>
      </w:hyperlink>
    </w:p>
    <w:p>
      <w:pPr>
        <w:pStyle w:val="TOC2"/>
        <w:tabs>
          <w:tab w:val="right" w:leader="dot" w:pos="8306"/>
        </w:tabs>
      </w:pPr>
      <w:hyperlink w:anchor="_Toc31897" w:history="1">
        <w:r>
          <w:rPr>
            <w:rFonts w:ascii="仿宋" w:eastAsia="仿宋" w:hAnsi="仿宋" w:cs="仿宋" w:hint="eastAsia"/>
            <w:lang w:eastAsia="zh-CN"/>
          </w:rPr>
          <w:t>(二)、项目选址</w:t>
        </w:r>
        <w:r>
          <w:tab/>
        </w:r>
        <w:r>
          <w:fldChar w:fldCharType="begin"/>
        </w:r>
        <w:r>
          <w:instrText xml:space="preserve"> PAGEREF _Toc31897 \h </w:instrText>
        </w:r>
        <w:r>
          <w:fldChar w:fldCharType="separate"/>
        </w:r>
        <w:r>
          <w:t>14</w:t>
        </w:r>
        <w:r>
          <w:fldChar w:fldCharType="end"/>
        </w:r>
      </w:hyperlink>
    </w:p>
    <w:p>
      <w:pPr>
        <w:pStyle w:val="TOC2"/>
        <w:tabs>
          <w:tab w:val="right" w:leader="dot" w:pos="8306"/>
        </w:tabs>
      </w:pPr>
      <w:hyperlink w:anchor="_Toc16288" w:history="1">
        <w:r>
          <w:rPr>
            <w:rFonts w:ascii="仿宋" w:eastAsia="仿宋" w:hAnsi="仿宋" w:cs="仿宋" w:hint="eastAsia"/>
            <w:lang w:eastAsia="zh-CN"/>
          </w:rPr>
          <w:t>(三)、建设条件分析</w:t>
        </w:r>
        <w:r>
          <w:tab/>
        </w:r>
        <w:r>
          <w:fldChar w:fldCharType="begin"/>
        </w:r>
        <w:r>
          <w:instrText xml:space="preserve"> PAGEREF _Toc16288 \h </w:instrText>
        </w:r>
        <w:r>
          <w:fldChar w:fldCharType="separate"/>
        </w:r>
        <w:r>
          <w:t>16</w:t>
        </w:r>
        <w:r>
          <w:fldChar w:fldCharType="end"/>
        </w:r>
      </w:hyperlink>
    </w:p>
    <w:p>
      <w:pPr>
        <w:pStyle w:val="TOC2"/>
        <w:tabs>
          <w:tab w:val="right" w:leader="dot" w:pos="8306"/>
        </w:tabs>
      </w:pPr>
      <w:hyperlink w:anchor="_Toc30561" w:history="1">
        <w:r>
          <w:rPr>
            <w:rFonts w:ascii="仿宋" w:eastAsia="仿宋" w:hAnsi="仿宋" w:cs="仿宋" w:hint="eastAsia"/>
            <w:lang w:eastAsia="zh-CN"/>
          </w:rPr>
          <w:t>(四)、用地控制指标</w:t>
        </w:r>
        <w:r>
          <w:tab/>
        </w:r>
        <w:r>
          <w:fldChar w:fldCharType="begin"/>
        </w:r>
        <w:r>
          <w:instrText xml:space="preserve"> PAGEREF _Toc30561 \h </w:instrText>
        </w:r>
        <w:r>
          <w:fldChar w:fldCharType="separate"/>
        </w:r>
        <w:r>
          <w:t>17</w:t>
        </w:r>
        <w:r>
          <w:fldChar w:fldCharType="end"/>
        </w:r>
      </w:hyperlink>
    </w:p>
    <w:p>
      <w:pPr>
        <w:pStyle w:val="TOC2"/>
        <w:tabs>
          <w:tab w:val="right" w:leader="dot" w:pos="8306"/>
        </w:tabs>
      </w:pPr>
      <w:hyperlink w:anchor="_Toc22990" w:history="1">
        <w:r>
          <w:rPr>
            <w:rFonts w:ascii="仿宋" w:eastAsia="仿宋" w:hAnsi="仿宋" w:cs="仿宋" w:hint="eastAsia"/>
            <w:lang w:eastAsia="zh-CN"/>
          </w:rPr>
          <w:t>(五)、地总体要求</w:t>
        </w:r>
        <w:r>
          <w:tab/>
        </w:r>
        <w:r>
          <w:fldChar w:fldCharType="begin"/>
        </w:r>
        <w:r>
          <w:instrText xml:space="preserve"> PAGEREF _Toc22990 \h </w:instrText>
        </w:r>
        <w:r>
          <w:fldChar w:fldCharType="separate"/>
        </w:r>
        <w:r>
          <w:t>18</w:t>
        </w:r>
        <w:r>
          <w:fldChar w:fldCharType="end"/>
        </w:r>
      </w:hyperlink>
    </w:p>
    <w:p>
      <w:pPr>
        <w:pStyle w:val="TOC2"/>
        <w:tabs>
          <w:tab w:val="right" w:leader="dot" w:pos="8306"/>
        </w:tabs>
      </w:pPr>
      <w:hyperlink w:anchor="_Toc12519" w:history="1">
        <w:r>
          <w:rPr>
            <w:rFonts w:ascii="仿宋" w:eastAsia="仿宋" w:hAnsi="仿宋" w:cs="仿宋" w:hint="eastAsia"/>
            <w:lang w:eastAsia="zh-CN"/>
          </w:rPr>
          <w:t>(六)、节约用地措施</w:t>
        </w:r>
        <w:r>
          <w:tab/>
        </w:r>
        <w:r>
          <w:fldChar w:fldCharType="begin"/>
        </w:r>
        <w:r>
          <w:instrText xml:space="preserve"> PAGEREF _Toc12519 \h </w:instrText>
        </w:r>
        <w:r>
          <w:fldChar w:fldCharType="separate"/>
        </w:r>
        <w:r>
          <w:t>20</w:t>
        </w:r>
        <w:r>
          <w:fldChar w:fldCharType="end"/>
        </w:r>
      </w:hyperlink>
    </w:p>
    <w:p>
      <w:pPr>
        <w:pStyle w:val="TOC2"/>
        <w:tabs>
          <w:tab w:val="right" w:leader="dot" w:pos="8306"/>
        </w:tabs>
      </w:pPr>
      <w:hyperlink w:anchor="_Toc7725" w:history="1">
        <w:r>
          <w:rPr>
            <w:rFonts w:ascii="仿宋" w:eastAsia="仿宋" w:hAnsi="仿宋" w:cs="仿宋" w:hint="eastAsia"/>
            <w:lang w:eastAsia="zh-CN"/>
          </w:rPr>
          <w:t>(七)、选址综合评价</w:t>
        </w:r>
        <w:r>
          <w:tab/>
        </w:r>
        <w:r>
          <w:fldChar w:fldCharType="begin"/>
        </w:r>
        <w:r>
          <w:instrText xml:space="preserve"> PAGEREF _Toc7725 \h </w:instrText>
        </w:r>
        <w:r>
          <w:fldChar w:fldCharType="separate"/>
        </w:r>
        <w:r>
          <w:t>21</w:t>
        </w:r>
        <w:r>
          <w:fldChar w:fldCharType="end"/>
        </w:r>
      </w:hyperlink>
    </w:p>
    <w:p>
      <w:pPr>
        <w:pStyle w:val="TOC1"/>
        <w:tabs>
          <w:tab w:val="right" w:leader="dot" w:pos="8306"/>
        </w:tabs>
      </w:pPr>
      <w:hyperlink w:anchor="_Toc30105" w:history="1">
        <w:r>
          <w:rPr>
            <w:rFonts w:ascii="仿宋" w:eastAsia="仿宋" w:hAnsi="仿宋" w:cs="仿宋" w:hint="eastAsia"/>
            <w:lang w:eastAsia="zh-CN"/>
          </w:rPr>
          <w:t>三、资源开发及综合利用分析</w:t>
        </w:r>
        <w:r>
          <w:tab/>
        </w:r>
        <w:r>
          <w:fldChar w:fldCharType="begin"/>
        </w:r>
        <w:r>
          <w:instrText xml:space="preserve"> PAGEREF _Toc30105 \h </w:instrText>
        </w:r>
        <w:r>
          <w:fldChar w:fldCharType="separate"/>
        </w:r>
        <w:r>
          <w:t>22</w:t>
        </w:r>
        <w:r>
          <w:fldChar w:fldCharType="end"/>
        </w:r>
      </w:hyperlink>
    </w:p>
    <w:p>
      <w:pPr>
        <w:pStyle w:val="TOC2"/>
        <w:tabs>
          <w:tab w:val="right" w:leader="dot" w:pos="8306"/>
        </w:tabs>
      </w:pPr>
      <w:hyperlink w:anchor="_Toc27854" w:history="1">
        <w:r>
          <w:rPr>
            <w:rFonts w:ascii="仿宋" w:eastAsia="仿宋" w:hAnsi="仿宋" w:cs="仿宋" w:hint="eastAsia"/>
            <w:lang w:eastAsia="zh-CN"/>
          </w:rPr>
          <w:t>(一)、资源开发方案</w:t>
        </w:r>
        <w:r>
          <w:tab/>
        </w:r>
        <w:r>
          <w:fldChar w:fldCharType="begin"/>
        </w:r>
        <w:r>
          <w:instrText xml:space="preserve"> PAGEREF _Toc27854 \h </w:instrText>
        </w:r>
        <w:r>
          <w:fldChar w:fldCharType="separate"/>
        </w:r>
        <w:r>
          <w:t>22</w:t>
        </w:r>
        <w:r>
          <w:fldChar w:fldCharType="end"/>
        </w:r>
      </w:hyperlink>
    </w:p>
    <w:p>
      <w:pPr>
        <w:pStyle w:val="TOC2"/>
        <w:tabs>
          <w:tab w:val="right" w:leader="dot" w:pos="8306"/>
        </w:tabs>
      </w:pPr>
      <w:hyperlink w:anchor="_Toc15668" w:history="1">
        <w:r>
          <w:rPr>
            <w:rFonts w:ascii="仿宋" w:eastAsia="仿宋" w:hAnsi="仿宋" w:cs="仿宋" w:hint="eastAsia"/>
            <w:lang w:eastAsia="zh-CN"/>
          </w:rPr>
          <w:t>(二)、资源利用方案</w:t>
        </w:r>
        <w:r>
          <w:tab/>
        </w:r>
        <w:r>
          <w:fldChar w:fldCharType="begin"/>
        </w:r>
        <w:r>
          <w:instrText xml:space="preserve"> PAGEREF _Toc15668 \h </w:instrText>
        </w:r>
        <w:r>
          <w:fldChar w:fldCharType="separate"/>
        </w:r>
        <w:r>
          <w:t>23</w:t>
        </w:r>
        <w:r>
          <w:fldChar w:fldCharType="end"/>
        </w:r>
      </w:hyperlink>
    </w:p>
    <w:p>
      <w:pPr>
        <w:pStyle w:val="TOC2"/>
        <w:tabs>
          <w:tab w:val="right" w:leader="dot" w:pos="8306"/>
        </w:tabs>
      </w:pPr>
      <w:hyperlink w:anchor="_Toc24225" w:history="1">
        <w:r>
          <w:rPr>
            <w:rFonts w:ascii="仿宋" w:eastAsia="仿宋" w:hAnsi="仿宋" w:cs="仿宋" w:hint="eastAsia"/>
            <w:lang w:eastAsia="zh-CN"/>
          </w:rPr>
          <w:t>(三)、资源节约措施</w:t>
        </w:r>
        <w:r>
          <w:tab/>
        </w:r>
        <w:r>
          <w:fldChar w:fldCharType="begin"/>
        </w:r>
        <w:r>
          <w:instrText xml:space="preserve"> PAGEREF _Toc24225 \h </w:instrText>
        </w:r>
        <w:r>
          <w:fldChar w:fldCharType="separate"/>
        </w:r>
        <w:r>
          <w:t>24</w:t>
        </w:r>
        <w:r>
          <w:fldChar w:fldCharType="end"/>
        </w:r>
      </w:hyperlink>
    </w:p>
    <w:p>
      <w:pPr>
        <w:pStyle w:val="TOC1"/>
        <w:tabs>
          <w:tab w:val="right" w:leader="dot" w:pos="8306"/>
        </w:tabs>
      </w:pPr>
      <w:hyperlink w:anchor="_Toc25707" w:history="1">
        <w:r>
          <w:rPr>
            <w:rFonts w:ascii="仿宋" w:eastAsia="仿宋" w:hAnsi="仿宋" w:cs="仿宋" w:hint="eastAsia"/>
            <w:lang w:eastAsia="zh-CN"/>
          </w:rPr>
          <w:t>四、项目监理与质量保证</w:t>
        </w:r>
        <w:r>
          <w:tab/>
        </w:r>
        <w:r>
          <w:fldChar w:fldCharType="begin"/>
        </w:r>
        <w:r>
          <w:instrText xml:space="preserve"> PAGEREF _Toc25707 \h </w:instrText>
        </w:r>
        <w:r>
          <w:fldChar w:fldCharType="separate"/>
        </w:r>
        <w:r>
          <w:t>25</w:t>
        </w:r>
        <w:r>
          <w:fldChar w:fldCharType="end"/>
        </w:r>
      </w:hyperlink>
    </w:p>
    <w:p>
      <w:pPr>
        <w:pStyle w:val="TOC2"/>
        <w:tabs>
          <w:tab w:val="right" w:leader="dot" w:pos="8306"/>
        </w:tabs>
      </w:pPr>
      <w:hyperlink w:anchor="_Toc28426" w:history="1">
        <w:r>
          <w:rPr>
            <w:rFonts w:ascii="仿宋" w:eastAsia="仿宋" w:hAnsi="仿宋" w:cs="仿宋" w:hint="eastAsia"/>
            <w:lang w:eastAsia="zh-CN"/>
          </w:rPr>
          <w:t>(一)、监理体系构建</w:t>
        </w:r>
        <w:r>
          <w:tab/>
        </w:r>
        <w:r>
          <w:fldChar w:fldCharType="begin"/>
        </w:r>
        <w:r>
          <w:instrText xml:space="preserve"> PAGEREF _Toc28426 \h </w:instrText>
        </w:r>
        <w:r>
          <w:fldChar w:fldCharType="separate"/>
        </w:r>
        <w:r>
          <w:t>25</w:t>
        </w:r>
        <w:r>
          <w:fldChar w:fldCharType="end"/>
        </w:r>
      </w:hyperlink>
    </w:p>
    <w:p>
      <w:pPr>
        <w:pStyle w:val="TOC2"/>
        <w:tabs>
          <w:tab w:val="right" w:leader="dot" w:pos="8306"/>
        </w:tabs>
      </w:pPr>
      <w:hyperlink w:anchor="_Toc11429" w:history="1">
        <w:r>
          <w:rPr>
            <w:rFonts w:ascii="仿宋" w:eastAsia="仿宋" w:hAnsi="仿宋" w:cs="仿宋" w:hint="eastAsia"/>
            <w:lang w:eastAsia="zh-CN"/>
          </w:rPr>
          <w:t>(二)、质量保证体系实施</w:t>
        </w:r>
        <w:r>
          <w:tab/>
        </w:r>
        <w:r>
          <w:fldChar w:fldCharType="begin"/>
        </w:r>
        <w:r>
          <w:instrText xml:space="preserve"> PAGEREF _Toc11429 \h </w:instrText>
        </w:r>
        <w:r>
          <w:fldChar w:fldCharType="separate"/>
        </w:r>
        <w:r>
          <w:t>26</w:t>
        </w:r>
        <w:r>
          <w:fldChar w:fldCharType="end"/>
        </w:r>
      </w:hyperlink>
    </w:p>
    <w:p>
      <w:pPr>
        <w:pStyle w:val="TOC2"/>
        <w:tabs>
          <w:tab w:val="right" w:leader="dot" w:pos="8306"/>
        </w:tabs>
      </w:pPr>
      <w:hyperlink w:anchor="_Toc1823" w:history="1">
        <w:r>
          <w:rPr>
            <w:rFonts w:ascii="仿宋" w:eastAsia="仿宋" w:hAnsi="仿宋" w:cs="仿宋" w:hint="eastAsia"/>
            <w:lang w:eastAsia="zh-CN"/>
          </w:rPr>
          <w:t>(三)、监理与质量控制流程</w:t>
        </w:r>
        <w:r>
          <w:tab/>
        </w:r>
        <w:r>
          <w:fldChar w:fldCharType="begin"/>
        </w:r>
        <w:r>
          <w:instrText xml:space="preserve"> PAGEREF _Toc1823 \h </w:instrText>
        </w:r>
        <w:r>
          <w:fldChar w:fldCharType="separate"/>
        </w:r>
        <w:r>
          <w:t>27</w:t>
        </w:r>
        <w:r>
          <w:fldChar w:fldCharType="end"/>
        </w:r>
      </w:hyperlink>
    </w:p>
    <w:p>
      <w:pPr>
        <w:pStyle w:val="TOC1"/>
        <w:tabs>
          <w:tab w:val="right" w:leader="dot" w:pos="8306"/>
        </w:tabs>
      </w:pPr>
      <w:hyperlink w:anchor="_Toc31426" w:history="1">
        <w:r>
          <w:rPr>
            <w:rFonts w:ascii="仿宋" w:eastAsia="仿宋" w:hAnsi="仿宋" w:cs="仿宋" w:hint="eastAsia"/>
            <w:lang w:eastAsia="zh-CN"/>
          </w:rPr>
          <w:t>五、财务管理与成本控制</w:t>
        </w:r>
        <w:r>
          <w:tab/>
        </w:r>
        <w:r>
          <w:fldChar w:fldCharType="begin"/>
        </w:r>
        <w:r>
          <w:instrText xml:space="preserve"> PAGEREF _Toc31426 \h </w:instrText>
        </w:r>
        <w:r>
          <w:fldChar w:fldCharType="separate"/>
        </w:r>
        <w:r>
          <w:t>27</w:t>
        </w:r>
        <w:r>
          <w:fldChar w:fldCharType="end"/>
        </w:r>
      </w:hyperlink>
    </w:p>
    <w:p>
      <w:pPr>
        <w:pStyle w:val="TOC2"/>
        <w:tabs>
          <w:tab w:val="right" w:leader="dot" w:pos="8306"/>
        </w:tabs>
      </w:pPr>
      <w:hyperlink w:anchor="_Toc8149" w:history="1">
        <w:r>
          <w:rPr>
            <w:rFonts w:ascii="仿宋" w:eastAsia="仿宋" w:hAnsi="仿宋" w:cs="仿宋" w:hint="eastAsia"/>
            <w:lang w:eastAsia="zh-CN"/>
          </w:rPr>
          <w:t>(一)、财务管理体系建设</w:t>
        </w:r>
        <w:r>
          <w:tab/>
        </w:r>
        <w:r>
          <w:fldChar w:fldCharType="begin"/>
        </w:r>
        <w:r>
          <w:instrText xml:space="preserve"> PAGEREF _Toc8149 \h </w:instrText>
        </w:r>
        <w:r>
          <w:fldChar w:fldCharType="separate"/>
        </w:r>
        <w:r>
          <w:t>27</w:t>
        </w:r>
        <w:r>
          <w:fldChar w:fldCharType="end"/>
        </w:r>
      </w:hyperlink>
    </w:p>
    <w:p>
      <w:pPr>
        <w:pStyle w:val="TOC2"/>
        <w:tabs>
          <w:tab w:val="right" w:leader="dot" w:pos="8306"/>
        </w:tabs>
      </w:pPr>
      <w:hyperlink w:anchor="_Toc21778" w:history="1">
        <w:r>
          <w:rPr>
            <w:rFonts w:ascii="仿宋" w:eastAsia="仿宋" w:hAnsi="仿宋" w:cs="仿宋" w:hint="eastAsia"/>
            <w:lang w:eastAsia="zh-CN"/>
          </w:rPr>
          <w:t>(二)、成本控制措施</w:t>
        </w:r>
        <w:r>
          <w:tab/>
        </w:r>
        <w:r>
          <w:fldChar w:fldCharType="begin"/>
        </w:r>
        <w:r>
          <w:instrText xml:space="preserve"> PAGEREF _Toc21778 \h </w:instrText>
        </w:r>
        <w:r>
          <w:fldChar w:fldCharType="separate"/>
        </w:r>
        <w:r>
          <w:t>29</w:t>
        </w:r>
        <w:r>
          <w:fldChar w:fldCharType="end"/>
        </w:r>
      </w:hyperlink>
    </w:p>
    <w:p>
      <w:pPr>
        <w:pStyle w:val="TOC1"/>
        <w:tabs>
          <w:tab w:val="right" w:leader="dot" w:pos="8306"/>
        </w:tabs>
      </w:pPr>
      <w:hyperlink w:anchor="_Toc6830" w:history="1">
        <w:r>
          <w:rPr>
            <w:rFonts w:ascii="仿宋" w:eastAsia="仿宋" w:hAnsi="仿宋" w:cs="仿宋" w:hint="eastAsia"/>
            <w:lang w:eastAsia="zh-CN"/>
          </w:rPr>
          <w:t>六、建设风险评估分析</w:t>
        </w:r>
        <w:r>
          <w:tab/>
        </w:r>
        <w:r>
          <w:fldChar w:fldCharType="begin"/>
        </w:r>
        <w:r>
          <w:instrText xml:space="preserve"> PAGEREF _Toc6830 \h </w:instrText>
        </w:r>
        <w:r>
          <w:fldChar w:fldCharType="separate"/>
        </w:r>
        <w:r>
          <w:t>30</w:t>
        </w:r>
        <w:r>
          <w:fldChar w:fldCharType="end"/>
        </w:r>
      </w:hyperlink>
    </w:p>
    <w:p>
      <w:pPr>
        <w:pStyle w:val="TOC2"/>
        <w:tabs>
          <w:tab w:val="right" w:leader="dot" w:pos="8306"/>
        </w:tabs>
      </w:pPr>
      <w:hyperlink w:anchor="_Toc25045" w:history="1">
        <w:r>
          <w:rPr>
            <w:rFonts w:ascii="仿宋" w:eastAsia="仿宋" w:hAnsi="仿宋" w:cs="仿宋" w:hint="eastAsia"/>
            <w:lang w:eastAsia="zh-CN"/>
          </w:rPr>
          <w:t>(一)、政策风险分析</w:t>
        </w:r>
        <w:r>
          <w:tab/>
        </w:r>
        <w:r>
          <w:fldChar w:fldCharType="begin"/>
        </w:r>
        <w:r>
          <w:instrText xml:space="preserve"> PAGEREF _Toc25045 \h </w:instrText>
        </w:r>
        <w:r>
          <w:fldChar w:fldCharType="separate"/>
        </w:r>
        <w:r>
          <w:t>30</w:t>
        </w:r>
        <w:r>
          <w:fldChar w:fldCharType="end"/>
        </w:r>
      </w:hyperlink>
    </w:p>
    <w:p>
      <w:pPr>
        <w:pStyle w:val="TOC2"/>
        <w:tabs>
          <w:tab w:val="right" w:leader="dot" w:pos="8306"/>
        </w:tabs>
      </w:pPr>
      <w:hyperlink w:anchor="_Toc11419" w:history="1">
        <w:r>
          <w:rPr>
            <w:rFonts w:ascii="仿宋" w:eastAsia="仿宋" w:hAnsi="仿宋" w:cs="仿宋" w:hint="eastAsia"/>
            <w:lang w:eastAsia="zh-CN"/>
          </w:rPr>
          <w:t>(二)、社会风险分析</w:t>
        </w:r>
        <w:r>
          <w:tab/>
        </w:r>
        <w:r>
          <w:fldChar w:fldCharType="begin"/>
        </w:r>
        <w:r>
          <w:instrText xml:space="preserve"> PAGEREF _Toc11419 \h </w:instrText>
        </w:r>
        <w:r>
          <w:fldChar w:fldCharType="separate"/>
        </w:r>
        <w:r>
          <w:t>31</w:t>
        </w:r>
        <w:r>
          <w:fldChar w:fldCharType="end"/>
        </w:r>
      </w:hyperlink>
    </w:p>
    <w:p>
      <w:pPr>
        <w:pStyle w:val="TOC2"/>
        <w:tabs>
          <w:tab w:val="right" w:leader="dot" w:pos="8306"/>
        </w:tabs>
      </w:pPr>
      <w:hyperlink w:anchor="_Toc29449" w:history="1">
        <w:r>
          <w:rPr>
            <w:rFonts w:ascii="仿宋" w:eastAsia="仿宋" w:hAnsi="仿宋" w:cs="仿宋" w:hint="eastAsia"/>
            <w:lang w:eastAsia="zh-CN"/>
          </w:rPr>
          <w:t>(三)、市场风险分析</w:t>
        </w:r>
        <w:r>
          <w:tab/>
        </w:r>
        <w:r>
          <w:fldChar w:fldCharType="begin"/>
        </w:r>
        <w:r>
          <w:instrText xml:space="preserve"> PAGEREF _Toc29449 \h </w:instrText>
        </w:r>
        <w:r>
          <w:fldChar w:fldCharType="separate"/>
        </w:r>
        <w:r>
          <w:t>33</w:t>
        </w:r>
        <w:r>
          <w:fldChar w:fldCharType="end"/>
        </w:r>
      </w:hyperlink>
    </w:p>
    <w:p>
      <w:pPr>
        <w:pStyle w:val="TOC2"/>
        <w:tabs>
          <w:tab w:val="right" w:leader="dot" w:pos="8306"/>
        </w:tabs>
      </w:pPr>
      <w:hyperlink w:anchor="_Toc21810" w:history="1">
        <w:r>
          <w:rPr>
            <w:rFonts w:ascii="仿宋" w:eastAsia="仿宋" w:hAnsi="仿宋" w:cs="仿宋" w:hint="eastAsia"/>
            <w:lang w:eastAsia="zh-CN"/>
          </w:rPr>
          <w:t>(四)、资金风险分析</w:t>
        </w:r>
        <w:r>
          <w:tab/>
        </w:r>
        <w:r>
          <w:fldChar w:fldCharType="begin"/>
        </w:r>
        <w:r>
          <w:instrText xml:space="preserve"> PAGEREF _Toc21810 \h </w:instrText>
        </w:r>
        <w:r>
          <w:fldChar w:fldCharType="separate"/>
        </w:r>
        <w:r>
          <w:t>33</w:t>
        </w:r>
        <w:r>
          <w:fldChar w:fldCharType="end"/>
        </w:r>
      </w:hyperlink>
    </w:p>
    <w:p>
      <w:pPr>
        <w:pStyle w:val="TOC2"/>
        <w:tabs>
          <w:tab w:val="right" w:leader="dot" w:pos="8306"/>
        </w:tabs>
      </w:pPr>
      <w:hyperlink w:anchor="_Toc20812" w:history="1">
        <w:r>
          <w:rPr>
            <w:rFonts w:ascii="仿宋" w:eastAsia="仿宋" w:hAnsi="仿宋" w:cs="仿宋" w:hint="eastAsia"/>
            <w:lang w:eastAsia="zh-CN"/>
          </w:rPr>
          <w:t>(五)、技术风险分析</w:t>
        </w:r>
        <w:r>
          <w:tab/>
        </w:r>
        <w:r>
          <w:fldChar w:fldCharType="begin"/>
        </w:r>
        <w:r>
          <w:instrText xml:space="preserve"> PAGEREF _Toc20812 \h </w:instrText>
        </w:r>
        <w:r>
          <w:fldChar w:fldCharType="separate"/>
        </w:r>
        <w:r>
          <w:t>34</w:t>
        </w:r>
        <w:r>
          <w:fldChar w:fldCharType="end"/>
        </w:r>
      </w:hyperlink>
    </w:p>
    <w:p>
      <w:pPr>
        <w:pStyle w:val="TOC2"/>
        <w:tabs>
          <w:tab w:val="right" w:leader="dot" w:pos="8306"/>
        </w:tabs>
      </w:pPr>
      <w:hyperlink w:anchor="_Toc27761" w:history="1">
        <w:r>
          <w:rPr>
            <w:rFonts w:ascii="仿宋" w:eastAsia="仿宋" w:hAnsi="仿宋" w:cs="仿宋" w:hint="eastAsia"/>
            <w:lang w:eastAsia="zh-CN"/>
          </w:rPr>
          <w:t>(六)、财务风险分析</w:t>
        </w:r>
        <w:r>
          <w:tab/>
        </w:r>
        <w:r>
          <w:fldChar w:fldCharType="begin"/>
        </w:r>
        <w:r>
          <w:instrText xml:space="preserve"> PAGEREF _Toc27761 \h </w:instrText>
        </w:r>
        <w:r>
          <w:fldChar w:fldCharType="separate"/>
        </w:r>
        <w:r>
          <w:t>36</w:t>
        </w:r>
        <w:r>
          <w:fldChar w:fldCharType="end"/>
        </w:r>
      </w:hyperlink>
    </w:p>
    <w:p>
      <w:pPr>
        <w:pStyle w:val="TOC2"/>
        <w:tabs>
          <w:tab w:val="right" w:leader="dot" w:pos="8306"/>
        </w:tabs>
      </w:pPr>
      <w:hyperlink w:anchor="_Toc18198" w:history="1">
        <w:r>
          <w:rPr>
            <w:rFonts w:ascii="仿宋" w:eastAsia="仿宋" w:hAnsi="仿宋" w:cs="仿宋" w:hint="eastAsia"/>
            <w:lang w:eastAsia="zh-CN"/>
          </w:rPr>
          <w:t>(七)、管理风险分析</w:t>
        </w:r>
        <w:r>
          <w:tab/>
        </w:r>
        <w:r>
          <w:fldChar w:fldCharType="begin"/>
        </w:r>
        <w:r>
          <w:instrText xml:space="preserve"> PAGEREF _Toc18198 \h </w:instrText>
        </w:r>
        <w:r>
          <w:fldChar w:fldCharType="separate"/>
        </w:r>
        <w:r>
          <w:t>37</w:t>
        </w:r>
        <w:r>
          <w:fldChar w:fldCharType="end"/>
        </w:r>
      </w:hyperlink>
    </w:p>
    <w:p>
      <w:pPr>
        <w:pStyle w:val="TOC2"/>
        <w:tabs>
          <w:tab w:val="right" w:leader="dot" w:pos="8306"/>
        </w:tabs>
      </w:pPr>
      <w:hyperlink w:anchor="_Toc25499" w:history="1">
        <w:r>
          <w:rPr>
            <w:rFonts w:ascii="仿宋" w:eastAsia="仿宋" w:hAnsi="仿宋" w:cs="仿宋" w:hint="eastAsia"/>
            <w:lang w:eastAsia="zh-CN"/>
          </w:rPr>
          <w:t>(八)、其它风险分析</w:t>
        </w:r>
        <w:r>
          <w:tab/>
        </w:r>
        <w:r>
          <w:fldChar w:fldCharType="begin"/>
        </w:r>
        <w:r>
          <w:instrText xml:space="preserve"> PAGEREF _Toc25499 \h </w:instrText>
        </w:r>
        <w:r>
          <w:fldChar w:fldCharType="separate"/>
        </w:r>
        <w:r>
          <w:t>39</w:t>
        </w:r>
        <w:r>
          <w:fldChar w:fldCharType="end"/>
        </w:r>
      </w:hyperlink>
    </w:p>
    <w:p>
      <w:pPr>
        <w:pStyle w:val="TOC2"/>
        <w:tabs>
          <w:tab w:val="right" w:leader="dot" w:pos="8306"/>
        </w:tabs>
      </w:pPr>
      <w:hyperlink w:anchor="_Toc13988" w:history="1">
        <w:r>
          <w:rPr>
            <w:rFonts w:ascii="仿宋" w:eastAsia="仿宋" w:hAnsi="仿宋" w:cs="仿宋" w:hint="eastAsia"/>
            <w:lang w:eastAsia="zh-CN"/>
          </w:rPr>
          <w:t>(九)、社会影响评估</w:t>
        </w:r>
        <w:r>
          <w:tab/>
        </w:r>
        <w:r>
          <w:fldChar w:fldCharType="begin"/>
        </w:r>
        <w:r>
          <w:instrText xml:space="preserve"> PAGEREF _Toc13988 \h </w:instrText>
        </w:r>
        <w:r>
          <w:fldChar w:fldCharType="separate"/>
        </w:r>
        <w:r>
          <w:t>40</w:t>
        </w:r>
        <w:r>
          <w:fldChar w:fldCharType="end"/>
        </w:r>
      </w:hyperlink>
    </w:p>
    <w:p>
      <w:pPr>
        <w:pStyle w:val="TOC1"/>
        <w:tabs>
          <w:tab w:val="right" w:leader="dot" w:pos="8306"/>
        </w:tabs>
      </w:pPr>
      <w:hyperlink w:anchor="_Toc31216" w:history="1">
        <w:r>
          <w:rPr>
            <w:rFonts w:ascii="仿宋" w:eastAsia="仿宋" w:hAnsi="仿宋" w:cs="仿宋" w:hint="eastAsia"/>
            <w:lang w:eastAsia="zh-CN"/>
          </w:rPr>
          <w:t>七、经济效益与社会效益优化</w:t>
        </w:r>
        <w:r>
          <w:tab/>
        </w:r>
        <w:r>
          <w:fldChar w:fldCharType="begin"/>
        </w:r>
        <w:r>
          <w:instrText xml:space="preserve"> PAGEREF _Toc31216 \h </w:instrText>
        </w:r>
        <w:r>
          <w:fldChar w:fldCharType="separate"/>
        </w:r>
        <w:r>
          <w:t>42</w:t>
        </w:r>
        <w:r>
          <w:fldChar w:fldCharType="end"/>
        </w:r>
      </w:hyperlink>
    </w:p>
    <w:p>
      <w:pPr>
        <w:pStyle w:val="TOC2"/>
        <w:tabs>
          <w:tab w:val="right" w:leader="dot" w:pos="8306"/>
        </w:tabs>
      </w:pPr>
      <w:hyperlink w:anchor="_Toc6209" w:history="1">
        <w:r>
          <w:rPr>
            <w:rFonts w:ascii="仿宋" w:eastAsia="仿宋" w:hAnsi="仿宋" w:cs="仿宋" w:hint="eastAsia"/>
            <w:lang w:eastAsia="zh-CN"/>
          </w:rPr>
          <w:t>(一)、经济效益提升策略</w:t>
        </w:r>
        <w:r>
          <w:tab/>
        </w:r>
        <w:r>
          <w:fldChar w:fldCharType="begin"/>
        </w:r>
        <w:r>
          <w:instrText xml:space="preserve"> PAGEREF _Toc6209 \h </w:instrText>
        </w:r>
        <w:r>
          <w:fldChar w:fldCharType="separate"/>
        </w:r>
        <w:r>
          <w:t>42</w:t>
        </w:r>
        <w:r>
          <w:fldChar w:fldCharType="end"/>
        </w:r>
      </w:hyperlink>
    </w:p>
    <w:p>
      <w:pPr>
        <w:pStyle w:val="TOC2"/>
        <w:tabs>
          <w:tab w:val="right" w:leader="dot" w:pos="8306"/>
        </w:tabs>
      </w:pPr>
      <w:hyperlink w:anchor="_Toc27740" w:history="1">
        <w:r>
          <w:rPr>
            <w:rFonts w:ascii="仿宋" w:eastAsia="仿宋" w:hAnsi="仿宋" w:cs="仿宋" w:hint="eastAsia"/>
            <w:lang w:eastAsia="zh-CN"/>
          </w:rPr>
          <w:t>(二)、社会效益增强方案</w:t>
        </w:r>
        <w:r>
          <w:tab/>
        </w:r>
        <w:r>
          <w:fldChar w:fldCharType="begin"/>
        </w:r>
        <w:r>
          <w:instrText xml:space="preserve"> PAGEREF _Toc27740 \h </w:instrText>
        </w:r>
        <w:r>
          <w:fldChar w:fldCharType="separate"/>
        </w:r>
        <w:r>
          <w:t>43</w:t>
        </w:r>
        <w:r>
          <w:fldChar w:fldCharType="end"/>
        </w:r>
      </w:hyperlink>
    </w:p>
    <w:p>
      <w:pPr>
        <w:pStyle w:val="TOC1"/>
        <w:tabs>
          <w:tab w:val="right" w:leader="dot" w:pos="8306"/>
        </w:tabs>
      </w:pPr>
      <w:hyperlink w:anchor="_Toc27604" w:history="1">
        <w:r>
          <w:rPr>
            <w:rFonts w:ascii="仿宋" w:eastAsia="仿宋" w:hAnsi="仿宋" w:cs="仿宋" w:hint="eastAsia"/>
            <w:lang w:eastAsia="zh-CN"/>
          </w:rPr>
          <w:t>八、土地利用与规划方案</w:t>
        </w:r>
        <w:r>
          <w:tab/>
        </w:r>
        <w:r>
          <w:fldChar w:fldCharType="begin"/>
        </w:r>
        <w:r>
          <w:instrText xml:space="preserve"> PAGEREF _Toc27604 \h </w:instrText>
        </w:r>
        <w:r>
          <w:fldChar w:fldCharType="separate"/>
        </w:r>
        <w:r>
          <w:t>44</w:t>
        </w:r>
        <w:r>
          <w:fldChar w:fldCharType="end"/>
        </w:r>
      </w:hyperlink>
    </w:p>
    <w:p>
      <w:pPr>
        <w:pStyle w:val="TOC2"/>
        <w:tabs>
          <w:tab w:val="right" w:leader="dot" w:pos="8306"/>
        </w:tabs>
      </w:pPr>
      <w:hyperlink w:anchor="_Toc8004" w:history="1">
        <w:r>
          <w:rPr>
            <w:rFonts w:ascii="仿宋" w:eastAsia="仿宋" w:hAnsi="仿宋" w:cs="仿宋" w:hint="eastAsia"/>
            <w:lang w:eastAsia="zh-CN"/>
          </w:rPr>
          <w:t>(一)、项目用地情况分析</w:t>
        </w:r>
        <w:r>
          <w:tab/>
        </w:r>
        <w:r>
          <w:fldChar w:fldCharType="begin"/>
        </w:r>
        <w:r>
          <w:instrText xml:space="preserve"> PAGEREF _Toc8004 \h </w:instrText>
        </w:r>
        <w:r>
          <w:fldChar w:fldCharType="separate"/>
        </w:r>
        <w:r>
          <w:t>44</w:t>
        </w:r>
        <w:r>
          <w:fldChar w:fldCharType="end"/>
        </w:r>
      </w:hyperlink>
    </w:p>
    <w:p>
      <w:pPr>
        <w:pStyle w:val="TOC2"/>
        <w:tabs>
          <w:tab w:val="right" w:leader="dot" w:pos="8306"/>
        </w:tabs>
      </w:pPr>
      <w:hyperlink w:anchor="_Toc16345" w:history="1">
        <w:r>
          <w:rPr>
            <w:rFonts w:ascii="仿宋" w:eastAsia="仿宋" w:hAnsi="仿宋" w:cs="仿宋" w:hint="eastAsia"/>
            <w:lang w:eastAsia="zh-CN"/>
          </w:rPr>
          <w:t>(二)、土地利用规划方案</w:t>
        </w:r>
        <w:r>
          <w:tab/>
        </w:r>
        <w:r>
          <w:fldChar w:fldCharType="begin"/>
        </w:r>
        <w:r>
          <w:instrText xml:space="preserve"> PAGEREF _Toc16345 \h </w:instrText>
        </w:r>
        <w:r>
          <w:fldChar w:fldCharType="separate"/>
        </w:r>
        <w:r>
          <w:t>45</w:t>
        </w:r>
        <w:r>
          <w:fldChar w:fldCharType="end"/>
        </w:r>
      </w:hyperlink>
    </w:p>
    <w:p>
      <w:pPr>
        <w:pStyle w:val="TOC1"/>
        <w:tabs>
          <w:tab w:val="right" w:leader="dot" w:pos="8306"/>
        </w:tabs>
      </w:pPr>
      <w:hyperlink w:anchor="_Toc31774" w:history="1">
        <w:r>
          <w:rPr>
            <w:rFonts w:ascii="仿宋" w:eastAsia="仿宋" w:hAnsi="仿宋" w:cs="仿宋" w:hint="eastAsia"/>
            <w:lang w:eastAsia="zh-CN"/>
          </w:rPr>
          <w:t>九、项目变更管理</w:t>
        </w:r>
        <w:r>
          <w:tab/>
        </w:r>
        <w:r>
          <w:fldChar w:fldCharType="begin"/>
        </w:r>
        <w:r>
          <w:instrText xml:space="preserve"> PAGEREF _Toc31774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9" w:history="1">
        <w:r>
          <w:rPr>
            <w:rFonts w:ascii="仿宋" w:eastAsia="仿宋" w:hAnsi="仿宋" w:cs="仿宋" w:hint="eastAsia"/>
            <w:lang w:eastAsia="zh-CN"/>
          </w:rPr>
          <w:t>(一)、变更控制流程</w:t>
        </w:r>
        <w:r>
          <w:tab/>
        </w:r>
        <w:r>
          <w:fldChar w:fldCharType="begin"/>
        </w:r>
        <w:r>
          <w:instrText xml:space="preserve"> PAGEREF _Toc16689 \h </w:instrText>
        </w:r>
        <w:r>
          <w:fldChar w:fldCharType="separate"/>
        </w:r>
        <w:r>
          <w:t>46</w:t>
        </w:r>
        <w:r>
          <w:fldChar w:fldCharType="end"/>
        </w:r>
      </w:hyperlink>
    </w:p>
    <w:p>
      <w:pPr>
        <w:pStyle w:val="TOC2"/>
        <w:tabs>
          <w:tab w:val="right" w:leader="dot" w:pos="8306"/>
        </w:tabs>
      </w:pPr>
      <w:hyperlink w:anchor="_Toc18560" w:history="1">
        <w:r>
          <w:rPr>
            <w:rFonts w:ascii="仿宋" w:eastAsia="仿宋" w:hAnsi="仿宋" w:cs="仿宋" w:hint="eastAsia"/>
            <w:lang w:eastAsia="zh-CN"/>
          </w:rPr>
          <w:t>(二)、影响评估与处理</w:t>
        </w:r>
        <w:r>
          <w:tab/>
        </w:r>
        <w:r>
          <w:fldChar w:fldCharType="begin"/>
        </w:r>
        <w:r>
          <w:instrText xml:space="preserve"> PAGEREF _Toc18560 \h </w:instrText>
        </w:r>
        <w:r>
          <w:fldChar w:fldCharType="separate"/>
        </w:r>
        <w:r>
          <w:t>47</w:t>
        </w:r>
        <w:r>
          <w:fldChar w:fldCharType="end"/>
        </w:r>
      </w:hyperlink>
    </w:p>
    <w:p>
      <w:pPr>
        <w:pStyle w:val="TOC2"/>
        <w:tabs>
          <w:tab w:val="right" w:leader="dot" w:pos="8306"/>
        </w:tabs>
      </w:pPr>
      <w:hyperlink w:anchor="_Toc8816" w:history="1">
        <w:r>
          <w:rPr>
            <w:rFonts w:ascii="仿宋" w:eastAsia="仿宋" w:hAnsi="仿宋" w:cs="仿宋" w:hint="eastAsia"/>
            <w:lang w:eastAsia="zh-CN"/>
          </w:rPr>
          <w:t>(三)、变更记录与追踪</w:t>
        </w:r>
        <w:r>
          <w:tab/>
        </w:r>
        <w:r>
          <w:fldChar w:fldCharType="begin"/>
        </w:r>
        <w:r>
          <w:instrText xml:space="preserve"> PAGEREF _Toc8816 \h </w:instrText>
        </w:r>
        <w:r>
          <w:fldChar w:fldCharType="separate"/>
        </w:r>
        <w:r>
          <w:t>49</w:t>
        </w:r>
        <w:r>
          <w:fldChar w:fldCharType="end"/>
        </w:r>
      </w:hyperlink>
    </w:p>
    <w:p>
      <w:pPr>
        <w:pStyle w:val="TOC2"/>
        <w:tabs>
          <w:tab w:val="right" w:leader="dot" w:pos="8306"/>
        </w:tabs>
      </w:pPr>
      <w:hyperlink w:anchor="_Toc10934" w:history="1">
        <w:r>
          <w:rPr>
            <w:rFonts w:ascii="仿宋" w:eastAsia="仿宋" w:hAnsi="仿宋" w:cs="仿宋" w:hint="eastAsia"/>
            <w:lang w:eastAsia="zh-CN"/>
          </w:rPr>
          <w:t>(四)、变更管理策略</w:t>
        </w:r>
        <w:r>
          <w:tab/>
        </w:r>
        <w:r>
          <w:fldChar w:fldCharType="begin"/>
        </w:r>
        <w:r>
          <w:instrText xml:space="preserve"> PAGEREF _Toc10934 \h </w:instrText>
        </w:r>
        <w:r>
          <w:fldChar w:fldCharType="separate"/>
        </w:r>
        <w:r>
          <w:t>50</w:t>
        </w:r>
        <w:r>
          <w:fldChar w:fldCharType="end"/>
        </w:r>
      </w:hyperlink>
    </w:p>
    <w:p>
      <w:pPr>
        <w:pStyle w:val="TOC1"/>
        <w:tabs>
          <w:tab w:val="right" w:leader="dot" w:pos="8306"/>
        </w:tabs>
      </w:pPr>
      <w:hyperlink w:anchor="_Toc24207" w:history="1">
        <w:r>
          <w:rPr>
            <w:rFonts w:ascii="仿宋" w:eastAsia="仿宋" w:hAnsi="仿宋" w:cs="仿宋" w:hint="eastAsia"/>
            <w:lang w:eastAsia="zh-CN"/>
          </w:rPr>
          <w:t>十、项目质量与标准</w:t>
        </w:r>
        <w:r>
          <w:tab/>
        </w:r>
        <w:r>
          <w:fldChar w:fldCharType="begin"/>
        </w:r>
        <w:r>
          <w:instrText xml:space="preserve"> PAGEREF _Toc24207 \h </w:instrText>
        </w:r>
        <w:r>
          <w:fldChar w:fldCharType="separate"/>
        </w:r>
        <w:r>
          <w:t>52</w:t>
        </w:r>
        <w:r>
          <w:fldChar w:fldCharType="end"/>
        </w:r>
      </w:hyperlink>
    </w:p>
    <w:p>
      <w:pPr>
        <w:pStyle w:val="TOC2"/>
        <w:tabs>
          <w:tab w:val="right" w:leader="dot" w:pos="8306"/>
        </w:tabs>
      </w:pPr>
      <w:hyperlink w:anchor="_Toc28724" w:history="1">
        <w:r>
          <w:rPr>
            <w:rFonts w:ascii="仿宋" w:eastAsia="仿宋" w:hAnsi="仿宋" w:cs="仿宋" w:hint="eastAsia"/>
            <w:lang w:eastAsia="zh-CN"/>
          </w:rPr>
          <w:t>(一)、质量保障体系</w:t>
        </w:r>
        <w:r>
          <w:tab/>
        </w:r>
        <w:r>
          <w:fldChar w:fldCharType="begin"/>
        </w:r>
        <w:r>
          <w:instrText xml:space="preserve"> PAGEREF _Toc28724 \h </w:instrText>
        </w:r>
        <w:r>
          <w:fldChar w:fldCharType="separate"/>
        </w:r>
        <w:r>
          <w:t>52</w:t>
        </w:r>
        <w:r>
          <w:fldChar w:fldCharType="end"/>
        </w:r>
      </w:hyperlink>
    </w:p>
    <w:p>
      <w:pPr>
        <w:pStyle w:val="TOC2"/>
        <w:tabs>
          <w:tab w:val="right" w:leader="dot" w:pos="8306"/>
        </w:tabs>
      </w:pPr>
      <w:hyperlink w:anchor="_Toc14887" w:history="1">
        <w:r>
          <w:rPr>
            <w:rFonts w:ascii="仿宋" w:eastAsia="仿宋" w:hAnsi="仿宋" w:cs="仿宋" w:hint="eastAsia"/>
            <w:lang w:eastAsia="zh-CN"/>
          </w:rPr>
          <w:t>(二)、标准化作业流程</w:t>
        </w:r>
        <w:r>
          <w:tab/>
        </w:r>
        <w:r>
          <w:fldChar w:fldCharType="begin"/>
        </w:r>
        <w:r>
          <w:instrText xml:space="preserve"> PAGEREF _Toc14887 \h </w:instrText>
        </w:r>
        <w:r>
          <w:fldChar w:fldCharType="separate"/>
        </w:r>
        <w:r>
          <w:t>54</w:t>
        </w:r>
        <w:r>
          <w:fldChar w:fldCharType="end"/>
        </w:r>
      </w:hyperlink>
    </w:p>
    <w:p>
      <w:pPr>
        <w:pStyle w:val="TOC2"/>
        <w:tabs>
          <w:tab w:val="right" w:leader="dot" w:pos="8306"/>
        </w:tabs>
      </w:pPr>
      <w:hyperlink w:anchor="_Toc3157" w:history="1">
        <w:r>
          <w:rPr>
            <w:rFonts w:ascii="仿宋" w:eastAsia="仿宋" w:hAnsi="仿宋" w:cs="仿宋" w:hint="eastAsia"/>
            <w:lang w:eastAsia="zh-CN"/>
          </w:rPr>
          <w:t>(三)、质量监控与评估</w:t>
        </w:r>
        <w:r>
          <w:tab/>
        </w:r>
        <w:r>
          <w:fldChar w:fldCharType="begin"/>
        </w:r>
        <w:r>
          <w:instrText xml:space="preserve"> PAGEREF _Toc3157 \h </w:instrText>
        </w:r>
        <w:r>
          <w:fldChar w:fldCharType="separate"/>
        </w:r>
        <w:r>
          <w:t>55</w:t>
        </w:r>
        <w:r>
          <w:fldChar w:fldCharType="end"/>
        </w:r>
      </w:hyperlink>
    </w:p>
    <w:p>
      <w:pPr>
        <w:pStyle w:val="TOC2"/>
        <w:tabs>
          <w:tab w:val="right" w:leader="dot" w:pos="8306"/>
        </w:tabs>
      </w:pPr>
      <w:hyperlink w:anchor="_Toc16297" w:history="1">
        <w:r>
          <w:rPr>
            <w:rFonts w:ascii="仿宋" w:eastAsia="仿宋" w:hAnsi="仿宋" w:cs="仿宋" w:hint="eastAsia"/>
            <w:lang w:eastAsia="zh-CN"/>
          </w:rPr>
          <w:t>(四)、质量改进计划</w:t>
        </w:r>
        <w:r>
          <w:tab/>
        </w:r>
        <w:r>
          <w:fldChar w:fldCharType="begin"/>
        </w:r>
        <w:r>
          <w:instrText xml:space="preserve"> PAGEREF _Toc16297 \h </w:instrText>
        </w:r>
        <w:r>
          <w:fldChar w:fldCharType="separate"/>
        </w:r>
        <w:r>
          <w:t>56</w:t>
        </w:r>
        <w:r>
          <w:fldChar w:fldCharType="end"/>
        </w:r>
      </w:hyperlink>
    </w:p>
    <w:p>
      <w:pPr>
        <w:pStyle w:val="TOC1"/>
        <w:tabs>
          <w:tab w:val="right" w:leader="dot" w:pos="8306"/>
        </w:tabs>
      </w:pPr>
      <w:hyperlink w:anchor="_Toc14914" w:history="1">
        <w:r>
          <w:rPr>
            <w:rFonts w:ascii="仿宋" w:eastAsia="仿宋" w:hAnsi="仿宋" w:cs="仿宋" w:hint="eastAsia"/>
            <w:lang w:eastAsia="zh-CN"/>
          </w:rPr>
          <w:t>十一、环境保护与治理方案</w:t>
        </w:r>
        <w:r>
          <w:tab/>
        </w:r>
        <w:r>
          <w:fldChar w:fldCharType="begin"/>
        </w:r>
        <w:r>
          <w:instrText xml:space="preserve"> PAGEREF _Toc14914 \h </w:instrText>
        </w:r>
        <w:r>
          <w:fldChar w:fldCharType="separate"/>
        </w:r>
        <w:r>
          <w:t>58</w:t>
        </w:r>
        <w:r>
          <w:fldChar w:fldCharType="end"/>
        </w:r>
      </w:hyperlink>
    </w:p>
    <w:p>
      <w:pPr>
        <w:pStyle w:val="TOC2"/>
        <w:tabs>
          <w:tab w:val="right" w:leader="dot" w:pos="8306"/>
        </w:tabs>
      </w:pPr>
      <w:hyperlink w:anchor="_Toc5676" w:history="1">
        <w:r>
          <w:rPr>
            <w:rFonts w:ascii="仿宋" w:eastAsia="仿宋" w:hAnsi="仿宋" w:cs="仿宋" w:hint="eastAsia"/>
            <w:lang w:eastAsia="zh-CN"/>
          </w:rPr>
          <w:t>(一)、项目环境影响评估</w:t>
        </w:r>
        <w:r>
          <w:tab/>
        </w:r>
        <w:r>
          <w:fldChar w:fldCharType="begin"/>
        </w:r>
        <w:r>
          <w:instrText xml:space="preserve"> PAGEREF _Toc5676 \h </w:instrText>
        </w:r>
        <w:r>
          <w:fldChar w:fldCharType="separate"/>
        </w:r>
        <w:r>
          <w:t>58</w:t>
        </w:r>
        <w:r>
          <w:fldChar w:fldCharType="end"/>
        </w:r>
      </w:hyperlink>
    </w:p>
    <w:p>
      <w:pPr>
        <w:pStyle w:val="TOC2"/>
        <w:tabs>
          <w:tab w:val="right" w:leader="dot" w:pos="8306"/>
        </w:tabs>
      </w:pPr>
      <w:hyperlink w:anchor="_Toc17151" w:history="1">
        <w:r>
          <w:rPr>
            <w:rFonts w:ascii="仿宋" w:eastAsia="仿宋" w:hAnsi="仿宋" w:cs="仿宋" w:hint="eastAsia"/>
            <w:lang w:eastAsia="zh-CN"/>
          </w:rPr>
          <w:t>(二)、环境保护措施与治理方案</w:t>
        </w:r>
        <w:r>
          <w:tab/>
        </w:r>
        <w:r>
          <w:fldChar w:fldCharType="begin"/>
        </w:r>
        <w:r>
          <w:instrText xml:space="preserve"> PAGEREF _Toc17151 \h </w:instrText>
        </w:r>
        <w:r>
          <w:fldChar w:fldCharType="separate"/>
        </w:r>
        <w:r>
          <w:t>58</w:t>
        </w:r>
        <w:r>
          <w:fldChar w:fldCharType="end"/>
        </w:r>
      </w:hyperlink>
    </w:p>
    <w:p>
      <w:pPr>
        <w:pStyle w:val="TOC1"/>
        <w:tabs>
          <w:tab w:val="right" w:leader="dot" w:pos="8306"/>
        </w:tabs>
      </w:pPr>
      <w:hyperlink w:anchor="_Toc20419" w:history="1">
        <w:r>
          <w:rPr>
            <w:rFonts w:ascii="仿宋" w:eastAsia="仿宋" w:hAnsi="仿宋" w:cs="仿宋" w:hint="eastAsia"/>
            <w:lang w:eastAsia="zh-CN"/>
          </w:rPr>
          <w:t>十二、项目进度计划</w:t>
        </w:r>
        <w:r>
          <w:tab/>
        </w:r>
        <w:r>
          <w:fldChar w:fldCharType="begin"/>
        </w:r>
        <w:r>
          <w:instrText xml:space="preserve"> PAGEREF _Toc20419 \h </w:instrText>
        </w:r>
        <w:r>
          <w:fldChar w:fldCharType="separate"/>
        </w:r>
        <w:r>
          <w:t>59</w:t>
        </w:r>
        <w:r>
          <w:fldChar w:fldCharType="end"/>
        </w:r>
      </w:hyperlink>
    </w:p>
    <w:p>
      <w:pPr>
        <w:pStyle w:val="TOC2"/>
        <w:tabs>
          <w:tab w:val="right" w:leader="dot" w:pos="8306"/>
        </w:tabs>
      </w:pPr>
      <w:hyperlink w:anchor="_Toc12525" w:history="1">
        <w:r>
          <w:rPr>
            <w:rFonts w:ascii="仿宋" w:eastAsia="仿宋" w:hAnsi="仿宋" w:cs="仿宋" w:hint="eastAsia"/>
            <w:lang w:eastAsia="zh-CN"/>
          </w:rPr>
          <w:t>(一)、建设周期</w:t>
        </w:r>
        <w:r>
          <w:tab/>
        </w:r>
        <w:r>
          <w:fldChar w:fldCharType="begin"/>
        </w:r>
        <w:r>
          <w:instrText xml:space="preserve"> PAGEREF _Toc12525 \h </w:instrText>
        </w:r>
        <w:r>
          <w:fldChar w:fldCharType="separate"/>
        </w:r>
        <w:r>
          <w:t>59</w:t>
        </w:r>
        <w:r>
          <w:fldChar w:fldCharType="end"/>
        </w:r>
      </w:hyperlink>
    </w:p>
    <w:p>
      <w:pPr>
        <w:pStyle w:val="TOC2"/>
        <w:tabs>
          <w:tab w:val="right" w:leader="dot" w:pos="8306"/>
        </w:tabs>
      </w:pPr>
      <w:hyperlink w:anchor="_Toc29568" w:history="1">
        <w:r>
          <w:rPr>
            <w:rFonts w:ascii="仿宋" w:eastAsia="仿宋" w:hAnsi="仿宋" w:cs="仿宋" w:hint="eastAsia"/>
            <w:lang w:eastAsia="zh-CN"/>
          </w:rPr>
          <w:t>(二)、建设进度</w:t>
        </w:r>
        <w:r>
          <w:tab/>
        </w:r>
        <w:r>
          <w:fldChar w:fldCharType="begin"/>
        </w:r>
        <w:r>
          <w:instrText xml:space="preserve"> PAGEREF _Toc29568 \h </w:instrText>
        </w:r>
        <w:r>
          <w:fldChar w:fldCharType="separate"/>
        </w:r>
        <w:r>
          <w:t>59</w:t>
        </w:r>
        <w:r>
          <w:fldChar w:fldCharType="end"/>
        </w:r>
      </w:hyperlink>
    </w:p>
    <w:p>
      <w:pPr>
        <w:pStyle w:val="TOC2"/>
        <w:tabs>
          <w:tab w:val="right" w:leader="dot" w:pos="8306"/>
        </w:tabs>
      </w:pPr>
      <w:hyperlink w:anchor="_Toc17471" w:history="1">
        <w:r>
          <w:rPr>
            <w:rFonts w:ascii="仿宋" w:eastAsia="仿宋" w:hAnsi="仿宋" w:cs="仿宋" w:hint="eastAsia"/>
            <w:lang w:eastAsia="zh-CN"/>
          </w:rPr>
          <w:t>(三)、进度安排注意事项</w:t>
        </w:r>
        <w:r>
          <w:tab/>
        </w:r>
        <w:r>
          <w:fldChar w:fldCharType="begin"/>
        </w:r>
        <w:r>
          <w:instrText xml:space="preserve"> PAGEREF _Toc17471 \h </w:instrText>
        </w:r>
        <w:r>
          <w:fldChar w:fldCharType="separate"/>
        </w:r>
        <w:r>
          <w:t>60</w:t>
        </w:r>
        <w:r>
          <w:fldChar w:fldCharType="end"/>
        </w:r>
      </w:hyperlink>
    </w:p>
    <w:p>
      <w:pPr>
        <w:pStyle w:val="TOC2"/>
        <w:tabs>
          <w:tab w:val="right" w:leader="dot" w:pos="8306"/>
        </w:tabs>
      </w:pPr>
      <w:hyperlink w:anchor="_Toc26765" w:history="1">
        <w:r>
          <w:rPr>
            <w:rFonts w:ascii="仿宋" w:eastAsia="仿宋" w:hAnsi="仿宋" w:cs="仿宋" w:hint="eastAsia"/>
            <w:lang w:eastAsia="zh-CN"/>
          </w:rPr>
          <w:t>(四)、人力资源配置</w:t>
        </w:r>
        <w:r>
          <w:tab/>
        </w:r>
        <w:r>
          <w:fldChar w:fldCharType="begin"/>
        </w:r>
        <w:r>
          <w:instrText xml:space="preserve"> PAGEREF _Toc26765 \h </w:instrText>
        </w:r>
        <w:r>
          <w:fldChar w:fldCharType="separate"/>
        </w:r>
        <w:r>
          <w:t>61</w:t>
        </w:r>
        <w:r>
          <w:fldChar w:fldCharType="end"/>
        </w:r>
      </w:hyperlink>
    </w:p>
    <w:p>
      <w:pPr>
        <w:pStyle w:val="TOC2"/>
        <w:tabs>
          <w:tab w:val="right" w:leader="dot" w:pos="8306"/>
        </w:tabs>
      </w:pPr>
      <w:hyperlink w:anchor="_Toc22579" w:history="1">
        <w:r>
          <w:rPr>
            <w:rFonts w:ascii="仿宋" w:eastAsia="仿宋" w:hAnsi="仿宋" w:cs="仿宋" w:hint="eastAsia"/>
            <w:lang w:eastAsia="zh-CN"/>
          </w:rPr>
          <w:t>(五)、员工培训</w:t>
        </w:r>
        <w:r>
          <w:tab/>
        </w:r>
        <w:r>
          <w:fldChar w:fldCharType="begin"/>
        </w:r>
        <w:r>
          <w:instrText xml:space="preserve"> PAGEREF _Toc22579 \h </w:instrText>
        </w:r>
        <w:r>
          <w:fldChar w:fldCharType="separate"/>
        </w:r>
        <w:r>
          <w:t>63</w:t>
        </w:r>
        <w:r>
          <w:fldChar w:fldCharType="end"/>
        </w:r>
      </w:hyperlink>
    </w:p>
    <w:p>
      <w:pPr>
        <w:pStyle w:val="TOC2"/>
        <w:tabs>
          <w:tab w:val="right" w:leader="dot" w:pos="8306"/>
        </w:tabs>
      </w:pPr>
      <w:hyperlink w:anchor="_Toc21246" w:history="1">
        <w:r>
          <w:rPr>
            <w:rFonts w:ascii="仿宋" w:eastAsia="仿宋" w:hAnsi="仿宋" w:cs="仿宋" w:hint="eastAsia"/>
            <w:lang w:eastAsia="zh-CN"/>
          </w:rPr>
          <w:t>(六)、项目实施保障</w:t>
        </w:r>
        <w:r>
          <w:tab/>
        </w:r>
        <w:r>
          <w:fldChar w:fldCharType="begin"/>
        </w:r>
        <w:r>
          <w:instrText xml:space="preserve"> PAGEREF _Toc21246 \h </w:instrText>
        </w:r>
        <w:r>
          <w:fldChar w:fldCharType="separate"/>
        </w:r>
        <w:r>
          <w:t>64</w:t>
        </w:r>
        <w:r>
          <w:fldChar w:fldCharType="end"/>
        </w:r>
      </w:hyperlink>
    </w:p>
    <w:p>
      <w:pPr>
        <w:pStyle w:val="TOC2"/>
        <w:tabs>
          <w:tab w:val="right" w:leader="dot" w:pos="8306"/>
        </w:tabs>
      </w:pPr>
      <w:hyperlink w:anchor="_Toc10008" w:history="1">
        <w:r>
          <w:rPr>
            <w:rFonts w:ascii="仿宋" w:eastAsia="仿宋" w:hAnsi="仿宋" w:cs="仿宋" w:hint="eastAsia"/>
            <w:lang w:eastAsia="zh-CN"/>
          </w:rPr>
          <w:t>(七)、安全规范管理</w:t>
        </w:r>
        <w:r>
          <w:tab/>
        </w:r>
        <w:r>
          <w:fldChar w:fldCharType="begin"/>
        </w:r>
        <w:r>
          <w:instrText xml:space="preserve"> PAGEREF _Toc10008 \h </w:instrText>
        </w:r>
        <w:r>
          <w:fldChar w:fldCharType="separate"/>
        </w:r>
        <w:r>
          <w:t>65</w:t>
        </w:r>
        <w:r>
          <w:fldChar w:fldCharType="end"/>
        </w:r>
      </w:hyperlink>
    </w:p>
    <w:p>
      <w:pPr>
        <w:pStyle w:val="TOC1"/>
        <w:tabs>
          <w:tab w:val="right" w:leader="dot" w:pos="8306"/>
        </w:tabs>
      </w:pPr>
      <w:hyperlink w:anchor="_Toc14411" w:history="1">
        <w:r>
          <w:rPr>
            <w:rFonts w:ascii="仿宋" w:eastAsia="仿宋" w:hAnsi="仿宋" w:cs="仿宋" w:hint="eastAsia"/>
            <w:lang w:eastAsia="zh-CN"/>
          </w:rPr>
          <w:t>十三、合作与交流机制建立</w:t>
        </w:r>
        <w:r>
          <w:tab/>
        </w:r>
        <w:r>
          <w:fldChar w:fldCharType="begin"/>
        </w:r>
        <w:r>
          <w:instrText xml:space="preserve"> PAGEREF _Toc14411 \h </w:instrText>
        </w:r>
        <w:r>
          <w:fldChar w:fldCharType="separate"/>
        </w:r>
        <w:r>
          <w:t>66</w:t>
        </w:r>
        <w:r>
          <w:fldChar w:fldCharType="end"/>
        </w:r>
      </w:hyperlink>
    </w:p>
    <w:p>
      <w:pPr>
        <w:pStyle w:val="TOC2"/>
        <w:tabs>
          <w:tab w:val="right" w:leader="dot" w:pos="8306"/>
        </w:tabs>
      </w:pPr>
      <w:hyperlink w:anchor="_Toc2909" w:history="1">
        <w:r>
          <w:rPr>
            <w:rFonts w:ascii="仿宋" w:eastAsia="仿宋" w:hAnsi="仿宋" w:cs="仿宋" w:hint="eastAsia"/>
            <w:lang w:eastAsia="zh-CN"/>
          </w:rPr>
          <w:t>(一)、合作伙伴选择与合作方式</w:t>
        </w:r>
        <w:r>
          <w:tab/>
        </w:r>
        <w:r>
          <w:fldChar w:fldCharType="begin"/>
        </w:r>
        <w:r>
          <w:instrText xml:space="preserve"> PAGEREF _Toc2909 \h </w:instrText>
        </w:r>
        <w:r>
          <w:fldChar w:fldCharType="separate"/>
        </w:r>
        <w:r>
          <w:t>66</w:t>
        </w:r>
        <w:r>
          <w:fldChar w:fldCharType="end"/>
        </w:r>
      </w:hyperlink>
    </w:p>
    <w:p>
      <w:pPr>
        <w:pStyle w:val="TOC2"/>
        <w:tabs>
          <w:tab w:val="right" w:leader="dot" w:pos="8306"/>
        </w:tabs>
      </w:pPr>
      <w:hyperlink w:anchor="_Toc12441" w:history="1">
        <w:r>
          <w:rPr>
            <w:rFonts w:ascii="仿宋" w:eastAsia="仿宋" w:hAnsi="仿宋" w:cs="仿宋" w:hint="eastAsia"/>
            <w:lang w:eastAsia="zh-CN"/>
          </w:rPr>
          <w:t>(二)、交流与合作平台搭建</w:t>
        </w:r>
        <w:r>
          <w:tab/>
        </w:r>
        <w:r>
          <w:fldChar w:fldCharType="begin"/>
        </w:r>
        <w:r>
          <w:instrText xml:space="preserve"> PAGEREF _Toc12441 \h </w:instrText>
        </w:r>
        <w:r>
          <w:fldChar w:fldCharType="separate"/>
        </w:r>
        <w:r>
          <w:t>68</w:t>
        </w:r>
        <w:r>
          <w:fldChar w:fldCharType="end"/>
        </w:r>
      </w:hyperlink>
    </w:p>
    <w:p>
      <w:pPr>
        <w:pStyle w:val="TOC1"/>
        <w:tabs>
          <w:tab w:val="right" w:leader="dot" w:pos="8306"/>
        </w:tabs>
      </w:pPr>
      <w:hyperlink w:anchor="_Toc3646" w:history="1">
        <w:r>
          <w:rPr>
            <w:rFonts w:ascii="仿宋" w:eastAsia="仿宋" w:hAnsi="仿宋" w:cs="仿宋" w:hint="eastAsia"/>
            <w:lang w:eastAsia="zh-CN"/>
          </w:rPr>
          <w:t>十四、法律法规与政策遵循</w:t>
        </w:r>
        <w:r>
          <w:tab/>
        </w:r>
        <w:r>
          <w:fldChar w:fldCharType="begin"/>
        </w:r>
        <w:r>
          <w:instrText xml:space="preserve"> PAGEREF _Toc3646 \h </w:instrText>
        </w:r>
        <w:r>
          <w:fldChar w:fldCharType="separate"/>
        </w:r>
        <w:r>
          <w:t>69</w:t>
        </w:r>
        <w:r>
          <w:fldChar w:fldCharType="end"/>
        </w:r>
      </w:hyperlink>
    </w:p>
    <w:p>
      <w:pPr>
        <w:pStyle w:val="TOC2"/>
        <w:tabs>
          <w:tab w:val="right" w:leader="dot" w:pos="8306"/>
        </w:tabs>
      </w:pPr>
      <w:hyperlink w:anchor="_Toc21299" w:history="1">
        <w:r>
          <w:rPr>
            <w:rFonts w:ascii="仿宋" w:eastAsia="仿宋" w:hAnsi="仿宋" w:cs="仿宋" w:hint="eastAsia"/>
            <w:lang w:eastAsia="zh-CN"/>
          </w:rPr>
          <w:t>(一)、法律法规遵守</w:t>
        </w:r>
        <w:r>
          <w:tab/>
        </w:r>
        <w:r>
          <w:fldChar w:fldCharType="begin"/>
        </w:r>
        <w:r>
          <w:instrText xml:space="preserve"> PAGEREF _Toc21299 \h </w:instrText>
        </w:r>
        <w:r>
          <w:fldChar w:fldCharType="separate"/>
        </w:r>
        <w:r>
          <w:t>69</w:t>
        </w:r>
        <w:r>
          <w:fldChar w:fldCharType="end"/>
        </w:r>
      </w:hyperlink>
    </w:p>
    <w:p>
      <w:pPr>
        <w:pStyle w:val="TOC2"/>
        <w:tabs>
          <w:tab w:val="right" w:leader="dot" w:pos="8306"/>
        </w:tabs>
      </w:pPr>
      <w:hyperlink w:anchor="_Toc22740" w:history="1">
        <w:r>
          <w:rPr>
            <w:rFonts w:ascii="仿宋" w:eastAsia="仿宋" w:hAnsi="仿宋" w:cs="仿宋" w:hint="eastAsia"/>
            <w:lang w:eastAsia="zh-CN"/>
          </w:rPr>
          <w:t>(二)、政策导向与利用</w:t>
        </w:r>
        <w:r>
          <w:tab/>
        </w:r>
        <w:r>
          <w:fldChar w:fldCharType="begin"/>
        </w:r>
        <w:r>
          <w:instrText xml:space="preserve"> PAGEREF _Toc22740 \h </w:instrText>
        </w:r>
        <w:r>
          <w:fldChar w:fldCharType="separate"/>
        </w:r>
        <w:r>
          <w:t>70</w:t>
        </w:r>
        <w:r>
          <w:fldChar w:fldCharType="end"/>
        </w:r>
      </w:hyperlink>
    </w:p>
    <w:p>
      <w:pPr>
        <w:pStyle w:val="TOC1"/>
        <w:tabs>
          <w:tab w:val="right" w:leader="dot" w:pos="8306"/>
        </w:tabs>
      </w:pPr>
      <w:hyperlink w:anchor="_Toc16357" w:history="1">
        <w:r>
          <w:rPr>
            <w:rFonts w:ascii="仿宋" w:eastAsia="仿宋" w:hAnsi="仿宋" w:cs="仿宋" w:hint="eastAsia"/>
            <w:lang w:eastAsia="zh-CN"/>
          </w:rPr>
          <w:t>十五、知识产权管理与保护</w:t>
        </w:r>
        <w:r>
          <w:tab/>
        </w:r>
        <w:r>
          <w:fldChar w:fldCharType="begin"/>
        </w:r>
        <w:r>
          <w:instrText xml:space="preserve"> PAGEREF _Toc16357 \h </w:instrText>
        </w:r>
        <w:r>
          <w:fldChar w:fldCharType="separate"/>
        </w:r>
        <w:r>
          <w:t>71</w:t>
        </w:r>
        <w:r>
          <w:fldChar w:fldCharType="end"/>
        </w:r>
      </w:hyperlink>
    </w:p>
    <w:p>
      <w:pPr>
        <w:pStyle w:val="TOC2"/>
        <w:tabs>
          <w:tab w:val="right" w:leader="dot" w:pos="8306"/>
        </w:tabs>
      </w:pPr>
      <w:hyperlink w:anchor="_Toc647" w:history="1">
        <w:r>
          <w:rPr>
            <w:rFonts w:ascii="仿宋" w:eastAsia="仿宋" w:hAnsi="仿宋" w:cs="仿宋" w:hint="eastAsia"/>
            <w:lang w:eastAsia="zh-CN"/>
          </w:rPr>
          <w:t>(一)、知识产权管理体系建设</w:t>
        </w:r>
        <w:r>
          <w:tab/>
        </w:r>
        <w:r>
          <w:fldChar w:fldCharType="begin"/>
        </w:r>
        <w:r>
          <w:instrText xml:space="preserve"> PAGEREF _Toc647 \h </w:instrText>
        </w:r>
        <w:r>
          <w:fldChar w:fldCharType="separate"/>
        </w:r>
        <w:r>
          <w:t>71</w:t>
        </w:r>
        <w:r>
          <w:fldChar w:fldCharType="end"/>
        </w:r>
      </w:hyperlink>
    </w:p>
    <w:p>
      <w:pPr>
        <w:pStyle w:val="TOC2"/>
        <w:tabs>
          <w:tab w:val="right" w:leader="dot" w:pos="8306"/>
        </w:tabs>
      </w:pPr>
      <w:hyperlink w:anchor="_Toc29718" w:history="1">
        <w:r>
          <w:rPr>
            <w:rFonts w:ascii="仿宋" w:eastAsia="仿宋" w:hAnsi="仿宋" w:cs="仿宋" w:hint="eastAsia"/>
            <w:lang w:eastAsia="zh-CN"/>
          </w:rPr>
          <w:t>(二)、知识产权保护措施</w:t>
        </w:r>
        <w:r>
          <w:tab/>
        </w:r>
        <w:r>
          <w:fldChar w:fldCharType="begin"/>
        </w:r>
        <w:r>
          <w:instrText xml:space="preserve"> PAGEREF _Toc29718 \h </w:instrText>
        </w:r>
        <w:r>
          <w:fldChar w:fldCharType="separate"/>
        </w:r>
        <w:r>
          <w:t>72</w:t>
        </w:r>
        <w:r>
          <w:fldChar w:fldCharType="end"/>
        </w:r>
      </w:hyperlink>
    </w:p>
    <w:p>
      <w:pPr>
        <w:pStyle w:val="TOC1"/>
        <w:tabs>
          <w:tab w:val="right" w:leader="dot" w:pos="8306"/>
        </w:tabs>
      </w:pPr>
      <w:hyperlink w:anchor="_Toc20534" w:history="1">
        <w:r>
          <w:rPr>
            <w:rFonts w:ascii="仿宋" w:eastAsia="仿宋" w:hAnsi="仿宋" w:cs="仿宋" w:hint="eastAsia"/>
            <w:lang w:eastAsia="zh-CN"/>
          </w:rPr>
          <w:t>十六、质量管理与控制</w:t>
        </w:r>
        <w:r>
          <w:tab/>
        </w:r>
        <w:r>
          <w:fldChar w:fldCharType="begin"/>
        </w:r>
        <w:r>
          <w:instrText xml:space="preserve"> PAGEREF _Toc20534 \h </w:instrText>
        </w:r>
        <w:r>
          <w:fldChar w:fldCharType="separate"/>
        </w:r>
        <w:r>
          <w:t>74</w:t>
        </w:r>
        <w:r>
          <w:fldChar w:fldCharType="end"/>
        </w:r>
      </w:hyperlink>
    </w:p>
    <w:p>
      <w:pPr>
        <w:pStyle w:val="TOC2"/>
        <w:tabs>
          <w:tab w:val="right" w:leader="dot" w:pos="8306"/>
        </w:tabs>
      </w:pPr>
      <w:hyperlink w:anchor="_Toc20953" w:history="1">
        <w:r>
          <w:rPr>
            <w:rFonts w:ascii="仿宋" w:eastAsia="仿宋" w:hAnsi="仿宋" w:cs="仿宋" w:hint="eastAsia"/>
            <w:lang w:eastAsia="zh-CN"/>
          </w:rPr>
          <w:t>(一)、质量管理体系建设</w:t>
        </w:r>
        <w:r>
          <w:tab/>
        </w:r>
        <w:r>
          <w:fldChar w:fldCharType="begin"/>
        </w:r>
        <w:r>
          <w:instrText xml:space="preserve"> PAGEREF _Toc20953 \h </w:instrText>
        </w:r>
        <w:r>
          <w:fldChar w:fldCharType="separate"/>
        </w:r>
        <w:r>
          <w:t>74</w:t>
        </w:r>
        <w:r>
          <w:fldChar w:fldCharType="end"/>
        </w:r>
      </w:hyperlink>
    </w:p>
    <w:p>
      <w:pPr>
        <w:pStyle w:val="TOC2"/>
        <w:tabs>
          <w:tab w:val="right" w:leader="dot" w:pos="8306"/>
        </w:tabs>
      </w:pPr>
      <w:hyperlink w:anchor="_Toc20892" w:history="1">
        <w:r>
          <w:rPr>
            <w:rFonts w:ascii="仿宋" w:eastAsia="仿宋" w:hAnsi="仿宋" w:cs="仿宋" w:hint="eastAsia"/>
            <w:lang w:eastAsia="zh-CN"/>
          </w:rPr>
          <w:t>(二)、质量控制措施</w:t>
        </w:r>
        <w:r>
          <w:tab/>
        </w:r>
        <w:r>
          <w:fldChar w:fldCharType="begin"/>
        </w:r>
        <w:r>
          <w:instrText xml:space="preserve"> PAGEREF _Toc20892 \h </w:instrText>
        </w:r>
        <w:r>
          <w:fldChar w:fldCharType="separate"/>
        </w:r>
        <w:r>
          <w:t>75</w:t>
        </w:r>
        <w:r>
          <w:fldChar w:fldCharType="end"/>
        </w:r>
      </w:hyperlink>
    </w:p>
    <w:p>
      <w:pPr>
        <w:pStyle w:val="TOC1"/>
        <w:tabs>
          <w:tab w:val="right" w:leader="dot" w:pos="8306"/>
        </w:tabs>
      </w:pPr>
      <w:hyperlink w:anchor="_Toc12355" w:history="1">
        <w:r>
          <w:rPr>
            <w:rFonts w:ascii="仿宋" w:eastAsia="仿宋" w:hAnsi="仿宋" w:cs="仿宋" w:hint="eastAsia"/>
            <w:lang w:eastAsia="zh-CN"/>
          </w:rPr>
          <w:t>十七、创新驱动与持续发展</w:t>
        </w:r>
        <w:r>
          <w:tab/>
        </w:r>
        <w:r>
          <w:fldChar w:fldCharType="begin"/>
        </w:r>
        <w:r>
          <w:instrText xml:space="preserve"> PAGEREF _Toc12355 \h </w:instrText>
        </w:r>
        <w:r>
          <w:fldChar w:fldCharType="separate"/>
        </w:r>
        <w:r>
          <w:t>76</w:t>
        </w:r>
        <w:r>
          <w:fldChar w:fldCharType="end"/>
        </w:r>
      </w:hyperlink>
    </w:p>
    <w:p>
      <w:pPr>
        <w:pStyle w:val="TOC2"/>
        <w:tabs>
          <w:tab w:val="right" w:leader="dot" w:pos="8306"/>
        </w:tabs>
      </w:pPr>
      <w:hyperlink w:anchor="_Toc30377" w:history="1">
        <w:r>
          <w:rPr>
            <w:rFonts w:ascii="仿宋" w:eastAsia="仿宋" w:hAnsi="仿宋" w:cs="仿宋" w:hint="eastAsia"/>
            <w:lang w:eastAsia="zh-CN"/>
          </w:rPr>
          <w:t>(一)、创新驱动战略实施</w:t>
        </w:r>
        <w:r>
          <w:tab/>
        </w:r>
        <w:r>
          <w:fldChar w:fldCharType="begin"/>
        </w:r>
        <w:r>
          <w:instrText xml:space="preserve"> PAGEREF _Toc30377 \h </w:instrText>
        </w:r>
        <w:r>
          <w:fldChar w:fldCharType="separate"/>
        </w:r>
        <w:r>
          <w:t>76</w:t>
        </w:r>
        <w:r>
          <w:fldChar w:fldCharType="end"/>
        </w:r>
      </w:hyperlink>
    </w:p>
    <w:p>
      <w:pPr>
        <w:pStyle w:val="TOC2"/>
        <w:tabs>
          <w:tab w:val="right" w:leader="dot" w:pos="8306"/>
        </w:tabs>
      </w:pPr>
      <w:hyperlink w:anchor="_Toc18387" w:history="1">
        <w:r>
          <w:rPr>
            <w:rFonts w:ascii="仿宋" w:eastAsia="仿宋" w:hAnsi="仿宋" w:cs="仿宋" w:hint="eastAsia"/>
            <w:lang w:eastAsia="zh-CN"/>
          </w:rPr>
          <w:t>(二)、持续发展路径探索</w:t>
        </w:r>
        <w:r>
          <w:tab/>
        </w:r>
        <w:r>
          <w:fldChar w:fldCharType="begin"/>
        </w:r>
        <w:r>
          <w:instrText xml:space="preserve"> PAGEREF _Toc18387 \h </w:instrText>
        </w:r>
        <w:r>
          <w:fldChar w:fldCharType="separate"/>
        </w:r>
        <w:r>
          <w:t>78</w:t>
        </w:r>
        <w:r>
          <w:fldChar w:fldCharType="end"/>
        </w:r>
      </w:hyperlink>
    </w:p>
    <w:p>
      <w:pPr>
        <w:pStyle w:val="TOC1"/>
        <w:tabs>
          <w:tab w:val="right" w:leader="dot" w:pos="8306"/>
        </w:tabs>
      </w:pPr>
      <w:hyperlink w:anchor="_Toc17652" w:history="1">
        <w:r>
          <w:rPr>
            <w:rFonts w:ascii="仿宋" w:eastAsia="仿宋" w:hAnsi="仿宋" w:cs="仿宋" w:hint="eastAsia"/>
            <w:lang w:eastAsia="zh-CN"/>
          </w:rPr>
          <w:t>十八、成果转化与推广应用</w:t>
        </w:r>
        <w:r>
          <w:tab/>
        </w:r>
        <w:r>
          <w:fldChar w:fldCharType="begin"/>
        </w:r>
        <w:r>
          <w:instrText xml:space="preserve"> PAGEREF _Toc17652 \h </w:instrText>
        </w:r>
        <w:r>
          <w:fldChar w:fldCharType="separate"/>
        </w:r>
        <w:r>
          <w:t>82</w:t>
        </w:r>
        <w:r>
          <w:fldChar w:fldCharType="end"/>
        </w:r>
      </w:hyperlink>
    </w:p>
    <w:p>
      <w:pPr>
        <w:pStyle w:val="TOC2"/>
        <w:tabs>
          <w:tab w:val="right" w:leader="dot" w:pos="8306"/>
        </w:tabs>
      </w:pPr>
      <w:hyperlink w:anchor="_Toc8873" w:history="1">
        <w:r>
          <w:rPr>
            <w:rFonts w:ascii="仿宋" w:eastAsia="仿宋" w:hAnsi="仿宋" w:cs="仿宋" w:hint="eastAsia"/>
            <w:lang w:eastAsia="zh-CN"/>
          </w:rPr>
          <w:t>(一)、成果转化策略制定</w:t>
        </w:r>
        <w:r>
          <w:tab/>
        </w:r>
        <w:r>
          <w:fldChar w:fldCharType="begin"/>
        </w:r>
        <w:r>
          <w:instrText xml:space="preserve"> PAGEREF _Toc8873 \h </w:instrText>
        </w:r>
        <w:r>
          <w:fldChar w:fldCharType="separate"/>
        </w:r>
        <w:r>
          <w:t>82</w:t>
        </w:r>
        <w:r>
          <w:fldChar w:fldCharType="end"/>
        </w:r>
      </w:hyperlink>
    </w:p>
    <w:p>
      <w:pPr>
        <w:pStyle w:val="TOC2"/>
        <w:tabs>
          <w:tab w:val="right" w:leader="dot" w:pos="8306"/>
        </w:tabs>
      </w:pPr>
      <w:hyperlink w:anchor="_Toc21872" w:history="1">
        <w:r>
          <w:rPr>
            <w:rFonts w:ascii="仿宋" w:eastAsia="仿宋" w:hAnsi="仿宋" w:cs="仿宋" w:hint="eastAsia"/>
            <w:lang w:eastAsia="zh-CN"/>
          </w:rPr>
          <w:t>(二)、成果推广应用方案</w:t>
        </w:r>
        <w:r>
          <w:tab/>
        </w:r>
        <w:r>
          <w:fldChar w:fldCharType="begin"/>
        </w:r>
        <w:r>
          <w:instrText xml:space="preserve"> PAGEREF _Toc21872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1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9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手车交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手车交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手车交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手车交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手车交易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手车交易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4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为了融入当地社区，二手车交易项目需深入理解当地的文化特色和社会习俗。例如，项目在设计广告和市场推广活动时，应考虑使用当地语言和符合地方文化的表达方式。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车交易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1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为了确保二手车交易项目的成功并最大限度地减轻潜在的社会风险，详细的风险分析和具体的应对策略至关重要。以下是针对项目可能面临的具体社会风险及相应对策的分析：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风险描述：二手车交易项目可能会增加对公共资源和基础设施的需求，给当地带来额外压力，例如在水资源、能源供应和交通系统方面。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风险描述：二手车交易项目可能会引起当地社会结构和动态的变化，例如改变社区的人口组成和社交模式。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风险描述：在二手车交易项目运营过程中，可能涉及大量个人和商业敏感信息，存在信息安全和隐私保护的风险。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5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37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https://d.book118.com/008043045027006024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二手车交易项目可行性建设方案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D00BD"/>
    <w:rsid w:val="509D0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04304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2023-12-31T18:32:00Z</dcterms:created>
  <dcterms:modified xsi:type="dcterms:W3CDTF">2023-12-31T18:32:41Z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0C64C5F2C7184DB9A374E8922E6D1590_11</vt:lpwstr>
  </property>
  <property fmtid="{D5CDD505-2E9C-101B-9397-08002B2CF9AE}" pid="3" name="KSOProductBuildVer">
    <vt:lpwstr>2052-12.1.0.16120</vt:lpwstr>
  </property>
</Properties>
</file>