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LED室内应用灯具项目建设方案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00" w:history="1">
        <w:r>
          <w:rPr>
            <w:rFonts w:ascii="仿宋" w:eastAsia="仿宋" w:hAnsi="仿宋" w:cs="仿宋" w:hint="eastAsia"/>
            <w:lang w:eastAsia="zh-CN"/>
          </w:rPr>
          <w:t>概论</w:t>
        </w:r>
        <w:r>
          <w:tab/>
        </w:r>
        <w:r>
          <w:fldChar w:fldCharType="begin"/>
        </w:r>
        <w:r>
          <w:instrText xml:space="preserve"> PAGEREF _Toc18400 \h </w:instrText>
        </w:r>
        <w:r>
          <w:fldChar w:fldCharType="separate"/>
        </w:r>
        <w:r>
          <w:t>3</w:t>
        </w:r>
        <w:r>
          <w:fldChar w:fldCharType="end"/>
        </w:r>
      </w:hyperlink>
    </w:p>
    <w:p>
      <w:pPr>
        <w:pStyle w:val="TOC1"/>
        <w:tabs>
          <w:tab w:val="right" w:leader="dot" w:pos="8306"/>
        </w:tabs>
      </w:pPr>
      <w:hyperlink w:anchor="_Toc467" w:history="1">
        <w:r>
          <w:rPr>
            <w:rFonts w:ascii="仿宋" w:eastAsia="仿宋" w:hAnsi="仿宋" w:cs="仿宋" w:hint="eastAsia"/>
            <w:lang w:eastAsia="zh-CN"/>
          </w:rPr>
          <w:t>一、项目选址研究</w:t>
        </w:r>
        <w:r>
          <w:tab/>
        </w:r>
        <w:r>
          <w:fldChar w:fldCharType="begin"/>
        </w:r>
        <w:r>
          <w:instrText xml:space="preserve"> PAGEREF _Toc467 \h </w:instrText>
        </w:r>
        <w:r>
          <w:fldChar w:fldCharType="separate"/>
        </w:r>
        <w:r>
          <w:t>3</w:t>
        </w:r>
        <w:r>
          <w:fldChar w:fldCharType="end"/>
        </w:r>
      </w:hyperlink>
    </w:p>
    <w:p>
      <w:pPr>
        <w:pStyle w:val="TOC2"/>
        <w:tabs>
          <w:tab w:val="right" w:leader="dot" w:pos="8306"/>
        </w:tabs>
      </w:pPr>
      <w:hyperlink w:anchor="_Toc998" w:history="1">
        <w:r>
          <w:rPr>
            <w:rFonts w:ascii="仿宋" w:eastAsia="仿宋" w:hAnsi="仿宋" w:cs="仿宋" w:hint="eastAsia"/>
            <w:lang w:eastAsia="zh-CN"/>
          </w:rPr>
          <w:t>(一)、项目选址原则</w:t>
        </w:r>
        <w:r>
          <w:tab/>
        </w:r>
        <w:r>
          <w:fldChar w:fldCharType="begin"/>
        </w:r>
        <w:r>
          <w:instrText xml:space="preserve"> PAGEREF _Toc998 \h </w:instrText>
        </w:r>
        <w:r>
          <w:fldChar w:fldCharType="separate"/>
        </w:r>
        <w:r>
          <w:t>3</w:t>
        </w:r>
        <w:r>
          <w:fldChar w:fldCharType="end"/>
        </w:r>
      </w:hyperlink>
    </w:p>
    <w:p>
      <w:pPr>
        <w:pStyle w:val="TOC2"/>
        <w:tabs>
          <w:tab w:val="right" w:leader="dot" w:pos="8306"/>
        </w:tabs>
      </w:pPr>
      <w:hyperlink w:anchor="_Toc15703" w:history="1">
        <w:r>
          <w:rPr>
            <w:rFonts w:ascii="仿宋" w:eastAsia="仿宋" w:hAnsi="仿宋" w:cs="仿宋" w:hint="eastAsia"/>
            <w:lang w:eastAsia="zh-CN"/>
          </w:rPr>
          <w:t>(二)、项目选址</w:t>
        </w:r>
        <w:r>
          <w:tab/>
        </w:r>
        <w:r>
          <w:fldChar w:fldCharType="begin"/>
        </w:r>
        <w:r>
          <w:instrText xml:space="preserve"> PAGEREF _Toc15703 \h </w:instrText>
        </w:r>
        <w:r>
          <w:fldChar w:fldCharType="separate"/>
        </w:r>
        <w:r>
          <w:t>6</w:t>
        </w:r>
        <w:r>
          <w:fldChar w:fldCharType="end"/>
        </w:r>
      </w:hyperlink>
    </w:p>
    <w:p>
      <w:pPr>
        <w:pStyle w:val="TOC2"/>
        <w:tabs>
          <w:tab w:val="right" w:leader="dot" w:pos="8306"/>
        </w:tabs>
      </w:pPr>
      <w:hyperlink w:anchor="_Toc9146" w:history="1">
        <w:r>
          <w:rPr>
            <w:rFonts w:ascii="仿宋" w:eastAsia="仿宋" w:hAnsi="仿宋" w:cs="仿宋" w:hint="eastAsia"/>
            <w:lang w:eastAsia="zh-CN"/>
          </w:rPr>
          <w:t>(三)、建设条件分析</w:t>
        </w:r>
        <w:r>
          <w:tab/>
        </w:r>
        <w:r>
          <w:fldChar w:fldCharType="begin"/>
        </w:r>
        <w:r>
          <w:instrText xml:space="preserve"> PAGEREF _Toc9146 \h </w:instrText>
        </w:r>
        <w:r>
          <w:fldChar w:fldCharType="separate"/>
        </w:r>
        <w:r>
          <w:t>8</w:t>
        </w:r>
        <w:r>
          <w:fldChar w:fldCharType="end"/>
        </w:r>
      </w:hyperlink>
    </w:p>
    <w:p>
      <w:pPr>
        <w:pStyle w:val="TOC2"/>
        <w:tabs>
          <w:tab w:val="right" w:leader="dot" w:pos="8306"/>
        </w:tabs>
      </w:pPr>
      <w:hyperlink w:anchor="_Toc862" w:history="1">
        <w:r>
          <w:rPr>
            <w:rFonts w:ascii="仿宋" w:eastAsia="仿宋" w:hAnsi="仿宋" w:cs="仿宋" w:hint="eastAsia"/>
            <w:lang w:eastAsia="zh-CN"/>
          </w:rPr>
          <w:t>(四)、用地控制指标</w:t>
        </w:r>
        <w:r>
          <w:tab/>
        </w:r>
        <w:r>
          <w:fldChar w:fldCharType="begin"/>
        </w:r>
        <w:r>
          <w:instrText xml:space="preserve"> PAGEREF _Toc862 \h </w:instrText>
        </w:r>
        <w:r>
          <w:fldChar w:fldCharType="separate"/>
        </w:r>
        <w:r>
          <w:t>10</w:t>
        </w:r>
        <w:r>
          <w:fldChar w:fldCharType="end"/>
        </w:r>
      </w:hyperlink>
    </w:p>
    <w:p>
      <w:pPr>
        <w:pStyle w:val="TOC2"/>
        <w:tabs>
          <w:tab w:val="right" w:leader="dot" w:pos="8306"/>
        </w:tabs>
      </w:pPr>
      <w:hyperlink w:anchor="_Toc2872" w:history="1">
        <w:r>
          <w:rPr>
            <w:rFonts w:ascii="仿宋" w:eastAsia="仿宋" w:hAnsi="仿宋" w:cs="仿宋" w:hint="eastAsia"/>
            <w:lang w:eastAsia="zh-CN"/>
          </w:rPr>
          <w:t>(五)、地总体要求</w:t>
        </w:r>
        <w:r>
          <w:tab/>
        </w:r>
        <w:r>
          <w:fldChar w:fldCharType="begin"/>
        </w:r>
        <w:r>
          <w:instrText xml:space="preserve"> PAGEREF _Toc2872 \h </w:instrText>
        </w:r>
        <w:r>
          <w:fldChar w:fldCharType="separate"/>
        </w:r>
        <w:r>
          <w:t>11</w:t>
        </w:r>
        <w:r>
          <w:fldChar w:fldCharType="end"/>
        </w:r>
      </w:hyperlink>
    </w:p>
    <w:p>
      <w:pPr>
        <w:pStyle w:val="TOC2"/>
        <w:tabs>
          <w:tab w:val="right" w:leader="dot" w:pos="8306"/>
        </w:tabs>
      </w:pPr>
      <w:hyperlink w:anchor="_Toc8648" w:history="1">
        <w:r>
          <w:rPr>
            <w:rFonts w:ascii="仿宋" w:eastAsia="仿宋" w:hAnsi="仿宋" w:cs="仿宋" w:hint="eastAsia"/>
            <w:lang w:eastAsia="zh-CN"/>
          </w:rPr>
          <w:t>(六)、节约用地措施</w:t>
        </w:r>
        <w:r>
          <w:tab/>
        </w:r>
        <w:r>
          <w:fldChar w:fldCharType="begin"/>
        </w:r>
        <w:r>
          <w:instrText xml:space="preserve"> PAGEREF _Toc8648 \h </w:instrText>
        </w:r>
        <w:r>
          <w:fldChar w:fldCharType="separate"/>
        </w:r>
        <w:r>
          <w:t>12</w:t>
        </w:r>
        <w:r>
          <w:fldChar w:fldCharType="end"/>
        </w:r>
      </w:hyperlink>
    </w:p>
    <w:p>
      <w:pPr>
        <w:pStyle w:val="TOC2"/>
        <w:tabs>
          <w:tab w:val="right" w:leader="dot" w:pos="8306"/>
        </w:tabs>
      </w:pPr>
      <w:hyperlink w:anchor="_Toc11374" w:history="1">
        <w:r>
          <w:rPr>
            <w:rFonts w:ascii="仿宋" w:eastAsia="仿宋" w:hAnsi="仿宋" w:cs="仿宋" w:hint="eastAsia"/>
            <w:lang w:eastAsia="zh-CN"/>
          </w:rPr>
          <w:t>(七)、选址综合评价</w:t>
        </w:r>
        <w:r>
          <w:tab/>
        </w:r>
        <w:r>
          <w:fldChar w:fldCharType="begin"/>
        </w:r>
        <w:r>
          <w:instrText xml:space="preserve"> PAGEREF _Toc11374 \h </w:instrText>
        </w:r>
        <w:r>
          <w:fldChar w:fldCharType="separate"/>
        </w:r>
        <w:r>
          <w:t>14</w:t>
        </w:r>
        <w:r>
          <w:fldChar w:fldCharType="end"/>
        </w:r>
      </w:hyperlink>
    </w:p>
    <w:p>
      <w:pPr>
        <w:pStyle w:val="TOC1"/>
        <w:tabs>
          <w:tab w:val="right" w:leader="dot" w:pos="8306"/>
        </w:tabs>
      </w:pPr>
      <w:hyperlink w:anchor="_Toc22383" w:history="1">
        <w:r>
          <w:rPr>
            <w:rFonts w:ascii="仿宋" w:eastAsia="仿宋" w:hAnsi="仿宋" w:cs="仿宋" w:hint="eastAsia"/>
            <w:lang w:eastAsia="zh-CN"/>
          </w:rPr>
          <w:t>二、财务管理与成本控制</w:t>
        </w:r>
        <w:r>
          <w:tab/>
        </w:r>
        <w:r>
          <w:fldChar w:fldCharType="begin"/>
        </w:r>
        <w:r>
          <w:instrText xml:space="preserve"> PAGEREF _Toc22383 \h </w:instrText>
        </w:r>
        <w:r>
          <w:fldChar w:fldCharType="separate"/>
        </w:r>
        <w:r>
          <w:t>15</w:t>
        </w:r>
        <w:r>
          <w:fldChar w:fldCharType="end"/>
        </w:r>
      </w:hyperlink>
    </w:p>
    <w:p>
      <w:pPr>
        <w:pStyle w:val="TOC2"/>
        <w:tabs>
          <w:tab w:val="right" w:leader="dot" w:pos="8306"/>
        </w:tabs>
      </w:pPr>
      <w:hyperlink w:anchor="_Toc5062" w:history="1">
        <w:r>
          <w:rPr>
            <w:rFonts w:ascii="仿宋" w:eastAsia="仿宋" w:hAnsi="仿宋" w:cs="仿宋" w:hint="eastAsia"/>
            <w:lang w:eastAsia="zh-CN"/>
          </w:rPr>
          <w:t>(一)、财务管理体系建设</w:t>
        </w:r>
        <w:r>
          <w:tab/>
        </w:r>
        <w:r>
          <w:fldChar w:fldCharType="begin"/>
        </w:r>
        <w:r>
          <w:instrText xml:space="preserve"> PAGEREF _Toc5062 \h </w:instrText>
        </w:r>
        <w:r>
          <w:fldChar w:fldCharType="separate"/>
        </w:r>
        <w:r>
          <w:t>15</w:t>
        </w:r>
        <w:r>
          <w:fldChar w:fldCharType="end"/>
        </w:r>
      </w:hyperlink>
    </w:p>
    <w:p>
      <w:pPr>
        <w:pStyle w:val="TOC2"/>
        <w:tabs>
          <w:tab w:val="right" w:leader="dot" w:pos="8306"/>
        </w:tabs>
      </w:pPr>
      <w:hyperlink w:anchor="_Toc3103" w:history="1">
        <w:r>
          <w:rPr>
            <w:rFonts w:ascii="仿宋" w:eastAsia="仿宋" w:hAnsi="仿宋" w:cs="仿宋" w:hint="eastAsia"/>
            <w:lang w:eastAsia="zh-CN"/>
          </w:rPr>
          <w:t>(二)、成本控制措施</w:t>
        </w:r>
        <w:r>
          <w:tab/>
        </w:r>
        <w:r>
          <w:fldChar w:fldCharType="begin"/>
        </w:r>
        <w:r>
          <w:instrText xml:space="preserve"> PAGEREF _Toc3103 \h </w:instrText>
        </w:r>
        <w:r>
          <w:fldChar w:fldCharType="separate"/>
        </w:r>
        <w:r>
          <w:t>16</w:t>
        </w:r>
        <w:r>
          <w:fldChar w:fldCharType="end"/>
        </w:r>
      </w:hyperlink>
    </w:p>
    <w:p>
      <w:pPr>
        <w:pStyle w:val="TOC1"/>
        <w:tabs>
          <w:tab w:val="right" w:leader="dot" w:pos="8306"/>
        </w:tabs>
      </w:pPr>
      <w:hyperlink w:anchor="_Toc10915" w:history="1">
        <w:r>
          <w:rPr>
            <w:rFonts w:ascii="仿宋" w:eastAsia="仿宋" w:hAnsi="仿宋" w:cs="仿宋" w:hint="eastAsia"/>
            <w:lang w:eastAsia="zh-CN"/>
          </w:rPr>
          <w:t>三、社会影响分析</w:t>
        </w:r>
        <w:r>
          <w:tab/>
        </w:r>
        <w:r>
          <w:fldChar w:fldCharType="begin"/>
        </w:r>
        <w:r>
          <w:instrText xml:space="preserve"> PAGEREF _Toc10915 \h </w:instrText>
        </w:r>
        <w:r>
          <w:fldChar w:fldCharType="separate"/>
        </w:r>
        <w:r>
          <w:t>17</w:t>
        </w:r>
        <w:r>
          <w:fldChar w:fldCharType="end"/>
        </w:r>
      </w:hyperlink>
    </w:p>
    <w:p>
      <w:pPr>
        <w:pStyle w:val="TOC2"/>
        <w:tabs>
          <w:tab w:val="right" w:leader="dot" w:pos="8306"/>
        </w:tabs>
      </w:pPr>
      <w:hyperlink w:anchor="_Toc18778" w:history="1">
        <w:r>
          <w:rPr>
            <w:rFonts w:ascii="仿宋" w:eastAsia="仿宋" w:hAnsi="仿宋" w:cs="仿宋" w:hint="eastAsia"/>
            <w:lang w:eastAsia="zh-CN"/>
          </w:rPr>
          <w:t>(一)、社会影响效果分析</w:t>
        </w:r>
        <w:r>
          <w:tab/>
        </w:r>
        <w:r>
          <w:fldChar w:fldCharType="begin"/>
        </w:r>
        <w:r>
          <w:instrText xml:space="preserve"> PAGEREF _Toc18778 \h </w:instrText>
        </w:r>
        <w:r>
          <w:fldChar w:fldCharType="separate"/>
        </w:r>
        <w:r>
          <w:t>17</w:t>
        </w:r>
        <w:r>
          <w:fldChar w:fldCharType="end"/>
        </w:r>
      </w:hyperlink>
    </w:p>
    <w:p>
      <w:pPr>
        <w:pStyle w:val="TOC2"/>
        <w:tabs>
          <w:tab w:val="right" w:leader="dot" w:pos="8306"/>
        </w:tabs>
      </w:pPr>
      <w:hyperlink w:anchor="_Toc2977" w:history="1">
        <w:r>
          <w:rPr>
            <w:rFonts w:ascii="仿宋" w:eastAsia="仿宋" w:hAnsi="仿宋" w:cs="仿宋" w:hint="eastAsia"/>
            <w:lang w:eastAsia="zh-CN"/>
          </w:rPr>
          <w:t>(二)、社会适应性分析</w:t>
        </w:r>
        <w:r>
          <w:tab/>
        </w:r>
        <w:r>
          <w:fldChar w:fldCharType="begin"/>
        </w:r>
        <w:r>
          <w:instrText xml:space="preserve"> PAGEREF _Toc2977 \h </w:instrText>
        </w:r>
        <w:r>
          <w:fldChar w:fldCharType="separate"/>
        </w:r>
        <w:r>
          <w:t>20</w:t>
        </w:r>
        <w:r>
          <w:fldChar w:fldCharType="end"/>
        </w:r>
      </w:hyperlink>
    </w:p>
    <w:p>
      <w:pPr>
        <w:pStyle w:val="TOC2"/>
        <w:tabs>
          <w:tab w:val="right" w:leader="dot" w:pos="8306"/>
        </w:tabs>
      </w:pPr>
      <w:hyperlink w:anchor="_Toc504" w:history="1">
        <w:r>
          <w:rPr>
            <w:rFonts w:ascii="仿宋" w:eastAsia="仿宋" w:hAnsi="仿宋" w:cs="仿宋" w:hint="eastAsia"/>
            <w:lang w:eastAsia="zh-CN"/>
          </w:rPr>
          <w:t>(三)、社会风险及对策分析</w:t>
        </w:r>
        <w:r>
          <w:tab/>
        </w:r>
        <w:r>
          <w:fldChar w:fldCharType="begin"/>
        </w:r>
        <w:r>
          <w:instrText xml:space="preserve"> PAGEREF _Toc504 \h </w:instrText>
        </w:r>
        <w:r>
          <w:fldChar w:fldCharType="separate"/>
        </w:r>
        <w:r>
          <w:t>21</w:t>
        </w:r>
        <w:r>
          <w:fldChar w:fldCharType="end"/>
        </w:r>
      </w:hyperlink>
    </w:p>
    <w:p>
      <w:pPr>
        <w:pStyle w:val="TOC1"/>
        <w:tabs>
          <w:tab w:val="right" w:leader="dot" w:pos="8306"/>
        </w:tabs>
      </w:pPr>
      <w:hyperlink w:anchor="_Toc24090" w:history="1">
        <w:r>
          <w:rPr>
            <w:rFonts w:ascii="仿宋" w:eastAsia="仿宋" w:hAnsi="仿宋" w:cs="仿宋" w:hint="eastAsia"/>
            <w:lang w:eastAsia="zh-CN"/>
          </w:rPr>
          <w:t>四、资源开发及综合利用分析</w:t>
        </w:r>
        <w:r>
          <w:tab/>
        </w:r>
        <w:r>
          <w:fldChar w:fldCharType="begin"/>
        </w:r>
        <w:r>
          <w:instrText xml:space="preserve"> PAGEREF _Toc24090 \h </w:instrText>
        </w:r>
        <w:r>
          <w:fldChar w:fldCharType="separate"/>
        </w:r>
        <w:r>
          <w:t>25</w:t>
        </w:r>
        <w:r>
          <w:fldChar w:fldCharType="end"/>
        </w:r>
      </w:hyperlink>
    </w:p>
    <w:p>
      <w:pPr>
        <w:pStyle w:val="TOC2"/>
        <w:tabs>
          <w:tab w:val="right" w:leader="dot" w:pos="8306"/>
        </w:tabs>
      </w:pPr>
      <w:hyperlink w:anchor="_Toc26673" w:history="1">
        <w:r>
          <w:rPr>
            <w:rFonts w:ascii="仿宋" w:eastAsia="仿宋" w:hAnsi="仿宋" w:cs="仿宋" w:hint="eastAsia"/>
            <w:lang w:eastAsia="zh-CN"/>
          </w:rPr>
          <w:t>(一)、资源开发方案</w:t>
        </w:r>
        <w:r>
          <w:tab/>
        </w:r>
        <w:r>
          <w:fldChar w:fldCharType="begin"/>
        </w:r>
        <w:r>
          <w:instrText xml:space="preserve"> PAGEREF _Toc26673 \h </w:instrText>
        </w:r>
        <w:r>
          <w:fldChar w:fldCharType="separate"/>
        </w:r>
        <w:r>
          <w:t>25</w:t>
        </w:r>
        <w:r>
          <w:fldChar w:fldCharType="end"/>
        </w:r>
      </w:hyperlink>
    </w:p>
    <w:p>
      <w:pPr>
        <w:pStyle w:val="TOC2"/>
        <w:tabs>
          <w:tab w:val="right" w:leader="dot" w:pos="8306"/>
        </w:tabs>
      </w:pPr>
      <w:hyperlink w:anchor="_Toc6820" w:history="1">
        <w:r>
          <w:rPr>
            <w:rFonts w:ascii="仿宋" w:eastAsia="仿宋" w:hAnsi="仿宋" w:cs="仿宋" w:hint="eastAsia"/>
            <w:lang w:eastAsia="zh-CN"/>
          </w:rPr>
          <w:t>(二)、资源利用方案</w:t>
        </w:r>
        <w:r>
          <w:tab/>
        </w:r>
        <w:r>
          <w:fldChar w:fldCharType="begin"/>
        </w:r>
        <w:r>
          <w:instrText xml:space="preserve"> PAGEREF _Toc6820 \h </w:instrText>
        </w:r>
        <w:r>
          <w:fldChar w:fldCharType="separate"/>
        </w:r>
        <w:r>
          <w:t>26</w:t>
        </w:r>
        <w:r>
          <w:fldChar w:fldCharType="end"/>
        </w:r>
      </w:hyperlink>
    </w:p>
    <w:p>
      <w:pPr>
        <w:pStyle w:val="TOC2"/>
        <w:tabs>
          <w:tab w:val="right" w:leader="dot" w:pos="8306"/>
        </w:tabs>
      </w:pPr>
      <w:hyperlink w:anchor="_Toc19604" w:history="1">
        <w:r>
          <w:rPr>
            <w:rFonts w:ascii="仿宋" w:eastAsia="仿宋" w:hAnsi="仿宋" w:cs="仿宋" w:hint="eastAsia"/>
            <w:lang w:eastAsia="zh-CN"/>
          </w:rPr>
          <w:t>(三)、资源节约措施</w:t>
        </w:r>
        <w:r>
          <w:tab/>
        </w:r>
        <w:r>
          <w:fldChar w:fldCharType="begin"/>
        </w:r>
        <w:r>
          <w:instrText xml:space="preserve"> PAGEREF _Toc19604 \h </w:instrText>
        </w:r>
        <w:r>
          <w:fldChar w:fldCharType="separate"/>
        </w:r>
        <w:r>
          <w:t>27</w:t>
        </w:r>
        <w:r>
          <w:fldChar w:fldCharType="end"/>
        </w:r>
      </w:hyperlink>
    </w:p>
    <w:p>
      <w:pPr>
        <w:pStyle w:val="TOC1"/>
        <w:tabs>
          <w:tab w:val="right" w:leader="dot" w:pos="8306"/>
        </w:tabs>
      </w:pPr>
      <w:hyperlink w:anchor="_Toc26780" w:history="1">
        <w:r>
          <w:rPr>
            <w:rFonts w:ascii="仿宋" w:eastAsia="仿宋" w:hAnsi="仿宋" w:cs="仿宋" w:hint="eastAsia"/>
            <w:lang w:eastAsia="zh-CN"/>
          </w:rPr>
          <w:t>五、背景、必要性分析</w:t>
        </w:r>
        <w:r>
          <w:tab/>
        </w:r>
        <w:r>
          <w:fldChar w:fldCharType="begin"/>
        </w:r>
        <w:r>
          <w:instrText xml:space="preserve"> PAGEREF _Toc26780 \h </w:instrText>
        </w:r>
        <w:r>
          <w:fldChar w:fldCharType="separate"/>
        </w:r>
        <w:r>
          <w:t>28</w:t>
        </w:r>
        <w:r>
          <w:fldChar w:fldCharType="end"/>
        </w:r>
      </w:hyperlink>
    </w:p>
    <w:p>
      <w:pPr>
        <w:pStyle w:val="TOC2"/>
        <w:tabs>
          <w:tab w:val="right" w:leader="dot" w:pos="8306"/>
        </w:tabs>
      </w:pPr>
      <w:hyperlink w:anchor="_Toc5609" w:history="1">
        <w:r>
          <w:rPr>
            <w:rFonts w:ascii="仿宋" w:eastAsia="仿宋" w:hAnsi="仿宋" w:cs="仿宋" w:hint="eastAsia"/>
            <w:lang w:eastAsia="zh-CN"/>
          </w:rPr>
          <w:t>(一)、项目建设背景</w:t>
        </w:r>
        <w:r>
          <w:tab/>
        </w:r>
        <w:r>
          <w:fldChar w:fldCharType="begin"/>
        </w:r>
        <w:r>
          <w:instrText xml:space="preserve"> PAGEREF _Toc5609 \h </w:instrText>
        </w:r>
        <w:r>
          <w:fldChar w:fldCharType="separate"/>
        </w:r>
        <w:r>
          <w:t>28</w:t>
        </w:r>
        <w:r>
          <w:fldChar w:fldCharType="end"/>
        </w:r>
      </w:hyperlink>
    </w:p>
    <w:p>
      <w:pPr>
        <w:pStyle w:val="TOC2"/>
        <w:tabs>
          <w:tab w:val="right" w:leader="dot" w:pos="8306"/>
        </w:tabs>
      </w:pPr>
      <w:hyperlink w:anchor="_Toc1284" w:history="1">
        <w:r>
          <w:rPr>
            <w:rFonts w:ascii="仿宋" w:eastAsia="仿宋" w:hAnsi="仿宋" w:cs="仿宋" w:hint="eastAsia"/>
            <w:lang w:eastAsia="zh-CN"/>
          </w:rPr>
          <w:t>(二)、必要性分析</w:t>
        </w:r>
        <w:r>
          <w:tab/>
        </w:r>
        <w:r>
          <w:fldChar w:fldCharType="begin"/>
        </w:r>
        <w:r>
          <w:instrText xml:space="preserve"> PAGEREF _Toc1284 \h </w:instrText>
        </w:r>
        <w:r>
          <w:fldChar w:fldCharType="separate"/>
        </w:r>
        <w:r>
          <w:t>29</w:t>
        </w:r>
        <w:r>
          <w:fldChar w:fldCharType="end"/>
        </w:r>
      </w:hyperlink>
    </w:p>
    <w:p>
      <w:pPr>
        <w:pStyle w:val="TOC2"/>
        <w:tabs>
          <w:tab w:val="right" w:leader="dot" w:pos="8306"/>
        </w:tabs>
      </w:pPr>
      <w:hyperlink w:anchor="_Toc8481" w:history="1">
        <w:r>
          <w:rPr>
            <w:rFonts w:ascii="仿宋" w:eastAsia="仿宋" w:hAnsi="仿宋" w:cs="仿宋" w:hint="eastAsia"/>
            <w:lang w:eastAsia="zh-CN"/>
          </w:rPr>
          <w:t>(三)、项目建设有利条件</w:t>
        </w:r>
        <w:r>
          <w:tab/>
        </w:r>
        <w:r>
          <w:fldChar w:fldCharType="begin"/>
        </w:r>
        <w:r>
          <w:instrText xml:space="preserve"> PAGEREF _Toc8481 \h </w:instrText>
        </w:r>
        <w:r>
          <w:fldChar w:fldCharType="separate"/>
        </w:r>
        <w:r>
          <w:t>31</w:t>
        </w:r>
        <w:r>
          <w:fldChar w:fldCharType="end"/>
        </w:r>
      </w:hyperlink>
    </w:p>
    <w:p>
      <w:pPr>
        <w:pStyle w:val="TOC1"/>
        <w:tabs>
          <w:tab w:val="right" w:leader="dot" w:pos="8306"/>
        </w:tabs>
      </w:pPr>
      <w:hyperlink w:anchor="_Toc25905" w:history="1">
        <w:r>
          <w:rPr>
            <w:rFonts w:ascii="仿宋" w:eastAsia="仿宋" w:hAnsi="仿宋" w:cs="仿宋" w:hint="eastAsia"/>
            <w:lang w:eastAsia="zh-CN"/>
          </w:rPr>
          <w:t>六、建设风险评估分析</w:t>
        </w:r>
        <w:r>
          <w:tab/>
        </w:r>
        <w:r>
          <w:fldChar w:fldCharType="begin"/>
        </w:r>
        <w:r>
          <w:instrText xml:space="preserve"> PAGEREF _Toc25905 \h </w:instrText>
        </w:r>
        <w:r>
          <w:fldChar w:fldCharType="separate"/>
        </w:r>
        <w:r>
          <w:t>32</w:t>
        </w:r>
        <w:r>
          <w:fldChar w:fldCharType="end"/>
        </w:r>
      </w:hyperlink>
    </w:p>
    <w:p>
      <w:pPr>
        <w:pStyle w:val="TOC2"/>
        <w:tabs>
          <w:tab w:val="right" w:leader="dot" w:pos="8306"/>
        </w:tabs>
      </w:pPr>
      <w:hyperlink w:anchor="_Toc4537" w:history="1">
        <w:r>
          <w:rPr>
            <w:rFonts w:ascii="仿宋" w:eastAsia="仿宋" w:hAnsi="仿宋" w:cs="仿宋" w:hint="eastAsia"/>
            <w:lang w:eastAsia="zh-CN"/>
          </w:rPr>
          <w:t>(一)、政策风险分析</w:t>
        </w:r>
        <w:r>
          <w:tab/>
        </w:r>
        <w:r>
          <w:fldChar w:fldCharType="begin"/>
        </w:r>
        <w:r>
          <w:instrText xml:space="preserve"> PAGEREF _Toc4537 \h </w:instrText>
        </w:r>
        <w:r>
          <w:fldChar w:fldCharType="separate"/>
        </w:r>
        <w:r>
          <w:t>32</w:t>
        </w:r>
        <w:r>
          <w:fldChar w:fldCharType="end"/>
        </w:r>
      </w:hyperlink>
    </w:p>
    <w:p>
      <w:pPr>
        <w:pStyle w:val="TOC2"/>
        <w:tabs>
          <w:tab w:val="right" w:leader="dot" w:pos="8306"/>
        </w:tabs>
      </w:pPr>
      <w:hyperlink w:anchor="_Toc7207" w:history="1">
        <w:r>
          <w:rPr>
            <w:rFonts w:ascii="仿宋" w:eastAsia="仿宋" w:hAnsi="仿宋" w:cs="仿宋" w:hint="eastAsia"/>
            <w:lang w:eastAsia="zh-CN"/>
          </w:rPr>
          <w:t>(二)、社会风险分析</w:t>
        </w:r>
        <w:r>
          <w:tab/>
        </w:r>
        <w:r>
          <w:fldChar w:fldCharType="begin"/>
        </w:r>
        <w:r>
          <w:instrText xml:space="preserve"> PAGEREF _Toc7207 \h </w:instrText>
        </w:r>
        <w:r>
          <w:fldChar w:fldCharType="separate"/>
        </w:r>
        <w:r>
          <w:t>33</w:t>
        </w:r>
        <w:r>
          <w:fldChar w:fldCharType="end"/>
        </w:r>
      </w:hyperlink>
    </w:p>
    <w:p>
      <w:pPr>
        <w:pStyle w:val="TOC2"/>
        <w:tabs>
          <w:tab w:val="right" w:leader="dot" w:pos="8306"/>
        </w:tabs>
      </w:pPr>
      <w:hyperlink w:anchor="_Toc7739" w:history="1">
        <w:r>
          <w:rPr>
            <w:rFonts w:ascii="仿宋" w:eastAsia="仿宋" w:hAnsi="仿宋" w:cs="仿宋" w:hint="eastAsia"/>
            <w:lang w:eastAsia="zh-CN"/>
          </w:rPr>
          <w:t>(三)、市场风险分析</w:t>
        </w:r>
        <w:r>
          <w:tab/>
        </w:r>
        <w:r>
          <w:fldChar w:fldCharType="begin"/>
        </w:r>
        <w:r>
          <w:instrText xml:space="preserve"> PAGEREF _Toc7739 \h </w:instrText>
        </w:r>
        <w:r>
          <w:fldChar w:fldCharType="separate"/>
        </w:r>
        <w:r>
          <w:t>35</w:t>
        </w:r>
        <w:r>
          <w:fldChar w:fldCharType="end"/>
        </w:r>
      </w:hyperlink>
    </w:p>
    <w:p>
      <w:pPr>
        <w:pStyle w:val="TOC2"/>
        <w:tabs>
          <w:tab w:val="right" w:leader="dot" w:pos="8306"/>
        </w:tabs>
      </w:pPr>
      <w:hyperlink w:anchor="_Toc32659" w:history="1">
        <w:r>
          <w:rPr>
            <w:rFonts w:ascii="仿宋" w:eastAsia="仿宋" w:hAnsi="仿宋" w:cs="仿宋" w:hint="eastAsia"/>
            <w:lang w:eastAsia="zh-CN"/>
          </w:rPr>
          <w:t>(四)、资金风险分析</w:t>
        </w:r>
        <w:r>
          <w:tab/>
        </w:r>
        <w:r>
          <w:fldChar w:fldCharType="begin"/>
        </w:r>
        <w:r>
          <w:instrText xml:space="preserve"> PAGEREF _Toc32659 \h </w:instrText>
        </w:r>
        <w:r>
          <w:fldChar w:fldCharType="separate"/>
        </w:r>
        <w:r>
          <w:t>36</w:t>
        </w:r>
        <w:r>
          <w:fldChar w:fldCharType="end"/>
        </w:r>
      </w:hyperlink>
    </w:p>
    <w:p>
      <w:pPr>
        <w:pStyle w:val="TOC2"/>
        <w:tabs>
          <w:tab w:val="right" w:leader="dot" w:pos="8306"/>
        </w:tabs>
      </w:pPr>
      <w:hyperlink w:anchor="_Toc451" w:history="1">
        <w:r>
          <w:rPr>
            <w:rFonts w:ascii="仿宋" w:eastAsia="仿宋" w:hAnsi="仿宋" w:cs="仿宋" w:hint="eastAsia"/>
            <w:lang w:eastAsia="zh-CN"/>
          </w:rPr>
          <w:t>(五)、技术风险分析</w:t>
        </w:r>
        <w:r>
          <w:tab/>
        </w:r>
        <w:r>
          <w:fldChar w:fldCharType="begin"/>
        </w:r>
        <w:r>
          <w:instrText xml:space="preserve"> PAGEREF _Toc451 \h </w:instrText>
        </w:r>
        <w:r>
          <w:fldChar w:fldCharType="separate"/>
        </w:r>
        <w:r>
          <w:t>37</w:t>
        </w:r>
        <w:r>
          <w:fldChar w:fldCharType="end"/>
        </w:r>
      </w:hyperlink>
    </w:p>
    <w:p>
      <w:pPr>
        <w:pStyle w:val="TOC2"/>
        <w:tabs>
          <w:tab w:val="right" w:leader="dot" w:pos="8306"/>
        </w:tabs>
      </w:pPr>
      <w:hyperlink w:anchor="_Toc12730" w:history="1">
        <w:r>
          <w:rPr>
            <w:rFonts w:ascii="仿宋" w:eastAsia="仿宋" w:hAnsi="仿宋" w:cs="仿宋" w:hint="eastAsia"/>
            <w:lang w:eastAsia="zh-CN"/>
          </w:rPr>
          <w:t>(六)、财务风险分析</w:t>
        </w:r>
        <w:r>
          <w:tab/>
        </w:r>
        <w:r>
          <w:fldChar w:fldCharType="begin"/>
        </w:r>
        <w:r>
          <w:instrText xml:space="preserve"> PAGEREF _Toc12730 \h </w:instrText>
        </w:r>
        <w:r>
          <w:fldChar w:fldCharType="separate"/>
        </w:r>
        <w:r>
          <w:t>38</w:t>
        </w:r>
        <w:r>
          <w:fldChar w:fldCharType="end"/>
        </w:r>
      </w:hyperlink>
    </w:p>
    <w:p>
      <w:pPr>
        <w:pStyle w:val="TOC2"/>
        <w:tabs>
          <w:tab w:val="right" w:leader="dot" w:pos="8306"/>
        </w:tabs>
      </w:pPr>
      <w:hyperlink w:anchor="_Toc17074" w:history="1">
        <w:r>
          <w:rPr>
            <w:rFonts w:ascii="仿宋" w:eastAsia="仿宋" w:hAnsi="仿宋" w:cs="仿宋" w:hint="eastAsia"/>
            <w:lang w:eastAsia="zh-CN"/>
          </w:rPr>
          <w:t>(七)、管理风险分析</w:t>
        </w:r>
        <w:r>
          <w:tab/>
        </w:r>
        <w:r>
          <w:fldChar w:fldCharType="begin"/>
        </w:r>
        <w:r>
          <w:instrText xml:space="preserve"> PAGEREF _Toc17074 \h </w:instrText>
        </w:r>
        <w:r>
          <w:fldChar w:fldCharType="separate"/>
        </w:r>
        <w:r>
          <w:t>40</w:t>
        </w:r>
        <w:r>
          <w:fldChar w:fldCharType="end"/>
        </w:r>
      </w:hyperlink>
    </w:p>
    <w:p>
      <w:pPr>
        <w:pStyle w:val="TOC2"/>
        <w:tabs>
          <w:tab w:val="right" w:leader="dot" w:pos="8306"/>
        </w:tabs>
      </w:pPr>
      <w:hyperlink w:anchor="_Toc8162" w:history="1">
        <w:r>
          <w:rPr>
            <w:rFonts w:ascii="仿宋" w:eastAsia="仿宋" w:hAnsi="仿宋" w:cs="仿宋" w:hint="eastAsia"/>
            <w:lang w:eastAsia="zh-CN"/>
          </w:rPr>
          <w:t>(八)、其它风险分析</w:t>
        </w:r>
        <w:r>
          <w:tab/>
        </w:r>
        <w:r>
          <w:fldChar w:fldCharType="begin"/>
        </w:r>
        <w:r>
          <w:instrText xml:space="preserve"> PAGEREF _Toc8162 \h </w:instrText>
        </w:r>
        <w:r>
          <w:fldChar w:fldCharType="separate"/>
        </w:r>
        <w:r>
          <w:t>41</w:t>
        </w:r>
        <w:r>
          <w:fldChar w:fldCharType="end"/>
        </w:r>
      </w:hyperlink>
    </w:p>
    <w:p>
      <w:pPr>
        <w:pStyle w:val="TOC2"/>
        <w:tabs>
          <w:tab w:val="right" w:leader="dot" w:pos="8306"/>
        </w:tabs>
      </w:pPr>
      <w:hyperlink w:anchor="_Toc16374" w:history="1">
        <w:r>
          <w:rPr>
            <w:rFonts w:ascii="仿宋" w:eastAsia="仿宋" w:hAnsi="仿宋" w:cs="仿宋" w:hint="eastAsia"/>
            <w:lang w:eastAsia="zh-CN"/>
          </w:rPr>
          <w:t>(九)、社会影响评估</w:t>
        </w:r>
        <w:r>
          <w:tab/>
        </w:r>
        <w:r>
          <w:fldChar w:fldCharType="begin"/>
        </w:r>
        <w:r>
          <w:instrText xml:space="preserve"> PAGEREF _Toc16374 \h </w:instrText>
        </w:r>
        <w:r>
          <w:fldChar w:fldCharType="separate"/>
        </w:r>
        <w:r>
          <w:t>43</w:t>
        </w:r>
        <w:r>
          <w:fldChar w:fldCharType="end"/>
        </w:r>
      </w:hyperlink>
    </w:p>
    <w:p>
      <w:pPr>
        <w:pStyle w:val="TOC1"/>
        <w:tabs>
          <w:tab w:val="right" w:leader="dot" w:pos="8306"/>
        </w:tabs>
      </w:pPr>
      <w:hyperlink w:anchor="_Toc16638" w:history="1">
        <w:r>
          <w:rPr>
            <w:rFonts w:ascii="仿宋" w:eastAsia="仿宋" w:hAnsi="仿宋" w:cs="仿宋" w:hint="eastAsia"/>
            <w:lang w:eastAsia="zh-CN"/>
          </w:rPr>
          <w:t>七、项目质量与标准</w:t>
        </w:r>
        <w:r>
          <w:tab/>
        </w:r>
        <w:r>
          <w:fldChar w:fldCharType="begin"/>
        </w:r>
        <w:r>
          <w:instrText xml:space="preserve"> PAGEREF _Toc16638 \h </w:instrText>
        </w:r>
        <w:r>
          <w:fldChar w:fldCharType="separate"/>
        </w:r>
        <w:r>
          <w:t>45</w:t>
        </w:r>
        <w:r>
          <w:fldChar w:fldCharType="end"/>
        </w:r>
      </w:hyperlink>
    </w:p>
    <w:p>
      <w:pPr>
        <w:pStyle w:val="TOC2"/>
        <w:tabs>
          <w:tab w:val="right" w:leader="dot" w:pos="8306"/>
        </w:tabs>
      </w:pPr>
      <w:hyperlink w:anchor="_Toc16782" w:history="1">
        <w:r>
          <w:rPr>
            <w:rFonts w:ascii="仿宋" w:eastAsia="仿宋" w:hAnsi="仿宋" w:cs="仿宋" w:hint="eastAsia"/>
            <w:lang w:eastAsia="zh-CN"/>
          </w:rPr>
          <w:t>(一)、质量保障体系</w:t>
        </w:r>
        <w:r>
          <w:tab/>
        </w:r>
        <w:r>
          <w:fldChar w:fldCharType="begin"/>
        </w:r>
        <w:r>
          <w:instrText xml:space="preserve"> PAGEREF _Toc16782 \h </w:instrText>
        </w:r>
        <w:r>
          <w:fldChar w:fldCharType="separate"/>
        </w:r>
        <w:r>
          <w:t>45</w:t>
        </w:r>
        <w:r>
          <w:fldChar w:fldCharType="end"/>
        </w:r>
      </w:hyperlink>
    </w:p>
    <w:p>
      <w:pPr>
        <w:pStyle w:val="TOC2"/>
        <w:tabs>
          <w:tab w:val="right" w:leader="dot" w:pos="8306"/>
        </w:tabs>
      </w:pPr>
      <w:hyperlink w:anchor="_Toc32409" w:history="1">
        <w:r>
          <w:rPr>
            <w:rFonts w:ascii="仿宋" w:eastAsia="仿宋" w:hAnsi="仿宋" w:cs="仿宋" w:hint="eastAsia"/>
            <w:lang w:eastAsia="zh-CN"/>
          </w:rPr>
          <w:t>(二)、标准化作业流程</w:t>
        </w:r>
        <w:r>
          <w:tab/>
        </w:r>
        <w:r>
          <w:fldChar w:fldCharType="begin"/>
        </w:r>
        <w:r>
          <w:instrText xml:space="preserve"> PAGEREF _Toc32409 \h </w:instrText>
        </w:r>
        <w:r>
          <w:fldChar w:fldCharType="separate"/>
        </w:r>
        <w:r>
          <w:t>46</w:t>
        </w:r>
        <w:r>
          <w:fldChar w:fldCharType="end"/>
        </w:r>
      </w:hyperlink>
    </w:p>
    <w:p>
      <w:pPr>
        <w:pStyle w:val="TOC2"/>
        <w:tabs>
          <w:tab w:val="right" w:leader="dot" w:pos="8306"/>
        </w:tabs>
      </w:pPr>
      <w:hyperlink w:anchor="_Toc28211" w:history="1">
        <w:r>
          <w:rPr>
            <w:rFonts w:ascii="仿宋" w:eastAsia="仿宋" w:hAnsi="仿宋" w:cs="仿宋" w:hint="eastAsia"/>
            <w:lang w:eastAsia="zh-CN"/>
          </w:rPr>
          <w:t>(三)、质量监控与评估</w:t>
        </w:r>
        <w:r>
          <w:tab/>
        </w:r>
        <w:r>
          <w:fldChar w:fldCharType="begin"/>
        </w:r>
        <w:r>
          <w:instrText xml:space="preserve"> PAGEREF _Toc28211 \h </w:instrText>
        </w:r>
        <w:r>
          <w:fldChar w:fldCharType="separate"/>
        </w:r>
        <w:r>
          <w:t>48</w:t>
        </w:r>
        <w:r>
          <w:fldChar w:fldCharType="end"/>
        </w:r>
      </w:hyperlink>
    </w:p>
    <w:p>
      <w:pPr>
        <w:pStyle w:val="TOC2"/>
        <w:tabs>
          <w:tab w:val="right" w:leader="dot" w:pos="8306"/>
        </w:tabs>
      </w:pPr>
      <w:hyperlink w:anchor="_Toc16994" w:history="1">
        <w:r>
          <w:rPr>
            <w:rFonts w:ascii="仿宋" w:eastAsia="仿宋" w:hAnsi="仿宋" w:cs="仿宋" w:hint="eastAsia"/>
            <w:lang w:eastAsia="zh-CN"/>
          </w:rPr>
          <w:t>(四)、质量改进计划</w:t>
        </w:r>
        <w:r>
          <w:tab/>
        </w:r>
        <w:r>
          <w:fldChar w:fldCharType="begin"/>
        </w:r>
        <w:r>
          <w:instrText xml:space="preserve"> PAGEREF _Toc16994 \h </w:instrText>
        </w:r>
        <w:r>
          <w:fldChar w:fldCharType="separate"/>
        </w:r>
        <w:r>
          <w:t>49</w:t>
        </w:r>
        <w:r>
          <w:fldChar w:fldCharType="end"/>
        </w:r>
      </w:hyperlink>
    </w:p>
    <w:p>
      <w:pPr>
        <w:pStyle w:val="TOC1"/>
        <w:tabs>
          <w:tab w:val="right" w:leader="dot" w:pos="8306"/>
        </w:tabs>
      </w:pPr>
      <w:hyperlink w:anchor="_Toc22352" w:history="1">
        <w:r>
          <w:rPr>
            <w:rFonts w:ascii="仿宋" w:eastAsia="仿宋" w:hAnsi="仿宋" w:cs="仿宋" w:hint="eastAsia"/>
            <w:lang w:eastAsia="zh-CN"/>
          </w:rPr>
          <w:t>八、项目变更管理</w:t>
        </w:r>
        <w:r>
          <w:tab/>
        </w:r>
        <w:r>
          <w:fldChar w:fldCharType="begin"/>
        </w:r>
        <w:r>
          <w:instrText xml:space="preserve"> PAGEREF _Toc22352 \h </w:instrText>
        </w:r>
        <w:r>
          <w:fldChar w:fldCharType="separate"/>
        </w:r>
        <w:r>
          <w:t>50</w:t>
        </w:r>
        <w:r>
          <w:fldChar w:fldCharType="end"/>
        </w:r>
      </w:hyperlink>
    </w:p>
    <w:p>
      <w:pPr>
        <w:pStyle w:val="TOC2"/>
        <w:tabs>
          <w:tab w:val="right" w:leader="dot" w:pos="8306"/>
        </w:tabs>
      </w:pPr>
      <w:hyperlink w:anchor="_Toc13505" w:history="1">
        <w:r>
          <w:rPr>
            <w:rFonts w:ascii="仿宋" w:eastAsia="仿宋" w:hAnsi="仿宋" w:cs="仿宋" w:hint="eastAsia"/>
            <w:lang w:eastAsia="zh-CN"/>
          </w:rPr>
          <w:t>(一)、变更控制流程</w:t>
        </w:r>
        <w:r>
          <w:tab/>
        </w:r>
        <w:r>
          <w:fldChar w:fldCharType="begin"/>
        </w:r>
        <w:r>
          <w:instrText xml:space="preserve"> PAGEREF _Toc13505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50" w:history="1">
        <w:r>
          <w:rPr>
            <w:rFonts w:ascii="仿宋" w:eastAsia="仿宋" w:hAnsi="仿宋" w:cs="仿宋" w:hint="eastAsia"/>
            <w:lang w:eastAsia="zh-CN"/>
          </w:rPr>
          <w:t>(二)、影响评估与处理</w:t>
        </w:r>
        <w:r>
          <w:tab/>
        </w:r>
        <w:r>
          <w:fldChar w:fldCharType="begin"/>
        </w:r>
        <w:r>
          <w:instrText xml:space="preserve"> PAGEREF _Toc5550 \h </w:instrText>
        </w:r>
        <w:r>
          <w:fldChar w:fldCharType="separate"/>
        </w:r>
        <w:r>
          <w:t>51</w:t>
        </w:r>
        <w:r>
          <w:fldChar w:fldCharType="end"/>
        </w:r>
      </w:hyperlink>
    </w:p>
    <w:p>
      <w:pPr>
        <w:pStyle w:val="TOC2"/>
        <w:tabs>
          <w:tab w:val="right" w:leader="dot" w:pos="8306"/>
        </w:tabs>
      </w:pPr>
      <w:hyperlink w:anchor="_Toc23895" w:history="1">
        <w:r>
          <w:rPr>
            <w:rFonts w:ascii="仿宋" w:eastAsia="仿宋" w:hAnsi="仿宋" w:cs="仿宋" w:hint="eastAsia"/>
            <w:lang w:eastAsia="zh-CN"/>
          </w:rPr>
          <w:t>(三)、变更记录与追踪</w:t>
        </w:r>
        <w:r>
          <w:tab/>
        </w:r>
        <w:r>
          <w:fldChar w:fldCharType="begin"/>
        </w:r>
        <w:r>
          <w:instrText xml:space="preserve"> PAGEREF _Toc23895 \h </w:instrText>
        </w:r>
        <w:r>
          <w:fldChar w:fldCharType="separate"/>
        </w:r>
        <w:r>
          <w:t>52</w:t>
        </w:r>
        <w:r>
          <w:fldChar w:fldCharType="end"/>
        </w:r>
      </w:hyperlink>
    </w:p>
    <w:p>
      <w:pPr>
        <w:pStyle w:val="TOC2"/>
        <w:tabs>
          <w:tab w:val="right" w:leader="dot" w:pos="8306"/>
        </w:tabs>
      </w:pPr>
      <w:hyperlink w:anchor="_Toc1147" w:history="1">
        <w:r>
          <w:rPr>
            <w:rFonts w:ascii="仿宋" w:eastAsia="仿宋" w:hAnsi="仿宋" w:cs="仿宋" w:hint="eastAsia"/>
            <w:lang w:eastAsia="zh-CN"/>
          </w:rPr>
          <w:t>(四)、变更管理策略</w:t>
        </w:r>
        <w:r>
          <w:tab/>
        </w:r>
        <w:r>
          <w:fldChar w:fldCharType="begin"/>
        </w:r>
        <w:r>
          <w:instrText xml:space="preserve"> PAGEREF _Toc1147 \h </w:instrText>
        </w:r>
        <w:r>
          <w:fldChar w:fldCharType="separate"/>
        </w:r>
        <w:r>
          <w:t>54</w:t>
        </w:r>
        <w:r>
          <w:fldChar w:fldCharType="end"/>
        </w:r>
      </w:hyperlink>
    </w:p>
    <w:p>
      <w:pPr>
        <w:pStyle w:val="TOC1"/>
        <w:tabs>
          <w:tab w:val="right" w:leader="dot" w:pos="8306"/>
        </w:tabs>
      </w:pPr>
      <w:hyperlink w:anchor="_Toc7269" w:history="1">
        <w:r>
          <w:rPr>
            <w:rFonts w:ascii="仿宋" w:eastAsia="仿宋" w:hAnsi="仿宋" w:cs="仿宋" w:hint="eastAsia"/>
            <w:lang w:eastAsia="zh-CN"/>
          </w:rPr>
          <w:t>九、经济效益与社会效益优化</w:t>
        </w:r>
        <w:r>
          <w:tab/>
        </w:r>
        <w:r>
          <w:fldChar w:fldCharType="begin"/>
        </w:r>
        <w:r>
          <w:instrText xml:space="preserve"> PAGEREF _Toc7269 \h </w:instrText>
        </w:r>
        <w:r>
          <w:fldChar w:fldCharType="separate"/>
        </w:r>
        <w:r>
          <w:t>56</w:t>
        </w:r>
        <w:r>
          <w:fldChar w:fldCharType="end"/>
        </w:r>
      </w:hyperlink>
    </w:p>
    <w:p>
      <w:pPr>
        <w:pStyle w:val="TOC2"/>
        <w:tabs>
          <w:tab w:val="right" w:leader="dot" w:pos="8306"/>
        </w:tabs>
      </w:pPr>
      <w:hyperlink w:anchor="_Toc21912" w:history="1">
        <w:r>
          <w:rPr>
            <w:rFonts w:ascii="仿宋" w:eastAsia="仿宋" w:hAnsi="仿宋" w:cs="仿宋" w:hint="eastAsia"/>
            <w:lang w:eastAsia="zh-CN"/>
          </w:rPr>
          <w:t>(一)、经济效益提升策略</w:t>
        </w:r>
        <w:r>
          <w:tab/>
        </w:r>
        <w:r>
          <w:fldChar w:fldCharType="begin"/>
        </w:r>
        <w:r>
          <w:instrText xml:space="preserve"> PAGEREF _Toc21912 \h </w:instrText>
        </w:r>
        <w:r>
          <w:fldChar w:fldCharType="separate"/>
        </w:r>
        <w:r>
          <w:t>56</w:t>
        </w:r>
        <w:r>
          <w:fldChar w:fldCharType="end"/>
        </w:r>
      </w:hyperlink>
    </w:p>
    <w:p>
      <w:pPr>
        <w:pStyle w:val="TOC2"/>
        <w:tabs>
          <w:tab w:val="right" w:leader="dot" w:pos="8306"/>
        </w:tabs>
      </w:pPr>
      <w:hyperlink w:anchor="_Toc27744" w:history="1">
        <w:r>
          <w:rPr>
            <w:rFonts w:ascii="仿宋" w:eastAsia="仿宋" w:hAnsi="仿宋" w:cs="仿宋" w:hint="eastAsia"/>
            <w:lang w:eastAsia="zh-CN"/>
          </w:rPr>
          <w:t>(二)、社会效益增强方案</w:t>
        </w:r>
        <w:r>
          <w:tab/>
        </w:r>
        <w:r>
          <w:fldChar w:fldCharType="begin"/>
        </w:r>
        <w:r>
          <w:instrText xml:space="preserve"> PAGEREF _Toc27744 \h </w:instrText>
        </w:r>
        <w:r>
          <w:fldChar w:fldCharType="separate"/>
        </w:r>
        <w:r>
          <w:t>57</w:t>
        </w:r>
        <w:r>
          <w:fldChar w:fldCharType="end"/>
        </w:r>
      </w:hyperlink>
    </w:p>
    <w:p>
      <w:pPr>
        <w:pStyle w:val="TOC1"/>
        <w:tabs>
          <w:tab w:val="right" w:leader="dot" w:pos="8306"/>
        </w:tabs>
      </w:pPr>
      <w:hyperlink w:anchor="_Toc20819" w:history="1">
        <w:r>
          <w:rPr>
            <w:rFonts w:ascii="仿宋" w:eastAsia="仿宋" w:hAnsi="仿宋" w:cs="仿宋" w:hint="eastAsia"/>
            <w:lang w:eastAsia="zh-CN"/>
          </w:rPr>
          <w:t>十、安全与应急管理</w:t>
        </w:r>
        <w:r>
          <w:tab/>
        </w:r>
        <w:r>
          <w:fldChar w:fldCharType="begin"/>
        </w:r>
        <w:r>
          <w:instrText xml:space="preserve"> PAGEREF _Toc20819 \h </w:instrText>
        </w:r>
        <w:r>
          <w:fldChar w:fldCharType="separate"/>
        </w:r>
        <w:r>
          <w:t>58</w:t>
        </w:r>
        <w:r>
          <w:fldChar w:fldCharType="end"/>
        </w:r>
      </w:hyperlink>
    </w:p>
    <w:p>
      <w:pPr>
        <w:pStyle w:val="TOC2"/>
        <w:tabs>
          <w:tab w:val="right" w:leader="dot" w:pos="8306"/>
        </w:tabs>
      </w:pPr>
      <w:hyperlink w:anchor="_Toc5445" w:history="1">
        <w:r>
          <w:rPr>
            <w:rFonts w:ascii="仿宋" w:eastAsia="仿宋" w:hAnsi="仿宋" w:cs="仿宋" w:hint="eastAsia"/>
            <w:lang w:eastAsia="zh-CN"/>
          </w:rPr>
          <w:t>(一)、安全生产管理</w:t>
        </w:r>
        <w:r>
          <w:tab/>
        </w:r>
        <w:r>
          <w:fldChar w:fldCharType="begin"/>
        </w:r>
        <w:r>
          <w:instrText xml:space="preserve"> PAGEREF _Toc5445 \h </w:instrText>
        </w:r>
        <w:r>
          <w:fldChar w:fldCharType="separate"/>
        </w:r>
        <w:r>
          <w:t>58</w:t>
        </w:r>
        <w:r>
          <w:fldChar w:fldCharType="end"/>
        </w:r>
      </w:hyperlink>
    </w:p>
    <w:p>
      <w:pPr>
        <w:pStyle w:val="TOC2"/>
        <w:tabs>
          <w:tab w:val="right" w:leader="dot" w:pos="8306"/>
        </w:tabs>
      </w:pPr>
      <w:hyperlink w:anchor="_Toc25851" w:history="1">
        <w:r>
          <w:rPr>
            <w:rFonts w:ascii="仿宋" w:eastAsia="仿宋" w:hAnsi="仿宋" w:cs="仿宋" w:hint="eastAsia"/>
            <w:lang w:eastAsia="zh-CN"/>
          </w:rPr>
          <w:t>(二)、应急预案与响应</w:t>
        </w:r>
        <w:r>
          <w:tab/>
        </w:r>
        <w:r>
          <w:fldChar w:fldCharType="begin"/>
        </w:r>
        <w:r>
          <w:instrText xml:space="preserve"> PAGEREF _Toc25851 \h </w:instrText>
        </w:r>
        <w:r>
          <w:fldChar w:fldCharType="separate"/>
        </w:r>
        <w:r>
          <w:t>59</w:t>
        </w:r>
        <w:r>
          <w:fldChar w:fldCharType="end"/>
        </w:r>
      </w:hyperlink>
    </w:p>
    <w:p>
      <w:pPr>
        <w:pStyle w:val="TOC1"/>
        <w:tabs>
          <w:tab w:val="right" w:leader="dot" w:pos="8306"/>
        </w:tabs>
      </w:pPr>
      <w:hyperlink w:anchor="_Toc1896" w:history="1">
        <w:r>
          <w:rPr>
            <w:rFonts w:ascii="仿宋" w:eastAsia="仿宋" w:hAnsi="仿宋" w:cs="仿宋" w:hint="eastAsia"/>
            <w:lang w:eastAsia="zh-CN"/>
          </w:rPr>
          <w:t>十一、资金管理与财务规划</w:t>
        </w:r>
        <w:r>
          <w:tab/>
        </w:r>
        <w:r>
          <w:fldChar w:fldCharType="begin"/>
        </w:r>
        <w:r>
          <w:instrText xml:space="preserve"> PAGEREF _Toc1896 \h </w:instrText>
        </w:r>
        <w:r>
          <w:fldChar w:fldCharType="separate"/>
        </w:r>
        <w:r>
          <w:t>61</w:t>
        </w:r>
        <w:r>
          <w:fldChar w:fldCharType="end"/>
        </w:r>
      </w:hyperlink>
    </w:p>
    <w:p>
      <w:pPr>
        <w:pStyle w:val="TOC2"/>
        <w:tabs>
          <w:tab w:val="right" w:leader="dot" w:pos="8306"/>
        </w:tabs>
      </w:pPr>
      <w:hyperlink w:anchor="_Toc32485" w:history="1">
        <w:r>
          <w:rPr>
            <w:rFonts w:ascii="仿宋" w:eastAsia="仿宋" w:hAnsi="仿宋" w:cs="仿宋" w:hint="eastAsia"/>
            <w:lang w:eastAsia="zh-CN"/>
          </w:rPr>
          <w:t>(一)、项目资金来源与筹措</w:t>
        </w:r>
        <w:r>
          <w:tab/>
        </w:r>
        <w:r>
          <w:fldChar w:fldCharType="begin"/>
        </w:r>
        <w:r>
          <w:instrText xml:space="preserve"> PAGEREF _Toc32485 \h </w:instrText>
        </w:r>
        <w:r>
          <w:fldChar w:fldCharType="separate"/>
        </w:r>
        <w:r>
          <w:t>61</w:t>
        </w:r>
        <w:r>
          <w:fldChar w:fldCharType="end"/>
        </w:r>
      </w:hyperlink>
    </w:p>
    <w:p>
      <w:pPr>
        <w:pStyle w:val="TOC2"/>
        <w:tabs>
          <w:tab w:val="right" w:leader="dot" w:pos="8306"/>
        </w:tabs>
      </w:pPr>
      <w:hyperlink w:anchor="_Toc462" w:history="1">
        <w:r>
          <w:rPr>
            <w:rFonts w:ascii="仿宋" w:eastAsia="仿宋" w:hAnsi="仿宋" w:cs="仿宋" w:hint="eastAsia"/>
            <w:lang w:eastAsia="zh-CN"/>
          </w:rPr>
          <w:t>(二)、资金使用与监管</w:t>
        </w:r>
        <w:r>
          <w:tab/>
        </w:r>
        <w:r>
          <w:fldChar w:fldCharType="begin"/>
        </w:r>
        <w:r>
          <w:instrText xml:space="preserve"> PAGEREF _Toc462 \h </w:instrText>
        </w:r>
        <w:r>
          <w:fldChar w:fldCharType="separate"/>
        </w:r>
        <w:r>
          <w:t>63</w:t>
        </w:r>
        <w:r>
          <w:fldChar w:fldCharType="end"/>
        </w:r>
      </w:hyperlink>
    </w:p>
    <w:p>
      <w:pPr>
        <w:pStyle w:val="TOC2"/>
        <w:tabs>
          <w:tab w:val="right" w:leader="dot" w:pos="8306"/>
        </w:tabs>
      </w:pPr>
      <w:hyperlink w:anchor="_Toc27621" w:history="1">
        <w:r>
          <w:rPr>
            <w:rFonts w:ascii="仿宋" w:eastAsia="仿宋" w:hAnsi="仿宋" w:cs="仿宋" w:hint="eastAsia"/>
            <w:lang w:eastAsia="zh-CN"/>
          </w:rPr>
          <w:t>(三)、财务规划与预测</w:t>
        </w:r>
        <w:r>
          <w:tab/>
        </w:r>
        <w:r>
          <w:fldChar w:fldCharType="begin"/>
        </w:r>
        <w:r>
          <w:instrText xml:space="preserve"> PAGEREF _Toc27621 \h </w:instrText>
        </w:r>
        <w:r>
          <w:fldChar w:fldCharType="separate"/>
        </w:r>
        <w:r>
          <w:t>64</w:t>
        </w:r>
        <w:r>
          <w:fldChar w:fldCharType="end"/>
        </w:r>
      </w:hyperlink>
    </w:p>
    <w:p>
      <w:pPr>
        <w:pStyle w:val="TOC1"/>
        <w:tabs>
          <w:tab w:val="right" w:leader="dot" w:pos="8306"/>
        </w:tabs>
      </w:pPr>
      <w:hyperlink w:anchor="_Toc2137" w:history="1">
        <w:r>
          <w:rPr>
            <w:rFonts w:ascii="仿宋" w:eastAsia="仿宋" w:hAnsi="仿宋" w:cs="仿宋" w:hint="eastAsia"/>
            <w:lang w:eastAsia="zh-CN"/>
          </w:rPr>
          <w:t>十二、环境保护与治理方案</w:t>
        </w:r>
        <w:r>
          <w:tab/>
        </w:r>
        <w:r>
          <w:fldChar w:fldCharType="begin"/>
        </w:r>
        <w:r>
          <w:instrText xml:space="preserve"> PAGEREF _Toc2137 \h </w:instrText>
        </w:r>
        <w:r>
          <w:fldChar w:fldCharType="separate"/>
        </w:r>
        <w:r>
          <w:t>65</w:t>
        </w:r>
        <w:r>
          <w:fldChar w:fldCharType="end"/>
        </w:r>
      </w:hyperlink>
    </w:p>
    <w:p>
      <w:pPr>
        <w:pStyle w:val="TOC2"/>
        <w:tabs>
          <w:tab w:val="right" w:leader="dot" w:pos="8306"/>
        </w:tabs>
      </w:pPr>
      <w:hyperlink w:anchor="_Toc18759" w:history="1">
        <w:r>
          <w:rPr>
            <w:rFonts w:ascii="仿宋" w:eastAsia="仿宋" w:hAnsi="仿宋" w:cs="仿宋" w:hint="eastAsia"/>
            <w:lang w:eastAsia="zh-CN"/>
          </w:rPr>
          <w:t>(一)、项目环境影响评估</w:t>
        </w:r>
        <w:r>
          <w:tab/>
        </w:r>
        <w:r>
          <w:fldChar w:fldCharType="begin"/>
        </w:r>
        <w:r>
          <w:instrText xml:space="preserve"> PAGEREF _Toc18759 \h </w:instrText>
        </w:r>
        <w:r>
          <w:fldChar w:fldCharType="separate"/>
        </w:r>
        <w:r>
          <w:t>65</w:t>
        </w:r>
        <w:r>
          <w:fldChar w:fldCharType="end"/>
        </w:r>
      </w:hyperlink>
    </w:p>
    <w:p>
      <w:pPr>
        <w:pStyle w:val="TOC2"/>
        <w:tabs>
          <w:tab w:val="right" w:leader="dot" w:pos="8306"/>
        </w:tabs>
      </w:pPr>
      <w:hyperlink w:anchor="_Toc4170" w:history="1">
        <w:r>
          <w:rPr>
            <w:rFonts w:ascii="仿宋" w:eastAsia="仿宋" w:hAnsi="仿宋" w:cs="仿宋" w:hint="eastAsia"/>
            <w:lang w:eastAsia="zh-CN"/>
          </w:rPr>
          <w:t>(二)、环境保护措施与治理方案</w:t>
        </w:r>
        <w:r>
          <w:tab/>
        </w:r>
        <w:r>
          <w:fldChar w:fldCharType="begin"/>
        </w:r>
        <w:r>
          <w:instrText xml:space="preserve"> PAGEREF _Toc4170 \h </w:instrText>
        </w:r>
        <w:r>
          <w:fldChar w:fldCharType="separate"/>
        </w:r>
        <w:r>
          <w:t>65</w:t>
        </w:r>
        <w:r>
          <w:fldChar w:fldCharType="end"/>
        </w:r>
      </w:hyperlink>
    </w:p>
    <w:p>
      <w:pPr>
        <w:pStyle w:val="TOC1"/>
        <w:tabs>
          <w:tab w:val="right" w:leader="dot" w:pos="8306"/>
        </w:tabs>
      </w:pPr>
      <w:hyperlink w:anchor="_Toc30664" w:history="1">
        <w:r>
          <w:rPr>
            <w:rFonts w:ascii="仿宋" w:eastAsia="仿宋" w:hAnsi="仿宋" w:cs="仿宋" w:hint="eastAsia"/>
            <w:lang w:eastAsia="zh-CN"/>
          </w:rPr>
          <w:t>十三、合作与交流机制建立</w:t>
        </w:r>
        <w:r>
          <w:tab/>
        </w:r>
        <w:r>
          <w:fldChar w:fldCharType="begin"/>
        </w:r>
        <w:r>
          <w:instrText xml:space="preserve"> PAGEREF _Toc30664 \h </w:instrText>
        </w:r>
        <w:r>
          <w:fldChar w:fldCharType="separate"/>
        </w:r>
        <w:r>
          <w:t>66</w:t>
        </w:r>
        <w:r>
          <w:fldChar w:fldCharType="end"/>
        </w:r>
      </w:hyperlink>
    </w:p>
    <w:p>
      <w:pPr>
        <w:pStyle w:val="TOC2"/>
        <w:tabs>
          <w:tab w:val="right" w:leader="dot" w:pos="8306"/>
        </w:tabs>
      </w:pPr>
      <w:hyperlink w:anchor="_Toc15850" w:history="1">
        <w:r>
          <w:rPr>
            <w:rFonts w:ascii="仿宋" w:eastAsia="仿宋" w:hAnsi="仿宋" w:cs="仿宋" w:hint="eastAsia"/>
            <w:lang w:eastAsia="zh-CN"/>
          </w:rPr>
          <w:t>(一)、合作伙伴选择与合作方式</w:t>
        </w:r>
        <w:r>
          <w:tab/>
        </w:r>
        <w:r>
          <w:fldChar w:fldCharType="begin"/>
        </w:r>
        <w:r>
          <w:instrText xml:space="preserve"> PAGEREF _Toc15850 \h </w:instrText>
        </w:r>
        <w:r>
          <w:fldChar w:fldCharType="separate"/>
        </w:r>
        <w:r>
          <w:t>66</w:t>
        </w:r>
        <w:r>
          <w:fldChar w:fldCharType="end"/>
        </w:r>
      </w:hyperlink>
    </w:p>
    <w:p>
      <w:pPr>
        <w:pStyle w:val="TOC2"/>
        <w:tabs>
          <w:tab w:val="right" w:leader="dot" w:pos="8306"/>
        </w:tabs>
      </w:pPr>
      <w:hyperlink w:anchor="_Toc7969" w:history="1">
        <w:r>
          <w:rPr>
            <w:rFonts w:ascii="仿宋" w:eastAsia="仿宋" w:hAnsi="仿宋" w:cs="仿宋" w:hint="eastAsia"/>
            <w:lang w:eastAsia="zh-CN"/>
          </w:rPr>
          <w:t>(二)、交流与合作平台搭建</w:t>
        </w:r>
        <w:r>
          <w:tab/>
        </w:r>
        <w:r>
          <w:fldChar w:fldCharType="begin"/>
        </w:r>
        <w:r>
          <w:instrText xml:space="preserve"> PAGEREF _Toc7969 \h </w:instrText>
        </w:r>
        <w:r>
          <w:fldChar w:fldCharType="separate"/>
        </w:r>
        <w:r>
          <w:t>67</w:t>
        </w:r>
        <w:r>
          <w:fldChar w:fldCharType="end"/>
        </w:r>
      </w:hyperlink>
    </w:p>
    <w:p>
      <w:pPr>
        <w:pStyle w:val="TOC1"/>
        <w:tabs>
          <w:tab w:val="right" w:leader="dot" w:pos="8306"/>
        </w:tabs>
      </w:pPr>
      <w:hyperlink w:anchor="_Toc9301" w:history="1">
        <w:r>
          <w:rPr>
            <w:rFonts w:ascii="仿宋" w:eastAsia="仿宋" w:hAnsi="仿宋" w:cs="仿宋" w:hint="eastAsia"/>
            <w:lang w:eastAsia="zh-CN"/>
          </w:rPr>
          <w:t>十四、创新驱动与持续发展</w:t>
        </w:r>
        <w:r>
          <w:tab/>
        </w:r>
        <w:r>
          <w:fldChar w:fldCharType="begin"/>
        </w:r>
        <w:r>
          <w:instrText xml:space="preserve"> PAGEREF _Toc9301 \h </w:instrText>
        </w:r>
        <w:r>
          <w:fldChar w:fldCharType="separate"/>
        </w:r>
        <w:r>
          <w:t>69</w:t>
        </w:r>
        <w:r>
          <w:fldChar w:fldCharType="end"/>
        </w:r>
      </w:hyperlink>
    </w:p>
    <w:p>
      <w:pPr>
        <w:pStyle w:val="TOC2"/>
        <w:tabs>
          <w:tab w:val="right" w:leader="dot" w:pos="8306"/>
        </w:tabs>
      </w:pPr>
      <w:hyperlink w:anchor="_Toc3873" w:history="1">
        <w:r>
          <w:rPr>
            <w:rFonts w:ascii="仿宋" w:eastAsia="仿宋" w:hAnsi="仿宋" w:cs="仿宋" w:hint="eastAsia"/>
            <w:lang w:eastAsia="zh-CN"/>
          </w:rPr>
          <w:t>(一)、创新驱动战略实施</w:t>
        </w:r>
        <w:r>
          <w:tab/>
        </w:r>
        <w:r>
          <w:fldChar w:fldCharType="begin"/>
        </w:r>
        <w:r>
          <w:instrText xml:space="preserve"> PAGEREF _Toc3873 \h </w:instrText>
        </w:r>
        <w:r>
          <w:fldChar w:fldCharType="separate"/>
        </w:r>
        <w:r>
          <w:t>69</w:t>
        </w:r>
        <w:r>
          <w:fldChar w:fldCharType="end"/>
        </w:r>
      </w:hyperlink>
    </w:p>
    <w:p>
      <w:pPr>
        <w:pStyle w:val="TOC2"/>
        <w:tabs>
          <w:tab w:val="right" w:leader="dot" w:pos="8306"/>
        </w:tabs>
      </w:pPr>
      <w:hyperlink w:anchor="_Toc16569" w:history="1">
        <w:r>
          <w:rPr>
            <w:rFonts w:ascii="仿宋" w:eastAsia="仿宋" w:hAnsi="仿宋" w:cs="仿宋" w:hint="eastAsia"/>
            <w:lang w:eastAsia="zh-CN"/>
          </w:rPr>
          <w:t>(二)、持续发展路径探索</w:t>
        </w:r>
        <w:r>
          <w:tab/>
        </w:r>
        <w:r>
          <w:fldChar w:fldCharType="begin"/>
        </w:r>
        <w:r>
          <w:instrText xml:space="preserve"> PAGEREF _Toc16569 \h </w:instrText>
        </w:r>
        <w:r>
          <w:fldChar w:fldCharType="separate"/>
        </w:r>
        <w:r>
          <w:t>70</w:t>
        </w:r>
        <w:r>
          <w:fldChar w:fldCharType="end"/>
        </w:r>
      </w:hyperlink>
    </w:p>
    <w:p>
      <w:pPr>
        <w:pStyle w:val="TOC1"/>
        <w:tabs>
          <w:tab w:val="right" w:leader="dot" w:pos="8306"/>
        </w:tabs>
      </w:pPr>
      <w:hyperlink w:anchor="_Toc29292" w:history="1">
        <w:r>
          <w:rPr>
            <w:rFonts w:ascii="仿宋" w:eastAsia="仿宋" w:hAnsi="仿宋" w:cs="仿宋" w:hint="eastAsia"/>
            <w:lang w:eastAsia="zh-CN"/>
          </w:rPr>
          <w:t>十五、产业协同与集群发展</w:t>
        </w:r>
        <w:r>
          <w:tab/>
        </w:r>
        <w:r>
          <w:fldChar w:fldCharType="begin"/>
        </w:r>
        <w:r>
          <w:instrText xml:space="preserve"> PAGEREF _Toc29292 \h </w:instrText>
        </w:r>
        <w:r>
          <w:fldChar w:fldCharType="separate"/>
        </w:r>
        <w:r>
          <w:t>75</w:t>
        </w:r>
        <w:r>
          <w:fldChar w:fldCharType="end"/>
        </w:r>
      </w:hyperlink>
    </w:p>
    <w:p>
      <w:pPr>
        <w:pStyle w:val="TOC2"/>
        <w:tabs>
          <w:tab w:val="right" w:leader="dot" w:pos="8306"/>
        </w:tabs>
      </w:pPr>
      <w:hyperlink w:anchor="_Toc29840" w:history="1">
        <w:r>
          <w:rPr>
            <w:rFonts w:ascii="仿宋" w:eastAsia="仿宋" w:hAnsi="仿宋" w:cs="仿宋" w:hint="eastAsia"/>
            <w:lang w:eastAsia="zh-CN"/>
          </w:rPr>
          <w:t>(一)、产业协同机制建设</w:t>
        </w:r>
        <w:r>
          <w:tab/>
        </w:r>
        <w:r>
          <w:fldChar w:fldCharType="begin"/>
        </w:r>
        <w:r>
          <w:instrText xml:space="preserve"> PAGEREF _Toc29840 \h </w:instrText>
        </w:r>
        <w:r>
          <w:fldChar w:fldCharType="separate"/>
        </w:r>
        <w:r>
          <w:t>75</w:t>
        </w:r>
        <w:r>
          <w:fldChar w:fldCharType="end"/>
        </w:r>
      </w:hyperlink>
    </w:p>
    <w:p>
      <w:pPr>
        <w:pStyle w:val="TOC2"/>
        <w:tabs>
          <w:tab w:val="right" w:leader="dot" w:pos="8306"/>
        </w:tabs>
      </w:pPr>
      <w:hyperlink w:anchor="_Toc10328" w:history="1">
        <w:r>
          <w:rPr>
            <w:rFonts w:ascii="仿宋" w:eastAsia="仿宋" w:hAnsi="仿宋" w:cs="仿宋" w:hint="eastAsia"/>
            <w:lang w:eastAsia="zh-CN"/>
          </w:rPr>
          <w:t>(二)、产业集群培育与发展</w:t>
        </w:r>
        <w:r>
          <w:tab/>
        </w:r>
        <w:r>
          <w:fldChar w:fldCharType="begin"/>
        </w:r>
        <w:r>
          <w:instrText xml:space="preserve"> PAGEREF _Toc10328 \h </w:instrText>
        </w:r>
        <w:r>
          <w:fldChar w:fldCharType="separate"/>
        </w:r>
        <w:r>
          <w:t>76</w:t>
        </w:r>
        <w:r>
          <w:fldChar w:fldCharType="end"/>
        </w:r>
      </w:hyperlink>
    </w:p>
    <w:p>
      <w:pPr>
        <w:pStyle w:val="TOC1"/>
        <w:tabs>
          <w:tab w:val="right" w:leader="dot" w:pos="8306"/>
        </w:tabs>
      </w:pPr>
      <w:hyperlink w:anchor="_Toc7833" w:history="1">
        <w:r>
          <w:rPr>
            <w:rFonts w:ascii="仿宋" w:eastAsia="仿宋" w:hAnsi="仿宋" w:cs="仿宋" w:hint="eastAsia"/>
            <w:lang w:eastAsia="zh-CN"/>
          </w:rPr>
          <w:t>十六、企业合规与伦理</w:t>
        </w:r>
        <w:r>
          <w:tab/>
        </w:r>
        <w:r>
          <w:fldChar w:fldCharType="begin"/>
        </w:r>
        <w:r>
          <w:instrText xml:space="preserve"> PAGEREF _Toc7833 \h </w:instrText>
        </w:r>
        <w:r>
          <w:fldChar w:fldCharType="separate"/>
        </w:r>
        <w:r>
          <w:t>77</w:t>
        </w:r>
        <w:r>
          <w:fldChar w:fldCharType="end"/>
        </w:r>
      </w:hyperlink>
    </w:p>
    <w:p>
      <w:pPr>
        <w:pStyle w:val="TOC2"/>
        <w:tabs>
          <w:tab w:val="right" w:leader="dot" w:pos="8306"/>
        </w:tabs>
      </w:pPr>
      <w:hyperlink w:anchor="_Toc1658" w:history="1">
        <w:r>
          <w:rPr>
            <w:rFonts w:ascii="仿宋" w:eastAsia="仿宋" w:hAnsi="仿宋" w:cs="仿宋" w:hint="eastAsia"/>
            <w:lang w:eastAsia="zh-CN"/>
          </w:rPr>
          <w:t>(一)、合规政策与程序</w:t>
        </w:r>
        <w:r>
          <w:tab/>
        </w:r>
        <w:r>
          <w:fldChar w:fldCharType="begin"/>
        </w:r>
        <w:r>
          <w:instrText xml:space="preserve"> PAGEREF _Toc1658 \h </w:instrText>
        </w:r>
        <w:r>
          <w:fldChar w:fldCharType="separate"/>
        </w:r>
        <w:r>
          <w:t>77</w:t>
        </w:r>
        <w:r>
          <w:fldChar w:fldCharType="end"/>
        </w:r>
      </w:hyperlink>
    </w:p>
    <w:p>
      <w:pPr>
        <w:pStyle w:val="TOC2"/>
        <w:tabs>
          <w:tab w:val="right" w:leader="dot" w:pos="8306"/>
        </w:tabs>
      </w:pPr>
      <w:hyperlink w:anchor="_Toc12441" w:history="1">
        <w:r>
          <w:rPr>
            <w:rFonts w:ascii="仿宋" w:eastAsia="仿宋" w:hAnsi="仿宋" w:cs="仿宋" w:hint="eastAsia"/>
            <w:lang w:eastAsia="zh-CN"/>
          </w:rPr>
          <w:t>(二)、伦理规范与培训</w:t>
        </w:r>
        <w:r>
          <w:tab/>
        </w:r>
        <w:r>
          <w:fldChar w:fldCharType="begin"/>
        </w:r>
        <w:r>
          <w:instrText xml:space="preserve"> PAGEREF _Toc12441 \h </w:instrText>
        </w:r>
        <w:r>
          <w:fldChar w:fldCharType="separate"/>
        </w:r>
        <w:r>
          <w:t>78</w:t>
        </w:r>
        <w:r>
          <w:fldChar w:fldCharType="end"/>
        </w:r>
      </w:hyperlink>
    </w:p>
    <w:p>
      <w:pPr>
        <w:pStyle w:val="TOC2"/>
        <w:tabs>
          <w:tab w:val="right" w:leader="dot" w:pos="8306"/>
        </w:tabs>
      </w:pPr>
      <w:hyperlink w:anchor="_Toc2023" w:history="1">
        <w:r>
          <w:rPr>
            <w:rFonts w:ascii="仿宋" w:eastAsia="仿宋" w:hAnsi="仿宋" w:cs="仿宋" w:hint="eastAsia"/>
            <w:lang w:eastAsia="zh-CN"/>
          </w:rPr>
          <w:t>(三)、合规风险评估</w:t>
        </w:r>
        <w:r>
          <w:tab/>
        </w:r>
        <w:r>
          <w:fldChar w:fldCharType="begin"/>
        </w:r>
        <w:r>
          <w:instrText xml:space="preserve"> PAGEREF _Toc2023 \h </w:instrText>
        </w:r>
        <w:r>
          <w:fldChar w:fldCharType="separate"/>
        </w:r>
        <w:r>
          <w:t>79</w:t>
        </w:r>
        <w:r>
          <w:fldChar w:fldCharType="end"/>
        </w:r>
      </w:hyperlink>
    </w:p>
    <w:p>
      <w:pPr>
        <w:pStyle w:val="TOC2"/>
        <w:tabs>
          <w:tab w:val="right" w:leader="dot" w:pos="8306"/>
        </w:tabs>
      </w:pPr>
      <w:hyperlink w:anchor="_Toc20525" w:history="1">
        <w:r>
          <w:rPr>
            <w:rFonts w:ascii="仿宋" w:eastAsia="仿宋" w:hAnsi="仿宋" w:cs="仿宋" w:hint="eastAsia"/>
            <w:lang w:eastAsia="zh-CN"/>
          </w:rPr>
          <w:t>(四)、合规监督与执行</w:t>
        </w:r>
        <w:r>
          <w:tab/>
        </w:r>
        <w:r>
          <w:fldChar w:fldCharType="begin"/>
        </w:r>
        <w:r>
          <w:instrText xml:space="preserve"> PAGEREF _Toc20525 \h </w:instrText>
        </w:r>
        <w:r>
          <w:fldChar w:fldCharType="separate"/>
        </w:r>
        <w:r>
          <w:t>80</w:t>
        </w:r>
        <w:r>
          <w:fldChar w:fldCharType="end"/>
        </w:r>
      </w:hyperlink>
    </w:p>
    <w:p>
      <w:pPr>
        <w:pStyle w:val="TOC1"/>
        <w:tabs>
          <w:tab w:val="right" w:leader="dot" w:pos="8306"/>
        </w:tabs>
      </w:pPr>
      <w:hyperlink w:anchor="_Toc24375" w:history="1">
        <w:r>
          <w:rPr>
            <w:rFonts w:ascii="仿宋" w:eastAsia="仿宋" w:hAnsi="仿宋" w:cs="仿宋" w:hint="eastAsia"/>
            <w:lang w:eastAsia="zh-CN"/>
          </w:rPr>
          <w:t>十七、人力资源管理与开发</w:t>
        </w:r>
        <w:r>
          <w:tab/>
        </w:r>
        <w:r>
          <w:fldChar w:fldCharType="begin"/>
        </w:r>
        <w:r>
          <w:instrText xml:space="preserve"> PAGEREF _Toc24375 \h </w:instrText>
        </w:r>
        <w:r>
          <w:fldChar w:fldCharType="separate"/>
        </w:r>
        <w:r>
          <w:t>81</w:t>
        </w:r>
        <w:r>
          <w:fldChar w:fldCharType="end"/>
        </w:r>
      </w:hyperlink>
    </w:p>
    <w:p>
      <w:pPr>
        <w:pStyle w:val="TOC2"/>
        <w:tabs>
          <w:tab w:val="right" w:leader="dot" w:pos="8306"/>
        </w:tabs>
      </w:pPr>
      <w:hyperlink w:anchor="_Toc17210" w:history="1">
        <w:r>
          <w:rPr>
            <w:rFonts w:ascii="仿宋" w:eastAsia="仿宋" w:hAnsi="仿宋" w:cs="仿宋" w:hint="eastAsia"/>
            <w:lang w:eastAsia="zh-CN"/>
          </w:rPr>
          <w:t>(一)、人力资源规划</w:t>
        </w:r>
        <w:r>
          <w:tab/>
        </w:r>
        <w:r>
          <w:fldChar w:fldCharType="begin"/>
        </w:r>
        <w:r>
          <w:instrText xml:space="preserve"> PAGEREF _Toc17210 \h </w:instrText>
        </w:r>
        <w:r>
          <w:fldChar w:fldCharType="separate"/>
        </w:r>
        <w:r>
          <w:t>81</w:t>
        </w:r>
        <w:r>
          <w:fldChar w:fldCharType="end"/>
        </w:r>
      </w:hyperlink>
    </w:p>
    <w:p>
      <w:pPr>
        <w:pStyle w:val="TOC2"/>
        <w:tabs>
          <w:tab w:val="right" w:leader="dot" w:pos="8306"/>
        </w:tabs>
      </w:pPr>
      <w:hyperlink w:anchor="_Toc18879" w:history="1">
        <w:r>
          <w:rPr>
            <w:rFonts w:ascii="仿宋" w:eastAsia="仿宋" w:hAnsi="仿宋" w:cs="仿宋" w:hint="eastAsia"/>
            <w:lang w:eastAsia="zh-CN"/>
          </w:rPr>
          <w:t>(二)、人力资源开发与培训</w:t>
        </w:r>
        <w:r>
          <w:tab/>
        </w:r>
        <w:r>
          <w:fldChar w:fldCharType="begin"/>
        </w:r>
        <w:r>
          <w:instrText xml:space="preserve"> PAGEREF _Toc18879 \h </w:instrText>
        </w:r>
        <w:r>
          <w:fldChar w:fldCharType="separate"/>
        </w:r>
        <w:r>
          <w:t>83</w:t>
        </w:r>
        <w:r>
          <w:fldChar w:fldCharType="end"/>
        </w:r>
      </w:hyperlink>
    </w:p>
    <w:p>
      <w:pPr>
        <w:pStyle w:val="TOC1"/>
        <w:tabs>
          <w:tab w:val="right" w:leader="dot" w:pos="8306"/>
        </w:tabs>
      </w:pPr>
      <w:hyperlink w:anchor="_Toc11446" w:history="1">
        <w:r>
          <w:rPr>
            <w:rFonts w:ascii="仿宋" w:eastAsia="仿宋" w:hAnsi="仿宋" w:cs="仿宋" w:hint="eastAsia"/>
            <w:lang w:eastAsia="zh-CN"/>
          </w:rPr>
          <w:t>十八、项目施工方案</w:t>
        </w:r>
        <w:r>
          <w:tab/>
        </w:r>
        <w:r>
          <w:fldChar w:fldCharType="begin"/>
        </w:r>
        <w:r>
          <w:instrText xml:space="preserve"> PAGEREF _Toc11446 \h </w:instrText>
        </w:r>
        <w:r>
          <w:fldChar w:fldCharType="separate"/>
        </w:r>
        <w:r>
          <w:t>85</w:t>
        </w:r>
        <w:r>
          <w:fldChar w:fldCharType="end"/>
        </w:r>
      </w:hyperlink>
    </w:p>
    <w:p>
      <w:pPr>
        <w:pStyle w:val="TOC2"/>
        <w:tabs>
          <w:tab w:val="right" w:leader="dot" w:pos="8306"/>
        </w:tabs>
      </w:pPr>
      <w:hyperlink w:anchor="_Toc13742" w:history="1">
        <w:r>
          <w:rPr>
            <w:rFonts w:ascii="仿宋" w:eastAsia="仿宋" w:hAnsi="仿宋" w:cs="仿宋" w:hint="eastAsia"/>
            <w:lang w:eastAsia="zh-CN"/>
          </w:rPr>
          <w:t>(一)、施工组织设计</w:t>
        </w:r>
        <w:r>
          <w:tab/>
        </w:r>
        <w:r>
          <w:fldChar w:fldCharType="begin"/>
        </w:r>
        <w:r>
          <w:instrText xml:space="preserve"> PAGEREF _Toc13742 \h </w:instrText>
        </w:r>
        <w:r>
          <w:fldChar w:fldCharType="separate"/>
        </w:r>
        <w:r>
          <w:t>85</w:t>
        </w:r>
        <w:r>
          <w:fldChar w:fldCharType="end"/>
        </w:r>
      </w:hyperlink>
    </w:p>
    <w:p>
      <w:pPr>
        <w:pStyle w:val="TOC2"/>
        <w:tabs>
          <w:tab w:val="right" w:leader="dot" w:pos="8306"/>
        </w:tabs>
      </w:pPr>
      <w:hyperlink w:anchor="_Toc1248" w:history="1">
        <w:r>
          <w:rPr>
            <w:rFonts w:ascii="仿宋" w:eastAsia="仿宋" w:hAnsi="仿宋" w:cs="仿宋" w:hint="eastAsia"/>
            <w:lang w:eastAsia="zh-CN"/>
          </w:rPr>
          <w:t>(二)、施工工艺与技术路线</w:t>
        </w:r>
        <w:r>
          <w:tab/>
        </w:r>
        <w:r>
          <w:fldChar w:fldCharType="begin"/>
        </w:r>
        <w:r>
          <w:instrText xml:space="preserve"> PAGEREF _Toc1248 \h </w:instrText>
        </w:r>
        <w:r>
          <w:fldChar w:fldCharType="separate"/>
        </w:r>
        <w:r>
          <w:t>87</w:t>
        </w:r>
        <w:r>
          <w:fldChar w:fldCharType="end"/>
        </w:r>
      </w:hyperlink>
    </w:p>
    <w:p>
      <w:pPr>
        <w:pStyle w:val="TOC2"/>
        <w:tabs>
          <w:tab w:val="right" w:leader="dot" w:pos="8306"/>
        </w:tabs>
      </w:pPr>
      <w:hyperlink w:anchor="_Toc6631" w:history="1">
        <w:r>
          <w:rPr>
            <w:rFonts w:ascii="仿宋" w:eastAsia="仿宋" w:hAnsi="仿宋" w:cs="仿宋" w:hint="eastAsia"/>
            <w:lang w:eastAsia="zh-CN"/>
          </w:rPr>
          <w:t>(三)、关键节点施工计划</w:t>
        </w:r>
        <w:r>
          <w:tab/>
        </w:r>
        <w:r>
          <w:fldChar w:fldCharType="begin"/>
        </w:r>
        <w:r>
          <w:instrText xml:space="preserve"> PAGEREF _Toc6631 \h </w:instrText>
        </w:r>
        <w:r>
          <w:fldChar w:fldCharType="separate"/>
        </w:r>
        <w:r>
          <w:t>88</w:t>
        </w:r>
        <w:r>
          <w:fldChar w:fldCharType="end"/>
        </w:r>
      </w:hyperlink>
    </w:p>
    <w:p>
      <w:pPr>
        <w:pStyle w:val="TOC2"/>
        <w:tabs>
          <w:tab w:val="right" w:leader="dot" w:pos="8306"/>
        </w:tabs>
      </w:pPr>
      <w:hyperlink w:anchor="_Toc20521" w:history="1">
        <w:r>
          <w:rPr>
            <w:rFonts w:ascii="仿宋" w:eastAsia="仿宋" w:hAnsi="仿宋" w:cs="仿宋" w:hint="eastAsia"/>
            <w:lang w:eastAsia="zh-CN"/>
          </w:rPr>
          <w:t>(四)、施工现场管理</w:t>
        </w:r>
        <w:r>
          <w:tab/>
        </w:r>
        <w:r>
          <w:fldChar w:fldCharType="begin"/>
        </w:r>
        <w:r>
          <w:instrText xml:space="preserve"> PAGEREF _Toc20521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6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99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570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914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86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LED室内应用灯具项目与土地用途规划：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LED室内应用灯具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LED室内应用灯具项目的容积率和建筑密度：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用地控制指标通常规定了容积率和建筑密度的要求。对于LED室内应用灯具项目来说，这将影响建筑物的规模和高度。必须确保项目的设计符合容积率和建筑密度的限制，以遵守用地控制法规。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LED室内应用灯具项目的建筑线限制：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用地控制指标还可能规定了建筑物与街道或相邻土地的距离，这被称为建筑线限制。LED室内应用灯具项目必须遵守这些规定，以确保建筑的位置符合法规。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LED室内应用灯具项目的环境影响和可持续性：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用地控制指标可能包括环境保护要求，例如绿地比例和污染防控措施。对于LED室内应用灯具项目，这意味着必须考虑如何保护当地生态系统、水资源和空气质量，以确保项目的可持续性。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LED室内应用灯具项目的规划和设计团队需要定期审查和更新用地控制指标，以确保项目的合规性。如果需要调整用地控制指标，必须与政府部门和相关利益相关者协商，以确保变更是合法的和有利于城市的发展。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在整个项目规划和实施过程中，与用地控制指标的合作和遵守是至关重要的。这有助于确保LED室内应用灯具项目是一个合法、可持续且与城市规划一致的发展项目。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87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LED室内应用灯具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LED室内应用灯具项目需要评估可用地块的规模和形状，以确定是否满足地总体要求。某些城市规划可能要求项目具有特定的地块大小或形状，以适应城市发展的整体格局。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每个城市都有自己的规划目标和愿景，包括住宅区、商业区和工业区的平衡发展。LED室内应用灯具项目需要与城市规划目标保持一致，以确保项目不会破坏城市的整体规划。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https://d.book118.com/008044044112006042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834B3F"/>
    <w:rsid w:val="6F834B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8044044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2024-02-20T13:30:00Z</dcterms:created>
  <dcterms:modified xsi:type="dcterms:W3CDTF">2024-02-20T13:30:49Z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EFA0C22D445642E0A03811F6BD11D08F_11</vt:lpwstr>
  </property>
  <property fmtid="{D5CDD505-2E9C-101B-9397-08002B2CF9AE}" pid="3" name="KSOProductBuildVer">
    <vt:lpwstr>2052-12.1.0.16250</vt:lpwstr>
  </property>
</Properties>
</file>