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农业用橡胶制品项目规划设计方案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8" w:history="1">
        <w:r>
          <w:rPr>
            <w:rFonts w:ascii="仿宋" w:eastAsia="仿宋" w:hAnsi="仿宋" w:cs="仿宋" w:hint="eastAsia"/>
            <w:lang w:eastAsia="zh-CN"/>
          </w:rPr>
          <w:t>前言</w:t>
        </w:r>
        <w:r>
          <w:tab/>
        </w:r>
        <w:r>
          <w:fldChar w:fldCharType="begin"/>
        </w:r>
        <w:r>
          <w:instrText xml:space="preserve"> PAGEREF _Toc30848 \h </w:instrText>
        </w:r>
        <w:r>
          <w:fldChar w:fldCharType="separate"/>
        </w:r>
        <w:r>
          <w:t>3</w:t>
        </w:r>
        <w:r>
          <w:fldChar w:fldCharType="end"/>
        </w:r>
      </w:hyperlink>
    </w:p>
    <w:p>
      <w:pPr>
        <w:pStyle w:val="TOC1"/>
        <w:tabs>
          <w:tab w:val="right" w:leader="dot" w:pos="8306"/>
        </w:tabs>
      </w:pPr>
      <w:hyperlink w:anchor="_Toc24357" w:history="1">
        <w:r>
          <w:rPr>
            <w:rFonts w:ascii="仿宋" w:eastAsia="仿宋" w:hAnsi="仿宋" w:cs="仿宋" w:hint="eastAsia"/>
            <w:lang w:eastAsia="zh-CN"/>
          </w:rPr>
          <w:t>一、农业用橡胶制品项目文档管理</w:t>
        </w:r>
        <w:r>
          <w:tab/>
        </w:r>
        <w:r>
          <w:fldChar w:fldCharType="begin"/>
        </w:r>
        <w:r>
          <w:instrText xml:space="preserve"> PAGEREF _Toc24357 \h </w:instrText>
        </w:r>
        <w:r>
          <w:fldChar w:fldCharType="separate"/>
        </w:r>
        <w:r>
          <w:t>3</w:t>
        </w:r>
        <w:r>
          <w:fldChar w:fldCharType="end"/>
        </w:r>
      </w:hyperlink>
    </w:p>
    <w:p>
      <w:pPr>
        <w:pStyle w:val="TOC2"/>
        <w:tabs>
          <w:tab w:val="right" w:leader="dot" w:pos="8306"/>
        </w:tabs>
      </w:pPr>
      <w:hyperlink w:anchor="_Toc24872" w:history="1">
        <w:r>
          <w:rPr>
            <w:rFonts w:ascii="仿宋" w:eastAsia="仿宋" w:hAnsi="仿宋" w:cs="仿宋" w:hint="eastAsia"/>
            <w:lang w:eastAsia="zh-CN"/>
          </w:rPr>
          <w:t>(一)、文档编制与审查</w:t>
        </w:r>
        <w:r>
          <w:tab/>
        </w:r>
        <w:r>
          <w:fldChar w:fldCharType="begin"/>
        </w:r>
        <w:r>
          <w:instrText xml:space="preserve"> PAGEREF _Toc24872 \h </w:instrText>
        </w:r>
        <w:r>
          <w:fldChar w:fldCharType="separate"/>
        </w:r>
        <w:r>
          <w:t>3</w:t>
        </w:r>
        <w:r>
          <w:fldChar w:fldCharType="end"/>
        </w:r>
      </w:hyperlink>
    </w:p>
    <w:p>
      <w:pPr>
        <w:pStyle w:val="TOC2"/>
        <w:tabs>
          <w:tab w:val="right" w:leader="dot" w:pos="8306"/>
        </w:tabs>
      </w:pPr>
      <w:hyperlink w:anchor="_Toc15733" w:history="1">
        <w:r>
          <w:rPr>
            <w:rFonts w:ascii="仿宋" w:eastAsia="仿宋" w:hAnsi="仿宋" w:cs="仿宋" w:hint="eastAsia"/>
            <w:lang w:eastAsia="zh-CN"/>
          </w:rPr>
          <w:t>(二)、文档发布与分发</w:t>
        </w:r>
        <w:r>
          <w:tab/>
        </w:r>
        <w:r>
          <w:fldChar w:fldCharType="begin"/>
        </w:r>
        <w:r>
          <w:instrText xml:space="preserve"> PAGEREF _Toc15733 \h </w:instrText>
        </w:r>
        <w:r>
          <w:fldChar w:fldCharType="separate"/>
        </w:r>
        <w:r>
          <w:t>4</w:t>
        </w:r>
        <w:r>
          <w:fldChar w:fldCharType="end"/>
        </w:r>
      </w:hyperlink>
    </w:p>
    <w:p>
      <w:pPr>
        <w:pStyle w:val="TOC2"/>
        <w:tabs>
          <w:tab w:val="right" w:leader="dot" w:pos="8306"/>
        </w:tabs>
      </w:pPr>
      <w:hyperlink w:anchor="_Toc13564" w:history="1">
        <w:r>
          <w:rPr>
            <w:rFonts w:ascii="仿宋" w:eastAsia="仿宋" w:hAnsi="仿宋" w:cs="仿宋" w:hint="eastAsia"/>
            <w:lang w:eastAsia="zh-CN"/>
          </w:rPr>
          <w:t>(三)、文档存档与归档</w:t>
        </w:r>
        <w:r>
          <w:tab/>
        </w:r>
        <w:r>
          <w:fldChar w:fldCharType="begin"/>
        </w:r>
        <w:r>
          <w:instrText xml:space="preserve"> PAGEREF _Toc13564 \h </w:instrText>
        </w:r>
        <w:r>
          <w:fldChar w:fldCharType="separate"/>
        </w:r>
        <w:r>
          <w:t>5</w:t>
        </w:r>
        <w:r>
          <w:fldChar w:fldCharType="end"/>
        </w:r>
      </w:hyperlink>
    </w:p>
    <w:p>
      <w:pPr>
        <w:pStyle w:val="TOC1"/>
        <w:tabs>
          <w:tab w:val="right" w:leader="dot" w:pos="8306"/>
        </w:tabs>
      </w:pPr>
      <w:hyperlink w:anchor="_Toc20175" w:history="1">
        <w:r>
          <w:rPr>
            <w:rFonts w:ascii="仿宋" w:eastAsia="仿宋" w:hAnsi="仿宋" w:cs="仿宋" w:hint="eastAsia"/>
            <w:lang w:eastAsia="zh-CN"/>
          </w:rPr>
          <w:t>二、产品规划分析</w:t>
        </w:r>
        <w:r>
          <w:tab/>
        </w:r>
        <w:r>
          <w:fldChar w:fldCharType="begin"/>
        </w:r>
        <w:r>
          <w:instrText xml:space="preserve"> PAGEREF _Toc20175 \h </w:instrText>
        </w:r>
        <w:r>
          <w:fldChar w:fldCharType="separate"/>
        </w:r>
        <w:r>
          <w:t>6</w:t>
        </w:r>
        <w:r>
          <w:fldChar w:fldCharType="end"/>
        </w:r>
      </w:hyperlink>
    </w:p>
    <w:p>
      <w:pPr>
        <w:pStyle w:val="TOC2"/>
        <w:tabs>
          <w:tab w:val="right" w:leader="dot" w:pos="8306"/>
        </w:tabs>
      </w:pPr>
      <w:hyperlink w:anchor="_Toc20241" w:history="1">
        <w:r>
          <w:rPr>
            <w:rFonts w:ascii="仿宋" w:eastAsia="仿宋" w:hAnsi="仿宋" w:cs="仿宋" w:hint="eastAsia"/>
            <w:lang w:eastAsia="zh-CN"/>
          </w:rPr>
          <w:t>(一)、产品规划</w:t>
        </w:r>
        <w:r>
          <w:tab/>
        </w:r>
        <w:r>
          <w:fldChar w:fldCharType="begin"/>
        </w:r>
        <w:r>
          <w:instrText xml:space="preserve"> PAGEREF _Toc20241 \h </w:instrText>
        </w:r>
        <w:r>
          <w:fldChar w:fldCharType="separate"/>
        </w:r>
        <w:r>
          <w:t>6</w:t>
        </w:r>
        <w:r>
          <w:fldChar w:fldCharType="end"/>
        </w:r>
      </w:hyperlink>
    </w:p>
    <w:p>
      <w:pPr>
        <w:pStyle w:val="TOC2"/>
        <w:tabs>
          <w:tab w:val="right" w:leader="dot" w:pos="8306"/>
        </w:tabs>
      </w:pPr>
      <w:hyperlink w:anchor="_Toc14411" w:history="1">
        <w:r>
          <w:rPr>
            <w:rFonts w:ascii="仿宋" w:eastAsia="仿宋" w:hAnsi="仿宋" w:cs="仿宋" w:hint="eastAsia"/>
            <w:lang w:eastAsia="zh-CN"/>
          </w:rPr>
          <w:t>(二)、建设规模</w:t>
        </w:r>
        <w:r>
          <w:tab/>
        </w:r>
        <w:r>
          <w:fldChar w:fldCharType="begin"/>
        </w:r>
        <w:r>
          <w:instrText xml:space="preserve"> PAGEREF _Toc14411 \h </w:instrText>
        </w:r>
        <w:r>
          <w:fldChar w:fldCharType="separate"/>
        </w:r>
        <w:r>
          <w:t>7</w:t>
        </w:r>
        <w:r>
          <w:fldChar w:fldCharType="end"/>
        </w:r>
      </w:hyperlink>
    </w:p>
    <w:p>
      <w:pPr>
        <w:pStyle w:val="TOC1"/>
        <w:tabs>
          <w:tab w:val="right" w:leader="dot" w:pos="8306"/>
        </w:tabs>
      </w:pPr>
      <w:hyperlink w:anchor="_Toc1294" w:history="1">
        <w:r>
          <w:rPr>
            <w:rFonts w:ascii="仿宋" w:eastAsia="仿宋" w:hAnsi="仿宋" w:cs="仿宋" w:hint="eastAsia"/>
            <w:lang w:eastAsia="zh-CN"/>
          </w:rPr>
          <w:t>三、工艺说明</w:t>
        </w:r>
        <w:r>
          <w:tab/>
        </w:r>
        <w:r>
          <w:fldChar w:fldCharType="begin"/>
        </w:r>
        <w:r>
          <w:instrText xml:space="preserve"> PAGEREF _Toc1294 \h </w:instrText>
        </w:r>
        <w:r>
          <w:fldChar w:fldCharType="separate"/>
        </w:r>
        <w:r>
          <w:t>8</w:t>
        </w:r>
        <w:r>
          <w:fldChar w:fldCharType="end"/>
        </w:r>
      </w:hyperlink>
    </w:p>
    <w:p>
      <w:pPr>
        <w:pStyle w:val="TOC2"/>
        <w:tabs>
          <w:tab w:val="right" w:leader="dot" w:pos="8306"/>
        </w:tabs>
      </w:pPr>
      <w:hyperlink w:anchor="_Toc29211" w:history="1">
        <w:r>
          <w:rPr>
            <w:rFonts w:ascii="仿宋" w:eastAsia="仿宋" w:hAnsi="仿宋" w:cs="仿宋" w:hint="eastAsia"/>
            <w:lang w:eastAsia="zh-CN"/>
          </w:rPr>
          <w:t>(一)、技术管理特点</w:t>
        </w:r>
        <w:r>
          <w:tab/>
        </w:r>
        <w:r>
          <w:fldChar w:fldCharType="begin"/>
        </w:r>
        <w:r>
          <w:instrText xml:space="preserve"> PAGEREF _Toc29211 \h </w:instrText>
        </w:r>
        <w:r>
          <w:fldChar w:fldCharType="separate"/>
        </w:r>
        <w:r>
          <w:t>8</w:t>
        </w:r>
        <w:r>
          <w:fldChar w:fldCharType="end"/>
        </w:r>
      </w:hyperlink>
    </w:p>
    <w:p>
      <w:pPr>
        <w:pStyle w:val="TOC2"/>
        <w:tabs>
          <w:tab w:val="right" w:leader="dot" w:pos="8306"/>
        </w:tabs>
      </w:pPr>
      <w:hyperlink w:anchor="_Toc10980" w:history="1">
        <w:r>
          <w:rPr>
            <w:rFonts w:ascii="仿宋" w:eastAsia="仿宋" w:hAnsi="仿宋" w:cs="仿宋" w:hint="eastAsia"/>
            <w:lang w:eastAsia="zh-CN"/>
          </w:rPr>
          <w:t>(二)、农业用橡胶制品项目工艺技术设计方案</w:t>
        </w:r>
        <w:r>
          <w:tab/>
        </w:r>
        <w:r>
          <w:fldChar w:fldCharType="begin"/>
        </w:r>
        <w:r>
          <w:instrText xml:space="preserve"> PAGEREF _Toc10980 \h </w:instrText>
        </w:r>
        <w:r>
          <w:fldChar w:fldCharType="separate"/>
        </w:r>
        <w:r>
          <w:t>9</w:t>
        </w:r>
        <w:r>
          <w:fldChar w:fldCharType="end"/>
        </w:r>
      </w:hyperlink>
    </w:p>
    <w:p>
      <w:pPr>
        <w:pStyle w:val="TOC2"/>
        <w:tabs>
          <w:tab w:val="right" w:leader="dot" w:pos="8306"/>
        </w:tabs>
      </w:pPr>
      <w:hyperlink w:anchor="_Toc21229" w:history="1">
        <w:r>
          <w:rPr>
            <w:rFonts w:ascii="仿宋" w:eastAsia="仿宋" w:hAnsi="仿宋" w:cs="仿宋" w:hint="eastAsia"/>
            <w:lang w:eastAsia="zh-CN"/>
          </w:rPr>
          <w:t>(三)、设备选型方案</w:t>
        </w:r>
        <w:r>
          <w:tab/>
        </w:r>
        <w:r>
          <w:fldChar w:fldCharType="begin"/>
        </w:r>
        <w:r>
          <w:instrText xml:space="preserve"> PAGEREF _Toc21229 \h </w:instrText>
        </w:r>
        <w:r>
          <w:fldChar w:fldCharType="separate"/>
        </w:r>
        <w:r>
          <w:t>11</w:t>
        </w:r>
        <w:r>
          <w:fldChar w:fldCharType="end"/>
        </w:r>
      </w:hyperlink>
    </w:p>
    <w:p>
      <w:pPr>
        <w:pStyle w:val="TOC1"/>
        <w:tabs>
          <w:tab w:val="right" w:leader="dot" w:pos="8306"/>
        </w:tabs>
      </w:pPr>
      <w:hyperlink w:anchor="_Toc11542" w:history="1">
        <w:r>
          <w:rPr>
            <w:rFonts w:ascii="仿宋" w:eastAsia="仿宋" w:hAnsi="仿宋" w:cs="仿宋" w:hint="eastAsia"/>
            <w:lang w:eastAsia="zh-CN"/>
          </w:rPr>
          <w:t>四、农业用橡胶制品项目土建工程</w:t>
        </w:r>
        <w:r>
          <w:tab/>
        </w:r>
        <w:r>
          <w:fldChar w:fldCharType="begin"/>
        </w:r>
        <w:r>
          <w:instrText xml:space="preserve"> PAGEREF _Toc11542 \h </w:instrText>
        </w:r>
        <w:r>
          <w:fldChar w:fldCharType="separate"/>
        </w:r>
        <w:r>
          <w:t>12</w:t>
        </w:r>
        <w:r>
          <w:fldChar w:fldCharType="end"/>
        </w:r>
      </w:hyperlink>
    </w:p>
    <w:p>
      <w:pPr>
        <w:pStyle w:val="TOC2"/>
        <w:tabs>
          <w:tab w:val="right" w:leader="dot" w:pos="8306"/>
        </w:tabs>
      </w:pPr>
      <w:hyperlink w:anchor="_Toc2941" w:history="1">
        <w:r>
          <w:rPr>
            <w:rFonts w:ascii="仿宋" w:eastAsia="仿宋" w:hAnsi="仿宋" w:cs="仿宋" w:hint="eastAsia"/>
            <w:lang w:eastAsia="zh-CN"/>
          </w:rPr>
          <w:t>(一)、建筑工程设计原则</w:t>
        </w:r>
        <w:r>
          <w:tab/>
        </w:r>
        <w:r>
          <w:fldChar w:fldCharType="begin"/>
        </w:r>
        <w:r>
          <w:instrText xml:space="preserve"> PAGEREF _Toc2941 \h </w:instrText>
        </w:r>
        <w:r>
          <w:fldChar w:fldCharType="separate"/>
        </w:r>
        <w:r>
          <w:t>12</w:t>
        </w:r>
        <w:r>
          <w:fldChar w:fldCharType="end"/>
        </w:r>
      </w:hyperlink>
    </w:p>
    <w:p>
      <w:pPr>
        <w:pStyle w:val="TOC2"/>
        <w:tabs>
          <w:tab w:val="right" w:leader="dot" w:pos="8306"/>
        </w:tabs>
      </w:pPr>
      <w:hyperlink w:anchor="_Toc16022" w:history="1">
        <w:r>
          <w:rPr>
            <w:rFonts w:ascii="仿宋" w:eastAsia="仿宋" w:hAnsi="仿宋" w:cs="仿宋" w:hint="eastAsia"/>
            <w:lang w:eastAsia="zh-CN"/>
          </w:rPr>
          <w:t>(二)、土建工程设计年限及安全等级</w:t>
        </w:r>
        <w:r>
          <w:tab/>
        </w:r>
        <w:r>
          <w:fldChar w:fldCharType="begin"/>
        </w:r>
        <w:r>
          <w:instrText xml:space="preserve"> PAGEREF _Toc16022 \h </w:instrText>
        </w:r>
        <w:r>
          <w:fldChar w:fldCharType="separate"/>
        </w:r>
        <w:r>
          <w:t>13</w:t>
        </w:r>
        <w:r>
          <w:fldChar w:fldCharType="end"/>
        </w:r>
      </w:hyperlink>
    </w:p>
    <w:p>
      <w:pPr>
        <w:pStyle w:val="TOC2"/>
        <w:tabs>
          <w:tab w:val="right" w:leader="dot" w:pos="8306"/>
        </w:tabs>
      </w:pPr>
      <w:hyperlink w:anchor="_Toc15248" w:history="1">
        <w:r>
          <w:rPr>
            <w:rFonts w:ascii="仿宋" w:eastAsia="仿宋" w:hAnsi="仿宋" w:cs="仿宋" w:hint="eastAsia"/>
            <w:lang w:eastAsia="zh-CN"/>
          </w:rPr>
          <w:t>(三)、建筑工程设计总体要求</w:t>
        </w:r>
        <w:r>
          <w:tab/>
        </w:r>
        <w:r>
          <w:fldChar w:fldCharType="begin"/>
        </w:r>
        <w:r>
          <w:instrText xml:space="preserve"> PAGEREF _Toc15248 \h </w:instrText>
        </w:r>
        <w:r>
          <w:fldChar w:fldCharType="separate"/>
        </w:r>
        <w:r>
          <w:t>15</w:t>
        </w:r>
        <w:r>
          <w:fldChar w:fldCharType="end"/>
        </w:r>
      </w:hyperlink>
    </w:p>
    <w:p>
      <w:pPr>
        <w:pStyle w:val="TOC2"/>
        <w:tabs>
          <w:tab w:val="right" w:leader="dot" w:pos="8306"/>
        </w:tabs>
      </w:pPr>
      <w:hyperlink w:anchor="_Toc15940" w:history="1">
        <w:r>
          <w:rPr>
            <w:rFonts w:ascii="仿宋" w:eastAsia="仿宋" w:hAnsi="仿宋" w:cs="仿宋" w:hint="eastAsia"/>
            <w:lang w:eastAsia="zh-CN"/>
          </w:rPr>
          <w:t>(四)、土建工程建设指标</w:t>
        </w:r>
        <w:r>
          <w:tab/>
        </w:r>
        <w:r>
          <w:fldChar w:fldCharType="begin"/>
        </w:r>
        <w:r>
          <w:instrText xml:space="preserve"> PAGEREF _Toc15940 \h </w:instrText>
        </w:r>
        <w:r>
          <w:fldChar w:fldCharType="separate"/>
        </w:r>
        <w:r>
          <w:t>15</w:t>
        </w:r>
        <w:r>
          <w:fldChar w:fldCharType="end"/>
        </w:r>
      </w:hyperlink>
    </w:p>
    <w:p>
      <w:pPr>
        <w:pStyle w:val="TOC1"/>
        <w:tabs>
          <w:tab w:val="right" w:leader="dot" w:pos="8306"/>
        </w:tabs>
      </w:pPr>
      <w:hyperlink w:anchor="_Toc21487" w:history="1">
        <w:r>
          <w:rPr>
            <w:rFonts w:ascii="仿宋" w:eastAsia="仿宋" w:hAnsi="仿宋" w:cs="仿宋" w:hint="eastAsia"/>
            <w:lang w:eastAsia="zh-CN"/>
          </w:rPr>
          <w:t>五、农业用橡胶制品项目危机管理</w:t>
        </w:r>
        <w:r>
          <w:tab/>
        </w:r>
        <w:r>
          <w:fldChar w:fldCharType="begin"/>
        </w:r>
        <w:r>
          <w:instrText xml:space="preserve"> PAGEREF _Toc21487 \h </w:instrText>
        </w:r>
        <w:r>
          <w:fldChar w:fldCharType="separate"/>
        </w:r>
        <w:r>
          <w:t>15</w:t>
        </w:r>
        <w:r>
          <w:fldChar w:fldCharType="end"/>
        </w:r>
      </w:hyperlink>
    </w:p>
    <w:p>
      <w:pPr>
        <w:pStyle w:val="TOC2"/>
        <w:tabs>
          <w:tab w:val="right" w:leader="dot" w:pos="8306"/>
        </w:tabs>
      </w:pPr>
      <w:hyperlink w:anchor="_Toc22919" w:history="1">
        <w:r>
          <w:rPr>
            <w:rFonts w:ascii="仿宋" w:eastAsia="仿宋" w:hAnsi="仿宋" w:cs="仿宋" w:hint="eastAsia"/>
            <w:lang w:eastAsia="zh-CN"/>
          </w:rPr>
          <w:t>(一)、危机预警与识别</w:t>
        </w:r>
        <w:r>
          <w:tab/>
        </w:r>
        <w:r>
          <w:fldChar w:fldCharType="begin"/>
        </w:r>
        <w:r>
          <w:instrText xml:space="preserve"> PAGEREF _Toc22919 \h </w:instrText>
        </w:r>
        <w:r>
          <w:fldChar w:fldCharType="separate"/>
        </w:r>
        <w:r>
          <w:t>15</w:t>
        </w:r>
        <w:r>
          <w:fldChar w:fldCharType="end"/>
        </w:r>
      </w:hyperlink>
    </w:p>
    <w:p>
      <w:pPr>
        <w:pStyle w:val="TOC2"/>
        <w:tabs>
          <w:tab w:val="right" w:leader="dot" w:pos="8306"/>
        </w:tabs>
      </w:pPr>
      <w:hyperlink w:anchor="_Toc21792" w:history="1">
        <w:r>
          <w:rPr>
            <w:rFonts w:ascii="仿宋" w:eastAsia="仿宋" w:hAnsi="仿宋" w:cs="仿宋" w:hint="eastAsia"/>
            <w:lang w:eastAsia="zh-CN"/>
          </w:rPr>
          <w:t>(二)、危机应对与恢复</w:t>
        </w:r>
        <w:r>
          <w:tab/>
        </w:r>
        <w:r>
          <w:fldChar w:fldCharType="begin"/>
        </w:r>
        <w:r>
          <w:instrText xml:space="preserve"> PAGEREF _Toc21792 \h </w:instrText>
        </w:r>
        <w:r>
          <w:fldChar w:fldCharType="separate"/>
        </w:r>
        <w:r>
          <w:t>17</w:t>
        </w:r>
        <w:r>
          <w:fldChar w:fldCharType="end"/>
        </w:r>
      </w:hyperlink>
    </w:p>
    <w:p>
      <w:pPr>
        <w:pStyle w:val="TOC1"/>
        <w:tabs>
          <w:tab w:val="right" w:leader="dot" w:pos="8306"/>
        </w:tabs>
      </w:pPr>
      <w:hyperlink w:anchor="_Toc23714" w:history="1">
        <w:r>
          <w:rPr>
            <w:rFonts w:ascii="仿宋" w:eastAsia="仿宋" w:hAnsi="仿宋" w:cs="仿宋" w:hint="eastAsia"/>
            <w:lang w:eastAsia="zh-CN"/>
          </w:rPr>
          <w:t>六、农业用橡胶制品项目概论</w:t>
        </w:r>
        <w:r>
          <w:tab/>
        </w:r>
        <w:r>
          <w:fldChar w:fldCharType="begin"/>
        </w:r>
        <w:r>
          <w:instrText xml:space="preserve"> PAGEREF _Toc23714 \h </w:instrText>
        </w:r>
        <w:r>
          <w:fldChar w:fldCharType="separate"/>
        </w:r>
        <w:r>
          <w:t>18</w:t>
        </w:r>
        <w:r>
          <w:fldChar w:fldCharType="end"/>
        </w:r>
      </w:hyperlink>
    </w:p>
    <w:p>
      <w:pPr>
        <w:pStyle w:val="TOC2"/>
        <w:tabs>
          <w:tab w:val="right" w:leader="dot" w:pos="8306"/>
        </w:tabs>
      </w:pPr>
      <w:hyperlink w:anchor="_Toc14567" w:history="1">
        <w:r>
          <w:rPr>
            <w:rFonts w:ascii="仿宋" w:eastAsia="仿宋" w:hAnsi="仿宋" w:cs="仿宋" w:hint="eastAsia"/>
            <w:lang w:eastAsia="zh-CN"/>
          </w:rPr>
          <w:t>(一)、农业用橡胶制品项目概况</w:t>
        </w:r>
        <w:r>
          <w:tab/>
        </w:r>
        <w:r>
          <w:fldChar w:fldCharType="begin"/>
        </w:r>
        <w:r>
          <w:instrText xml:space="preserve"> PAGEREF _Toc14567 \h </w:instrText>
        </w:r>
        <w:r>
          <w:fldChar w:fldCharType="separate"/>
        </w:r>
        <w:r>
          <w:t>18</w:t>
        </w:r>
        <w:r>
          <w:fldChar w:fldCharType="end"/>
        </w:r>
      </w:hyperlink>
    </w:p>
    <w:p>
      <w:pPr>
        <w:pStyle w:val="TOC2"/>
        <w:tabs>
          <w:tab w:val="right" w:leader="dot" w:pos="8306"/>
        </w:tabs>
      </w:pPr>
      <w:hyperlink w:anchor="_Toc26283" w:history="1">
        <w:r>
          <w:rPr>
            <w:rFonts w:ascii="仿宋" w:eastAsia="仿宋" w:hAnsi="仿宋" w:cs="仿宋" w:hint="eastAsia"/>
            <w:lang w:eastAsia="zh-CN"/>
          </w:rPr>
          <w:t>(二)、农业用橡胶制品项目目标</w:t>
        </w:r>
        <w:r>
          <w:tab/>
        </w:r>
        <w:r>
          <w:fldChar w:fldCharType="begin"/>
        </w:r>
        <w:r>
          <w:instrText xml:space="preserve"> PAGEREF _Toc26283 \h </w:instrText>
        </w:r>
        <w:r>
          <w:fldChar w:fldCharType="separate"/>
        </w:r>
        <w:r>
          <w:t>20</w:t>
        </w:r>
        <w:r>
          <w:fldChar w:fldCharType="end"/>
        </w:r>
      </w:hyperlink>
    </w:p>
    <w:p>
      <w:pPr>
        <w:pStyle w:val="TOC2"/>
        <w:tabs>
          <w:tab w:val="right" w:leader="dot" w:pos="8306"/>
        </w:tabs>
      </w:pPr>
      <w:hyperlink w:anchor="_Toc1240" w:history="1">
        <w:r>
          <w:rPr>
            <w:rFonts w:ascii="仿宋" w:eastAsia="仿宋" w:hAnsi="仿宋" w:cs="仿宋" w:hint="eastAsia"/>
            <w:lang w:eastAsia="zh-CN"/>
          </w:rPr>
          <w:t>(三)、农业用橡胶制品项目提出的理由</w:t>
        </w:r>
        <w:r>
          <w:tab/>
        </w:r>
        <w:r>
          <w:fldChar w:fldCharType="begin"/>
        </w:r>
        <w:r>
          <w:instrText xml:space="preserve"> PAGEREF _Toc1240 \h </w:instrText>
        </w:r>
        <w:r>
          <w:fldChar w:fldCharType="separate"/>
        </w:r>
        <w:r>
          <w:t>21</w:t>
        </w:r>
        <w:r>
          <w:fldChar w:fldCharType="end"/>
        </w:r>
      </w:hyperlink>
    </w:p>
    <w:p>
      <w:pPr>
        <w:pStyle w:val="TOC2"/>
        <w:tabs>
          <w:tab w:val="right" w:leader="dot" w:pos="8306"/>
        </w:tabs>
      </w:pPr>
      <w:hyperlink w:anchor="_Toc9813" w:history="1">
        <w:r>
          <w:rPr>
            <w:rFonts w:ascii="仿宋" w:eastAsia="仿宋" w:hAnsi="仿宋" w:cs="仿宋" w:hint="eastAsia"/>
            <w:lang w:eastAsia="zh-CN"/>
          </w:rPr>
          <w:t>(四)、农业用橡胶制品项目意义</w:t>
        </w:r>
        <w:r>
          <w:tab/>
        </w:r>
        <w:r>
          <w:fldChar w:fldCharType="begin"/>
        </w:r>
        <w:r>
          <w:instrText xml:space="preserve"> PAGEREF _Toc9813 \h </w:instrText>
        </w:r>
        <w:r>
          <w:fldChar w:fldCharType="separate"/>
        </w:r>
        <w:r>
          <w:t>23</w:t>
        </w:r>
        <w:r>
          <w:fldChar w:fldCharType="end"/>
        </w:r>
      </w:hyperlink>
    </w:p>
    <w:p>
      <w:pPr>
        <w:pStyle w:val="TOC2"/>
        <w:tabs>
          <w:tab w:val="right" w:leader="dot" w:pos="8306"/>
        </w:tabs>
      </w:pPr>
      <w:hyperlink w:anchor="_Toc13958" w:history="1">
        <w:r>
          <w:rPr>
            <w:rFonts w:ascii="仿宋" w:eastAsia="仿宋" w:hAnsi="仿宋" w:cs="仿宋" w:hint="eastAsia"/>
            <w:lang w:eastAsia="zh-CN"/>
          </w:rPr>
          <w:t>(五)、农业用橡胶制品项目背景</w:t>
        </w:r>
        <w:r>
          <w:tab/>
        </w:r>
        <w:r>
          <w:fldChar w:fldCharType="begin"/>
        </w:r>
        <w:r>
          <w:instrText xml:space="preserve"> PAGEREF _Toc13958 \h </w:instrText>
        </w:r>
        <w:r>
          <w:fldChar w:fldCharType="separate"/>
        </w:r>
        <w:r>
          <w:t>24</w:t>
        </w:r>
        <w:r>
          <w:fldChar w:fldCharType="end"/>
        </w:r>
      </w:hyperlink>
    </w:p>
    <w:p>
      <w:pPr>
        <w:pStyle w:val="TOC1"/>
        <w:tabs>
          <w:tab w:val="right" w:leader="dot" w:pos="8306"/>
        </w:tabs>
      </w:pPr>
      <w:hyperlink w:anchor="_Toc11753" w:history="1">
        <w:r>
          <w:rPr>
            <w:rFonts w:ascii="仿宋" w:eastAsia="仿宋" w:hAnsi="仿宋" w:cs="仿宋" w:hint="eastAsia"/>
            <w:lang w:eastAsia="zh-CN"/>
          </w:rPr>
          <w:t>七、农业用橡胶制品项目人力资源培养与发展</w:t>
        </w:r>
        <w:r>
          <w:tab/>
        </w:r>
        <w:r>
          <w:fldChar w:fldCharType="begin"/>
        </w:r>
        <w:r>
          <w:instrText xml:space="preserve"> PAGEREF _Toc11753 \h </w:instrText>
        </w:r>
        <w:r>
          <w:fldChar w:fldCharType="separate"/>
        </w:r>
        <w:r>
          <w:t>25</w:t>
        </w:r>
        <w:r>
          <w:fldChar w:fldCharType="end"/>
        </w:r>
      </w:hyperlink>
    </w:p>
    <w:p>
      <w:pPr>
        <w:pStyle w:val="TOC2"/>
        <w:tabs>
          <w:tab w:val="right" w:leader="dot" w:pos="8306"/>
        </w:tabs>
      </w:pPr>
      <w:hyperlink w:anchor="_Toc32271" w:history="1">
        <w:r>
          <w:rPr>
            <w:rFonts w:ascii="仿宋" w:eastAsia="仿宋" w:hAnsi="仿宋" w:cs="仿宋" w:hint="eastAsia"/>
            <w:lang w:eastAsia="zh-CN"/>
          </w:rPr>
          <w:t>(一)、人才需求与规划</w:t>
        </w:r>
        <w:r>
          <w:tab/>
        </w:r>
        <w:r>
          <w:fldChar w:fldCharType="begin"/>
        </w:r>
        <w:r>
          <w:instrText xml:space="preserve"> PAGEREF _Toc32271 \h </w:instrText>
        </w:r>
        <w:r>
          <w:fldChar w:fldCharType="separate"/>
        </w:r>
        <w:r>
          <w:t>25</w:t>
        </w:r>
        <w:r>
          <w:fldChar w:fldCharType="end"/>
        </w:r>
      </w:hyperlink>
    </w:p>
    <w:p>
      <w:pPr>
        <w:pStyle w:val="TOC2"/>
        <w:tabs>
          <w:tab w:val="right" w:leader="dot" w:pos="8306"/>
        </w:tabs>
      </w:pPr>
      <w:hyperlink w:anchor="_Toc8224" w:history="1">
        <w:r>
          <w:rPr>
            <w:rFonts w:ascii="仿宋" w:eastAsia="仿宋" w:hAnsi="仿宋" w:cs="仿宋" w:hint="eastAsia"/>
            <w:lang w:eastAsia="zh-CN"/>
          </w:rPr>
          <w:t>(二)、培训与发展计划</w:t>
        </w:r>
        <w:r>
          <w:tab/>
        </w:r>
        <w:r>
          <w:fldChar w:fldCharType="begin"/>
        </w:r>
        <w:r>
          <w:instrText xml:space="preserve"> PAGEREF _Toc8224 \h </w:instrText>
        </w:r>
        <w:r>
          <w:fldChar w:fldCharType="separate"/>
        </w:r>
        <w:r>
          <w:t>25</w:t>
        </w:r>
        <w:r>
          <w:fldChar w:fldCharType="end"/>
        </w:r>
      </w:hyperlink>
    </w:p>
    <w:p>
      <w:pPr>
        <w:pStyle w:val="TOC1"/>
        <w:tabs>
          <w:tab w:val="right" w:leader="dot" w:pos="8306"/>
        </w:tabs>
      </w:pPr>
      <w:hyperlink w:anchor="_Toc8722" w:history="1">
        <w:r>
          <w:rPr>
            <w:rFonts w:ascii="仿宋" w:eastAsia="仿宋" w:hAnsi="仿宋" w:cs="仿宋" w:hint="eastAsia"/>
            <w:lang w:eastAsia="zh-CN"/>
          </w:rPr>
          <w:t>八、生产安全保护</w:t>
        </w:r>
        <w:r>
          <w:tab/>
        </w:r>
        <w:r>
          <w:fldChar w:fldCharType="begin"/>
        </w:r>
        <w:r>
          <w:instrText xml:space="preserve"> PAGEREF _Toc8722 \h </w:instrText>
        </w:r>
        <w:r>
          <w:fldChar w:fldCharType="separate"/>
        </w:r>
        <w:r>
          <w:t>26</w:t>
        </w:r>
        <w:r>
          <w:fldChar w:fldCharType="end"/>
        </w:r>
      </w:hyperlink>
    </w:p>
    <w:p>
      <w:pPr>
        <w:pStyle w:val="TOC2"/>
        <w:tabs>
          <w:tab w:val="right" w:leader="dot" w:pos="8306"/>
        </w:tabs>
      </w:pPr>
      <w:hyperlink w:anchor="_Toc17600" w:history="1">
        <w:r>
          <w:rPr>
            <w:rFonts w:ascii="仿宋" w:eastAsia="仿宋" w:hAnsi="仿宋" w:cs="仿宋" w:hint="eastAsia"/>
            <w:lang w:eastAsia="zh-CN"/>
          </w:rPr>
          <w:t>(一)、消防安全</w:t>
        </w:r>
        <w:r>
          <w:tab/>
        </w:r>
        <w:r>
          <w:fldChar w:fldCharType="begin"/>
        </w:r>
        <w:r>
          <w:instrText xml:space="preserve"> PAGEREF _Toc17600 \h </w:instrText>
        </w:r>
        <w:r>
          <w:fldChar w:fldCharType="separate"/>
        </w:r>
        <w:r>
          <w:t>26</w:t>
        </w:r>
        <w:r>
          <w:fldChar w:fldCharType="end"/>
        </w:r>
      </w:hyperlink>
    </w:p>
    <w:p>
      <w:pPr>
        <w:pStyle w:val="TOC2"/>
        <w:tabs>
          <w:tab w:val="right" w:leader="dot" w:pos="8306"/>
        </w:tabs>
      </w:pPr>
      <w:hyperlink w:anchor="_Toc85" w:history="1">
        <w:r>
          <w:rPr>
            <w:rFonts w:ascii="仿宋" w:eastAsia="仿宋" w:hAnsi="仿宋" w:cs="仿宋" w:hint="eastAsia"/>
            <w:lang w:eastAsia="zh-CN"/>
          </w:rPr>
          <w:t>(二)、防火防爆总图布置措施</w:t>
        </w:r>
        <w:r>
          <w:tab/>
        </w:r>
        <w:r>
          <w:fldChar w:fldCharType="begin"/>
        </w:r>
        <w:r>
          <w:instrText xml:space="preserve"> PAGEREF _Toc85 \h </w:instrText>
        </w:r>
        <w:r>
          <w:fldChar w:fldCharType="separate"/>
        </w:r>
        <w:r>
          <w:t>28</w:t>
        </w:r>
        <w:r>
          <w:fldChar w:fldCharType="end"/>
        </w:r>
      </w:hyperlink>
    </w:p>
    <w:p>
      <w:pPr>
        <w:pStyle w:val="TOC2"/>
        <w:tabs>
          <w:tab w:val="right" w:leader="dot" w:pos="8306"/>
        </w:tabs>
      </w:pPr>
      <w:hyperlink w:anchor="_Toc19241" w:history="1">
        <w:r>
          <w:rPr>
            <w:rFonts w:ascii="仿宋" w:eastAsia="仿宋" w:hAnsi="仿宋" w:cs="仿宋" w:hint="eastAsia"/>
            <w:lang w:eastAsia="zh-CN"/>
          </w:rPr>
          <w:t>(三)、自然灾害防范措施</w:t>
        </w:r>
        <w:r>
          <w:tab/>
        </w:r>
        <w:r>
          <w:fldChar w:fldCharType="begin"/>
        </w:r>
        <w:r>
          <w:instrText xml:space="preserve"> PAGEREF _Toc19241 \h </w:instrText>
        </w:r>
        <w:r>
          <w:fldChar w:fldCharType="separate"/>
        </w:r>
        <w:r>
          <w:t>28</w:t>
        </w:r>
        <w:r>
          <w:fldChar w:fldCharType="end"/>
        </w:r>
      </w:hyperlink>
    </w:p>
    <w:p>
      <w:pPr>
        <w:pStyle w:val="TOC2"/>
        <w:tabs>
          <w:tab w:val="right" w:leader="dot" w:pos="8306"/>
        </w:tabs>
      </w:pPr>
      <w:hyperlink w:anchor="_Toc30886" w:history="1">
        <w:r>
          <w:rPr>
            <w:rFonts w:ascii="仿宋" w:eastAsia="仿宋" w:hAnsi="仿宋" w:cs="仿宋" w:hint="eastAsia"/>
            <w:lang w:eastAsia="zh-CN"/>
          </w:rPr>
          <w:t>(四)、安全色及安全标志使用要求</w:t>
        </w:r>
        <w:r>
          <w:tab/>
        </w:r>
        <w:r>
          <w:fldChar w:fldCharType="begin"/>
        </w:r>
        <w:r>
          <w:instrText xml:space="preserve"> PAGEREF _Toc30886 \h </w:instrText>
        </w:r>
        <w:r>
          <w:fldChar w:fldCharType="separate"/>
        </w:r>
        <w:r>
          <w:t>29</w:t>
        </w:r>
        <w:r>
          <w:fldChar w:fldCharType="end"/>
        </w:r>
      </w:hyperlink>
    </w:p>
    <w:p>
      <w:pPr>
        <w:pStyle w:val="TOC2"/>
        <w:tabs>
          <w:tab w:val="right" w:leader="dot" w:pos="8306"/>
        </w:tabs>
      </w:pPr>
      <w:hyperlink w:anchor="_Toc29232" w:history="1">
        <w:r>
          <w:rPr>
            <w:rFonts w:ascii="仿宋" w:eastAsia="仿宋" w:hAnsi="仿宋" w:cs="仿宋" w:hint="eastAsia"/>
            <w:lang w:eastAsia="zh-CN"/>
          </w:rPr>
          <w:t>(五)、防尘防毒措施</w:t>
        </w:r>
        <w:r>
          <w:tab/>
        </w:r>
        <w:r>
          <w:fldChar w:fldCharType="begin"/>
        </w:r>
        <w:r>
          <w:instrText xml:space="preserve"> PAGEREF _Toc29232 \h </w:instrText>
        </w:r>
        <w:r>
          <w:fldChar w:fldCharType="separate"/>
        </w:r>
        <w:r>
          <w:t>30</w:t>
        </w:r>
        <w:r>
          <w:fldChar w:fldCharType="end"/>
        </w:r>
      </w:hyperlink>
    </w:p>
    <w:p>
      <w:pPr>
        <w:pStyle w:val="TOC2"/>
        <w:tabs>
          <w:tab w:val="right" w:leader="dot" w:pos="8306"/>
        </w:tabs>
      </w:pPr>
      <w:hyperlink w:anchor="_Toc15294" w:history="1">
        <w:r>
          <w:rPr>
            <w:rFonts w:ascii="仿宋" w:eastAsia="仿宋" w:hAnsi="仿宋" w:cs="仿宋" w:hint="eastAsia"/>
            <w:lang w:eastAsia="zh-CN"/>
          </w:rPr>
          <w:t>(六)、防静电、触电防护及防雷措施</w:t>
        </w:r>
        <w:r>
          <w:tab/>
        </w:r>
        <w:r>
          <w:fldChar w:fldCharType="begin"/>
        </w:r>
        <w:r>
          <w:instrText xml:space="preserve"> PAGEREF _Toc15294 \h </w:instrText>
        </w:r>
        <w:r>
          <w:fldChar w:fldCharType="separate"/>
        </w:r>
        <w:r>
          <w:t>31</w:t>
        </w:r>
        <w:r>
          <w:fldChar w:fldCharType="end"/>
        </w:r>
      </w:hyperlink>
    </w:p>
    <w:p>
      <w:pPr>
        <w:pStyle w:val="TOC2"/>
        <w:tabs>
          <w:tab w:val="right" w:leader="dot" w:pos="8306"/>
        </w:tabs>
      </w:pPr>
      <w:hyperlink w:anchor="_Toc18432" w:history="1">
        <w:r>
          <w:rPr>
            <w:rFonts w:ascii="仿宋" w:eastAsia="仿宋" w:hAnsi="仿宋" w:cs="仿宋" w:hint="eastAsia"/>
            <w:lang w:eastAsia="zh-CN"/>
          </w:rPr>
          <w:t>(七)、机械设备安全保障措施</w:t>
        </w:r>
        <w:r>
          <w:tab/>
        </w:r>
        <w:r>
          <w:fldChar w:fldCharType="begin"/>
        </w:r>
        <w:r>
          <w:instrText xml:space="preserve"> PAGEREF _Toc18432 \h </w:instrText>
        </w:r>
        <w:r>
          <w:fldChar w:fldCharType="separate"/>
        </w:r>
        <w:r>
          <w:t>33</w:t>
        </w:r>
        <w:r>
          <w:fldChar w:fldCharType="end"/>
        </w:r>
      </w:hyperlink>
    </w:p>
    <w:p>
      <w:pPr>
        <w:pStyle w:val="TOC1"/>
        <w:tabs>
          <w:tab w:val="right" w:leader="dot" w:pos="8306"/>
        </w:tabs>
      </w:pPr>
      <w:hyperlink w:anchor="_Toc1576" w:history="1">
        <w:r>
          <w:rPr>
            <w:rFonts w:ascii="仿宋" w:eastAsia="仿宋" w:hAnsi="仿宋" w:cs="仿宋" w:hint="eastAsia"/>
            <w:lang w:eastAsia="zh-CN"/>
          </w:rPr>
          <w:t>九、农业用橡胶制品项目创新与研发</w:t>
        </w:r>
        <w:r>
          <w:tab/>
        </w:r>
        <w:r>
          <w:fldChar w:fldCharType="begin"/>
        </w:r>
        <w:r>
          <w:instrText xml:space="preserve"> PAGEREF _Toc1576 \h </w:instrText>
        </w:r>
        <w:r>
          <w:fldChar w:fldCharType="separate"/>
        </w:r>
        <w:r>
          <w:t>34</w:t>
        </w:r>
        <w:r>
          <w:fldChar w:fldCharType="end"/>
        </w:r>
      </w:hyperlink>
    </w:p>
    <w:p>
      <w:pPr>
        <w:pStyle w:val="TOC2"/>
        <w:tabs>
          <w:tab w:val="right" w:leader="dot" w:pos="8306"/>
        </w:tabs>
      </w:pPr>
      <w:hyperlink w:anchor="_Toc2520" w:history="1">
        <w:r>
          <w:rPr>
            <w:rFonts w:ascii="仿宋" w:eastAsia="仿宋" w:hAnsi="仿宋" w:cs="仿宋" w:hint="eastAsia"/>
            <w:lang w:eastAsia="zh-CN"/>
          </w:rPr>
          <w:t>(一)、创新策略与方向</w:t>
        </w:r>
        <w:r>
          <w:tab/>
        </w:r>
        <w:r>
          <w:fldChar w:fldCharType="begin"/>
        </w:r>
        <w:r>
          <w:instrText xml:space="preserve"> PAGEREF _Toc2520 \h </w:instrText>
        </w:r>
        <w:r>
          <w:fldChar w:fldCharType="separate"/>
        </w:r>
        <w:r>
          <w:t>34</w:t>
        </w:r>
        <w:r>
          <w:fldChar w:fldCharType="end"/>
        </w:r>
      </w:hyperlink>
    </w:p>
    <w:p>
      <w:pPr>
        <w:pStyle w:val="TOC2"/>
        <w:tabs>
          <w:tab w:val="right" w:leader="dot" w:pos="8306"/>
        </w:tabs>
      </w:pPr>
      <w:hyperlink w:anchor="_Toc20350" w:history="1">
        <w:r>
          <w:rPr>
            <w:rFonts w:ascii="仿宋" w:eastAsia="仿宋" w:hAnsi="仿宋" w:cs="仿宋" w:hint="eastAsia"/>
            <w:lang w:eastAsia="zh-CN"/>
          </w:rPr>
          <w:t>(二)、研发规划与投入</w:t>
        </w:r>
        <w:r>
          <w:tab/>
        </w:r>
        <w:r>
          <w:fldChar w:fldCharType="begin"/>
        </w:r>
        <w:r>
          <w:instrText xml:space="preserve"> PAGEREF _Toc20350 \h </w:instrText>
        </w:r>
        <w:r>
          <w:fldChar w:fldCharType="separate"/>
        </w:r>
        <w:r>
          <w:t>36</w:t>
        </w:r>
        <w:r>
          <w:fldChar w:fldCharType="end"/>
        </w:r>
      </w:hyperlink>
    </w:p>
    <w:p>
      <w:pPr>
        <w:pStyle w:val="TOC1"/>
        <w:tabs>
          <w:tab w:val="right" w:leader="dot" w:pos="8306"/>
        </w:tabs>
      </w:pPr>
      <w:hyperlink w:anchor="_Toc10973" w:history="1">
        <w:r>
          <w:rPr>
            <w:rFonts w:ascii="仿宋" w:eastAsia="仿宋" w:hAnsi="仿宋" w:cs="仿宋" w:hint="eastAsia"/>
            <w:lang w:eastAsia="zh-CN"/>
          </w:rPr>
          <w:t>十、农业用橡胶制品项目人力资源管理</w:t>
        </w:r>
        <w:r>
          <w:tab/>
        </w:r>
        <w:r>
          <w:fldChar w:fldCharType="begin"/>
        </w:r>
        <w:r>
          <w:instrText xml:space="preserve"> PAGEREF _Toc10973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4" w:history="1">
        <w:r>
          <w:rPr>
            <w:rFonts w:ascii="仿宋" w:eastAsia="仿宋" w:hAnsi="仿宋" w:cs="仿宋" w:hint="eastAsia"/>
            <w:lang w:eastAsia="zh-CN"/>
          </w:rPr>
          <w:t>(一)、建立健全的预算管理制度</w:t>
        </w:r>
        <w:r>
          <w:tab/>
        </w:r>
        <w:r>
          <w:fldChar w:fldCharType="begin"/>
        </w:r>
        <w:r>
          <w:instrText xml:space="preserve"> PAGEREF _Toc30844 \h </w:instrText>
        </w:r>
        <w:r>
          <w:fldChar w:fldCharType="separate"/>
        </w:r>
        <w:r>
          <w:t>37</w:t>
        </w:r>
        <w:r>
          <w:fldChar w:fldCharType="end"/>
        </w:r>
      </w:hyperlink>
    </w:p>
    <w:p>
      <w:pPr>
        <w:pStyle w:val="TOC2"/>
        <w:tabs>
          <w:tab w:val="right" w:leader="dot" w:pos="8306"/>
        </w:tabs>
      </w:pPr>
      <w:hyperlink w:anchor="_Toc604" w:history="1">
        <w:r>
          <w:rPr>
            <w:rFonts w:ascii="仿宋" w:eastAsia="仿宋" w:hAnsi="仿宋" w:cs="仿宋" w:hint="eastAsia"/>
            <w:lang w:eastAsia="zh-CN"/>
          </w:rPr>
          <w:t>(二)、加强资金流动监控</w:t>
        </w:r>
        <w:r>
          <w:tab/>
        </w:r>
        <w:r>
          <w:fldChar w:fldCharType="begin"/>
        </w:r>
        <w:r>
          <w:instrText xml:space="preserve"> PAGEREF _Toc604 \h </w:instrText>
        </w:r>
        <w:r>
          <w:fldChar w:fldCharType="separate"/>
        </w:r>
        <w:r>
          <w:t>39</w:t>
        </w:r>
        <w:r>
          <w:fldChar w:fldCharType="end"/>
        </w:r>
      </w:hyperlink>
    </w:p>
    <w:p>
      <w:pPr>
        <w:pStyle w:val="TOC2"/>
        <w:tabs>
          <w:tab w:val="right" w:leader="dot" w:pos="8306"/>
        </w:tabs>
      </w:pPr>
      <w:hyperlink w:anchor="_Toc5814" w:history="1">
        <w:r>
          <w:rPr>
            <w:rFonts w:ascii="仿宋" w:eastAsia="仿宋" w:hAnsi="仿宋" w:cs="仿宋" w:hint="eastAsia"/>
            <w:lang w:eastAsia="zh-CN"/>
          </w:rPr>
          <w:t>(三)、制定完善的风险控制机制</w:t>
        </w:r>
        <w:r>
          <w:tab/>
        </w:r>
        <w:r>
          <w:fldChar w:fldCharType="begin"/>
        </w:r>
        <w:r>
          <w:instrText xml:space="preserve"> PAGEREF _Toc5814 \h </w:instrText>
        </w:r>
        <w:r>
          <w:fldChar w:fldCharType="separate"/>
        </w:r>
        <w:r>
          <w:t>40</w:t>
        </w:r>
        <w:r>
          <w:fldChar w:fldCharType="end"/>
        </w:r>
      </w:hyperlink>
    </w:p>
    <w:p>
      <w:pPr>
        <w:pStyle w:val="TOC2"/>
        <w:tabs>
          <w:tab w:val="right" w:leader="dot" w:pos="8306"/>
        </w:tabs>
      </w:pPr>
      <w:hyperlink w:anchor="_Toc25897" w:history="1">
        <w:r>
          <w:rPr>
            <w:rFonts w:ascii="仿宋" w:eastAsia="仿宋" w:hAnsi="仿宋" w:cs="仿宋" w:hint="eastAsia"/>
            <w:lang w:eastAsia="zh-CN"/>
          </w:rPr>
          <w:t>(四)、优化成本管理</w:t>
        </w:r>
        <w:r>
          <w:tab/>
        </w:r>
        <w:r>
          <w:fldChar w:fldCharType="begin"/>
        </w:r>
        <w:r>
          <w:instrText xml:space="preserve"> PAGEREF _Toc25897 \h </w:instrText>
        </w:r>
        <w:r>
          <w:fldChar w:fldCharType="separate"/>
        </w:r>
        <w:r>
          <w:t>42</w:t>
        </w:r>
        <w:r>
          <w:fldChar w:fldCharType="end"/>
        </w:r>
      </w:hyperlink>
    </w:p>
    <w:p>
      <w:pPr>
        <w:pStyle w:val="TOC1"/>
        <w:tabs>
          <w:tab w:val="right" w:leader="dot" w:pos="8306"/>
        </w:tabs>
      </w:pPr>
      <w:hyperlink w:anchor="_Toc13047" w:history="1">
        <w:r>
          <w:rPr>
            <w:rFonts w:ascii="仿宋" w:eastAsia="仿宋" w:hAnsi="仿宋" w:cs="仿宋" w:hint="eastAsia"/>
            <w:lang w:eastAsia="zh-CN"/>
          </w:rPr>
          <w:t>十一、农业用橡胶制品项目财务管理</w:t>
        </w:r>
        <w:r>
          <w:tab/>
        </w:r>
        <w:r>
          <w:fldChar w:fldCharType="begin"/>
        </w:r>
        <w:r>
          <w:instrText xml:space="preserve"> PAGEREF _Toc13047 \h </w:instrText>
        </w:r>
        <w:r>
          <w:fldChar w:fldCharType="separate"/>
        </w:r>
        <w:r>
          <w:t>43</w:t>
        </w:r>
        <w:r>
          <w:fldChar w:fldCharType="end"/>
        </w:r>
      </w:hyperlink>
    </w:p>
    <w:p>
      <w:pPr>
        <w:pStyle w:val="TOC2"/>
        <w:tabs>
          <w:tab w:val="right" w:leader="dot" w:pos="8306"/>
        </w:tabs>
      </w:pPr>
      <w:hyperlink w:anchor="_Toc19209" w:history="1">
        <w:r>
          <w:rPr>
            <w:rFonts w:ascii="仿宋" w:eastAsia="仿宋" w:hAnsi="仿宋" w:cs="仿宋" w:hint="eastAsia"/>
            <w:lang w:eastAsia="zh-CN"/>
          </w:rPr>
          <w:t>(一)、资金需求大</w:t>
        </w:r>
        <w:r>
          <w:tab/>
        </w:r>
        <w:r>
          <w:fldChar w:fldCharType="begin"/>
        </w:r>
        <w:r>
          <w:instrText xml:space="preserve"> PAGEREF _Toc19209 \h </w:instrText>
        </w:r>
        <w:r>
          <w:fldChar w:fldCharType="separate"/>
        </w:r>
        <w:r>
          <w:t>43</w:t>
        </w:r>
        <w:r>
          <w:fldChar w:fldCharType="end"/>
        </w:r>
      </w:hyperlink>
    </w:p>
    <w:p>
      <w:pPr>
        <w:pStyle w:val="TOC2"/>
        <w:tabs>
          <w:tab w:val="right" w:leader="dot" w:pos="8306"/>
        </w:tabs>
      </w:pPr>
      <w:hyperlink w:anchor="_Toc14222" w:history="1">
        <w:r>
          <w:rPr>
            <w:rFonts w:ascii="仿宋" w:eastAsia="仿宋" w:hAnsi="仿宋" w:cs="仿宋" w:hint="eastAsia"/>
            <w:lang w:eastAsia="zh-CN"/>
          </w:rPr>
          <w:t>(二)、研发周期长</w:t>
        </w:r>
        <w:r>
          <w:tab/>
        </w:r>
        <w:r>
          <w:fldChar w:fldCharType="begin"/>
        </w:r>
        <w:r>
          <w:instrText xml:space="preserve"> PAGEREF _Toc14222 \h </w:instrText>
        </w:r>
        <w:r>
          <w:fldChar w:fldCharType="separate"/>
        </w:r>
        <w:r>
          <w:t>44</w:t>
        </w:r>
        <w:r>
          <w:fldChar w:fldCharType="end"/>
        </w:r>
      </w:hyperlink>
    </w:p>
    <w:p>
      <w:pPr>
        <w:pStyle w:val="TOC2"/>
        <w:tabs>
          <w:tab w:val="right" w:leader="dot" w:pos="8306"/>
        </w:tabs>
      </w:pPr>
      <w:hyperlink w:anchor="_Toc26688" w:history="1">
        <w:r>
          <w:rPr>
            <w:rFonts w:ascii="仿宋" w:eastAsia="仿宋" w:hAnsi="仿宋" w:cs="仿宋" w:hint="eastAsia"/>
            <w:lang w:eastAsia="zh-CN"/>
          </w:rPr>
          <w:t>(三)、市场风险大</w:t>
        </w:r>
        <w:r>
          <w:tab/>
        </w:r>
        <w:r>
          <w:fldChar w:fldCharType="begin"/>
        </w:r>
        <w:r>
          <w:instrText xml:space="preserve"> PAGEREF _Toc26688 \h </w:instrText>
        </w:r>
        <w:r>
          <w:fldChar w:fldCharType="separate"/>
        </w:r>
        <w:r>
          <w:t>46</w:t>
        </w:r>
        <w:r>
          <w:fldChar w:fldCharType="end"/>
        </w:r>
      </w:hyperlink>
    </w:p>
    <w:p>
      <w:pPr>
        <w:pStyle w:val="TOC2"/>
        <w:tabs>
          <w:tab w:val="right" w:leader="dot" w:pos="8306"/>
        </w:tabs>
      </w:pPr>
      <w:hyperlink w:anchor="_Toc30231" w:history="1">
        <w:r>
          <w:rPr>
            <w:rFonts w:ascii="仿宋" w:eastAsia="仿宋" w:hAnsi="仿宋" w:cs="仿宋" w:hint="eastAsia"/>
            <w:lang w:eastAsia="zh-CN"/>
          </w:rPr>
          <w:t>(四)、利润率高</w:t>
        </w:r>
        <w:r>
          <w:tab/>
        </w:r>
        <w:r>
          <w:fldChar w:fldCharType="begin"/>
        </w:r>
        <w:r>
          <w:instrText xml:space="preserve"> PAGEREF _Toc30231 \h </w:instrText>
        </w:r>
        <w:r>
          <w:fldChar w:fldCharType="separate"/>
        </w:r>
        <w:r>
          <w:t>48</w:t>
        </w:r>
        <w:r>
          <w:fldChar w:fldCharType="end"/>
        </w:r>
      </w:hyperlink>
    </w:p>
    <w:p>
      <w:pPr>
        <w:pStyle w:val="TOC1"/>
        <w:tabs>
          <w:tab w:val="right" w:leader="dot" w:pos="8306"/>
        </w:tabs>
      </w:pPr>
      <w:hyperlink w:anchor="_Toc9404" w:history="1">
        <w:r>
          <w:rPr>
            <w:rFonts w:ascii="仿宋" w:eastAsia="仿宋" w:hAnsi="仿宋" w:cs="仿宋" w:hint="eastAsia"/>
            <w:lang w:eastAsia="zh-CN"/>
          </w:rPr>
          <w:t>十二、农业用橡胶制品项目环境影响分析</w:t>
        </w:r>
        <w:r>
          <w:tab/>
        </w:r>
        <w:r>
          <w:fldChar w:fldCharType="begin"/>
        </w:r>
        <w:r>
          <w:instrText xml:space="preserve"> PAGEREF _Toc9404 \h </w:instrText>
        </w:r>
        <w:r>
          <w:fldChar w:fldCharType="separate"/>
        </w:r>
        <w:r>
          <w:t>50</w:t>
        </w:r>
        <w:r>
          <w:fldChar w:fldCharType="end"/>
        </w:r>
      </w:hyperlink>
    </w:p>
    <w:p>
      <w:pPr>
        <w:pStyle w:val="TOC2"/>
        <w:tabs>
          <w:tab w:val="right" w:leader="dot" w:pos="8306"/>
        </w:tabs>
      </w:pPr>
      <w:hyperlink w:anchor="_Toc10372" w:history="1">
        <w:r>
          <w:rPr>
            <w:rFonts w:ascii="仿宋" w:eastAsia="仿宋" w:hAnsi="仿宋" w:cs="仿宋" w:hint="eastAsia"/>
            <w:lang w:eastAsia="zh-CN"/>
          </w:rPr>
          <w:t>(一)、建设区域环境质量现状</w:t>
        </w:r>
        <w:r>
          <w:tab/>
        </w:r>
        <w:r>
          <w:fldChar w:fldCharType="begin"/>
        </w:r>
        <w:r>
          <w:instrText xml:space="preserve"> PAGEREF _Toc10372 \h </w:instrText>
        </w:r>
        <w:r>
          <w:fldChar w:fldCharType="separate"/>
        </w:r>
        <w:r>
          <w:t>50</w:t>
        </w:r>
        <w:r>
          <w:fldChar w:fldCharType="end"/>
        </w:r>
      </w:hyperlink>
    </w:p>
    <w:p>
      <w:pPr>
        <w:pStyle w:val="TOC2"/>
        <w:tabs>
          <w:tab w:val="right" w:leader="dot" w:pos="8306"/>
        </w:tabs>
      </w:pPr>
      <w:hyperlink w:anchor="_Toc25974" w:history="1">
        <w:r>
          <w:rPr>
            <w:rFonts w:ascii="仿宋" w:eastAsia="仿宋" w:hAnsi="仿宋" w:cs="仿宋" w:hint="eastAsia"/>
            <w:lang w:eastAsia="zh-CN"/>
          </w:rPr>
          <w:t>(二)、建设期环境保护</w:t>
        </w:r>
        <w:r>
          <w:tab/>
        </w:r>
        <w:r>
          <w:fldChar w:fldCharType="begin"/>
        </w:r>
        <w:r>
          <w:instrText xml:space="preserve"> PAGEREF _Toc25974 \h </w:instrText>
        </w:r>
        <w:r>
          <w:fldChar w:fldCharType="separate"/>
        </w:r>
        <w:r>
          <w:t>52</w:t>
        </w:r>
        <w:r>
          <w:fldChar w:fldCharType="end"/>
        </w:r>
      </w:hyperlink>
    </w:p>
    <w:p>
      <w:pPr>
        <w:pStyle w:val="TOC2"/>
        <w:tabs>
          <w:tab w:val="right" w:leader="dot" w:pos="8306"/>
        </w:tabs>
      </w:pPr>
      <w:hyperlink w:anchor="_Toc12145" w:history="1">
        <w:r>
          <w:rPr>
            <w:rFonts w:ascii="仿宋" w:eastAsia="仿宋" w:hAnsi="仿宋" w:cs="仿宋" w:hint="eastAsia"/>
            <w:lang w:eastAsia="zh-CN"/>
          </w:rPr>
          <w:t>(三)、运营期环境保护</w:t>
        </w:r>
        <w:r>
          <w:tab/>
        </w:r>
        <w:r>
          <w:fldChar w:fldCharType="begin"/>
        </w:r>
        <w:r>
          <w:instrText xml:space="preserve"> PAGEREF _Toc12145 \h </w:instrText>
        </w:r>
        <w:r>
          <w:fldChar w:fldCharType="separate"/>
        </w:r>
        <w:r>
          <w:t>53</w:t>
        </w:r>
        <w:r>
          <w:fldChar w:fldCharType="end"/>
        </w:r>
      </w:hyperlink>
    </w:p>
    <w:p>
      <w:pPr>
        <w:pStyle w:val="TOC2"/>
        <w:tabs>
          <w:tab w:val="right" w:leader="dot" w:pos="8306"/>
        </w:tabs>
      </w:pPr>
      <w:hyperlink w:anchor="_Toc511" w:history="1">
        <w:r>
          <w:rPr>
            <w:rFonts w:ascii="仿宋" w:eastAsia="仿宋" w:hAnsi="仿宋" w:cs="仿宋" w:hint="eastAsia"/>
            <w:lang w:eastAsia="zh-CN"/>
          </w:rPr>
          <w:t>(四)、农业用橡胶制品项目建设对区域经济的影响</w:t>
        </w:r>
        <w:r>
          <w:tab/>
        </w:r>
        <w:r>
          <w:fldChar w:fldCharType="begin"/>
        </w:r>
        <w:r>
          <w:instrText xml:space="preserve"> PAGEREF _Toc511 \h </w:instrText>
        </w:r>
        <w:r>
          <w:fldChar w:fldCharType="separate"/>
        </w:r>
        <w:r>
          <w:t>55</w:t>
        </w:r>
        <w:r>
          <w:fldChar w:fldCharType="end"/>
        </w:r>
      </w:hyperlink>
    </w:p>
    <w:p>
      <w:pPr>
        <w:pStyle w:val="TOC2"/>
        <w:tabs>
          <w:tab w:val="right" w:leader="dot" w:pos="8306"/>
        </w:tabs>
      </w:pPr>
      <w:hyperlink w:anchor="_Toc8196" w:history="1">
        <w:r>
          <w:rPr>
            <w:rFonts w:ascii="仿宋" w:eastAsia="仿宋" w:hAnsi="仿宋" w:cs="仿宋" w:hint="eastAsia"/>
            <w:lang w:eastAsia="zh-CN"/>
          </w:rPr>
          <w:t>(五)、废弃物处理</w:t>
        </w:r>
        <w:r>
          <w:tab/>
        </w:r>
        <w:r>
          <w:fldChar w:fldCharType="begin"/>
        </w:r>
        <w:r>
          <w:instrText xml:space="preserve"> PAGEREF _Toc8196 \h </w:instrText>
        </w:r>
        <w:r>
          <w:fldChar w:fldCharType="separate"/>
        </w:r>
        <w:r>
          <w:t>56</w:t>
        </w:r>
        <w:r>
          <w:fldChar w:fldCharType="end"/>
        </w:r>
      </w:hyperlink>
    </w:p>
    <w:p>
      <w:pPr>
        <w:pStyle w:val="TOC2"/>
        <w:tabs>
          <w:tab w:val="right" w:leader="dot" w:pos="8306"/>
        </w:tabs>
      </w:pPr>
      <w:hyperlink w:anchor="_Toc20312" w:history="1">
        <w:r>
          <w:rPr>
            <w:rFonts w:ascii="仿宋" w:eastAsia="仿宋" w:hAnsi="仿宋" w:cs="仿宋" w:hint="eastAsia"/>
            <w:lang w:eastAsia="zh-CN"/>
          </w:rPr>
          <w:t>(六)、特殊环境影响分析</w:t>
        </w:r>
        <w:r>
          <w:tab/>
        </w:r>
        <w:r>
          <w:fldChar w:fldCharType="begin"/>
        </w:r>
        <w:r>
          <w:instrText xml:space="preserve"> PAGEREF _Toc20312 \h </w:instrText>
        </w:r>
        <w:r>
          <w:fldChar w:fldCharType="separate"/>
        </w:r>
        <w:r>
          <w:t>58</w:t>
        </w:r>
        <w:r>
          <w:fldChar w:fldCharType="end"/>
        </w:r>
      </w:hyperlink>
    </w:p>
    <w:p>
      <w:pPr>
        <w:pStyle w:val="TOC2"/>
        <w:tabs>
          <w:tab w:val="right" w:leader="dot" w:pos="8306"/>
        </w:tabs>
      </w:pPr>
      <w:hyperlink w:anchor="_Toc1514" w:history="1">
        <w:r>
          <w:rPr>
            <w:rFonts w:ascii="仿宋" w:eastAsia="仿宋" w:hAnsi="仿宋" w:cs="仿宋" w:hint="eastAsia"/>
            <w:lang w:eastAsia="zh-CN"/>
          </w:rPr>
          <w:t>(七)、清洁生产</w:t>
        </w:r>
        <w:r>
          <w:tab/>
        </w:r>
        <w:r>
          <w:fldChar w:fldCharType="begin"/>
        </w:r>
        <w:r>
          <w:instrText xml:space="preserve"> PAGEREF _Toc1514 \h </w:instrText>
        </w:r>
        <w:r>
          <w:fldChar w:fldCharType="separate"/>
        </w:r>
        <w:r>
          <w:t>59</w:t>
        </w:r>
        <w:r>
          <w:fldChar w:fldCharType="end"/>
        </w:r>
      </w:hyperlink>
    </w:p>
    <w:p>
      <w:pPr>
        <w:pStyle w:val="TOC2"/>
        <w:tabs>
          <w:tab w:val="right" w:leader="dot" w:pos="8306"/>
        </w:tabs>
      </w:pPr>
      <w:hyperlink w:anchor="_Toc12918" w:history="1">
        <w:r>
          <w:rPr>
            <w:rFonts w:ascii="仿宋" w:eastAsia="仿宋" w:hAnsi="仿宋" w:cs="仿宋" w:hint="eastAsia"/>
            <w:lang w:eastAsia="zh-CN"/>
          </w:rPr>
          <w:t>(八)、环境保护综合评价</w:t>
        </w:r>
        <w:r>
          <w:tab/>
        </w:r>
        <w:r>
          <w:fldChar w:fldCharType="begin"/>
        </w:r>
        <w:r>
          <w:instrText xml:space="preserve"> PAGEREF _Toc12918 \h </w:instrText>
        </w:r>
        <w:r>
          <w:fldChar w:fldCharType="separate"/>
        </w:r>
        <w:r>
          <w:t>60</w:t>
        </w:r>
        <w:r>
          <w:fldChar w:fldCharType="end"/>
        </w:r>
      </w:hyperlink>
    </w:p>
    <w:p>
      <w:pPr>
        <w:pStyle w:val="TOC1"/>
        <w:tabs>
          <w:tab w:val="right" w:leader="dot" w:pos="8306"/>
        </w:tabs>
      </w:pPr>
      <w:hyperlink w:anchor="_Toc8760" w:history="1">
        <w:r>
          <w:rPr>
            <w:rFonts w:ascii="仿宋" w:eastAsia="仿宋" w:hAnsi="仿宋" w:cs="仿宋" w:hint="eastAsia"/>
            <w:lang w:eastAsia="zh-CN"/>
          </w:rPr>
          <w:t>十三、营销与推广策略</w:t>
        </w:r>
        <w:r>
          <w:tab/>
        </w:r>
        <w:r>
          <w:fldChar w:fldCharType="begin"/>
        </w:r>
        <w:r>
          <w:instrText xml:space="preserve"> PAGEREF _Toc8760 \h </w:instrText>
        </w:r>
        <w:r>
          <w:fldChar w:fldCharType="separate"/>
        </w:r>
        <w:r>
          <w:t>61</w:t>
        </w:r>
        <w:r>
          <w:fldChar w:fldCharType="end"/>
        </w:r>
      </w:hyperlink>
    </w:p>
    <w:p>
      <w:pPr>
        <w:pStyle w:val="TOC2"/>
        <w:tabs>
          <w:tab w:val="right" w:leader="dot" w:pos="8306"/>
        </w:tabs>
      </w:pPr>
      <w:hyperlink w:anchor="_Toc52" w:history="1">
        <w:r>
          <w:rPr>
            <w:rFonts w:ascii="仿宋" w:eastAsia="仿宋" w:hAnsi="仿宋" w:cs="仿宋" w:hint="eastAsia"/>
            <w:lang w:eastAsia="zh-CN"/>
          </w:rPr>
          <w:t>(一)、产品/服务定位与特点</w:t>
        </w:r>
        <w:r>
          <w:tab/>
        </w:r>
        <w:r>
          <w:fldChar w:fldCharType="begin"/>
        </w:r>
        <w:r>
          <w:instrText xml:space="preserve"> PAGEREF _Toc52 \h </w:instrText>
        </w:r>
        <w:r>
          <w:fldChar w:fldCharType="separate"/>
        </w:r>
        <w:r>
          <w:t>61</w:t>
        </w:r>
        <w:r>
          <w:fldChar w:fldCharType="end"/>
        </w:r>
      </w:hyperlink>
    </w:p>
    <w:p>
      <w:pPr>
        <w:pStyle w:val="TOC2"/>
        <w:tabs>
          <w:tab w:val="right" w:leader="dot" w:pos="8306"/>
        </w:tabs>
      </w:pPr>
      <w:hyperlink w:anchor="_Toc30250" w:history="1">
        <w:r>
          <w:rPr>
            <w:rFonts w:ascii="仿宋" w:eastAsia="仿宋" w:hAnsi="仿宋" w:cs="仿宋" w:hint="eastAsia"/>
            <w:lang w:eastAsia="zh-CN"/>
          </w:rPr>
          <w:t>(二)、市场定位与竞争分析</w:t>
        </w:r>
        <w:r>
          <w:tab/>
        </w:r>
        <w:r>
          <w:fldChar w:fldCharType="begin"/>
        </w:r>
        <w:r>
          <w:instrText xml:space="preserve"> PAGEREF _Toc30250 \h </w:instrText>
        </w:r>
        <w:r>
          <w:fldChar w:fldCharType="separate"/>
        </w:r>
        <w:r>
          <w:t>63</w:t>
        </w:r>
        <w:r>
          <w:fldChar w:fldCharType="end"/>
        </w:r>
      </w:hyperlink>
    </w:p>
    <w:p>
      <w:pPr>
        <w:pStyle w:val="TOC2"/>
        <w:tabs>
          <w:tab w:val="right" w:leader="dot" w:pos="8306"/>
        </w:tabs>
      </w:pPr>
      <w:hyperlink w:anchor="_Toc23930" w:history="1">
        <w:r>
          <w:rPr>
            <w:rFonts w:ascii="仿宋" w:eastAsia="仿宋" w:hAnsi="仿宋" w:cs="仿宋" w:hint="eastAsia"/>
            <w:lang w:eastAsia="zh-CN"/>
          </w:rPr>
          <w:t>(三)、营销渠道与策略</w:t>
        </w:r>
        <w:r>
          <w:tab/>
        </w:r>
        <w:r>
          <w:fldChar w:fldCharType="begin"/>
        </w:r>
        <w:r>
          <w:instrText xml:space="preserve"> PAGEREF _Toc23930 \h </w:instrText>
        </w:r>
        <w:r>
          <w:fldChar w:fldCharType="separate"/>
        </w:r>
        <w:r>
          <w:t>64</w:t>
        </w:r>
        <w:r>
          <w:fldChar w:fldCharType="end"/>
        </w:r>
      </w:hyperlink>
    </w:p>
    <w:p>
      <w:pPr>
        <w:pStyle w:val="TOC2"/>
        <w:tabs>
          <w:tab w:val="right" w:leader="dot" w:pos="8306"/>
        </w:tabs>
      </w:pPr>
      <w:hyperlink w:anchor="_Toc8481" w:history="1">
        <w:r>
          <w:rPr>
            <w:rFonts w:ascii="仿宋" w:eastAsia="仿宋" w:hAnsi="仿宋" w:cs="仿宋" w:hint="eastAsia"/>
            <w:lang w:eastAsia="zh-CN"/>
          </w:rPr>
          <w:t>(四)、推广与宣传活动</w:t>
        </w:r>
        <w:r>
          <w:tab/>
        </w:r>
        <w:r>
          <w:fldChar w:fldCharType="begin"/>
        </w:r>
        <w:r>
          <w:instrText xml:space="preserve"> PAGEREF _Toc8481 \h </w:instrText>
        </w:r>
        <w:r>
          <w:fldChar w:fldCharType="separate"/>
        </w:r>
        <w:r>
          <w:t>65</w:t>
        </w:r>
        <w:r>
          <w:fldChar w:fldCharType="end"/>
        </w:r>
      </w:hyperlink>
    </w:p>
    <w:p>
      <w:pPr>
        <w:pStyle w:val="TOC1"/>
        <w:tabs>
          <w:tab w:val="right" w:leader="dot" w:pos="8306"/>
        </w:tabs>
      </w:pPr>
      <w:hyperlink w:anchor="_Toc10715" w:history="1">
        <w:r>
          <w:rPr>
            <w:rFonts w:ascii="仿宋" w:eastAsia="仿宋" w:hAnsi="仿宋" w:cs="仿宋" w:hint="eastAsia"/>
            <w:lang w:eastAsia="zh-CN"/>
          </w:rPr>
          <w:t>十四、风险识别与分类</w:t>
        </w:r>
        <w:r>
          <w:tab/>
        </w:r>
        <w:r>
          <w:fldChar w:fldCharType="begin"/>
        </w:r>
        <w:r>
          <w:instrText xml:space="preserve"> PAGEREF _Toc10715 \h </w:instrText>
        </w:r>
        <w:r>
          <w:fldChar w:fldCharType="separate"/>
        </w:r>
        <w:r>
          <w:t>70</w:t>
        </w:r>
        <w:r>
          <w:fldChar w:fldCharType="end"/>
        </w:r>
      </w:hyperlink>
    </w:p>
    <w:p>
      <w:pPr>
        <w:pStyle w:val="TOC2"/>
        <w:tabs>
          <w:tab w:val="right" w:leader="dot" w:pos="8306"/>
        </w:tabs>
      </w:pPr>
      <w:hyperlink w:anchor="_Toc4942" w:history="1">
        <w:r>
          <w:rPr>
            <w:rFonts w:ascii="仿宋" w:eastAsia="仿宋" w:hAnsi="仿宋" w:cs="仿宋" w:hint="eastAsia"/>
            <w:lang w:eastAsia="zh-CN"/>
          </w:rPr>
          <w:t>(一)、风险识别</w:t>
        </w:r>
        <w:r>
          <w:tab/>
        </w:r>
        <w:r>
          <w:fldChar w:fldCharType="begin"/>
        </w:r>
        <w:r>
          <w:instrText xml:space="preserve"> PAGEREF _Toc4942 \h </w:instrText>
        </w:r>
        <w:r>
          <w:fldChar w:fldCharType="separate"/>
        </w:r>
        <w:r>
          <w:t>70</w:t>
        </w:r>
        <w:r>
          <w:fldChar w:fldCharType="end"/>
        </w:r>
      </w:hyperlink>
    </w:p>
    <w:p>
      <w:pPr>
        <w:pStyle w:val="TOC2"/>
        <w:tabs>
          <w:tab w:val="right" w:leader="dot" w:pos="8306"/>
        </w:tabs>
      </w:pPr>
      <w:hyperlink w:anchor="_Toc4099" w:history="1">
        <w:r>
          <w:rPr>
            <w:rFonts w:ascii="仿宋" w:eastAsia="仿宋" w:hAnsi="仿宋" w:cs="仿宋" w:hint="eastAsia"/>
            <w:lang w:eastAsia="zh-CN"/>
          </w:rPr>
          <w:t>(二)、风险分类</w:t>
        </w:r>
        <w:r>
          <w:tab/>
        </w:r>
        <w:r>
          <w:fldChar w:fldCharType="begin"/>
        </w:r>
        <w:r>
          <w:instrText xml:space="preserve"> PAGEREF _Toc4099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57"/>
      <w:r>
        <w:rPr>
          <w:rFonts w:ascii="仿宋" w:eastAsia="仿宋" w:hAnsi="仿宋" w:cs="仿宋" w:hint="eastAsia"/>
          <w:sz w:val="28"/>
          <w:lang w:eastAsia="zh-CN"/>
        </w:rPr>
        <w:t>一、农业用橡胶制品项目文档管理</w:t>
      </w:r>
      <w:bookmarkEnd w:id="2"/>
    </w:p>
    <w:p>
      <w:pPr>
        <w:pStyle w:val="Heading2"/>
        <w:rPr>
          <w:rFonts w:ascii="仿宋" w:eastAsia="仿宋" w:hAnsi="仿宋" w:cs="仿宋" w:hint="eastAsia"/>
          <w:lang w:eastAsia="zh-CN"/>
        </w:rPr>
      </w:pPr>
      <w:bookmarkStart w:id="3" w:name="_Toc248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农业用橡胶制品项目高度重视文档的质量和准确性，以支持农业用橡胶制品项目的各项活动和决策。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文档的编制始于农业用橡胶制品项目计划的初期，我们制定了详细的文档编制计划，明确了每个文档的内容、格式和编写责任人。在农业用橡胶制品项目启动阶段，我们首先编制了农业用橡胶制品项目章程，明确定义了农业用橡胶制品项目的目标、范围、风险等关键要素。随后，农业用橡胶制品项目团队根据计划陆续编制了需求文档、设计文档、测试文档等各类文档，确保农业用橡胶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用橡胶制品项目管理中的重要环节，旨在确保农业用橡胶制品项目文档符合质量标准和农业用橡胶制品项目需求。在农业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用橡胶制品项目相关利益方和专业领域的专家对文档进行独立审查。这有助于获取更全面、客观的反馈，确保农业用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农业用橡胶制品项目在文档编制与审查方面建立了严格的管理机制，通过规范的流程和多维度的审查，确保农业用橡胶制品项目文档的质量、准确性和可靠性，为农业用橡胶制品项目的顺利推进提供了有力支持。</w:t>
      </w:r>
    </w:p>
    <w:p>
      <w:pPr>
        <w:pStyle w:val="Heading2"/>
        <w:ind w:firstLine="560" w:firstLineChars="200"/>
        <w:rPr>
          <w:rFonts w:ascii="仿宋" w:eastAsia="仿宋" w:hAnsi="仿宋" w:cs="仿宋" w:hint="eastAsia"/>
          <w:sz w:val="28"/>
          <w:lang w:eastAsia="zh-CN"/>
        </w:rPr>
      </w:pPr>
      <w:bookmarkStart w:id="4" w:name="_Toc157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我们通过多渠道发布文档，包括电子邮件、农业用橡胶制品项目管理平台、内部网站等，以满足不同团队成员的偏好和需求。多渠道发布确保了信息的全面覆盖。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我们采用了精细的权限控制，确保只有授权人员可以访问敏感信息。这种安全措施保护了农业用橡胶制品项目文档的机密性，防止了未经授权的信息泄露。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5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用橡胶制品项目生命周期中一个至关重要的环节，直接关系到农业用橡胶制品项目信息的长期保存和历史记录的完整性。在农业用橡胶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17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2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农业用橡胶制品项目的主要产品是XXXX，预计年产值为XXX万元。这一产品在市场中占据着重要的地位，其广泛的应用范围使得该农业用橡胶制品项目的市场前景非常广阔。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用橡胶制品项目的xxx产品作为重要的原材料之一，将在多个领域发挥关键作用。其在建筑、交通、能源等方面的广泛应用将为整个产业链提供强大的支持，形成产业协同效应。农业用橡胶制品项目的年产值XXX万XXX万XXX万万元不仅反映了其在市场上的巨大潜力，更预示着它对国民经济的积极贡献。这种关联度高、涉及面广的产业关系，使得该农业用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41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总征地面积为XXXX平方米，相当于约XX.XX亩，其中净用地面积为XXXX平方米，红线范围内相当于约XX.XX亩。这一用地规模充分考虑了农业用橡胶制品项目的建设需求，保障了农业用橡胶制品项目在合适的空间内得以充分发展。农业用橡胶制品项目规划的总建筑面积为XXXX平方米，其中主体工程建设占XXXX平方米，计容建筑面积达XXXX平方米。预计建筑工程的投资将达到XXXX万元，为农业用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计划购置的设备共计XXXX台（套），设备购置费用为XXXX万元。这一设备购置计划充分考虑到农业用橡胶制品项目的生产需求和技术要求，确保了农业用橡胶制品项目在生产运营中具备先进的技术装备和高效的生产能力。设备的合理配置将为农业用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计划总投资为XXXX万元，预计年实现营业收入为XXXX万元。这一产能规模的设定旨在确保农业用橡胶制品项目能够在投资与回报之间取得平衡，实现长期可持续的发展。农业用橡胶制品项目的总投资充分考虑到各个方面的需求，包括用地建设、设备购置等多个环节，以确保农业用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2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用橡胶制品项目的技术管理特点体现在其创新导向。通过引入最先进的技术趋势和解决方案，农业用橡胶制品项目致力于提升科技含量、提高质量和效率水平。这意味着我们将采用最新的工具和方法，确保农业用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用橡胶制品项目技术管理的显著特征。通过整合不同领域的技术资源，我们实现了跨学科的协同工作。这有助于优化技术架构，提高整体效能。此外，整合性策略还促进了不同技术团队之间的紧密沟通和高效合作，确保农业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用橡胶制品项目所采用的技术。通过不断优化技术方案，农业用橡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用橡胶制品项目团队将在农业用橡胶制品项目初期识别可能的技术风险，并采取相应的预防和应对措施。通过建立健全的风险评估机制，农业用橡胶制品项目能够在实施过程中及时发现并解决潜在的技术问题，保障农业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用橡胶制品项目中，技术将成为农业用橡胶制品项目成功的有力支持。这一深度剖析揭示了技术管理在农业用橡胶制品项目实施中的关键作用，为农业用橡胶制品项目的技术基础奠定了坚实的基础。</w:t>
      </w:r>
    </w:p>
    <w:p>
      <w:pPr>
        <w:pStyle w:val="Heading2"/>
        <w:ind w:firstLine="560" w:firstLineChars="200"/>
        <w:rPr>
          <w:rFonts w:ascii="仿宋" w:eastAsia="仿宋" w:hAnsi="仿宋" w:cs="仿宋" w:hint="eastAsia"/>
          <w:sz w:val="28"/>
          <w:lang w:eastAsia="zh-CN"/>
        </w:rPr>
      </w:pPr>
      <w:bookmarkStart w:id="11" w:name="_Toc10980"/>
      <w:r>
        <w:rPr>
          <w:rFonts w:ascii="仿宋" w:eastAsia="仿宋" w:hAnsi="仿宋" w:cs="仿宋" w:hint="eastAsia"/>
          <w:sz w:val="28"/>
          <w:lang w:eastAsia="zh-CN"/>
        </w:rPr>
        <w:t>(二)、农业用橡胶制品项目工艺技术设计方案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用橡胶制品项目将严格按照相关行业规范要求进行组织。通过有效控制产品质量，农业用橡胶制品项目将致力于为顾客提供优质的农业用橡胶制品项目产品和良好的服务。这体现了农业用橡胶制品项目对于生产活动合规性和质量标准的高度重视，为农业用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用橡胶制品项目注重生态效益和清洁生产原则。农业用橡胶制品项目建设将紧密结合地方特色经济发展，与社会经济发展规划和区域环境保护规划方案相协调一致。通过与当地区域自然生态系统的结合，农业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用橡胶制品项目产品具有多样化的客户需求和个性化的特点。因此，农业用橡胶制品项目产品规格品种多样，且单批生产数量较小。为满足这一特点，农业用橡胶制品项目承办单位将建设先进的柔性制造生产线。通过广泛应用柔性制造技术，农业用橡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用橡胶制品项目采用的技术具有较高的技术含量和自动化水平，处于国内先进水平。这一技术选用不仅体现了对生产效率、质量和环境友好性的高标准要求，同时为农业用橡胶制品项目的可持续发展奠定了坚实的基础。</w:t>
      </w:r>
    </w:p>
    <w:p>
      <w:pPr>
        <w:pStyle w:val="Heading2"/>
        <w:ind w:firstLine="560" w:firstLineChars="200"/>
        <w:rPr>
          <w:rFonts w:ascii="仿宋" w:eastAsia="仿宋" w:hAnsi="仿宋" w:cs="仿宋" w:hint="eastAsia"/>
          <w:sz w:val="28"/>
          <w:lang w:eastAsia="zh-CN"/>
        </w:rPr>
      </w:pPr>
      <w:bookmarkStart w:id="12" w:name="_Toc2122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为确保农业用橡胶制品项目的高效生产和技术实施，我们制定了一套精心设计的设备选型方案，以满足农业用橡胶制品项目生产、质量和环保的要求。该方案的主要特点如下：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用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1542"/>
      <w:r>
        <w:rPr>
          <w:rFonts w:ascii="仿宋" w:eastAsia="仿宋" w:hAnsi="仿宋" w:cs="仿宋" w:hint="eastAsia"/>
          <w:sz w:val="28"/>
          <w:lang w:eastAsia="zh-CN"/>
        </w:rPr>
        <w:t>四、农业用橡胶制品项目土建工程</w:t>
      </w:r>
      <w:bookmarkEnd w:id="13"/>
    </w:p>
    <w:p>
      <w:pPr>
        <w:pStyle w:val="Heading2"/>
        <w:rPr>
          <w:rFonts w:ascii="仿宋" w:eastAsia="仿宋" w:hAnsi="仿宋" w:cs="仿宋" w:hint="eastAsia"/>
          <w:lang w:eastAsia="zh-CN"/>
        </w:rPr>
      </w:pPr>
      <w:bookmarkStart w:id="14" w:name="_Toc294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在农业用橡胶制品项目的建筑工程设计中，我们将秉承一系列重要的设计原则，以确保农业用橡胶制品项目建筑在功能、美观、可持续性等方面达到最佳效果。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首要原则是确保建筑的功能性得到最大化的发挥。我们将充分理解农业用橡胶制品项目的实际需求，合理布局各个功能区域，保证建筑在满足业务需求的同时，提供高效的工作环境。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在建筑设计中，我们将综合考虑建设和运营成本。通过精细的经济效益分析，确保设计方案在高效利用资源的同时，对农业用橡胶制品项目的长期盈利能力有积极的贡献。</w:t>
      </w:r>
    </w:p>
    <w:p>
      <w:pPr>
        <w:pStyle w:val="Heading2"/>
        <w:ind w:firstLine="560" w:firstLineChars="200"/>
        <w:rPr>
          <w:rFonts w:ascii="仿宋" w:eastAsia="仿宋" w:hAnsi="仿宋" w:cs="仿宋" w:hint="eastAsia"/>
          <w:sz w:val="28"/>
          <w:lang w:eastAsia="zh-CN"/>
        </w:rPr>
      </w:pPr>
      <w:bookmarkStart w:id="15" w:name="_Toc1602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的土建工程设计中，我们将精准设定设计年限，结合农业用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用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524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农业用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用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用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594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本期工程农业用橡胶制品项目预计总建筑面积XXX平方米，其中：计容建筑面积XXX平方米，计划建筑工程投资XX万元，占农业用橡胶制品项目总投资的XX%。</w:t>
      </w:r>
    </w:p>
    <w:p>
      <w:pPr>
        <w:pStyle w:val="Heading1"/>
        <w:ind w:firstLine="560" w:firstLineChars="200"/>
        <w:rPr>
          <w:rFonts w:ascii="仿宋" w:eastAsia="仿宋" w:hAnsi="仿宋" w:cs="仿宋" w:hint="eastAsia"/>
          <w:sz w:val="28"/>
          <w:lang w:eastAsia="zh-CN"/>
        </w:rPr>
      </w:pPr>
      <w:bookmarkStart w:id="18" w:name="_Toc21487"/>
      <w:r>
        <w:rPr>
          <w:rFonts w:ascii="仿宋" w:eastAsia="仿宋" w:hAnsi="仿宋" w:cs="仿宋" w:hint="eastAsia"/>
          <w:sz w:val="28"/>
          <w:lang w:eastAsia="zh-CN"/>
        </w:rPr>
        <w:t>五、农业用橡胶制品项目危机管理</w:t>
      </w:r>
      <w:bookmarkEnd w:id="18"/>
    </w:p>
    <w:p>
      <w:pPr>
        <w:pStyle w:val="Heading2"/>
        <w:rPr>
          <w:rFonts w:ascii="仿宋" w:eastAsia="仿宋" w:hAnsi="仿宋" w:cs="仿宋" w:hint="eastAsia"/>
          <w:lang w:eastAsia="zh-CN"/>
        </w:rPr>
      </w:pPr>
      <w:bookmarkStart w:id="19" w:name="_Toc2291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用橡胶制品项目危机管理中，危机预警与识别是确保农业用橡胶制品项目稳健运行的核心步骤。通过建立全面的监测机制，农业用橡胶制品项目团队旨在及时发现和理解潜在的风险和危机因素，以便采取及时的预防和应对措施，确保农业用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用橡胶制品项目团队全面分析了整个农业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用橡胶制品项目团队着重于明确定义农业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用橡胶制品项目进展的持续监控，团队能够及时发现潜在问题并作出迅速反应。农业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在这一阶段，团队的专业素养和反应速度将发挥至关重要的作用，以确保潜在危机能够在初期得到有效的处理，最大程度地减轻负面影响。通过危机预警与识别，农业用橡胶制品项目得以更有序、可控地推进。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https://d.book118.com/008047142122006024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农业用橡胶制品项目规划设计方案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27006"/>
    <w:rsid w:val="340270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4714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2024-01-08T04:06:00Z</dcterms:created>
  <dcterms:modified xsi:type="dcterms:W3CDTF">2024-01-08T04:06:31Z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EF81EC6AFAE94A6B86166972B987B45C_11</vt:lpwstr>
  </property>
  <property fmtid="{D5CDD505-2E9C-101B-9397-08002B2CF9AE}" pid="3" name="KSOProductBuildVer">
    <vt:lpwstr>2052-12.1.0.16120</vt:lpwstr>
  </property>
</Properties>
</file>