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手机银行项目规划设计纲要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3" w:history="1">
        <w:r>
          <w:rPr>
            <w:rFonts w:ascii="仿宋" w:eastAsia="仿宋" w:hAnsi="仿宋" w:cs="仿宋" w:hint="eastAsia"/>
            <w:lang w:eastAsia="zh-CN"/>
          </w:rPr>
          <w:t>序言</w:t>
        </w:r>
        <w:r>
          <w:tab/>
        </w:r>
        <w:r>
          <w:fldChar w:fldCharType="begin"/>
        </w:r>
        <w:r>
          <w:instrText xml:space="preserve"> PAGEREF _Toc8043 \h </w:instrText>
        </w:r>
        <w:r>
          <w:fldChar w:fldCharType="separate"/>
        </w:r>
        <w:r>
          <w:t>3</w:t>
        </w:r>
        <w:r>
          <w:fldChar w:fldCharType="end"/>
        </w:r>
      </w:hyperlink>
    </w:p>
    <w:p>
      <w:pPr>
        <w:pStyle w:val="TOC1"/>
        <w:tabs>
          <w:tab w:val="right" w:leader="dot" w:pos="8306"/>
        </w:tabs>
      </w:pPr>
      <w:hyperlink w:anchor="_Toc30463" w:history="1">
        <w:r>
          <w:rPr>
            <w:rFonts w:ascii="仿宋" w:eastAsia="仿宋" w:hAnsi="仿宋" w:cs="仿宋" w:hint="eastAsia"/>
            <w:lang w:eastAsia="zh-CN"/>
          </w:rPr>
          <w:t>一、手机银行项目概论</w:t>
        </w:r>
        <w:r>
          <w:tab/>
        </w:r>
        <w:r>
          <w:fldChar w:fldCharType="begin"/>
        </w:r>
        <w:r>
          <w:instrText xml:space="preserve"> PAGEREF _Toc30463 \h </w:instrText>
        </w:r>
        <w:r>
          <w:fldChar w:fldCharType="separate"/>
        </w:r>
        <w:r>
          <w:t>3</w:t>
        </w:r>
        <w:r>
          <w:fldChar w:fldCharType="end"/>
        </w:r>
      </w:hyperlink>
    </w:p>
    <w:p>
      <w:pPr>
        <w:pStyle w:val="TOC2"/>
        <w:tabs>
          <w:tab w:val="right" w:leader="dot" w:pos="8306"/>
        </w:tabs>
      </w:pPr>
      <w:hyperlink w:anchor="_Toc27530" w:history="1">
        <w:r>
          <w:rPr>
            <w:rFonts w:ascii="仿宋" w:eastAsia="仿宋" w:hAnsi="仿宋" w:cs="仿宋" w:hint="eastAsia"/>
            <w:lang w:eastAsia="zh-CN"/>
          </w:rPr>
          <w:t>(一)、手机银行项目概况</w:t>
        </w:r>
        <w:r>
          <w:tab/>
        </w:r>
        <w:r>
          <w:fldChar w:fldCharType="begin"/>
        </w:r>
        <w:r>
          <w:instrText xml:space="preserve"> PAGEREF _Toc27530 \h </w:instrText>
        </w:r>
        <w:r>
          <w:fldChar w:fldCharType="separate"/>
        </w:r>
        <w:r>
          <w:t>3</w:t>
        </w:r>
        <w:r>
          <w:fldChar w:fldCharType="end"/>
        </w:r>
      </w:hyperlink>
    </w:p>
    <w:p>
      <w:pPr>
        <w:pStyle w:val="TOC2"/>
        <w:tabs>
          <w:tab w:val="right" w:leader="dot" w:pos="8306"/>
        </w:tabs>
      </w:pPr>
      <w:hyperlink w:anchor="_Toc16707" w:history="1">
        <w:r>
          <w:rPr>
            <w:rFonts w:ascii="仿宋" w:eastAsia="仿宋" w:hAnsi="仿宋" w:cs="仿宋" w:hint="eastAsia"/>
            <w:lang w:eastAsia="zh-CN"/>
          </w:rPr>
          <w:t>(二)、手机银行项目目标</w:t>
        </w:r>
        <w:r>
          <w:tab/>
        </w:r>
        <w:r>
          <w:fldChar w:fldCharType="begin"/>
        </w:r>
        <w:r>
          <w:instrText xml:space="preserve"> PAGEREF _Toc16707 \h </w:instrText>
        </w:r>
        <w:r>
          <w:fldChar w:fldCharType="separate"/>
        </w:r>
        <w:r>
          <w:t>5</w:t>
        </w:r>
        <w:r>
          <w:fldChar w:fldCharType="end"/>
        </w:r>
      </w:hyperlink>
    </w:p>
    <w:p>
      <w:pPr>
        <w:pStyle w:val="TOC2"/>
        <w:tabs>
          <w:tab w:val="right" w:leader="dot" w:pos="8306"/>
        </w:tabs>
      </w:pPr>
      <w:hyperlink w:anchor="_Toc30333" w:history="1">
        <w:r>
          <w:rPr>
            <w:rFonts w:ascii="仿宋" w:eastAsia="仿宋" w:hAnsi="仿宋" w:cs="仿宋" w:hint="eastAsia"/>
            <w:lang w:eastAsia="zh-CN"/>
          </w:rPr>
          <w:t>(三)、手机银行项目提出的理由</w:t>
        </w:r>
        <w:r>
          <w:tab/>
        </w:r>
        <w:r>
          <w:fldChar w:fldCharType="begin"/>
        </w:r>
        <w:r>
          <w:instrText xml:space="preserve"> PAGEREF _Toc30333 \h </w:instrText>
        </w:r>
        <w:r>
          <w:fldChar w:fldCharType="separate"/>
        </w:r>
        <w:r>
          <w:t>6</w:t>
        </w:r>
        <w:r>
          <w:fldChar w:fldCharType="end"/>
        </w:r>
      </w:hyperlink>
    </w:p>
    <w:p>
      <w:pPr>
        <w:pStyle w:val="TOC2"/>
        <w:tabs>
          <w:tab w:val="right" w:leader="dot" w:pos="8306"/>
        </w:tabs>
      </w:pPr>
      <w:hyperlink w:anchor="_Toc594" w:history="1">
        <w:r>
          <w:rPr>
            <w:rFonts w:ascii="仿宋" w:eastAsia="仿宋" w:hAnsi="仿宋" w:cs="仿宋" w:hint="eastAsia"/>
            <w:lang w:eastAsia="zh-CN"/>
          </w:rPr>
          <w:t>(四)、手机银行项目意义</w:t>
        </w:r>
        <w:r>
          <w:tab/>
        </w:r>
        <w:r>
          <w:fldChar w:fldCharType="begin"/>
        </w:r>
        <w:r>
          <w:instrText xml:space="preserve"> PAGEREF _Toc594 \h </w:instrText>
        </w:r>
        <w:r>
          <w:fldChar w:fldCharType="separate"/>
        </w:r>
        <w:r>
          <w:t>8</w:t>
        </w:r>
        <w:r>
          <w:fldChar w:fldCharType="end"/>
        </w:r>
      </w:hyperlink>
    </w:p>
    <w:p>
      <w:pPr>
        <w:pStyle w:val="TOC2"/>
        <w:tabs>
          <w:tab w:val="right" w:leader="dot" w:pos="8306"/>
        </w:tabs>
      </w:pPr>
      <w:hyperlink w:anchor="_Toc12341" w:history="1">
        <w:r>
          <w:rPr>
            <w:rFonts w:ascii="仿宋" w:eastAsia="仿宋" w:hAnsi="仿宋" w:cs="仿宋" w:hint="eastAsia"/>
            <w:lang w:eastAsia="zh-CN"/>
          </w:rPr>
          <w:t>(五)、手机银行项目背景</w:t>
        </w:r>
        <w:r>
          <w:tab/>
        </w:r>
        <w:r>
          <w:fldChar w:fldCharType="begin"/>
        </w:r>
        <w:r>
          <w:instrText xml:space="preserve"> PAGEREF _Toc12341 \h </w:instrText>
        </w:r>
        <w:r>
          <w:fldChar w:fldCharType="separate"/>
        </w:r>
        <w:r>
          <w:t>8</w:t>
        </w:r>
        <w:r>
          <w:fldChar w:fldCharType="end"/>
        </w:r>
      </w:hyperlink>
    </w:p>
    <w:p>
      <w:pPr>
        <w:pStyle w:val="TOC1"/>
        <w:tabs>
          <w:tab w:val="right" w:leader="dot" w:pos="8306"/>
        </w:tabs>
      </w:pPr>
      <w:hyperlink w:anchor="_Toc30355" w:history="1">
        <w:r>
          <w:rPr>
            <w:rFonts w:ascii="仿宋" w:eastAsia="仿宋" w:hAnsi="仿宋" w:cs="仿宋" w:hint="eastAsia"/>
            <w:lang w:eastAsia="zh-CN"/>
          </w:rPr>
          <w:t>二、工艺说明</w:t>
        </w:r>
        <w:r>
          <w:tab/>
        </w:r>
        <w:r>
          <w:fldChar w:fldCharType="begin"/>
        </w:r>
        <w:r>
          <w:instrText xml:space="preserve"> PAGEREF _Toc30355 \h </w:instrText>
        </w:r>
        <w:r>
          <w:fldChar w:fldCharType="separate"/>
        </w:r>
        <w:r>
          <w:t>9</w:t>
        </w:r>
        <w:r>
          <w:fldChar w:fldCharType="end"/>
        </w:r>
      </w:hyperlink>
    </w:p>
    <w:p>
      <w:pPr>
        <w:pStyle w:val="TOC2"/>
        <w:tabs>
          <w:tab w:val="right" w:leader="dot" w:pos="8306"/>
        </w:tabs>
      </w:pPr>
      <w:hyperlink w:anchor="_Toc9943" w:history="1">
        <w:r>
          <w:rPr>
            <w:rFonts w:ascii="仿宋" w:eastAsia="仿宋" w:hAnsi="仿宋" w:cs="仿宋" w:hint="eastAsia"/>
            <w:lang w:eastAsia="zh-CN"/>
          </w:rPr>
          <w:t>(一)、技术管理特点</w:t>
        </w:r>
        <w:r>
          <w:tab/>
        </w:r>
        <w:r>
          <w:fldChar w:fldCharType="begin"/>
        </w:r>
        <w:r>
          <w:instrText xml:space="preserve"> PAGEREF _Toc9943 \h </w:instrText>
        </w:r>
        <w:r>
          <w:fldChar w:fldCharType="separate"/>
        </w:r>
        <w:r>
          <w:t>9</w:t>
        </w:r>
        <w:r>
          <w:fldChar w:fldCharType="end"/>
        </w:r>
      </w:hyperlink>
    </w:p>
    <w:p>
      <w:pPr>
        <w:pStyle w:val="TOC2"/>
        <w:tabs>
          <w:tab w:val="right" w:leader="dot" w:pos="8306"/>
        </w:tabs>
      </w:pPr>
      <w:hyperlink w:anchor="_Toc29091" w:history="1">
        <w:r>
          <w:rPr>
            <w:rFonts w:ascii="仿宋" w:eastAsia="仿宋" w:hAnsi="仿宋" w:cs="仿宋" w:hint="eastAsia"/>
            <w:lang w:eastAsia="zh-CN"/>
          </w:rPr>
          <w:t>(二)、手机银行项目工艺技术设计方案</w:t>
        </w:r>
        <w:r>
          <w:tab/>
        </w:r>
        <w:r>
          <w:fldChar w:fldCharType="begin"/>
        </w:r>
        <w:r>
          <w:instrText xml:space="preserve"> PAGEREF _Toc29091 \h </w:instrText>
        </w:r>
        <w:r>
          <w:fldChar w:fldCharType="separate"/>
        </w:r>
        <w:r>
          <w:t>10</w:t>
        </w:r>
        <w:r>
          <w:fldChar w:fldCharType="end"/>
        </w:r>
      </w:hyperlink>
    </w:p>
    <w:p>
      <w:pPr>
        <w:pStyle w:val="TOC2"/>
        <w:tabs>
          <w:tab w:val="right" w:leader="dot" w:pos="8306"/>
        </w:tabs>
      </w:pPr>
      <w:hyperlink w:anchor="_Toc3434" w:history="1">
        <w:r>
          <w:rPr>
            <w:rFonts w:ascii="仿宋" w:eastAsia="仿宋" w:hAnsi="仿宋" w:cs="仿宋" w:hint="eastAsia"/>
            <w:lang w:eastAsia="zh-CN"/>
          </w:rPr>
          <w:t>(三)、设备选型方案</w:t>
        </w:r>
        <w:r>
          <w:tab/>
        </w:r>
        <w:r>
          <w:fldChar w:fldCharType="begin"/>
        </w:r>
        <w:r>
          <w:instrText xml:space="preserve"> PAGEREF _Toc3434 \h </w:instrText>
        </w:r>
        <w:r>
          <w:fldChar w:fldCharType="separate"/>
        </w:r>
        <w:r>
          <w:t>12</w:t>
        </w:r>
        <w:r>
          <w:fldChar w:fldCharType="end"/>
        </w:r>
      </w:hyperlink>
    </w:p>
    <w:p>
      <w:pPr>
        <w:pStyle w:val="TOC1"/>
        <w:tabs>
          <w:tab w:val="right" w:leader="dot" w:pos="8306"/>
        </w:tabs>
      </w:pPr>
      <w:hyperlink w:anchor="_Toc22724" w:history="1">
        <w:r>
          <w:rPr>
            <w:rFonts w:ascii="仿宋" w:eastAsia="仿宋" w:hAnsi="仿宋" w:cs="仿宋" w:hint="eastAsia"/>
            <w:lang w:eastAsia="zh-CN"/>
          </w:rPr>
          <w:t>三、手机银行项目文档管理</w:t>
        </w:r>
        <w:r>
          <w:tab/>
        </w:r>
        <w:r>
          <w:fldChar w:fldCharType="begin"/>
        </w:r>
        <w:r>
          <w:instrText xml:space="preserve"> PAGEREF _Toc22724 \h </w:instrText>
        </w:r>
        <w:r>
          <w:fldChar w:fldCharType="separate"/>
        </w:r>
        <w:r>
          <w:t>13</w:t>
        </w:r>
        <w:r>
          <w:fldChar w:fldCharType="end"/>
        </w:r>
      </w:hyperlink>
    </w:p>
    <w:p>
      <w:pPr>
        <w:pStyle w:val="TOC2"/>
        <w:tabs>
          <w:tab w:val="right" w:leader="dot" w:pos="8306"/>
        </w:tabs>
      </w:pPr>
      <w:hyperlink w:anchor="_Toc8472" w:history="1">
        <w:r>
          <w:rPr>
            <w:rFonts w:ascii="仿宋" w:eastAsia="仿宋" w:hAnsi="仿宋" w:cs="仿宋" w:hint="eastAsia"/>
            <w:lang w:eastAsia="zh-CN"/>
          </w:rPr>
          <w:t>(一)、文档编制与审查</w:t>
        </w:r>
        <w:r>
          <w:tab/>
        </w:r>
        <w:r>
          <w:fldChar w:fldCharType="begin"/>
        </w:r>
        <w:r>
          <w:instrText xml:space="preserve"> PAGEREF _Toc8472 \h </w:instrText>
        </w:r>
        <w:r>
          <w:fldChar w:fldCharType="separate"/>
        </w:r>
        <w:r>
          <w:t>13</w:t>
        </w:r>
        <w:r>
          <w:fldChar w:fldCharType="end"/>
        </w:r>
      </w:hyperlink>
    </w:p>
    <w:p>
      <w:pPr>
        <w:pStyle w:val="TOC2"/>
        <w:tabs>
          <w:tab w:val="right" w:leader="dot" w:pos="8306"/>
        </w:tabs>
      </w:pPr>
      <w:hyperlink w:anchor="_Toc30114" w:history="1">
        <w:r>
          <w:rPr>
            <w:rFonts w:ascii="仿宋" w:eastAsia="仿宋" w:hAnsi="仿宋" w:cs="仿宋" w:hint="eastAsia"/>
            <w:lang w:eastAsia="zh-CN"/>
          </w:rPr>
          <w:t>(二)、文档发布与分发</w:t>
        </w:r>
        <w:r>
          <w:tab/>
        </w:r>
        <w:r>
          <w:fldChar w:fldCharType="begin"/>
        </w:r>
        <w:r>
          <w:instrText xml:space="preserve"> PAGEREF _Toc30114 \h </w:instrText>
        </w:r>
        <w:r>
          <w:fldChar w:fldCharType="separate"/>
        </w:r>
        <w:r>
          <w:t>14</w:t>
        </w:r>
        <w:r>
          <w:fldChar w:fldCharType="end"/>
        </w:r>
      </w:hyperlink>
    </w:p>
    <w:p>
      <w:pPr>
        <w:pStyle w:val="TOC2"/>
        <w:tabs>
          <w:tab w:val="right" w:leader="dot" w:pos="8306"/>
        </w:tabs>
      </w:pPr>
      <w:hyperlink w:anchor="_Toc10594" w:history="1">
        <w:r>
          <w:rPr>
            <w:rFonts w:ascii="仿宋" w:eastAsia="仿宋" w:hAnsi="仿宋" w:cs="仿宋" w:hint="eastAsia"/>
            <w:lang w:eastAsia="zh-CN"/>
          </w:rPr>
          <w:t>(三)、文档存档与归档</w:t>
        </w:r>
        <w:r>
          <w:tab/>
        </w:r>
        <w:r>
          <w:fldChar w:fldCharType="begin"/>
        </w:r>
        <w:r>
          <w:instrText xml:space="preserve"> PAGEREF _Toc10594 \h </w:instrText>
        </w:r>
        <w:r>
          <w:fldChar w:fldCharType="separate"/>
        </w:r>
        <w:r>
          <w:t>15</w:t>
        </w:r>
        <w:r>
          <w:fldChar w:fldCharType="end"/>
        </w:r>
      </w:hyperlink>
    </w:p>
    <w:p>
      <w:pPr>
        <w:pStyle w:val="TOC1"/>
        <w:tabs>
          <w:tab w:val="right" w:leader="dot" w:pos="8306"/>
        </w:tabs>
      </w:pPr>
      <w:hyperlink w:anchor="_Toc3126" w:history="1">
        <w:r>
          <w:rPr>
            <w:rFonts w:ascii="仿宋" w:eastAsia="仿宋" w:hAnsi="仿宋" w:cs="仿宋" w:hint="eastAsia"/>
            <w:lang w:eastAsia="zh-CN"/>
          </w:rPr>
          <w:t>四、手机银行项目选址可行性分析</w:t>
        </w:r>
        <w:r>
          <w:tab/>
        </w:r>
        <w:r>
          <w:fldChar w:fldCharType="begin"/>
        </w:r>
        <w:r>
          <w:instrText xml:space="preserve"> PAGEREF _Toc3126 \h </w:instrText>
        </w:r>
        <w:r>
          <w:fldChar w:fldCharType="separate"/>
        </w:r>
        <w:r>
          <w:t>16</w:t>
        </w:r>
        <w:r>
          <w:fldChar w:fldCharType="end"/>
        </w:r>
      </w:hyperlink>
    </w:p>
    <w:p>
      <w:pPr>
        <w:pStyle w:val="TOC2"/>
        <w:tabs>
          <w:tab w:val="right" w:leader="dot" w:pos="8306"/>
        </w:tabs>
      </w:pPr>
      <w:hyperlink w:anchor="_Toc29423" w:history="1">
        <w:r>
          <w:rPr>
            <w:rFonts w:ascii="仿宋" w:eastAsia="仿宋" w:hAnsi="仿宋" w:cs="仿宋" w:hint="eastAsia"/>
            <w:lang w:eastAsia="zh-CN"/>
          </w:rPr>
          <w:t>(一)、手机银行项目选址</w:t>
        </w:r>
        <w:r>
          <w:tab/>
        </w:r>
        <w:r>
          <w:fldChar w:fldCharType="begin"/>
        </w:r>
        <w:r>
          <w:instrText xml:space="preserve"> PAGEREF _Toc29423 \h </w:instrText>
        </w:r>
        <w:r>
          <w:fldChar w:fldCharType="separate"/>
        </w:r>
        <w:r>
          <w:t>16</w:t>
        </w:r>
        <w:r>
          <w:fldChar w:fldCharType="end"/>
        </w:r>
      </w:hyperlink>
    </w:p>
    <w:p>
      <w:pPr>
        <w:pStyle w:val="TOC2"/>
        <w:tabs>
          <w:tab w:val="right" w:leader="dot" w:pos="8306"/>
        </w:tabs>
      </w:pPr>
      <w:hyperlink w:anchor="_Toc13525" w:history="1">
        <w:r>
          <w:rPr>
            <w:rFonts w:ascii="仿宋" w:eastAsia="仿宋" w:hAnsi="仿宋" w:cs="仿宋" w:hint="eastAsia"/>
            <w:lang w:eastAsia="zh-CN"/>
          </w:rPr>
          <w:t>(二)、用地控制指标</w:t>
        </w:r>
        <w:r>
          <w:tab/>
        </w:r>
        <w:r>
          <w:fldChar w:fldCharType="begin"/>
        </w:r>
        <w:r>
          <w:instrText xml:space="preserve"> PAGEREF _Toc13525 \h </w:instrText>
        </w:r>
        <w:r>
          <w:fldChar w:fldCharType="separate"/>
        </w:r>
        <w:r>
          <w:t>17</w:t>
        </w:r>
        <w:r>
          <w:fldChar w:fldCharType="end"/>
        </w:r>
      </w:hyperlink>
    </w:p>
    <w:p>
      <w:pPr>
        <w:pStyle w:val="TOC2"/>
        <w:tabs>
          <w:tab w:val="right" w:leader="dot" w:pos="8306"/>
        </w:tabs>
      </w:pPr>
      <w:hyperlink w:anchor="_Toc25058" w:history="1">
        <w:r>
          <w:rPr>
            <w:rFonts w:ascii="仿宋" w:eastAsia="仿宋" w:hAnsi="仿宋" w:cs="仿宋" w:hint="eastAsia"/>
            <w:lang w:eastAsia="zh-CN"/>
          </w:rPr>
          <w:t>(三)、节约用地措施</w:t>
        </w:r>
        <w:r>
          <w:tab/>
        </w:r>
        <w:r>
          <w:fldChar w:fldCharType="begin"/>
        </w:r>
        <w:r>
          <w:instrText xml:space="preserve"> PAGEREF _Toc25058 \h </w:instrText>
        </w:r>
        <w:r>
          <w:fldChar w:fldCharType="separate"/>
        </w:r>
        <w:r>
          <w:t>18</w:t>
        </w:r>
        <w:r>
          <w:fldChar w:fldCharType="end"/>
        </w:r>
      </w:hyperlink>
    </w:p>
    <w:p>
      <w:pPr>
        <w:pStyle w:val="TOC2"/>
        <w:tabs>
          <w:tab w:val="right" w:leader="dot" w:pos="8306"/>
        </w:tabs>
      </w:pPr>
      <w:hyperlink w:anchor="_Toc17326" w:history="1">
        <w:r>
          <w:rPr>
            <w:rFonts w:ascii="仿宋" w:eastAsia="仿宋" w:hAnsi="仿宋" w:cs="仿宋" w:hint="eastAsia"/>
            <w:lang w:eastAsia="zh-CN"/>
          </w:rPr>
          <w:t>(四)、总图布置方案</w:t>
        </w:r>
        <w:r>
          <w:tab/>
        </w:r>
        <w:r>
          <w:fldChar w:fldCharType="begin"/>
        </w:r>
        <w:r>
          <w:instrText xml:space="preserve"> PAGEREF _Toc17326 \h </w:instrText>
        </w:r>
        <w:r>
          <w:fldChar w:fldCharType="separate"/>
        </w:r>
        <w:r>
          <w:t>20</w:t>
        </w:r>
        <w:r>
          <w:fldChar w:fldCharType="end"/>
        </w:r>
      </w:hyperlink>
    </w:p>
    <w:p>
      <w:pPr>
        <w:pStyle w:val="TOC2"/>
        <w:tabs>
          <w:tab w:val="right" w:leader="dot" w:pos="8306"/>
        </w:tabs>
      </w:pPr>
      <w:hyperlink w:anchor="_Toc24542" w:history="1">
        <w:r>
          <w:rPr>
            <w:rFonts w:ascii="仿宋" w:eastAsia="仿宋" w:hAnsi="仿宋" w:cs="仿宋" w:hint="eastAsia"/>
            <w:lang w:eastAsia="zh-CN"/>
          </w:rPr>
          <w:t>(五)、选址综合评价</w:t>
        </w:r>
        <w:r>
          <w:tab/>
        </w:r>
        <w:r>
          <w:fldChar w:fldCharType="begin"/>
        </w:r>
        <w:r>
          <w:instrText xml:space="preserve"> PAGEREF _Toc24542 \h </w:instrText>
        </w:r>
        <w:r>
          <w:fldChar w:fldCharType="separate"/>
        </w:r>
        <w:r>
          <w:t>21</w:t>
        </w:r>
        <w:r>
          <w:fldChar w:fldCharType="end"/>
        </w:r>
      </w:hyperlink>
    </w:p>
    <w:p>
      <w:pPr>
        <w:pStyle w:val="TOC1"/>
        <w:tabs>
          <w:tab w:val="right" w:leader="dot" w:pos="8306"/>
        </w:tabs>
      </w:pPr>
      <w:hyperlink w:anchor="_Toc4421" w:history="1">
        <w:r>
          <w:rPr>
            <w:rFonts w:ascii="仿宋" w:eastAsia="仿宋" w:hAnsi="仿宋" w:cs="仿宋" w:hint="eastAsia"/>
            <w:lang w:eastAsia="zh-CN"/>
          </w:rPr>
          <w:t>五、手机银行项目危机管理</w:t>
        </w:r>
        <w:r>
          <w:tab/>
        </w:r>
        <w:r>
          <w:fldChar w:fldCharType="begin"/>
        </w:r>
        <w:r>
          <w:instrText xml:space="preserve"> PAGEREF _Toc4421 \h </w:instrText>
        </w:r>
        <w:r>
          <w:fldChar w:fldCharType="separate"/>
        </w:r>
        <w:r>
          <w:t>22</w:t>
        </w:r>
        <w:r>
          <w:fldChar w:fldCharType="end"/>
        </w:r>
      </w:hyperlink>
    </w:p>
    <w:p>
      <w:pPr>
        <w:pStyle w:val="TOC2"/>
        <w:tabs>
          <w:tab w:val="right" w:leader="dot" w:pos="8306"/>
        </w:tabs>
      </w:pPr>
      <w:hyperlink w:anchor="_Toc19227" w:history="1">
        <w:r>
          <w:rPr>
            <w:rFonts w:ascii="仿宋" w:eastAsia="仿宋" w:hAnsi="仿宋" w:cs="仿宋" w:hint="eastAsia"/>
            <w:lang w:eastAsia="zh-CN"/>
          </w:rPr>
          <w:t>(一)、危机预警与识别</w:t>
        </w:r>
        <w:r>
          <w:tab/>
        </w:r>
        <w:r>
          <w:fldChar w:fldCharType="begin"/>
        </w:r>
        <w:r>
          <w:instrText xml:space="preserve"> PAGEREF _Toc19227 \h </w:instrText>
        </w:r>
        <w:r>
          <w:fldChar w:fldCharType="separate"/>
        </w:r>
        <w:r>
          <w:t>22</w:t>
        </w:r>
        <w:r>
          <w:fldChar w:fldCharType="end"/>
        </w:r>
      </w:hyperlink>
    </w:p>
    <w:p>
      <w:pPr>
        <w:pStyle w:val="TOC2"/>
        <w:tabs>
          <w:tab w:val="right" w:leader="dot" w:pos="8306"/>
        </w:tabs>
      </w:pPr>
      <w:hyperlink w:anchor="_Toc21416" w:history="1">
        <w:r>
          <w:rPr>
            <w:rFonts w:ascii="仿宋" w:eastAsia="仿宋" w:hAnsi="仿宋" w:cs="仿宋" w:hint="eastAsia"/>
            <w:lang w:eastAsia="zh-CN"/>
          </w:rPr>
          <w:t>(二)、危机应对与恢复</w:t>
        </w:r>
        <w:r>
          <w:tab/>
        </w:r>
        <w:r>
          <w:fldChar w:fldCharType="begin"/>
        </w:r>
        <w:r>
          <w:instrText xml:space="preserve"> PAGEREF _Toc21416 \h </w:instrText>
        </w:r>
        <w:r>
          <w:fldChar w:fldCharType="separate"/>
        </w:r>
        <w:r>
          <w:t>23</w:t>
        </w:r>
        <w:r>
          <w:fldChar w:fldCharType="end"/>
        </w:r>
      </w:hyperlink>
    </w:p>
    <w:p>
      <w:pPr>
        <w:pStyle w:val="TOC1"/>
        <w:tabs>
          <w:tab w:val="right" w:leader="dot" w:pos="8306"/>
        </w:tabs>
      </w:pPr>
      <w:hyperlink w:anchor="_Toc30526" w:history="1">
        <w:r>
          <w:rPr>
            <w:rFonts w:ascii="仿宋" w:eastAsia="仿宋" w:hAnsi="仿宋" w:cs="仿宋" w:hint="eastAsia"/>
            <w:lang w:eastAsia="zh-CN"/>
          </w:rPr>
          <w:t>六、产品规划分析</w:t>
        </w:r>
        <w:r>
          <w:tab/>
        </w:r>
        <w:r>
          <w:fldChar w:fldCharType="begin"/>
        </w:r>
        <w:r>
          <w:instrText xml:space="preserve"> PAGEREF _Toc30526 \h </w:instrText>
        </w:r>
        <w:r>
          <w:fldChar w:fldCharType="separate"/>
        </w:r>
        <w:r>
          <w:t>24</w:t>
        </w:r>
        <w:r>
          <w:fldChar w:fldCharType="end"/>
        </w:r>
      </w:hyperlink>
    </w:p>
    <w:p>
      <w:pPr>
        <w:pStyle w:val="TOC2"/>
        <w:tabs>
          <w:tab w:val="right" w:leader="dot" w:pos="8306"/>
        </w:tabs>
      </w:pPr>
      <w:hyperlink w:anchor="_Toc30327" w:history="1">
        <w:r>
          <w:rPr>
            <w:rFonts w:ascii="仿宋" w:eastAsia="仿宋" w:hAnsi="仿宋" w:cs="仿宋" w:hint="eastAsia"/>
            <w:lang w:eastAsia="zh-CN"/>
          </w:rPr>
          <w:t>(一)、产品规划</w:t>
        </w:r>
        <w:r>
          <w:tab/>
        </w:r>
        <w:r>
          <w:fldChar w:fldCharType="begin"/>
        </w:r>
        <w:r>
          <w:instrText xml:space="preserve"> PAGEREF _Toc30327 \h </w:instrText>
        </w:r>
        <w:r>
          <w:fldChar w:fldCharType="separate"/>
        </w:r>
        <w:r>
          <w:t>24</w:t>
        </w:r>
        <w:r>
          <w:fldChar w:fldCharType="end"/>
        </w:r>
      </w:hyperlink>
    </w:p>
    <w:p>
      <w:pPr>
        <w:pStyle w:val="TOC2"/>
        <w:tabs>
          <w:tab w:val="right" w:leader="dot" w:pos="8306"/>
        </w:tabs>
      </w:pPr>
      <w:hyperlink w:anchor="_Toc5584" w:history="1">
        <w:r>
          <w:rPr>
            <w:rFonts w:ascii="仿宋" w:eastAsia="仿宋" w:hAnsi="仿宋" w:cs="仿宋" w:hint="eastAsia"/>
            <w:lang w:eastAsia="zh-CN"/>
          </w:rPr>
          <w:t>(二)、建设规模</w:t>
        </w:r>
        <w:r>
          <w:tab/>
        </w:r>
        <w:r>
          <w:fldChar w:fldCharType="begin"/>
        </w:r>
        <w:r>
          <w:instrText xml:space="preserve"> PAGEREF _Toc5584 \h </w:instrText>
        </w:r>
        <w:r>
          <w:fldChar w:fldCharType="separate"/>
        </w:r>
        <w:r>
          <w:t>25</w:t>
        </w:r>
        <w:r>
          <w:fldChar w:fldCharType="end"/>
        </w:r>
      </w:hyperlink>
    </w:p>
    <w:p>
      <w:pPr>
        <w:pStyle w:val="TOC1"/>
        <w:tabs>
          <w:tab w:val="right" w:leader="dot" w:pos="8306"/>
        </w:tabs>
      </w:pPr>
      <w:hyperlink w:anchor="_Toc4079" w:history="1">
        <w:r>
          <w:rPr>
            <w:rFonts w:ascii="仿宋" w:eastAsia="仿宋" w:hAnsi="仿宋" w:cs="仿宋" w:hint="eastAsia"/>
            <w:lang w:eastAsia="zh-CN"/>
          </w:rPr>
          <w:t>七、手机银行项目经营效益</w:t>
        </w:r>
        <w:r>
          <w:tab/>
        </w:r>
        <w:r>
          <w:fldChar w:fldCharType="begin"/>
        </w:r>
        <w:r>
          <w:instrText xml:space="preserve"> PAGEREF _Toc4079 \h </w:instrText>
        </w:r>
        <w:r>
          <w:fldChar w:fldCharType="separate"/>
        </w:r>
        <w:r>
          <w:t>26</w:t>
        </w:r>
        <w:r>
          <w:fldChar w:fldCharType="end"/>
        </w:r>
      </w:hyperlink>
    </w:p>
    <w:p>
      <w:pPr>
        <w:pStyle w:val="TOC2"/>
        <w:tabs>
          <w:tab w:val="right" w:leader="dot" w:pos="8306"/>
        </w:tabs>
      </w:pPr>
      <w:hyperlink w:anchor="_Toc19332" w:history="1">
        <w:r>
          <w:rPr>
            <w:rFonts w:ascii="仿宋" w:eastAsia="仿宋" w:hAnsi="仿宋" w:cs="仿宋" w:hint="eastAsia"/>
            <w:lang w:eastAsia="zh-CN"/>
          </w:rPr>
          <w:t>(一)、经济评价财务测算</w:t>
        </w:r>
        <w:r>
          <w:tab/>
        </w:r>
        <w:r>
          <w:fldChar w:fldCharType="begin"/>
        </w:r>
        <w:r>
          <w:instrText xml:space="preserve"> PAGEREF _Toc19332 \h </w:instrText>
        </w:r>
        <w:r>
          <w:fldChar w:fldCharType="separate"/>
        </w:r>
        <w:r>
          <w:t>26</w:t>
        </w:r>
        <w:r>
          <w:fldChar w:fldCharType="end"/>
        </w:r>
      </w:hyperlink>
    </w:p>
    <w:p>
      <w:pPr>
        <w:pStyle w:val="TOC2"/>
        <w:tabs>
          <w:tab w:val="right" w:leader="dot" w:pos="8306"/>
        </w:tabs>
      </w:pPr>
      <w:hyperlink w:anchor="_Toc17309" w:history="1">
        <w:r>
          <w:rPr>
            <w:rFonts w:ascii="仿宋" w:eastAsia="仿宋" w:hAnsi="仿宋" w:cs="仿宋" w:hint="eastAsia"/>
            <w:lang w:eastAsia="zh-CN"/>
          </w:rPr>
          <w:t>(二)、手机银行项目盈利能力分析</w:t>
        </w:r>
        <w:r>
          <w:tab/>
        </w:r>
        <w:r>
          <w:fldChar w:fldCharType="begin"/>
        </w:r>
        <w:r>
          <w:instrText xml:space="preserve"> PAGEREF _Toc17309 \h </w:instrText>
        </w:r>
        <w:r>
          <w:fldChar w:fldCharType="separate"/>
        </w:r>
        <w:r>
          <w:t>27</w:t>
        </w:r>
        <w:r>
          <w:fldChar w:fldCharType="end"/>
        </w:r>
      </w:hyperlink>
    </w:p>
    <w:p>
      <w:pPr>
        <w:pStyle w:val="TOC1"/>
        <w:tabs>
          <w:tab w:val="right" w:leader="dot" w:pos="8306"/>
        </w:tabs>
      </w:pPr>
      <w:hyperlink w:anchor="_Toc8374" w:history="1">
        <w:r>
          <w:rPr>
            <w:rFonts w:ascii="仿宋" w:eastAsia="仿宋" w:hAnsi="仿宋" w:cs="仿宋" w:hint="eastAsia"/>
            <w:lang w:eastAsia="zh-CN"/>
          </w:rPr>
          <w:t>八、手机银行项目财务管理</w:t>
        </w:r>
        <w:r>
          <w:tab/>
        </w:r>
        <w:r>
          <w:fldChar w:fldCharType="begin"/>
        </w:r>
        <w:r>
          <w:instrText xml:space="preserve"> PAGEREF _Toc8374 \h </w:instrText>
        </w:r>
        <w:r>
          <w:fldChar w:fldCharType="separate"/>
        </w:r>
        <w:r>
          <w:t>28</w:t>
        </w:r>
        <w:r>
          <w:fldChar w:fldCharType="end"/>
        </w:r>
      </w:hyperlink>
    </w:p>
    <w:p>
      <w:pPr>
        <w:pStyle w:val="TOC2"/>
        <w:tabs>
          <w:tab w:val="right" w:leader="dot" w:pos="8306"/>
        </w:tabs>
      </w:pPr>
      <w:hyperlink w:anchor="_Toc10090" w:history="1">
        <w:r>
          <w:rPr>
            <w:rFonts w:ascii="仿宋" w:eastAsia="仿宋" w:hAnsi="仿宋" w:cs="仿宋" w:hint="eastAsia"/>
            <w:lang w:eastAsia="zh-CN"/>
          </w:rPr>
          <w:t>(一)、资金需求大</w:t>
        </w:r>
        <w:r>
          <w:tab/>
        </w:r>
        <w:r>
          <w:fldChar w:fldCharType="begin"/>
        </w:r>
        <w:r>
          <w:instrText xml:space="preserve"> PAGEREF _Toc10090 \h </w:instrText>
        </w:r>
        <w:r>
          <w:fldChar w:fldCharType="separate"/>
        </w:r>
        <w:r>
          <w:t>28</w:t>
        </w:r>
        <w:r>
          <w:fldChar w:fldCharType="end"/>
        </w:r>
      </w:hyperlink>
    </w:p>
    <w:p>
      <w:pPr>
        <w:pStyle w:val="TOC2"/>
        <w:tabs>
          <w:tab w:val="right" w:leader="dot" w:pos="8306"/>
        </w:tabs>
      </w:pPr>
      <w:hyperlink w:anchor="_Toc11970" w:history="1">
        <w:r>
          <w:rPr>
            <w:rFonts w:ascii="仿宋" w:eastAsia="仿宋" w:hAnsi="仿宋" w:cs="仿宋" w:hint="eastAsia"/>
            <w:lang w:eastAsia="zh-CN"/>
          </w:rPr>
          <w:t>(二)、研发周期长</w:t>
        </w:r>
        <w:r>
          <w:tab/>
        </w:r>
        <w:r>
          <w:fldChar w:fldCharType="begin"/>
        </w:r>
        <w:r>
          <w:instrText xml:space="preserve"> PAGEREF _Toc11970 \h </w:instrText>
        </w:r>
        <w:r>
          <w:fldChar w:fldCharType="separate"/>
        </w:r>
        <w:r>
          <w:t>29</w:t>
        </w:r>
        <w:r>
          <w:fldChar w:fldCharType="end"/>
        </w:r>
      </w:hyperlink>
    </w:p>
    <w:p>
      <w:pPr>
        <w:pStyle w:val="TOC2"/>
        <w:tabs>
          <w:tab w:val="right" w:leader="dot" w:pos="8306"/>
        </w:tabs>
      </w:pPr>
      <w:hyperlink w:anchor="_Toc9742" w:history="1">
        <w:r>
          <w:rPr>
            <w:rFonts w:ascii="仿宋" w:eastAsia="仿宋" w:hAnsi="仿宋" w:cs="仿宋" w:hint="eastAsia"/>
            <w:lang w:eastAsia="zh-CN"/>
          </w:rPr>
          <w:t>(三)、市场风险大</w:t>
        </w:r>
        <w:r>
          <w:tab/>
        </w:r>
        <w:r>
          <w:fldChar w:fldCharType="begin"/>
        </w:r>
        <w:r>
          <w:instrText xml:space="preserve"> PAGEREF _Toc9742 \h </w:instrText>
        </w:r>
        <w:r>
          <w:fldChar w:fldCharType="separate"/>
        </w:r>
        <w:r>
          <w:t>30</w:t>
        </w:r>
        <w:r>
          <w:fldChar w:fldCharType="end"/>
        </w:r>
      </w:hyperlink>
    </w:p>
    <w:p>
      <w:pPr>
        <w:pStyle w:val="TOC2"/>
        <w:tabs>
          <w:tab w:val="right" w:leader="dot" w:pos="8306"/>
        </w:tabs>
      </w:pPr>
      <w:hyperlink w:anchor="_Toc14624" w:history="1">
        <w:r>
          <w:rPr>
            <w:rFonts w:ascii="仿宋" w:eastAsia="仿宋" w:hAnsi="仿宋" w:cs="仿宋" w:hint="eastAsia"/>
            <w:lang w:eastAsia="zh-CN"/>
          </w:rPr>
          <w:t>(四)、利润率高</w:t>
        </w:r>
        <w:r>
          <w:tab/>
        </w:r>
        <w:r>
          <w:fldChar w:fldCharType="begin"/>
        </w:r>
        <w:r>
          <w:instrText xml:space="preserve"> PAGEREF _Toc14624 \h </w:instrText>
        </w:r>
        <w:r>
          <w:fldChar w:fldCharType="separate"/>
        </w:r>
        <w:r>
          <w:t>33</w:t>
        </w:r>
        <w:r>
          <w:fldChar w:fldCharType="end"/>
        </w:r>
      </w:hyperlink>
    </w:p>
    <w:p>
      <w:pPr>
        <w:pStyle w:val="TOC1"/>
        <w:tabs>
          <w:tab w:val="right" w:leader="dot" w:pos="8306"/>
        </w:tabs>
      </w:pPr>
      <w:hyperlink w:anchor="_Toc29241" w:history="1">
        <w:r>
          <w:rPr>
            <w:rFonts w:ascii="仿宋" w:eastAsia="仿宋" w:hAnsi="仿宋" w:cs="仿宋" w:hint="eastAsia"/>
            <w:lang w:eastAsia="zh-CN"/>
          </w:rPr>
          <w:t>九、手机银行项目环境影响分析</w:t>
        </w:r>
        <w:r>
          <w:tab/>
        </w:r>
        <w:r>
          <w:fldChar w:fldCharType="begin"/>
        </w:r>
        <w:r>
          <w:instrText xml:space="preserve"> PAGEREF _Toc29241 \h </w:instrText>
        </w:r>
        <w:r>
          <w:fldChar w:fldCharType="separate"/>
        </w:r>
        <w:r>
          <w:t>35</w:t>
        </w:r>
        <w:r>
          <w:fldChar w:fldCharType="end"/>
        </w:r>
      </w:hyperlink>
    </w:p>
    <w:p>
      <w:pPr>
        <w:pStyle w:val="TOC2"/>
        <w:tabs>
          <w:tab w:val="right" w:leader="dot" w:pos="8306"/>
        </w:tabs>
      </w:pPr>
      <w:hyperlink w:anchor="_Toc6257" w:history="1">
        <w:r>
          <w:rPr>
            <w:rFonts w:ascii="仿宋" w:eastAsia="仿宋" w:hAnsi="仿宋" w:cs="仿宋" w:hint="eastAsia"/>
            <w:lang w:eastAsia="zh-CN"/>
          </w:rPr>
          <w:t>(一)、建设区域环境质量现状</w:t>
        </w:r>
        <w:r>
          <w:tab/>
        </w:r>
        <w:r>
          <w:fldChar w:fldCharType="begin"/>
        </w:r>
        <w:r>
          <w:instrText xml:space="preserve"> PAGEREF _Toc6257 \h </w:instrText>
        </w:r>
        <w:r>
          <w:fldChar w:fldCharType="separate"/>
        </w:r>
        <w:r>
          <w:t>35</w:t>
        </w:r>
        <w:r>
          <w:fldChar w:fldCharType="end"/>
        </w:r>
      </w:hyperlink>
    </w:p>
    <w:p>
      <w:pPr>
        <w:pStyle w:val="TOC2"/>
        <w:tabs>
          <w:tab w:val="right" w:leader="dot" w:pos="8306"/>
        </w:tabs>
      </w:pPr>
      <w:hyperlink w:anchor="_Toc30708" w:history="1">
        <w:r>
          <w:rPr>
            <w:rFonts w:ascii="仿宋" w:eastAsia="仿宋" w:hAnsi="仿宋" w:cs="仿宋" w:hint="eastAsia"/>
            <w:lang w:eastAsia="zh-CN"/>
          </w:rPr>
          <w:t>(二)、建设期环境保护</w:t>
        </w:r>
        <w:r>
          <w:tab/>
        </w:r>
        <w:r>
          <w:fldChar w:fldCharType="begin"/>
        </w:r>
        <w:r>
          <w:instrText xml:space="preserve"> PAGEREF _Toc30708 \h </w:instrText>
        </w:r>
        <w:r>
          <w:fldChar w:fldCharType="separate"/>
        </w:r>
        <w:r>
          <w:t>36</w:t>
        </w:r>
        <w:r>
          <w:fldChar w:fldCharType="end"/>
        </w:r>
      </w:hyperlink>
    </w:p>
    <w:p>
      <w:pPr>
        <w:pStyle w:val="TOC2"/>
        <w:tabs>
          <w:tab w:val="right" w:leader="dot" w:pos="8306"/>
        </w:tabs>
      </w:pPr>
      <w:hyperlink w:anchor="_Toc20187" w:history="1">
        <w:r>
          <w:rPr>
            <w:rFonts w:ascii="仿宋" w:eastAsia="仿宋" w:hAnsi="仿宋" w:cs="仿宋" w:hint="eastAsia"/>
            <w:lang w:eastAsia="zh-CN"/>
          </w:rPr>
          <w:t>(三)、运营期环境保护</w:t>
        </w:r>
        <w:r>
          <w:tab/>
        </w:r>
        <w:r>
          <w:fldChar w:fldCharType="begin"/>
        </w:r>
        <w:r>
          <w:instrText xml:space="preserve"> PAGEREF _Toc20187 \h </w:instrText>
        </w:r>
        <w:r>
          <w:fldChar w:fldCharType="separate"/>
        </w:r>
        <w:r>
          <w:t>38</w:t>
        </w:r>
        <w:r>
          <w:fldChar w:fldCharType="end"/>
        </w:r>
      </w:hyperlink>
    </w:p>
    <w:p>
      <w:pPr>
        <w:pStyle w:val="TOC2"/>
        <w:tabs>
          <w:tab w:val="right" w:leader="dot" w:pos="8306"/>
        </w:tabs>
      </w:pPr>
      <w:hyperlink w:anchor="_Toc26113" w:history="1">
        <w:r>
          <w:rPr>
            <w:rFonts w:ascii="仿宋" w:eastAsia="仿宋" w:hAnsi="仿宋" w:cs="仿宋" w:hint="eastAsia"/>
            <w:lang w:eastAsia="zh-CN"/>
          </w:rPr>
          <w:t>(四)、手机银行项目建设对区域经济的影响</w:t>
        </w:r>
        <w:r>
          <w:tab/>
        </w:r>
        <w:r>
          <w:fldChar w:fldCharType="begin"/>
        </w:r>
        <w:r>
          <w:instrText xml:space="preserve"> PAGEREF _Toc26113 \h </w:instrText>
        </w:r>
        <w:r>
          <w:fldChar w:fldCharType="separate"/>
        </w:r>
        <w:r>
          <w:t>39</w:t>
        </w:r>
        <w:r>
          <w:fldChar w:fldCharType="end"/>
        </w:r>
      </w:hyperlink>
    </w:p>
    <w:p>
      <w:pPr>
        <w:pStyle w:val="TOC2"/>
        <w:tabs>
          <w:tab w:val="right" w:leader="dot" w:pos="8306"/>
        </w:tabs>
      </w:pPr>
      <w:hyperlink w:anchor="_Toc6253" w:history="1">
        <w:r>
          <w:rPr>
            <w:rFonts w:ascii="仿宋" w:eastAsia="仿宋" w:hAnsi="仿宋" w:cs="仿宋" w:hint="eastAsia"/>
            <w:lang w:eastAsia="zh-CN"/>
          </w:rPr>
          <w:t>(五)、废弃物处理</w:t>
        </w:r>
        <w:r>
          <w:tab/>
        </w:r>
        <w:r>
          <w:fldChar w:fldCharType="begin"/>
        </w:r>
        <w:r>
          <w:instrText xml:space="preserve"> PAGEREF _Toc6253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2" w:history="1">
        <w:r>
          <w:rPr>
            <w:rFonts w:ascii="仿宋" w:eastAsia="仿宋" w:hAnsi="仿宋" w:cs="仿宋" w:hint="eastAsia"/>
            <w:lang w:eastAsia="zh-CN"/>
          </w:rPr>
          <w:t>(六)、特殊环境影响分析</w:t>
        </w:r>
        <w:r>
          <w:tab/>
        </w:r>
        <w:r>
          <w:fldChar w:fldCharType="begin"/>
        </w:r>
        <w:r>
          <w:instrText xml:space="preserve"> PAGEREF _Toc30532 \h </w:instrText>
        </w:r>
        <w:r>
          <w:fldChar w:fldCharType="separate"/>
        </w:r>
        <w:r>
          <w:t>42</w:t>
        </w:r>
        <w:r>
          <w:fldChar w:fldCharType="end"/>
        </w:r>
      </w:hyperlink>
    </w:p>
    <w:p>
      <w:pPr>
        <w:pStyle w:val="TOC2"/>
        <w:tabs>
          <w:tab w:val="right" w:leader="dot" w:pos="8306"/>
        </w:tabs>
      </w:pPr>
      <w:hyperlink w:anchor="_Toc8023" w:history="1">
        <w:r>
          <w:rPr>
            <w:rFonts w:ascii="仿宋" w:eastAsia="仿宋" w:hAnsi="仿宋" w:cs="仿宋" w:hint="eastAsia"/>
            <w:lang w:eastAsia="zh-CN"/>
          </w:rPr>
          <w:t>(七)、清洁生产</w:t>
        </w:r>
        <w:r>
          <w:tab/>
        </w:r>
        <w:r>
          <w:fldChar w:fldCharType="begin"/>
        </w:r>
        <w:r>
          <w:instrText xml:space="preserve"> PAGEREF _Toc8023 \h </w:instrText>
        </w:r>
        <w:r>
          <w:fldChar w:fldCharType="separate"/>
        </w:r>
        <w:r>
          <w:t>43</w:t>
        </w:r>
        <w:r>
          <w:fldChar w:fldCharType="end"/>
        </w:r>
      </w:hyperlink>
    </w:p>
    <w:p>
      <w:pPr>
        <w:pStyle w:val="TOC2"/>
        <w:tabs>
          <w:tab w:val="right" w:leader="dot" w:pos="8306"/>
        </w:tabs>
      </w:pPr>
      <w:hyperlink w:anchor="_Toc9347" w:history="1">
        <w:r>
          <w:rPr>
            <w:rFonts w:ascii="仿宋" w:eastAsia="仿宋" w:hAnsi="仿宋" w:cs="仿宋" w:hint="eastAsia"/>
            <w:lang w:eastAsia="zh-CN"/>
          </w:rPr>
          <w:t>(八)、环境保护综合评价</w:t>
        </w:r>
        <w:r>
          <w:tab/>
        </w:r>
        <w:r>
          <w:fldChar w:fldCharType="begin"/>
        </w:r>
        <w:r>
          <w:instrText xml:space="preserve"> PAGEREF _Toc9347 \h </w:instrText>
        </w:r>
        <w:r>
          <w:fldChar w:fldCharType="separate"/>
        </w:r>
        <w:r>
          <w:t>44</w:t>
        </w:r>
        <w:r>
          <w:fldChar w:fldCharType="end"/>
        </w:r>
      </w:hyperlink>
    </w:p>
    <w:p>
      <w:pPr>
        <w:pStyle w:val="TOC1"/>
        <w:tabs>
          <w:tab w:val="right" w:leader="dot" w:pos="8306"/>
        </w:tabs>
      </w:pPr>
      <w:hyperlink w:anchor="_Toc31553" w:history="1">
        <w:r>
          <w:rPr>
            <w:rFonts w:ascii="仿宋" w:eastAsia="仿宋" w:hAnsi="仿宋" w:cs="仿宋" w:hint="eastAsia"/>
            <w:lang w:eastAsia="zh-CN"/>
          </w:rPr>
          <w:t>十、手机银行项目人力资源培养与发展</w:t>
        </w:r>
        <w:r>
          <w:tab/>
        </w:r>
        <w:r>
          <w:fldChar w:fldCharType="begin"/>
        </w:r>
        <w:r>
          <w:instrText xml:space="preserve"> PAGEREF _Toc31553 \h </w:instrText>
        </w:r>
        <w:r>
          <w:fldChar w:fldCharType="separate"/>
        </w:r>
        <w:r>
          <w:t>46</w:t>
        </w:r>
        <w:r>
          <w:fldChar w:fldCharType="end"/>
        </w:r>
      </w:hyperlink>
    </w:p>
    <w:p>
      <w:pPr>
        <w:pStyle w:val="TOC2"/>
        <w:tabs>
          <w:tab w:val="right" w:leader="dot" w:pos="8306"/>
        </w:tabs>
      </w:pPr>
      <w:hyperlink w:anchor="_Toc26868" w:history="1">
        <w:r>
          <w:rPr>
            <w:rFonts w:ascii="仿宋" w:eastAsia="仿宋" w:hAnsi="仿宋" w:cs="仿宋" w:hint="eastAsia"/>
            <w:lang w:eastAsia="zh-CN"/>
          </w:rPr>
          <w:t>(一)、人才需求与规划</w:t>
        </w:r>
        <w:r>
          <w:tab/>
        </w:r>
        <w:r>
          <w:fldChar w:fldCharType="begin"/>
        </w:r>
        <w:r>
          <w:instrText xml:space="preserve"> PAGEREF _Toc26868 \h </w:instrText>
        </w:r>
        <w:r>
          <w:fldChar w:fldCharType="separate"/>
        </w:r>
        <w:r>
          <w:t>46</w:t>
        </w:r>
        <w:r>
          <w:fldChar w:fldCharType="end"/>
        </w:r>
      </w:hyperlink>
    </w:p>
    <w:p>
      <w:pPr>
        <w:pStyle w:val="TOC2"/>
        <w:tabs>
          <w:tab w:val="right" w:leader="dot" w:pos="8306"/>
        </w:tabs>
      </w:pPr>
      <w:hyperlink w:anchor="_Toc7176" w:history="1">
        <w:r>
          <w:rPr>
            <w:rFonts w:ascii="仿宋" w:eastAsia="仿宋" w:hAnsi="仿宋" w:cs="仿宋" w:hint="eastAsia"/>
            <w:lang w:eastAsia="zh-CN"/>
          </w:rPr>
          <w:t>(二)、培训与发展计划</w:t>
        </w:r>
        <w:r>
          <w:tab/>
        </w:r>
        <w:r>
          <w:fldChar w:fldCharType="begin"/>
        </w:r>
        <w:r>
          <w:instrText xml:space="preserve"> PAGEREF _Toc7176 \h </w:instrText>
        </w:r>
        <w:r>
          <w:fldChar w:fldCharType="separate"/>
        </w:r>
        <w:r>
          <w:t>46</w:t>
        </w:r>
        <w:r>
          <w:fldChar w:fldCharType="end"/>
        </w:r>
      </w:hyperlink>
    </w:p>
    <w:p>
      <w:pPr>
        <w:pStyle w:val="TOC1"/>
        <w:tabs>
          <w:tab w:val="right" w:leader="dot" w:pos="8306"/>
        </w:tabs>
      </w:pPr>
      <w:hyperlink w:anchor="_Toc22644" w:history="1">
        <w:r>
          <w:rPr>
            <w:rFonts w:ascii="仿宋" w:eastAsia="仿宋" w:hAnsi="仿宋" w:cs="仿宋" w:hint="eastAsia"/>
            <w:lang w:eastAsia="zh-CN"/>
          </w:rPr>
          <w:t>十一、手机银行项目投资规划</w:t>
        </w:r>
        <w:r>
          <w:tab/>
        </w:r>
        <w:r>
          <w:fldChar w:fldCharType="begin"/>
        </w:r>
        <w:r>
          <w:instrText xml:space="preserve"> PAGEREF _Toc22644 \h </w:instrText>
        </w:r>
        <w:r>
          <w:fldChar w:fldCharType="separate"/>
        </w:r>
        <w:r>
          <w:t>47</w:t>
        </w:r>
        <w:r>
          <w:fldChar w:fldCharType="end"/>
        </w:r>
      </w:hyperlink>
    </w:p>
    <w:p>
      <w:pPr>
        <w:pStyle w:val="TOC2"/>
        <w:tabs>
          <w:tab w:val="right" w:leader="dot" w:pos="8306"/>
        </w:tabs>
      </w:pPr>
      <w:hyperlink w:anchor="_Toc933" w:history="1">
        <w:r>
          <w:rPr>
            <w:rFonts w:ascii="仿宋" w:eastAsia="仿宋" w:hAnsi="仿宋" w:cs="仿宋" w:hint="eastAsia"/>
            <w:lang w:eastAsia="zh-CN"/>
          </w:rPr>
          <w:t>(一)、手机银行项目总投资估算</w:t>
        </w:r>
        <w:r>
          <w:tab/>
        </w:r>
        <w:r>
          <w:fldChar w:fldCharType="begin"/>
        </w:r>
        <w:r>
          <w:instrText xml:space="preserve"> PAGEREF _Toc933 \h </w:instrText>
        </w:r>
        <w:r>
          <w:fldChar w:fldCharType="separate"/>
        </w:r>
        <w:r>
          <w:t>47</w:t>
        </w:r>
        <w:r>
          <w:fldChar w:fldCharType="end"/>
        </w:r>
      </w:hyperlink>
    </w:p>
    <w:p>
      <w:pPr>
        <w:pStyle w:val="TOC2"/>
        <w:tabs>
          <w:tab w:val="right" w:leader="dot" w:pos="8306"/>
        </w:tabs>
      </w:pPr>
      <w:hyperlink w:anchor="_Toc31848" w:history="1">
        <w:r>
          <w:rPr>
            <w:rFonts w:ascii="仿宋" w:eastAsia="仿宋" w:hAnsi="仿宋" w:cs="仿宋" w:hint="eastAsia"/>
            <w:lang w:eastAsia="zh-CN"/>
          </w:rPr>
          <w:t>(二)、资金筹措</w:t>
        </w:r>
        <w:r>
          <w:tab/>
        </w:r>
        <w:r>
          <w:fldChar w:fldCharType="begin"/>
        </w:r>
        <w:r>
          <w:instrText xml:space="preserve"> PAGEREF _Toc31848 \h </w:instrText>
        </w:r>
        <w:r>
          <w:fldChar w:fldCharType="separate"/>
        </w:r>
        <w:r>
          <w:t>48</w:t>
        </w:r>
        <w:r>
          <w:fldChar w:fldCharType="end"/>
        </w:r>
      </w:hyperlink>
    </w:p>
    <w:p>
      <w:pPr>
        <w:pStyle w:val="TOC1"/>
        <w:tabs>
          <w:tab w:val="right" w:leader="dot" w:pos="8306"/>
        </w:tabs>
      </w:pPr>
      <w:hyperlink w:anchor="_Toc4108" w:history="1">
        <w:r>
          <w:rPr>
            <w:rFonts w:ascii="仿宋" w:eastAsia="仿宋" w:hAnsi="仿宋" w:cs="仿宋" w:hint="eastAsia"/>
            <w:lang w:eastAsia="zh-CN"/>
          </w:rPr>
          <w:t>十二、手机银行项目创新与研发</w:t>
        </w:r>
        <w:r>
          <w:tab/>
        </w:r>
        <w:r>
          <w:fldChar w:fldCharType="begin"/>
        </w:r>
        <w:r>
          <w:instrText xml:space="preserve"> PAGEREF _Toc4108 \h </w:instrText>
        </w:r>
        <w:r>
          <w:fldChar w:fldCharType="separate"/>
        </w:r>
        <w:r>
          <w:t>49</w:t>
        </w:r>
        <w:r>
          <w:fldChar w:fldCharType="end"/>
        </w:r>
      </w:hyperlink>
    </w:p>
    <w:p>
      <w:pPr>
        <w:pStyle w:val="TOC2"/>
        <w:tabs>
          <w:tab w:val="right" w:leader="dot" w:pos="8306"/>
        </w:tabs>
      </w:pPr>
      <w:hyperlink w:anchor="_Toc21640" w:history="1">
        <w:r>
          <w:rPr>
            <w:rFonts w:ascii="仿宋" w:eastAsia="仿宋" w:hAnsi="仿宋" w:cs="仿宋" w:hint="eastAsia"/>
            <w:lang w:eastAsia="zh-CN"/>
          </w:rPr>
          <w:t>(一)、创新策略与方向</w:t>
        </w:r>
        <w:r>
          <w:tab/>
        </w:r>
        <w:r>
          <w:fldChar w:fldCharType="begin"/>
        </w:r>
        <w:r>
          <w:instrText xml:space="preserve"> PAGEREF _Toc21640 \h </w:instrText>
        </w:r>
        <w:r>
          <w:fldChar w:fldCharType="separate"/>
        </w:r>
        <w:r>
          <w:t>49</w:t>
        </w:r>
        <w:r>
          <w:fldChar w:fldCharType="end"/>
        </w:r>
      </w:hyperlink>
    </w:p>
    <w:p>
      <w:pPr>
        <w:pStyle w:val="TOC2"/>
        <w:tabs>
          <w:tab w:val="right" w:leader="dot" w:pos="8306"/>
        </w:tabs>
      </w:pPr>
      <w:hyperlink w:anchor="_Toc23877" w:history="1">
        <w:r>
          <w:rPr>
            <w:rFonts w:ascii="仿宋" w:eastAsia="仿宋" w:hAnsi="仿宋" w:cs="仿宋" w:hint="eastAsia"/>
            <w:lang w:eastAsia="zh-CN"/>
          </w:rPr>
          <w:t>(二)、研发规划与投入</w:t>
        </w:r>
        <w:r>
          <w:tab/>
        </w:r>
        <w:r>
          <w:fldChar w:fldCharType="begin"/>
        </w:r>
        <w:r>
          <w:instrText xml:space="preserve"> PAGEREF _Toc23877 \h </w:instrText>
        </w:r>
        <w:r>
          <w:fldChar w:fldCharType="separate"/>
        </w:r>
        <w:r>
          <w:t>50</w:t>
        </w:r>
        <w:r>
          <w:fldChar w:fldCharType="end"/>
        </w:r>
      </w:hyperlink>
    </w:p>
    <w:p>
      <w:pPr>
        <w:pStyle w:val="TOC1"/>
        <w:tabs>
          <w:tab w:val="right" w:leader="dot" w:pos="8306"/>
        </w:tabs>
      </w:pPr>
      <w:hyperlink w:anchor="_Toc813" w:history="1">
        <w:r>
          <w:rPr>
            <w:rFonts w:ascii="仿宋" w:eastAsia="仿宋" w:hAnsi="仿宋" w:cs="仿宋" w:hint="eastAsia"/>
            <w:lang w:eastAsia="zh-CN"/>
          </w:rPr>
          <w:t>十三、手机银行项目变更管理</w:t>
        </w:r>
        <w:r>
          <w:tab/>
        </w:r>
        <w:r>
          <w:fldChar w:fldCharType="begin"/>
        </w:r>
        <w:r>
          <w:instrText xml:space="preserve"> PAGEREF _Toc813 \h </w:instrText>
        </w:r>
        <w:r>
          <w:fldChar w:fldCharType="separate"/>
        </w:r>
        <w:r>
          <w:t>52</w:t>
        </w:r>
        <w:r>
          <w:fldChar w:fldCharType="end"/>
        </w:r>
      </w:hyperlink>
    </w:p>
    <w:p>
      <w:pPr>
        <w:pStyle w:val="TOC2"/>
        <w:tabs>
          <w:tab w:val="right" w:leader="dot" w:pos="8306"/>
        </w:tabs>
      </w:pPr>
      <w:hyperlink w:anchor="_Toc18702" w:history="1">
        <w:r>
          <w:rPr>
            <w:rFonts w:ascii="仿宋" w:eastAsia="仿宋" w:hAnsi="仿宋" w:cs="仿宋" w:hint="eastAsia"/>
            <w:lang w:eastAsia="zh-CN"/>
          </w:rPr>
          <w:t>(一)、变更申请与评估</w:t>
        </w:r>
        <w:r>
          <w:tab/>
        </w:r>
        <w:r>
          <w:fldChar w:fldCharType="begin"/>
        </w:r>
        <w:r>
          <w:instrText xml:space="preserve"> PAGEREF _Toc18702 \h </w:instrText>
        </w:r>
        <w:r>
          <w:fldChar w:fldCharType="separate"/>
        </w:r>
        <w:r>
          <w:t>52</w:t>
        </w:r>
        <w:r>
          <w:fldChar w:fldCharType="end"/>
        </w:r>
      </w:hyperlink>
    </w:p>
    <w:p>
      <w:pPr>
        <w:pStyle w:val="TOC2"/>
        <w:tabs>
          <w:tab w:val="right" w:leader="dot" w:pos="8306"/>
        </w:tabs>
      </w:pPr>
      <w:hyperlink w:anchor="_Toc10449" w:history="1">
        <w:r>
          <w:rPr>
            <w:rFonts w:ascii="仿宋" w:eastAsia="仿宋" w:hAnsi="仿宋" w:cs="仿宋" w:hint="eastAsia"/>
            <w:lang w:eastAsia="zh-CN"/>
          </w:rPr>
          <w:t>(二)、变更实施与控制</w:t>
        </w:r>
        <w:r>
          <w:tab/>
        </w:r>
        <w:r>
          <w:fldChar w:fldCharType="begin"/>
        </w:r>
        <w:r>
          <w:instrText xml:space="preserve"> PAGEREF _Toc10449 \h </w:instrText>
        </w:r>
        <w:r>
          <w:fldChar w:fldCharType="separate"/>
        </w:r>
        <w:r>
          <w:t>52</w:t>
        </w:r>
        <w:r>
          <w:fldChar w:fldCharType="end"/>
        </w:r>
      </w:hyperlink>
    </w:p>
    <w:p>
      <w:pPr>
        <w:pStyle w:val="TOC1"/>
        <w:tabs>
          <w:tab w:val="right" w:leader="dot" w:pos="8306"/>
        </w:tabs>
      </w:pPr>
      <w:hyperlink w:anchor="_Toc11460" w:history="1">
        <w:r>
          <w:rPr>
            <w:rFonts w:ascii="仿宋" w:eastAsia="仿宋" w:hAnsi="仿宋" w:cs="仿宋" w:hint="eastAsia"/>
            <w:lang w:eastAsia="zh-CN"/>
          </w:rPr>
          <w:t>十四、手机银行项目治理与监督</w:t>
        </w:r>
        <w:r>
          <w:tab/>
        </w:r>
        <w:r>
          <w:fldChar w:fldCharType="begin"/>
        </w:r>
        <w:r>
          <w:instrText xml:space="preserve"> PAGEREF _Toc11460 \h </w:instrText>
        </w:r>
        <w:r>
          <w:fldChar w:fldCharType="separate"/>
        </w:r>
        <w:r>
          <w:t>53</w:t>
        </w:r>
        <w:r>
          <w:fldChar w:fldCharType="end"/>
        </w:r>
      </w:hyperlink>
    </w:p>
    <w:p>
      <w:pPr>
        <w:pStyle w:val="TOC2"/>
        <w:tabs>
          <w:tab w:val="right" w:leader="dot" w:pos="8306"/>
        </w:tabs>
      </w:pPr>
      <w:hyperlink w:anchor="_Toc20713" w:history="1">
        <w:r>
          <w:rPr>
            <w:rFonts w:ascii="仿宋" w:eastAsia="仿宋" w:hAnsi="仿宋" w:cs="仿宋" w:hint="eastAsia"/>
            <w:lang w:eastAsia="zh-CN"/>
          </w:rPr>
          <w:t>(一)、手机银行项目治理结构</w:t>
        </w:r>
        <w:r>
          <w:tab/>
        </w:r>
        <w:r>
          <w:fldChar w:fldCharType="begin"/>
        </w:r>
        <w:r>
          <w:instrText xml:space="preserve"> PAGEREF _Toc20713 \h </w:instrText>
        </w:r>
        <w:r>
          <w:fldChar w:fldCharType="separate"/>
        </w:r>
        <w:r>
          <w:t>53</w:t>
        </w:r>
        <w:r>
          <w:fldChar w:fldCharType="end"/>
        </w:r>
      </w:hyperlink>
    </w:p>
    <w:p>
      <w:pPr>
        <w:pStyle w:val="TOC2"/>
        <w:tabs>
          <w:tab w:val="right" w:leader="dot" w:pos="8306"/>
        </w:tabs>
      </w:pPr>
      <w:hyperlink w:anchor="_Toc18282" w:history="1">
        <w:r>
          <w:rPr>
            <w:rFonts w:ascii="仿宋" w:eastAsia="仿宋" w:hAnsi="仿宋" w:cs="仿宋" w:hint="eastAsia"/>
            <w:lang w:eastAsia="zh-CN"/>
          </w:rPr>
          <w:t>(二)、监督与审计</w:t>
        </w:r>
        <w:r>
          <w:tab/>
        </w:r>
        <w:r>
          <w:fldChar w:fldCharType="begin"/>
        </w:r>
        <w:r>
          <w:instrText xml:space="preserve"> PAGEREF _Toc18282 \h </w:instrText>
        </w:r>
        <w:r>
          <w:fldChar w:fldCharType="separate"/>
        </w:r>
        <w:r>
          <w:t>54</w:t>
        </w:r>
        <w:r>
          <w:fldChar w:fldCharType="end"/>
        </w:r>
      </w:hyperlink>
    </w:p>
    <w:p>
      <w:pPr>
        <w:pStyle w:val="TOC1"/>
        <w:tabs>
          <w:tab w:val="right" w:leader="dot" w:pos="8306"/>
        </w:tabs>
      </w:pPr>
      <w:hyperlink w:anchor="_Toc8775" w:history="1">
        <w:r>
          <w:rPr>
            <w:rFonts w:ascii="仿宋" w:eastAsia="仿宋" w:hAnsi="仿宋" w:cs="仿宋" w:hint="eastAsia"/>
            <w:lang w:eastAsia="zh-CN"/>
          </w:rPr>
          <w:t>十五、手机银行项目工程方案分析</w:t>
        </w:r>
        <w:r>
          <w:tab/>
        </w:r>
        <w:r>
          <w:fldChar w:fldCharType="begin"/>
        </w:r>
        <w:r>
          <w:instrText xml:space="preserve"> PAGEREF _Toc8775 \h </w:instrText>
        </w:r>
        <w:r>
          <w:fldChar w:fldCharType="separate"/>
        </w:r>
        <w:r>
          <w:t>56</w:t>
        </w:r>
        <w:r>
          <w:fldChar w:fldCharType="end"/>
        </w:r>
      </w:hyperlink>
    </w:p>
    <w:p>
      <w:pPr>
        <w:pStyle w:val="TOC2"/>
        <w:tabs>
          <w:tab w:val="right" w:leader="dot" w:pos="8306"/>
        </w:tabs>
      </w:pPr>
      <w:hyperlink w:anchor="_Toc24833" w:history="1">
        <w:r>
          <w:rPr>
            <w:rFonts w:ascii="仿宋" w:eastAsia="仿宋" w:hAnsi="仿宋" w:cs="仿宋" w:hint="eastAsia"/>
            <w:lang w:eastAsia="zh-CN"/>
          </w:rPr>
          <w:t>(一)、建筑工程设计原则</w:t>
        </w:r>
        <w:r>
          <w:tab/>
        </w:r>
        <w:r>
          <w:fldChar w:fldCharType="begin"/>
        </w:r>
        <w:r>
          <w:instrText xml:space="preserve"> PAGEREF _Toc24833 \h </w:instrText>
        </w:r>
        <w:r>
          <w:fldChar w:fldCharType="separate"/>
        </w:r>
        <w:r>
          <w:t>56</w:t>
        </w:r>
        <w:r>
          <w:fldChar w:fldCharType="end"/>
        </w:r>
      </w:hyperlink>
    </w:p>
    <w:p>
      <w:pPr>
        <w:pStyle w:val="TOC2"/>
        <w:tabs>
          <w:tab w:val="right" w:leader="dot" w:pos="8306"/>
        </w:tabs>
      </w:pPr>
      <w:hyperlink w:anchor="_Toc22418" w:history="1">
        <w:r>
          <w:rPr>
            <w:rFonts w:ascii="仿宋" w:eastAsia="仿宋" w:hAnsi="仿宋" w:cs="仿宋" w:hint="eastAsia"/>
            <w:lang w:eastAsia="zh-CN"/>
          </w:rPr>
          <w:t>(二)、土建工程建设指标</w:t>
        </w:r>
        <w:r>
          <w:tab/>
        </w:r>
        <w:r>
          <w:fldChar w:fldCharType="begin"/>
        </w:r>
        <w:r>
          <w:instrText xml:space="preserve"> PAGEREF _Toc22418 \h </w:instrText>
        </w:r>
        <w:r>
          <w:fldChar w:fldCharType="separate"/>
        </w:r>
        <w:r>
          <w:t>59</w:t>
        </w:r>
        <w:r>
          <w:fldChar w:fldCharType="end"/>
        </w:r>
      </w:hyperlink>
    </w:p>
    <w:p>
      <w:pPr>
        <w:pStyle w:val="TOC1"/>
        <w:tabs>
          <w:tab w:val="right" w:leader="dot" w:pos="8306"/>
        </w:tabs>
      </w:pPr>
      <w:hyperlink w:anchor="_Toc14738" w:history="1">
        <w:r>
          <w:rPr>
            <w:rFonts w:ascii="仿宋" w:eastAsia="仿宋" w:hAnsi="仿宋" w:cs="仿宋" w:hint="eastAsia"/>
            <w:lang w:eastAsia="zh-CN"/>
          </w:rPr>
          <w:t>十六、供应链管理</w:t>
        </w:r>
        <w:r>
          <w:tab/>
        </w:r>
        <w:r>
          <w:fldChar w:fldCharType="begin"/>
        </w:r>
        <w:r>
          <w:instrText xml:space="preserve"> PAGEREF _Toc14738 \h </w:instrText>
        </w:r>
        <w:r>
          <w:fldChar w:fldCharType="separate"/>
        </w:r>
        <w:r>
          <w:t>61</w:t>
        </w:r>
        <w:r>
          <w:fldChar w:fldCharType="end"/>
        </w:r>
      </w:hyperlink>
    </w:p>
    <w:p>
      <w:pPr>
        <w:pStyle w:val="TOC2"/>
        <w:tabs>
          <w:tab w:val="right" w:leader="dot" w:pos="8306"/>
        </w:tabs>
      </w:pPr>
      <w:hyperlink w:anchor="_Toc26792" w:history="1">
        <w:r>
          <w:rPr>
            <w:rFonts w:ascii="仿宋" w:eastAsia="仿宋" w:hAnsi="仿宋" w:cs="仿宋" w:hint="eastAsia"/>
            <w:lang w:eastAsia="zh-CN"/>
          </w:rPr>
          <w:t>(一)、供应链战略规划</w:t>
        </w:r>
        <w:r>
          <w:tab/>
        </w:r>
        <w:r>
          <w:fldChar w:fldCharType="begin"/>
        </w:r>
        <w:r>
          <w:instrText xml:space="preserve"> PAGEREF _Toc26792 \h </w:instrText>
        </w:r>
        <w:r>
          <w:fldChar w:fldCharType="separate"/>
        </w:r>
        <w:r>
          <w:t>61</w:t>
        </w:r>
        <w:r>
          <w:fldChar w:fldCharType="end"/>
        </w:r>
      </w:hyperlink>
    </w:p>
    <w:p>
      <w:pPr>
        <w:pStyle w:val="TOC2"/>
        <w:tabs>
          <w:tab w:val="right" w:leader="dot" w:pos="8306"/>
        </w:tabs>
      </w:pPr>
      <w:hyperlink w:anchor="_Toc10649" w:history="1">
        <w:r>
          <w:rPr>
            <w:rFonts w:ascii="仿宋" w:eastAsia="仿宋" w:hAnsi="仿宋" w:cs="仿宋" w:hint="eastAsia"/>
            <w:lang w:eastAsia="zh-CN"/>
          </w:rPr>
          <w:t>(二)、供应商选择与合作</w:t>
        </w:r>
        <w:r>
          <w:tab/>
        </w:r>
        <w:r>
          <w:fldChar w:fldCharType="begin"/>
        </w:r>
        <w:r>
          <w:instrText xml:space="preserve"> PAGEREF _Toc10649 \h </w:instrText>
        </w:r>
        <w:r>
          <w:fldChar w:fldCharType="separate"/>
        </w:r>
        <w:r>
          <w:t>62</w:t>
        </w:r>
        <w:r>
          <w:fldChar w:fldCharType="end"/>
        </w:r>
      </w:hyperlink>
    </w:p>
    <w:p>
      <w:pPr>
        <w:pStyle w:val="TOC2"/>
        <w:tabs>
          <w:tab w:val="right" w:leader="dot" w:pos="8306"/>
        </w:tabs>
      </w:pPr>
      <w:hyperlink w:anchor="_Toc21471" w:history="1">
        <w:r>
          <w:rPr>
            <w:rFonts w:ascii="仿宋" w:eastAsia="仿宋" w:hAnsi="仿宋" w:cs="仿宋" w:hint="eastAsia"/>
            <w:lang w:eastAsia="zh-CN"/>
          </w:rPr>
          <w:t>(三)、物流与库存管理</w:t>
        </w:r>
        <w:r>
          <w:tab/>
        </w:r>
        <w:r>
          <w:fldChar w:fldCharType="begin"/>
        </w:r>
        <w:r>
          <w:instrText xml:space="preserve"> PAGEREF _Toc21471 \h </w:instrText>
        </w:r>
        <w:r>
          <w:fldChar w:fldCharType="separate"/>
        </w:r>
        <w:r>
          <w:t>63</w:t>
        </w:r>
        <w:r>
          <w:fldChar w:fldCharType="end"/>
        </w:r>
      </w:hyperlink>
    </w:p>
    <w:p>
      <w:pPr>
        <w:pStyle w:val="TOC1"/>
        <w:tabs>
          <w:tab w:val="right" w:leader="dot" w:pos="8306"/>
        </w:tabs>
      </w:pPr>
      <w:hyperlink w:anchor="_Toc18096" w:history="1">
        <w:r>
          <w:rPr>
            <w:rFonts w:ascii="仿宋" w:eastAsia="仿宋" w:hAnsi="仿宋" w:cs="仿宋" w:hint="eastAsia"/>
            <w:lang w:eastAsia="zh-CN"/>
          </w:rPr>
          <w:t>十七、风险识别与分类</w:t>
        </w:r>
        <w:r>
          <w:tab/>
        </w:r>
        <w:r>
          <w:fldChar w:fldCharType="begin"/>
        </w:r>
        <w:r>
          <w:instrText xml:space="preserve"> PAGEREF _Toc18096 \h </w:instrText>
        </w:r>
        <w:r>
          <w:fldChar w:fldCharType="separate"/>
        </w:r>
        <w:r>
          <w:t>65</w:t>
        </w:r>
        <w:r>
          <w:fldChar w:fldCharType="end"/>
        </w:r>
      </w:hyperlink>
    </w:p>
    <w:p>
      <w:pPr>
        <w:pStyle w:val="TOC2"/>
        <w:tabs>
          <w:tab w:val="right" w:leader="dot" w:pos="8306"/>
        </w:tabs>
      </w:pPr>
      <w:hyperlink w:anchor="_Toc11906" w:history="1">
        <w:r>
          <w:rPr>
            <w:rFonts w:ascii="仿宋" w:eastAsia="仿宋" w:hAnsi="仿宋" w:cs="仿宋" w:hint="eastAsia"/>
            <w:lang w:eastAsia="zh-CN"/>
          </w:rPr>
          <w:t>(一)、风险识别</w:t>
        </w:r>
        <w:r>
          <w:tab/>
        </w:r>
        <w:r>
          <w:fldChar w:fldCharType="begin"/>
        </w:r>
        <w:r>
          <w:instrText xml:space="preserve"> PAGEREF _Toc11906 \h </w:instrText>
        </w:r>
        <w:r>
          <w:fldChar w:fldCharType="separate"/>
        </w:r>
        <w:r>
          <w:t>65</w:t>
        </w:r>
        <w:r>
          <w:fldChar w:fldCharType="end"/>
        </w:r>
      </w:hyperlink>
    </w:p>
    <w:p>
      <w:pPr>
        <w:pStyle w:val="TOC2"/>
        <w:tabs>
          <w:tab w:val="right" w:leader="dot" w:pos="8306"/>
        </w:tabs>
      </w:pPr>
      <w:hyperlink w:anchor="_Toc13997" w:history="1">
        <w:r>
          <w:rPr>
            <w:rFonts w:ascii="仿宋" w:eastAsia="仿宋" w:hAnsi="仿宋" w:cs="仿宋" w:hint="eastAsia"/>
            <w:lang w:eastAsia="zh-CN"/>
          </w:rPr>
          <w:t>(二)、风险分类</w:t>
        </w:r>
        <w:r>
          <w:tab/>
        </w:r>
        <w:r>
          <w:fldChar w:fldCharType="begin"/>
        </w:r>
        <w:r>
          <w:instrText xml:space="preserve"> PAGEREF _Toc13997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63"/>
      <w:r>
        <w:rPr>
          <w:rFonts w:ascii="仿宋" w:eastAsia="仿宋" w:hAnsi="仿宋" w:cs="仿宋" w:hint="eastAsia"/>
          <w:sz w:val="28"/>
          <w:lang w:eastAsia="zh-CN"/>
        </w:rPr>
        <w:t>一、手机银行项目概论</w:t>
      </w:r>
      <w:bookmarkEnd w:id="2"/>
    </w:p>
    <w:p>
      <w:pPr>
        <w:pStyle w:val="Heading2"/>
        <w:rPr>
          <w:rFonts w:ascii="仿宋" w:eastAsia="仿宋" w:hAnsi="仿宋" w:cs="仿宋" w:hint="eastAsia"/>
          <w:lang w:eastAsia="zh-CN"/>
        </w:rPr>
      </w:pPr>
      <w:bookmarkStart w:id="3" w:name="_Toc27530"/>
      <w:r>
        <w:rPr>
          <w:rFonts w:ascii="仿宋" w:eastAsia="仿宋" w:hAnsi="仿宋" w:cs="仿宋" w:hint="eastAsia"/>
          <w:lang w:eastAsia="zh-CN"/>
        </w:rPr>
        <w:t>(一)、手机银行项目概况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起源追溯至对市场的深入洞察。市场的不断演变与变革为手机银行项目提供了难得的机遇。当前市场存在的需求缺口和变革的大环境共同构成了手机银行项目的背景。这个手机银行项目旨在充分利用市场机遇，填补行业中尚未满足的需求，为客户提供全新的解决方案。市场的变革和需求的增长使得这个手机银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手机银行项目名称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正式命名为手机银行。这个名称不仅仅是一个标识，更代表了手机银行项目的核心理念和愿景。它蕴含着手机银行项目所要解决问题的关键字，具有强烈的表达和辨识度，为手机银行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手机银行项目目标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核心目标是提供一种全新、高效的解决方案，满足客户日益增长的需求。手机银行项目追求的不仅仅是满足市场需求，更是在市场中获得卓越的竞争优势。通过不断提升产品或服务的质量和创新水平，手机银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手机银行项目范围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全面涵盖了产品研发、制造、市场推广和售后服务，确保从产品设计到最终用户体验的全方位关注。这一全面的手机银行项目范围是为了确保手机银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手机银行项目时间表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手机银行项目计划在未来18个月内完成，包括研发、测试、市场试点和正式推出等不同阶段。这个时间表的合理设计是为了确保手机银行项目各个阶段的顺利推进，以便按时交付高质量的成果。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手机银行项目预算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手机银行项目总预算估算为XX百万美元，主要分配在研发、市场推广、人员培训和运营等方面。这一充足的预算为手机银行项目提供了充足的资源，确保手机银行项目在各个方面都能取得优异的表现。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手机银行项目风险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手机银行项目可能面临的风险包括市场接受度低、技术难题、竞争激烈等。手机银行项目团队已经制定了相应的风险应对计划，通过前瞻性的风险管理，确保手机银行项目在面对不确定性时能够迅速做出应对。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手机银行项目团队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手机银行项目汇聚了一支经验丰富、多领域专业素养的核心团队，确保手机银行项目在各个方面都能拥有高水平的执行力。团队的协同作战是手机银行项目成功的关键因素之一。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手机银行项目背景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手机银行项目的背景根植于市场对更高效、创新产品的渴望，同时也受到科技发展对行业格局的深刻改变的影响。这为手机银行项目提供了广阔的发展空间和市场需求。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手机银行项目现状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截至目前，手机银行项目已完成市场调研和技术验证，取得了初步的成功。这为手机银行项目在未来的发展奠定了坚实的基础，为更远大的目标打下了坚实的基石。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707"/>
      <w:r>
        <w:rPr>
          <w:rFonts w:ascii="仿宋" w:eastAsia="仿宋" w:hAnsi="仿宋" w:cs="仿宋" w:hint="eastAsia"/>
          <w:sz w:val="28"/>
          <w:lang w:eastAsia="zh-CN"/>
        </w:rPr>
        <w:t>(二)、手机银行项目目标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keyword》手机银行项目首要业务目标是在市场中占据有利地位，实现产品/服务的成功推广和销售。通过不断提升产品质量、创新性，手机银行项目追求成为行业中的领导者，赢得更多客户的青睐。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在科技迅速发展的时代，手机银行项目着眼于技术创新。通过持续的研发和技术升级，手机银行项目旨在推出更具创新性的产品或服务，以满足市场对新鲜、先进解决方案的需求。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为了建立可持续的客户关系，手机银行项目设定了客户满意度目标。通过提供卓越的产品质量和优质的客户服务，手机银行项目追求赢得客户的信任和忠诚度，确保他们的满意度达到行业领先水平。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手机银行项目注重社会责任和可持续发展。通过实施环保、社会责任手机银行项目，手机银行项目致力于在经济发展的同时保护环境，促进社会公平，实现可持续经营。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手机银行项目的团队是实现目标的核心驱动力。因此，手机银行项目设定了团队发展目标，包括提升团队成员的专业技能、培养领导力，以及搭建协同高效的团队工作氛围。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33"/>
      <w:r>
        <w:rPr>
          <w:rFonts w:ascii="仿宋" w:eastAsia="仿宋" w:hAnsi="仿宋" w:cs="仿宋" w:hint="eastAsia"/>
          <w:sz w:val="28"/>
          <w:lang w:eastAsia="zh-CN"/>
        </w:rPr>
        <w:t>(三)、手机银行项目提出的理由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手机银行项目提出的理由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提出源于对市场机遇的深刻洞察。当前市场中存在的需求缺口和行业发展趋势表明，有巨大的商业机会等待被开发。通过准确捕捉市场机遇，手机银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理念基于对技术创新的信仰。通过持续的研发和技术投入，手机银行项目有望推出更具创新性的产品或服务。在科技飞速发展的当下，手机银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提出是为了增强企业的行业竞争力。通过提升产品或服务的质量和独特性，手机银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响应了消费者需求的变化。随着社会和科技的不断发展，消费者对产品和服务的需求也在发生变化。通过深入了解并及时回应消费者的新需求，手机银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手机银行项目的提出是企业战略发展规划的一部分。在面对日益激烈的市场竞争和不断变化的商业环境中，手机银行项目作为企业战略的一环，旨在为企业开辟新的增长领域，巩固企业在行业中的地位。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提出不仅仅是基于商业考量，还注重社会责任。通过推出环保、社会责任等方面的手机银行项目，手机银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手机银行项目的提出反映了对利益相关者期望的关注。包括客户、员工、投资者等利益相关者在企业发展中都有着各自的期望，手机银行项目力求在满足这些期望的同时，取得更大的共赢。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94"/>
      <w:r>
        <w:rPr>
          <w:rFonts w:ascii="仿宋" w:eastAsia="仿宋" w:hAnsi="仿宋" w:cs="仿宋" w:hint="eastAsia"/>
          <w:sz w:val="28"/>
          <w:lang w:eastAsia="zh-CN"/>
        </w:rPr>
        <w:t>(四)、手机银行项目意义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在实施手机银行项目的过程中，我们不仅仅是在追逐商业成功，更是为企业和社会的多个层面创造了深远的意义。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首要意义在于提升企业的市场竞争力。通过持续的创新和对产品质量的高标准要求，手机银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银行项目的推进将促使行业技术水平的提升。通过引入先进技术和创新性解决方案，手机银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机银行项目不仅创造了大量就业机会，提高了就业水平，还注重社会责任和环保。通过参与社会公益事业和推动环保手机银行项目，手机银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综合而言，手机银行项目意义重大，不仅推动了企业的发展，也为行业和社会的进步贡献了积极力量。这是一个全面而深刻的影响，将在未来产生可持续的正面效应。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341"/>
      <w:r>
        <w:rPr>
          <w:rFonts w:ascii="仿宋" w:eastAsia="仿宋" w:hAnsi="仿宋" w:cs="仿宋" w:hint="eastAsia"/>
          <w:sz w:val="28"/>
          <w:lang w:eastAsia="zh-CN"/>
        </w:rPr>
        <w:t>(五)、手机银行项目背景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在当今迅猛发展的商业环境中，手机银行项目的动因根植于对多方面因素的审慎考量。这个手机银行项目的提出并非孤立的决策，而是对企业所处背景深入思考的产物。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市场的不断演变是手机银行项目背后的首要原因。科技的迅速发展和全球市场的快速变化使得企业必须灵活应对。手机银行项目应运而生，旨在通过创新性的解决方案迎合市场的多变需求，赢得竞争中的先机。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竞争的激烈程度也是手机银行项目背景中不可忽视的一环。企业需要在激烈竞争中脱颖而出，为此，手机银行项目致力于打破常规，提供独特的价值主张，以吸引客户并确保市场份额的增长。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技术的迅速发展为企业带来了机遇与挑战。作为手机银行项目启动的背景之一，对新兴技术的应用将有助于提升企业的技术水平，使其在不断演进的商业环境中保持竞争优势。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此外，社会对企业责任的期望也在逐渐升高。手机银行项目充分融入了社会责任的理念，通过可持续经营和社会公益手机银行项目，企图为社会贡献一份力量，在商业成功的同时关注社会价值。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35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94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技术管理特点体现在其创新导向。通过引入最先进的技术趋势和解决方案，手机银行项目致力于提升科技含量、提高质量和效率水平。这意味着我们将采用最新的工具和方法，确保手机银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机银行项目技术管理的显著特征。通过整合不同领域的技术资源，我们实现了跨学科的协同工作。这有助于优化技术架构，提高整体效能。此外，整合性策略还促进了不同技术团队之间的紧密沟通和高效合作，确保手机银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机银行项目所采用的技术。通过不断优化技术方案，手机银行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机银行项目团队将在手机银行项目初期识别可能的技术风险，并采取相应的预防和应对措施。通过建立健全的风险评估机制，手机银行项目能够在实施过程中及时发现并解决潜在的技术问题，保障手机银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机银行项目中，技术将成为手机银行项目成功的有力支持。这一深度剖析揭示了技术管理在手机银行项目实施中的关键作用，为手机银行项目的技术基础奠定了坚实的基础。</w:t>
      </w:r>
    </w:p>
    <w:p>
      <w:pPr>
        <w:pStyle w:val="Heading2"/>
        <w:ind w:firstLine="560" w:firstLineChars="200"/>
        <w:rPr>
          <w:rFonts w:ascii="仿宋" w:eastAsia="仿宋" w:hAnsi="仿宋" w:cs="仿宋" w:hint="eastAsia"/>
          <w:sz w:val="28"/>
          <w:lang w:eastAsia="zh-CN"/>
        </w:rPr>
      </w:pPr>
      <w:bookmarkStart w:id="10" w:name="_Toc29091"/>
      <w:r>
        <w:rPr>
          <w:rFonts w:ascii="仿宋" w:eastAsia="仿宋" w:hAnsi="仿宋" w:cs="仿宋" w:hint="eastAsia"/>
          <w:sz w:val="28"/>
          <w:lang w:eastAsia="zh-CN"/>
        </w:rPr>
        <w:t>(二)、手机银行项目工艺技术设计方案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机银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机银行项目将严格按照相关行业规范要求进行组织。通过有效控制产品质量，手机银行项目将致力于为顾客提供优质的手机银行项目产品和良好的服务。这体现了手机银行项目对于生产活动合规性和质量标准的高度重视，为手机银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机银行项目注重生态效益和清洁生产原则。手机银行项目建设将紧密结合地方特色经济发展，与社会经济发展规划和区域环境保护规划方案相协调一致。通过与当地区域自然生态系统的结合，手机银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机银行项目产品具有多样化的客户需求和个性化的特点。因此，手机银行项目产品规格品种多样，且单批生产数量较小。为满足这一特点，手机银行项目承办单位将建设先进的柔性制造生产线。通过广泛应用柔性制造技术，手机银行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机银行项目采用的技术具有较高的技术含量和自动化水平，处于国内先进水平。这一技术选用不仅体现了对生产效率、质量和环境友好性的高标准要求，同时为手机银行项目的可持续发展奠定了坚实的基础。</w:t>
      </w:r>
    </w:p>
    <w:p>
      <w:pPr>
        <w:pStyle w:val="Heading2"/>
        <w:ind w:firstLine="560" w:firstLineChars="200"/>
        <w:rPr>
          <w:rFonts w:ascii="仿宋" w:eastAsia="仿宋" w:hAnsi="仿宋" w:cs="仿宋" w:hint="eastAsia"/>
          <w:sz w:val="28"/>
          <w:lang w:eastAsia="zh-CN"/>
        </w:rPr>
      </w:pPr>
      <w:bookmarkStart w:id="11" w:name="_Toc343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为确保手机银行项目的高效生产和技术实施，我们制定了一套精心设计的设备选型方案，以满足手机银行项目生产、质量和环保的要求。该方案的主要特点如下：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机银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针对手机银行项目产品的多样性和小批量生产的特点，我们将建设柔性制造生产线。通过在设备选型中考虑柔性制造技术，可以灵活应对不同产品规格和生产需求，实现生产线的高度灵活性和适应性。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724"/>
      <w:r>
        <w:rPr>
          <w:rFonts w:ascii="仿宋" w:eastAsia="仿宋" w:hAnsi="仿宋" w:cs="仿宋" w:hint="eastAsia"/>
          <w:sz w:val="28"/>
          <w:lang w:eastAsia="zh-CN"/>
        </w:rPr>
        <w:t>三、手机银行项目文档管理</w:t>
      </w:r>
      <w:bookmarkEnd w:id="12"/>
    </w:p>
    <w:p>
      <w:pPr>
        <w:pStyle w:val="Heading2"/>
        <w:rPr>
          <w:rFonts w:ascii="仿宋" w:eastAsia="仿宋" w:hAnsi="仿宋" w:cs="仿宋" w:hint="eastAsia"/>
          <w:lang w:eastAsia="zh-CN"/>
        </w:rPr>
      </w:pPr>
      <w:bookmarkStart w:id="13" w:name="_Toc84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手机银行项目高度重视文档的质量和准确性，以支持手机银行项目的各项活动和决策。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文档的编制始于手机银行项目计划的初期，我们制定了详细的文档编制计划，明确了每个文档的内容、格式和编写责任人。在手机银行项目启动阶段，我们首先编制了手机银行项目章程，明确定义了手机银行项目的目标、范围、风险等关键要素。随后，手机银行项目团队根据计划陆续编制了需求文档、设计文档、测试文档等各类文档，确保手机银行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机银行项目管理中的重要环节，旨在确保手机银行项目文档符合质量标准和手机银行项目需求。在手机银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除了内部审查，我们还进行了外部审查，邀请手机银行项目相关利益方和专业领域的专家对文档进行独立审查。这有助于获取更全面、客观的反馈，确保手机银行项目文档不仅符合内部标准，也满足外部需求。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手机银行项目在文档编制与审查方面建立了严格的管理机制，通过规范的流程和多维度的审查，确保手机银行项目文档的质量、准确性和可靠性，为手机银行项目的顺利推进提供了有力支持。</w:t>
      </w:r>
    </w:p>
    <w:p>
      <w:pPr>
        <w:pStyle w:val="Heading2"/>
        <w:ind w:firstLine="560" w:firstLineChars="200"/>
        <w:rPr>
          <w:rFonts w:ascii="仿宋" w:eastAsia="仿宋" w:hAnsi="仿宋" w:cs="仿宋" w:hint="eastAsia"/>
          <w:sz w:val="28"/>
          <w:lang w:eastAsia="zh-CN"/>
        </w:rPr>
      </w:pPr>
      <w:bookmarkStart w:id="14" w:name="_Toc3011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在手机银行项目中，我们致力于优化文档发布与分发过程，以确保信息的高效传递和团队间协作的顺畅进行。以下是我们采取的关键优化策略：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我们通过多渠道发布文档，包括电子邮件、手机银行项目管理平台、内部网站等，以满足不同团队成员的偏好和需求。多渠道发布确保了信息的全面覆盖。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我们采用了精细的权限控制，确保只有授权人员可以访问敏感信息。这种安全措施保护了手机银行项目文档的机密性，防止了未经授权的信息泄露。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59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文档存档与归档是手机银行项目生命周期中一个至关重要的环节，直接关系到手机银行项目信息的长期保存和历史记录的完整性。在手机银行项目中，我们实施了一系列有效的文档存档与归档管理策略：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26"/>
      <w:r>
        <w:rPr>
          <w:rFonts w:ascii="仿宋" w:eastAsia="仿宋" w:hAnsi="仿宋" w:cs="仿宋" w:hint="eastAsia"/>
          <w:sz w:val="28"/>
          <w:lang w:eastAsia="zh-CN"/>
        </w:rPr>
        <w:t>四、手机银行项目选址可行性分析</w:t>
      </w:r>
      <w:bookmarkEnd w:id="16"/>
    </w:p>
    <w:p>
      <w:pPr>
        <w:pStyle w:val="Heading2"/>
        <w:rPr>
          <w:rFonts w:ascii="仿宋" w:eastAsia="仿宋" w:hAnsi="仿宋" w:cs="仿宋" w:hint="eastAsia"/>
          <w:lang w:eastAsia="zh-CN"/>
        </w:rPr>
      </w:pPr>
      <w:bookmarkStart w:id="17" w:name="_Toc29423"/>
      <w:r>
        <w:rPr>
          <w:rFonts w:ascii="仿宋" w:eastAsia="仿宋" w:hAnsi="仿宋" w:cs="仿宋" w:hint="eastAsia"/>
          <w:lang w:eastAsia="zh-CN"/>
        </w:rPr>
        <w:t>(一)、手机银行项目选址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该手机银行项目选址位于XX省XX市XX区XXX街道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https://d.book118.com/008067114135006034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172F2"/>
    <w:rsid w:val="58217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671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2024-02-07T04:04:00Z</dcterms:created>
  <dcterms:modified xsi:type="dcterms:W3CDTF">2024-02-07T04:05:07Z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5589556BAFC24D18A7C7BDB592D3D118_11</vt:lpwstr>
  </property>
  <property fmtid="{D5CDD505-2E9C-101B-9397-08002B2CF9AE}" pid="3" name="KSOProductBuildVer">
    <vt:lpwstr>2052-12.1.0.16250</vt:lpwstr>
  </property>
</Properties>
</file>