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铜氧化物资金筹措计划书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4" w:history="1">
        <w:r>
          <w:rPr>
            <w:rFonts w:ascii="仿宋" w:eastAsia="仿宋" w:hAnsi="仿宋" w:cs="仿宋" w:hint="eastAsia"/>
            <w:lang w:eastAsia="zh-CN"/>
          </w:rPr>
          <w:t>前言</w:t>
        </w:r>
        <w:r>
          <w:tab/>
        </w:r>
        <w:r>
          <w:fldChar w:fldCharType="begin"/>
        </w:r>
        <w:r>
          <w:instrText xml:space="preserve"> PAGEREF _Toc10014 \h </w:instrText>
        </w:r>
        <w:r>
          <w:fldChar w:fldCharType="separate"/>
        </w:r>
        <w:r>
          <w:t>3</w:t>
        </w:r>
        <w:r>
          <w:fldChar w:fldCharType="end"/>
        </w:r>
      </w:hyperlink>
    </w:p>
    <w:p>
      <w:pPr>
        <w:pStyle w:val="TOC1"/>
        <w:tabs>
          <w:tab w:val="right" w:leader="dot" w:pos="8306"/>
        </w:tabs>
      </w:pPr>
      <w:hyperlink w:anchor="_Toc31288" w:history="1">
        <w:r>
          <w:rPr>
            <w:rFonts w:ascii="仿宋" w:eastAsia="仿宋" w:hAnsi="仿宋" w:cs="仿宋" w:hint="eastAsia"/>
            <w:lang w:eastAsia="zh-CN"/>
          </w:rPr>
          <w:t>一、项目概要</w:t>
        </w:r>
        <w:r>
          <w:tab/>
        </w:r>
        <w:r>
          <w:fldChar w:fldCharType="begin"/>
        </w:r>
        <w:r>
          <w:instrText xml:space="preserve"> PAGEREF _Toc31288 \h </w:instrText>
        </w:r>
        <w:r>
          <w:fldChar w:fldCharType="separate"/>
        </w:r>
        <w:r>
          <w:t>3</w:t>
        </w:r>
        <w:r>
          <w:fldChar w:fldCharType="end"/>
        </w:r>
      </w:hyperlink>
    </w:p>
    <w:p>
      <w:pPr>
        <w:pStyle w:val="TOC2"/>
        <w:tabs>
          <w:tab w:val="right" w:leader="dot" w:pos="8306"/>
        </w:tabs>
      </w:pPr>
      <w:hyperlink w:anchor="_Toc15927" w:history="1">
        <w:r>
          <w:rPr>
            <w:rFonts w:ascii="仿宋" w:eastAsia="仿宋" w:hAnsi="仿宋" w:cs="仿宋" w:hint="eastAsia"/>
            <w:lang w:eastAsia="zh-CN"/>
          </w:rPr>
          <w:t>(一)、项目名称及建设性质</w:t>
        </w:r>
        <w:r>
          <w:tab/>
        </w:r>
        <w:r>
          <w:fldChar w:fldCharType="begin"/>
        </w:r>
        <w:r>
          <w:instrText xml:space="preserve"> PAGEREF _Toc15927 \h </w:instrText>
        </w:r>
        <w:r>
          <w:fldChar w:fldCharType="separate"/>
        </w:r>
        <w:r>
          <w:t>3</w:t>
        </w:r>
        <w:r>
          <w:fldChar w:fldCharType="end"/>
        </w:r>
      </w:hyperlink>
    </w:p>
    <w:p>
      <w:pPr>
        <w:pStyle w:val="TOC2"/>
        <w:tabs>
          <w:tab w:val="right" w:leader="dot" w:pos="8306"/>
        </w:tabs>
      </w:pPr>
      <w:hyperlink w:anchor="_Toc29251" w:history="1">
        <w:r>
          <w:rPr>
            <w:rFonts w:ascii="仿宋" w:eastAsia="仿宋" w:hAnsi="仿宋" w:cs="仿宋" w:hint="eastAsia"/>
            <w:lang w:eastAsia="zh-CN"/>
          </w:rPr>
          <w:t>(二)、项目主办方</w:t>
        </w:r>
        <w:r>
          <w:tab/>
        </w:r>
        <w:r>
          <w:fldChar w:fldCharType="begin"/>
        </w:r>
        <w:r>
          <w:instrText xml:space="preserve"> PAGEREF _Toc29251 \h </w:instrText>
        </w:r>
        <w:r>
          <w:fldChar w:fldCharType="separate"/>
        </w:r>
        <w:r>
          <w:t>3</w:t>
        </w:r>
        <w:r>
          <w:fldChar w:fldCharType="end"/>
        </w:r>
      </w:hyperlink>
    </w:p>
    <w:p>
      <w:pPr>
        <w:pStyle w:val="TOC2"/>
        <w:tabs>
          <w:tab w:val="right" w:leader="dot" w:pos="8306"/>
        </w:tabs>
      </w:pPr>
      <w:hyperlink w:anchor="_Toc28215" w:history="1">
        <w:r>
          <w:rPr>
            <w:rFonts w:ascii="仿宋" w:eastAsia="仿宋" w:hAnsi="仿宋" w:cs="仿宋" w:hint="eastAsia"/>
            <w:lang w:eastAsia="zh-CN"/>
          </w:rPr>
          <w:t>(三)、铜氧化物项目定位及建设原因</w:t>
        </w:r>
        <w:r>
          <w:tab/>
        </w:r>
        <w:r>
          <w:fldChar w:fldCharType="begin"/>
        </w:r>
        <w:r>
          <w:instrText xml:space="preserve"> PAGEREF _Toc28215 \h </w:instrText>
        </w:r>
        <w:r>
          <w:fldChar w:fldCharType="separate"/>
        </w:r>
        <w:r>
          <w:t>4</w:t>
        </w:r>
        <w:r>
          <w:fldChar w:fldCharType="end"/>
        </w:r>
      </w:hyperlink>
    </w:p>
    <w:p>
      <w:pPr>
        <w:pStyle w:val="TOC2"/>
        <w:tabs>
          <w:tab w:val="right" w:leader="dot" w:pos="8306"/>
        </w:tabs>
      </w:pPr>
      <w:hyperlink w:anchor="_Toc10628" w:history="1">
        <w:r>
          <w:rPr>
            <w:rFonts w:ascii="仿宋" w:eastAsia="仿宋" w:hAnsi="仿宋" w:cs="仿宋" w:hint="eastAsia"/>
            <w:lang w:eastAsia="zh-CN"/>
          </w:rPr>
          <w:t>(四)、铜氧化物项目选址及背景</w:t>
        </w:r>
        <w:r>
          <w:tab/>
        </w:r>
        <w:r>
          <w:fldChar w:fldCharType="begin"/>
        </w:r>
        <w:r>
          <w:instrText xml:space="preserve"> PAGEREF _Toc10628 \h </w:instrText>
        </w:r>
        <w:r>
          <w:fldChar w:fldCharType="separate"/>
        </w:r>
        <w:r>
          <w:t>5</w:t>
        </w:r>
        <w:r>
          <w:fldChar w:fldCharType="end"/>
        </w:r>
      </w:hyperlink>
    </w:p>
    <w:p>
      <w:pPr>
        <w:pStyle w:val="TOC2"/>
        <w:tabs>
          <w:tab w:val="right" w:leader="dot" w:pos="8306"/>
        </w:tabs>
      </w:pPr>
      <w:hyperlink w:anchor="_Toc17357" w:history="1">
        <w:r>
          <w:rPr>
            <w:rFonts w:ascii="仿宋" w:eastAsia="仿宋" w:hAnsi="仿宋" w:cs="仿宋" w:hint="eastAsia"/>
            <w:lang w:eastAsia="zh-CN"/>
          </w:rPr>
          <w:t>(五)、铜氧化物项目生产规模概述</w:t>
        </w:r>
        <w:r>
          <w:tab/>
        </w:r>
        <w:r>
          <w:fldChar w:fldCharType="begin"/>
        </w:r>
        <w:r>
          <w:instrText xml:space="preserve"> PAGEREF _Toc17357 \h </w:instrText>
        </w:r>
        <w:r>
          <w:fldChar w:fldCharType="separate"/>
        </w:r>
        <w:r>
          <w:t>5</w:t>
        </w:r>
        <w:r>
          <w:fldChar w:fldCharType="end"/>
        </w:r>
      </w:hyperlink>
    </w:p>
    <w:p>
      <w:pPr>
        <w:pStyle w:val="TOC2"/>
        <w:tabs>
          <w:tab w:val="right" w:leader="dot" w:pos="8306"/>
        </w:tabs>
      </w:pPr>
      <w:hyperlink w:anchor="_Toc17234" w:history="1">
        <w:r>
          <w:rPr>
            <w:rFonts w:ascii="仿宋" w:eastAsia="仿宋" w:hAnsi="仿宋" w:cs="仿宋" w:hint="eastAsia"/>
            <w:lang w:eastAsia="zh-CN"/>
          </w:rPr>
          <w:t>(六)、建筑规模与设计要点</w:t>
        </w:r>
        <w:r>
          <w:tab/>
        </w:r>
        <w:r>
          <w:fldChar w:fldCharType="begin"/>
        </w:r>
        <w:r>
          <w:instrText xml:space="preserve"> PAGEREF _Toc17234 \h </w:instrText>
        </w:r>
        <w:r>
          <w:fldChar w:fldCharType="separate"/>
        </w:r>
        <w:r>
          <w:t>6</w:t>
        </w:r>
        <w:r>
          <w:fldChar w:fldCharType="end"/>
        </w:r>
      </w:hyperlink>
    </w:p>
    <w:p>
      <w:pPr>
        <w:pStyle w:val="TOC2"/>
        <w:tabs>
          <w:tab w:val="right" w:leader="dot" w:pos="8306"/>
        </w:tabs>
      </w:pPr>
      <w:hyperlink w:anchor="_Toc212" w:history="1">
        <w:r>
          <w:rPr>
            <w:rFonts w:ascii="仿宋" w:eastAsia="仿宋" w:hAnsi="仿宋" w:cs="仿宋" w:hint="eastAsia"/>
            <w:lang w:eastAsia="zh-CN"/>
          </w:rPr>
          <w:t>(七)、环境影响考察</w:t>
        </w:r>
        <w:r>
          <w:tab/>
        </w:r>
        <w:r>
          <w:fldChar w:fldCharType="begin"/>
        </w:r>
        <w:r>
          <w:instrText xml:space="preserve"> PAGEREF _Toc212 \h </w:instrText>
        </w:r>
        <w:r>
          <w:fldChar w:fldCharType="separate"/>
        </w:r>
        <w:r>
          <w:t>6</w:t>
        </w:r>
        <w:r>
          <w:fldChar w:fldCharType="end"/>
        </w:r>
      </w:hyperlink>
    </w:p>
    <w:p>
      <w:pPr>
        <w:pStyle w:val="TOC2"/>
        <w:tabs>
          <w:tab w:val="right" w:leader="dot" w:pos="8306"/>
        </w:tabs>
      </w:pPr>
      <w:hyperlink w:anchor="_Toc24207" w:history="1">
        <w:r>
          <w:rPr>
            <w:rFonts w:ascii="仿宋" w:eastAsia="仿宋" w:hAnsi="仿宋" w:cs="仿宋" w:hint="eastAsia"/>
            <w:lang w:eastAsia="zh-CN"/>
          </w:rPr>
          <w:t>(八)、项目总投资与资金结构</w:t>
        </w:r>
        <w:r>
          <w:tab/>
        </w:r>
        <w:r>
          <w:fldChar w:fldCharType="begin"/>
        </w:r>
        <w:r>
          <w:instrText xml:space="preserve"> PAGEREF _Toc24207 \h </w:instrText>
        </w:r>
        <w:r>
          <w:fldChar w:fldCharType="separate"/>
        </w:r>
        <w:r>
          <w:t>7</w:t>
        </w:r>
        <w:r>
          <w:fldChar w:fldCharType="end"/>
        </w:r>
      </w:hyperlink>
    </w:p>
    <w:p>
      <w:pPr>
        <w:pStyle w:val="TOC2"/>
        <w:tabs>
          <w:tab w:val="right" w:leader="dot" w:pos="8306"/>
        </w:tabs>
      </w:pPr>
      <w:hyperlink w:anchor="_Toc25421" w:history="1">
        <w:r>
          <w:rPr>
            <w:rFonts w:ascii="仿宋" w:eastAsia="仿宋" w:hAnsi="仿宋" w:cs="仿宋" w:hint="eastAsia"/>
            <w:lang w:eastAsia="zh-CN"/>
          </w:rPr>
          <w:t>(九)、资金筹措方案概述</w:t>
        </w:r>
        <w:r>
          <w:tab/>
        </w:r>
        <w:r>
          <w:fldChar w:fldCharType="begin"/>
        </w:r>
        <w:r>
          <w:instrText xml:space="preserve"> PAGEREF _Toc25421 \h </w:instrText>
        </w:r>
        <w:r>
          <w:fldChar w:fldCharType="separate"/>
        </w:r>
        <w:r>
          <w:t>8</w:t>
        </w:r>
        <w:r>
          <w:fldChar w:fldCharType="end"/>
        </w:r>
      </w:hyperlink>
    </w:p>
    <w:p>
      <w:pPr>
        <w:pStyle w:val="TOC2"/>
        <w:tabs>
          <w:tab w:val="right" w:leader="dot" w:pos="8306"/>
        </w:tabs>
      </w:pPr>
      <w:hyperlink w:anchor="_Toc6454" w:history="1">
        <w:r>
          <w:rPr>
            <w:rFonts w:ascii="仿宋" w:eastAsia="仿宋" w:hAnsi="仿宋" w:cs="仿宋" w:hint="eastAsia"/>
            <w:lang w:eastAsia="zh-CN"/>
          </w:rPr>
          <w:t>(十)、铜氧化物项目经济效益预期规划</w:t>
        </w:r>
        <w:r>
          <w:tab/>
        </w:r>
        <w:r>
          <w:fldChar w:fldCharType="begin"/>
        </w:r>
        <w:r>
          <w:instrText xml:space="preserve"> PAGEREF _Toc6454 \h </w:instrText>
        </w:r>
        <w:r>
          <w:fldChar w:fldCharType="separate"/>
        </w:r>
        <w:r>
          <w:t>8</w:t>
        </w:r>
        <w:r>
          <w:fldChar w:fldCharType="end"/>
        </w:r>
      </w:hyperlink>
    </w:p>
    <w:p>
      <w:pPr>
        <w:pStyle w:val="TOC2"/>
        <w:tabs>
          <w:tab w:val="right" w:leader="dot" w:pos="8306"/>
        </w:tabs>
      </w:pPr>
      <w:hyperlink w:anchor="_Toc4415" w:history="1">
        <w:r>
          <w:rPr>
            <w:rFonts w:ascii="仿宋" w:eastAsia="仿宋" w:hAnsi="仿宋" w:cs="仿宋" w:hint="eastAsia"/>
            <w:lang w:eastAsia="zh-CN"/>
          </w:rPr>
          <w:t>(十一)、铜氧化物项目建设进度计划</w:t>
        </w:r>
        <w:r>
          <w:tab/>
        </w:r>
        <w:r>
          <w:fldChar w:fldCharType="begin"/>
        </w:r>
        <w:r>
          <w:instrText xml:space="preserve"> PAGEREF _Toc4415 \h </w:instrText>
        </w:r>
        <w:r>
          <w:fldChar w:fldCharType="separate"/>
        </w:r>
        <w:r>
          <w:t>9</w:t>
        </w:r>
        <w:r>
          <w:fldChar w:fldCharType="end"/>
        </w:r>
      </w:hyperlink>
    </w:p>
    <w:p>
      <w:pPr>
        <w:pStyle w:val="TOC1"/>
        <w:tabs>
          <w:tab w:val="right" w:leader="dot" w:pos="8306"/>
        </w:tabs>
      </w:pPr>
      <w:hyperlink w:anchor="_Toc26949" w:history="1">
        <w:r>
          <w:rPr>
            <w:rFonts w:ascii="仿宋" w:eastAsia="仿宋" w:hAnsi="仿宋" w:cs="仿宋" w:hint="eastAsia"/>
            <w:lang w:eastAsia="zh-CN"/>
          </w:rPr>
          <w:t>二、SWOT分析</w:t>
        </w:r>
        <w:r>
          <w:tab/>
        </w:r>
        <w:r>
          <w:fldChar w:fldCharType="begin"/>
        </w:r>
        <w:r>
          <w:instrText xml:space="preserve"> PAGEREF _Toc26949 \h </w:instrText>
        </w:r>
        <w:r>
          <w:fldChar w:fldCharType="separate"/>
        </w:r>
        <w:r>
          <w:t>9</w:t>
        </w:r>
        <w:r>
          <w:fldChar w:fldCharType="end"/>
        </w:r>
      </w:hyperlink>
    </w:p>
    <w:p>
      <w:pPr>
        <w:pStyle w:val="TOC2"/>
        <w:tabs>
          <w:tab w:val="right" w:leader="dot" w:pos="8306"/>
        </w:tabs>
      </w:pPr>
      <w:hyperlink w:anchor="_Toc14461" w:history="1">
        <w:r>
          <w:rPr>
            <w:rFonts w:ascii="仿宋" w:eastAsia="仿宋" w:hAnsi="仿宋" w:cs="仿宋" w:hint="eastAsia"/>
            <w:lang w:eastAsia="zh-CN"/>
          </w:rPr>
          <w:t>(一)、优势分析(S)</w:t>
        </w:r>
        <w:r>
          <w:tab/>
        </w:r>
        <w:r>
          <w:fldChar w:fldCharType="begin"/>
        </w:r>
        <w:r>
          <w:instrText xml:space="preserve"> PAGEREF _Toc14461 \h </w:instrText>
        </w:r>
        <w:r>
          <w:fldChar w:fldCharType="separate"/>
        </w:r>
        <w:r>
          <w:t>9</w:t>
        </w:r>
        <w:r>
          <w:fldChar w:fldCharType="end"/>
        </w:r>
      </w:hyperlink>
    </w:p>
    <w:p>
      <w:pPr>
        <w:pStyle w:val="TOC2"/>
        <w:tabs>
          <w:tab w:val="right" w:leader="dot" w:pos="8306"/>
        </w:tabs>
      </w:pPr>
      <w:hyperlink w:anchor="_Toc15849" w:history="1">
        <w:r>
          <w:rPr>
            <w:rFonts w:ascii="仿宋" w:eastAsia="仿宋" w:hAnsi="仿宋" w:cs="仿宋" w:hint="eastAsia"/>
            <w:lang w:eastAsia="zh-CN"/>
          </w:rPr>
          <w:t>(二)、劣势分析(W)</w:t>
        </w:r>
        <w:r>
          <w:tab/>
        </w:r>
        <w:r>
          <w:fldChar w:fldCharType="begin"/>
        </w:r>
        <w:r>
          <w:instrText xml:space="preserve"> PAGEREF _Toc15849 \h </w:instrText>
        </w:r>
        <w:r>
          <w:fldChar w:fldCharType="separate"/>
        </w:r>
        <w:r>
          <w:t>10</w:t>
        </w:r>
        <w:r>
          <w:fldChar w:fldCharType="end"/>
        </w:r>
      </w:hyperlink>
    </w:p>
    <w:p>
      <w:pPr>
        <w:pStyle w:val="TOC2"/>
        <w:tabs>
          <w:tab w:val="right" w:leader="dot" w:pos="8306"/>
        </w:tabs>
      </w:pPr>
      <w:hyperlink w:anchor="_Toc10650" w:history="1">
        <w:r>
          <w:rPr>
            <w:rFonts w:ascii="仿宋" w:eastAsia="仿宋" w:hAnsi="仿宋" w:cs="仿宋" w:hint="eastAsia"/>
            <w:lang w:eastAsia="zh-CN"/>
          </w:rPr>
          <w:t>(三)、机会分析(O)</w:t>
        </w:r>
        <w:r>
          <w:tab/>
        </w:r>
        <w:r>
          <w:fldChar w:fldCharType="begin"/>
        </w:r>
        <w:r>
          <w:instrText xml:space="preserve"> PAGEREF _Toc10650 \h </w:instrText>
        </w:r>
        <w:r>
          <w:fldChar w:fldCharType="separate"/>
        </w:r>
        <w:r>
          <w:t>12</w:t>
        </w:r>
        <w:r>
          <w:fldChar w:fldCharType="end"/>
        </w:r>
      </w:hyperlink>
    </w:p>
    <w:p>
      <w:pPr>
        <w:pStyle w:val="TOC2"/>
        <w:tabs>
          <w:tab w:val="right" w:leader="dot" w:pos="8306"/>
        </w:tabs>
      </w:pPr>
      <w:hyperlink w:anchor="_Toc13081" w:history="1">
        <w:r>
          <w:rPr>
            <w:rFonts w:ascii="仿宋" w:eastAsia="仿宋" w:hAnsi="仿宋" w:cs="仿宋" w:hint="eastAsia"/>
            <w:lang w:eastAsia="zh-CN"/>
          </w:rPr>
          <w:t>(四)、威胁分析(T)</w:t>
        </w:r>
        <w:r>
          <w:tab/>
        </w:r>
        <w:r>
          <w:fldChar w:fldCharType="begin"/>
        </w:r>
        <w:r>
          <w:instrText xml:space="preserve"> PAGEREF _Toc13081 \h </w:instrText>
        </w:r>
        <w:r>
          <w:fldChar w:fldCharType="separate"/>
        </w:r>
        <w:r>
          <w:t>14</w:t>
        </w:r>
        <w:r>
          <w:fldChar w:fldCharType="end"/>
        </w:r>
      </w:hyperlink>
    </w:p>
    <w:p>
      <w:pPr>
        <w:pStyle w:val="TOC1"/>
        <w:tabs>
          <w:tab w:val="right" w:leader="dot" w:pos="8306"/>
        </w:tabs>
      </w:pPr>
      <w:hyperlink w:anchor="_Toc12187" w:history="1">
        <w:r>
          <w:rPr>
            <w:rFonts w:ascii="仿宋" w:eastAsia="仿宋" w:hAnsi="仿宋" w:cs="仿宋" w:hint="eastAsia"/>
            <w:lang w:eastAsia="zh-CN"/>
          </w:rPr>
          <w:t>三、项目后期运营与拓展</w:t>
        </w:r>
        <w:r>
          <w:tab/>
        </w:r>
        <w:r>
          <w:fldChar w:fldCharType="begin"/>
        </w:r>
        <w:r>
          <w:instrText xml:space="preserve"> PAGEREF _Toc12187 \h </w:instrText>
        </w:r>
        <w:r>
          <w:fldChar w:fldCharType="separate"/>
        </w:r>
        <w:r>
          <w:t>17</w:t>
        </w:r>
        <w:r>
          <w:fldChar w:fldCharType="end"/>
        </w:r>
      </w:hyperlink>
    </w:p>
    <w:p>
      <w:pPr>
        <w:pStyle w:val="TOC2"/>
        <w:tabs>
          <w:tab w:val="right" w:leader="dot" w:pos="8306"/>
        </w:tabs>
      </w:pPr>
      <w:hyperlink w:anchor="_Toc13060" w:history="1">
        <w:r>
          <w:rPr>
            <w:rFonts w:ascii="仿宋" w:eastAsia="仿宋" w:hAnsi="仿宋" w:cs="仿宋" w:hint="eastAsia"/>
            <w:lang w:eastAsia="zh-CN"/>
          </w:rPr>
          <w:t>(一)、后期运营计划</w:t>
        </w:r>
        <w:r>
          <w:tab/>
        </w:r>
        <w:r>
          <w:fldChar w:fldCharType="begin"/>
        </w:r>
        <w:r>
          <w:instrText xml:space="preserve"> PAGEREF _Toc13060 \h </w:instrText>
        </w:r>
        <w:r>
          <w:fldChar w:fldCharType="separate"/>
        </w:r>
        <w:r>
          <w:t>17</w:t>
        </w:r>
        <w:r>
          <w:fldChar w:fldCharType="end"/>
        </w:r>
      </w:hyperlink>
    </w:p>
    <w:p>
      <w:pPr>
        <w:pStyle w:val="TOC2"/>
        <w:tabs>
          <w:tab w:val="right" w:leader="dot" w:pos="8306"/>
        </w:tabs>
      </w:pPr>
      <w:hyperlink w:anchor="_Toc12842" w:history="1">
        <w:r>
          <w:rPr>
            <w:rFonts w:ascii="仿宋" w:eastAsia="仿宋" w:hAnsi="仿宋" w:cs="仿宋" w:hint="eastAsia"/>
            <w:lang w:eastAsia="zh-CN"/>
          </w:rPr>
          <w:t>(二)、市场拓展与多元化发展</w:t>
        </w:r>
        <w:r>
          <w:tab/>
        </w:r>
        <w:r>
          <w:fldChar w:fldCharType="begin"/>
        </w:r>
        <w:r>
          <w:instrText xml:space="preserve"> PAGEREF _Toc12842 \h </w:instrText>
        </w:r>
        <w:r>
          <w:fldChar w:fldCharType="separate"/>
        </w:r>
        <w:r>
          <w:t>18</w:t>
        </w:r>
        <w:r>
          <w:fldChar w:fldCharType="end"/>
        </w:r>
      </w:hyperlink>
    </w:p>
    <w:p>
      <w:pPr>
        <w:pStyle w:val="TOC2"/>
        <w:tabs>
          <w:tab w:val="right" w:leader="dot" w:pos="8306"/>
        </w:tabs>
      </w:pPr>
      <w:hyperlink w:anchor="_Toc31746" w:history="1">
        <w:r>
          <w:rPr>
            <w:rFonts w:ascii="仿宋" w:eastAsia="仿宋" w:hAnsi="仿宋" w:cs="仿宋" w:hint="eastAsia"/>
            <w:lang w:eastAsia="zh-CN"/>
          </w:rPr>
          <w:t>(三)、技术创新与升级计划</w:t>
        </w:r>
        <w:r>
          <w:tab/>
        </w:r>
        <w:r>
          <w:fldChar w:fldCharType="begin"/>
        </w:r>
        <w:r>
          <w:instrText xml:space="preserve"> PAGEREF _Toc31746 \h </w:instrText>
        </w:r>
        <w:r>
          <w:fldChar w:fldCharType="separate"/>
        </w:r>
        <w:r>
          <w:t>19</w:t>
        </w:r>
        <w:r>
          <w:fldChar w:fldCharType="end"/>
        </w:r>
      </w:hyperlink>
    </w:p>
    <w:p>
      <w:pPr>
        <w:pStyle w:val="TOC1"/>
        <w:tabs>
          <w:tab w:val="right" w:leader="dot" w:pos="8306"/>
        </w:tabs>
      </w:pPr>
      <w:hyperlink w:anchor="_Toc24142" w:history="1">
        <w:r>
          <w:rPr>
            <w:rFonts w:ascii="仿宋" w:eastAsia="仿宋" w:hAnsi="仿宋" w:cs="仿宋" w:hint="eastAsia"/>
            <w:lang w:eastAsia="zh-CN"/>
          </w:rPr>
          <w:t>四、人才队伍建设</w:t>
        </w:r>
        <w:r>
          <w:tab/>
        </w:r>
        <w:r>
          <w:fldChar w:fldCharType="begin"/>
        </w:r>
        <w:r>
          <w:instrText xml:space="preserve"> PAGEREF _Toc24142 \h </w:instrText>
        </w:r>
        <w:r>
          <w:fldChar w:fldCharType="separate"/>
        </w:r>
        <w:r>
          <w:t>21</w:t>
        </w:r>
        <w:r>
          <w:fldChar w:fldCharType="end"/>
        </w:r>
      </w:hyperlink>
    </w:p>
    <w:p>
      <w:pPr>
        <w:pStyle w:val="TOC2"/>
        <w:tabs>
          <w:tab w:val="right" w:leader="dot" w:pos="8306"/>
        </w:tabs>
      </w:pPr>
      <w:hyperlink w:anchor="_Toc30432" w:history="1">
        <w:r>
          <w:rPr>
            <w:rFonts w:ascii="仿宋" w:eastAsia="仿宋" w:hAnsi="仿宋" w:cs="仿宋" w:hint="eastAsia"/>
            <w:lang w:eastAsia="zh-CN"/>
          </w:rPr>
          <w:t>(一)、人才引进与培养计划</w:t>
        </w:r>
        <w:r>
          <w:tab/>
        </w:r>
        <w:r>
          <w:fldChar w:fldCharType="begin"/>
        </w:r>
        <w:r>
          <w:instrText xml:space="preserve"> PAGEREF _Toc30432 \h </w:instrText>
        </w:r>
        <w:r>
          <w:fldChar w:fldCharType="separate"/>
        </w:r>
        <w:r>
          <w:t>21</w:t>
        </w:r>
        <w:r>
          <w:fldChar w:fldCharType="end"/>
        </w:r>
      </w:hyperlink>
    </w:p>
    <w:p>
      <w:pPr>
        <w:pStyle w:val="TOC2"/>
        <w:tabs>
          <w:tab w:val="right" w:leader="dot" w:pos="8306"/>
        </w:tabs>
      </w:pPr>
      <w:hyperlink w:anchor="_Toc12790" w:history="1">
        <w:r>
          <w:rPr>
            <w:rFonts w:ascii="仿宋" w:eastAsia="仿宋" w:hAnsi="仿宋" w:cs="仿宋" w:hint="eastAsia"/>
            <w:lang w:eastAsia="zh-CN"/>
          </w:rPr>
          <w:t>(二)、员工激励与福利政策</w:t>
        </w:r>
        <w:r>
          <w:tab/>
        </w:r>
        <w:r>
          <w:fldChar w:fldCharType="begin"/>
        </w:r>
        <w:r>
          <w:instrText xml:space="preserve"> PAGEREF _Toc12790 \h </w:instrText>
        </w:r>
        <w:r>
          <w:fldChar w:fldCharType="separate"/>
        </w:r>
        <w:r>
          <w:t>22</w:t>
        </w:r>
        <w:r>
          <w:fldChar w:fldCharType="end"/>
        </w:r>
      </w:hyperlink>
    </w:p>
    <w:p>
      <w:pPr>
        <w:pStyle w:val="TOC2"/>
        <w:tabs>
          <w:tab w:val="right" w:leader="dot" w:pos="8306"/>
        </w:tabs>
      </w:pPr>
      <w:hyperlink w:anchor="_Toc26819" w:history="1">
        <w:r>
          <w:rPr>
            <w:rFonts w:ascii="仿宋" w:eastAsia="仿宋" w:hAnsi="仿宋" w:cs="仿宋" w:hint="eastAsia"/>
            <w:lang w:eastAsia="zh-CN"/>
          </w:rPr>
          <w:t>(三)、团队建设与管理</w:t>
        </w:r>
        <w:r>
          <w:tab/>
        </w:r>
        <w:r>
          <w:fldChar w:fldCharType="begin"/>
        </w:r>
        <w:r>
          <w:instrText xml:space="preserve"> PAGEREF _Toc26819 \h </w:instrText>
        </w:r>
        <w:r>
          <w:fldChar w:fldCharType="separate"/>
        </w:r>
        <w:r>
          <w:t>23</w:t>
        </w:r>
        <w:r>
          <w:fldChar w:fldCharType="end"/>
        </w:r>
      </w:hyperlink>
    </w:p>
    <w:p>
      <w:pPr>
        <w:pStyle w:val="TOC1"/>
        <w:tabs>
          <w:tab w:val="right" w:leader="dot" w:pos="8306"/>
        </w:tabs>
      </w:pPr>
      <w:hyperlink w:anchor="_Toc26845" w:history="1">
        <w:r>
          <w:rPr>
            <w:rFonts w:ascii="仿宋" w:eastAsia="仿宋" w:hAnsi="仿宋" w:cs="仿宋" w:hint="eastAsia"/>
            <w:lang w:eastAsia="zh-CN"/>
          </w:rPr>
          <w:t>五、铜氧化物行业发展分析</w:t>
        </w:r>
        <w:r>
          <w:tab/>
        </w:r>
        <w:r>
          <w:fldChar w:fldCharType="begin"/>
        </w:r>
        <w:r>
          <w:instrText xml:space="preserve"> PAGEREF _Toc26845 \h </w:instrText>
        </w:r>
        <w:r>
          <w:fldChar w:fldCharType="separate"/>
        </w:r>
        <w:r>
          <w:t>24</w:t>
        </w:r>
        <w:r>
          <w:fldChar w:fldCharType="end"/>
        </w:r>
      </w:hyperlink>
    </w:p>
    <w:p>
      <w:pPr>
        <w:pStyle w:val="TOC2"/>
        <w:tabs>
          <w:tab w:val="right" w:leader="dot" w:pos="8306"/>
        </w:tabs>
      </w:pPr>
      <w:hyperlink w:anchor="_Toc9467" w:history="1">
        <w:r>
          <w:rPr>
            <w:rFonts w:ascii="仿宋" w:eastAsia="仿宋" w:hAnsi="仿宋" w:cs="仿宋" w:hint="eastAsia"/>
            <w:lang w:eastAsia="zh-CN"/>
          </w:rPr>
          <w:t>(一)、铜氧化物行业发展总体概况</w:t>
        </w:r>
        <w:r>
          <w:tab/>
        </w:r>
        <w:r>
          <w:fldChar w:fldCharType="begin"/>
        </w:r>
        <w:r>
          <w:instrText xml:space="preserve"> PAGEREF _Toc9467 \h </w:instrText>
        </w:r>
        <w:r>
          <w:fldChar w:fldCharType="separate"/>
        </w:r>
        <w:r>
          <w:t>24</w:t>
        </w:r>
        <w:r>
          <w:fldChar w:fldCharType="end"/>
        </w:r>
      </w:hyperlink>
    </w:p>
    <w:p>
      <w:pPr>
        <w:pStyle w:val="TOC2"/>
        <w:tabs>
          <w:tab w:val="right" w:leader="dot" w:pos="8306"/>
        </w:tabs>
      </w:pPr>
      <w:hyperlink w:anchor="_Toc32145" w:history="1">
        <w:r>
          <w:rPr>
            <w:rFonts w:ascii="仿宋" w:eastAsia="仿宋" w:hAnsi="仿宋" w:cs="仿宋" w:hint="eastAsia"/>
            <w:lang w:eastAsia="zh-CN"/>
          </w:rPr>
          <w:t>(二)、铜氧化物行业发展背景</w:t>
        </w:r>
        <w:r>
          <w:tab/>
        </w:r>
        <w:r>
          <w:fldChar w:fldCharType="begin"/>
        </w:r>
        <w:r>
          <w:instrText xml:space="preserve"> PAGEREF _Toc32145 \h </w:instrText>
        </w:r>
        <w:r>
          <w:fldChar w:fldCharType="separate"/>
        </w:r>
        <w:r>
          <w:t>24</w:t>
        </w:r>
        <w:r>
          <w:fldChar w:fldCharType="end"/>
        </w:r>
      </w:hyperlink>
    </w:p>
    <w:p>
      <w:pPr>
        <w:pStyle w:val="TOC2"/>
        <w:tabs>
          <w:tab w:val="right" w:leader="dot" w:pos="8306"/>
        </w:tabs>
      </w:pPr>
      <w:hyperlink w:anchor="_Toc18032" w:history="1">
        <w:r>
          <w:rPr>
            <w:rFonts w:ascii="仿宋" w:eastAsia="仿宋" w:hAnsi="仿宋" w:cs="仿宋" w:hint="eastAsia"/>
            <w:lang w:eastAsia="zh-CN"/>
          </w:rPr>
          <w:t>(三)、铜氧化物行业发展前景</w:t>
        </w:r>
        <w:r>
          <w:tab/>
        </w:r>
        <w:r>
          <w:fldChar w:fldCharType="begin"/>
        </w:r>
        <w:r>
          <w:instrText xml:space="preserve"> PAGEREF _Toc18032 \h </w:instrText>
        </w:r>
        <w:r>
          <w:fldChar w:fldCharType="separate"/>
        </w:r>
        <w:r>
          <w:t>24</w:t>
        </w:r>
        <w:r>
          <w:fldChar w:fldCharType="end"/>
        </w:r>
      </w:hyperlink>
    </w:p>
    <w:p>
      <w:pPr>
        <w:pStyle w:val="TOC1"/>
        <w:tabs>
          <w:tab w:val="right" w:leader="dot" w:pos="8306"/>
        </w:tabs>
      </w:pPr>
      <w:hyperlink w:anchor="_Toc18335" w:history="1">
        <w:r>
          <w:rPr>
            <w:rFonts w:ascii="仿宋" w:eastAsia="仿宋" w:hAnsi="仿宋" w:cs="仿宋" w:hint="eastAsia"/>
            <w:lang w:eastAsia="zh-CN"/>
          </w:rPr>
          <w:t>六、环境可持续性管理</w:t>
        </w:r>
        <w:r>
          <w:tab/>
        </w:r>
        <w:r>
          <w:fldChar w:fldCharType="begin"/>
        </w:r>
        <w:r>
          <w:instrText xml:space="preserve"> PAGEREF _Toc18335 \h </w:instrText>
        </w:r>
        <w:r>
          <w:fldChar w:fldCharType="separate"/>
        </w:r>
        <w:r>
          <w:t>25</w:t>
        </w:r>
        <w:r>
          <w:fldChar w:fldCharType="end"/>
        </w:r>
      </w:hyperlink>
    </w:p>
    <w:p>
      <w:pPr>
        <w:pStyle w:val="TOC2"/>
        <w:tabs>
          <w:tab w:val="right" w:leader="dot" w:pos="8306"/>
        </w:tabs>
      </w:pPr>
      <w:hyperlink w:anchor="_Toc30109" w:history="1">
        <w:r>
          <w:rPr>
            <w:rFonts w:ascii="仿宋" w:eastAsia="仿宋" w:hAnsi="仿宋" w:cs="仿宋" w:hint="eastAsia"/>
            <w:lang w:eastAsia="zh-CN"/>
          </w:rPr>
          <w:t>(一)、环境友好型生产策略</w:t>
        </w:r>
        <w:r>
          <w:tab/>
        </w:r>
        <w:r>
          <w:fldChar w:fldCharType="begin"/>
        </w:r>
        <w:r>
          <w:instrText xml:space="preserve"> PAGEREF _Toc30109 \h </w:instrText>
        </w:r>
        <w:r>
          <w:fldChar w:fldCharType="separate"/>
        </w:r>
        <w:r>
          <w:t>25</w:t>
        </w:r>
        <w:r>
          <w:fldChar w:fldCharType="end"/>
        </w:r>
      </w:hyperlink>
    </w:p>
    <w:p>
      <w:pPr>
        <w:pStyle w:val="TOC2"/>
        <w:tabs>
          <w:tab w:val="right" w:leader="dot" w:pos="8306"/>
        </w:tabs>
      </w:pPr>
      <w:hyperlink w:anchor="_Toc18484" w:history="1">
        <w:r>
          <w:rPr>
            <w:rFonts w:ascii="仿宋" w:eastAsia="仿宋" w:hAnsi="仿宋" w:cs="仿宋" w:hint="eastAsia"/>
            <w:lang w:eastAsia="zh-CN"/>
          </w:rPr>
          <w:t>(二)、绿色供应链管理</w:t>
        </w:r>
        <w:r>
          <w:tab/>
        </w:r>
        <w:r>
          <w:fldChar w:fldCharType="begin"/>
        </w:r>
        <w:r>
          <w:instrText xml:space="preserve"> PAGEREF _Toc18484 \h </w:instrText>
        </w:r>
        <w:r>
          <w:fldChar w:fldCharType="separate"/>
        </w:r>
        <w:r>
          <w:t>26</w:t>
        </w:r>
        <w:r>
          <w:fldChar w:fldCharType="end"/>
        </w:r>
      </w:hyperlink>
    </w:p>
    <w:p>
      <w:pPr>
        <w:pStyle w:val="TOC2"/>
        <w:tabs>
          <w:tab w:val="right" w:leader="dot" w:pos="8306"/>
        </w:tabs>
      </w:pPr>
      <w:hyperlink w:anchor="_Toc10030" w:history="1">
        <w:r>
          <w:rPr>
            <w:rFonts w:ascii="仿宋" w:eastAsia="仿宋" w:hAnsi="仿宋" w:cs="仿宋" w:hint="eastAsia"/>
            <w:lang w:eastAsia="zh-CN"/>
          </w:rPr>
          <w:t>(三)、能源与资源节约计划</w:t>
        </w:r>
        <w:r>
          <w:tab/>
        </w:r>
        <w:r>
          <w:fldChar w:fldCharType="begin"/>
        </w:r>
        <w:r>
          <w:instrText xml:space="preserve"> PAGEREF _Toc10030 \h </w:instrText>
        </w:r>
        <w:r>
          <w:fldChar w:fldCharType="separate"/>
        </w:r>
        <w:r>
          <w:t>27</w:t>
        </w:r>
        <w:r>
          <w:fldChar w:fldCharType="end"/>
        </w:r>
      </w:hyperlink>
    </w:p>
    <w:p>
      <w:pPr>
        <w:pStyle w:val="TOC2"/>
        <w:tabs>
          <w:tab w:val="right" w:leader="dot" w:pos="8306"/>
        </w:tabs>
      </w:pPr>
      <w:hyperlink w:anchor="_Toc179" w:history="1">
        <w:r>
          <w:rPr>
            <w:rFonts w:ascii="仿宋" w:eastAsia="仿宋" w:hAnsi="仿宋" w:cs="仿宋" w:hint="eastAsia"/>
            <w:lang w:eastAsia="zh-CN"/>
          </w:rPr>
          <w:t>(四)、企业社会责任履行</w:t>
        </w:r>
        <w:r>
          <w:tab/>
        </w:r>
        <w:r>
          <w:fldChar w:fldCharType="begin"/>
        </w:r>
        <w:r>
          <w:instrText xml:space="preserve"> PAGEREF _Toc179 \h </w:instrText>
        </w:r>
        <w:r>
          <w:fldChar w:fldCharType="separate"/>
        </w:r>
        <w:r>
          <w:t>28</w:t>
        </w:r>
        <w:r>
          <w:fldChar w:fldCharType="end"/>
        </w:r>
      </w:hyperlink>
    </w:p>
    <w:p>
      <w:pPr>
        <w:pStyle w:val="TOC1"/>
        <w:tabs>
          <w:tab w:val="right" w:leader="dot" w:pos="8306"/>
        </w:tabs>
      </w:pPr>
      <w:hyperlink w:anchor="_Toc24763" w:history="1">
        <w:r>
          <w:rPr>
            <w:rFonts w:ascii="仿宋" w:eastAsia="仿宋" w:hAnsi="仿宋" w:cs="仿宋" w:hint="eastAsia"/>
            <w:lang w:eastAsia="zh-CN"/>
          </w:rPr>
          <w:t>七、项目招标方案及组织管理</w:t>
        </w:r>
        <w:r>
          <w:tab/>
        </w:r>
        <w:r>
          <w:fldChar w:fldCharType="begin"/>
        </w:r>
        <w:r>
          <w:instrText xml:space="preserve"> PAGEREF _Toc24763 \h </w:instrText>
        </w:r>
        <w:r>
          <w:fldChar w:fldCharType="separate"/>
        </w:r>
        <w:r>
          <w:t>29</w:t>
        </w:r>
        <w:r>
          <w:fldChar w:fldCharType="end"/>
        </w:r>
      </w:hyperlink>
    </w:p>
    <w:p>
      <w:pPr>
        <w:pStyle w:val="TOC2"/>
        <w:tabs>
          <w:tab w:val="right" w:leader="dot" w:pos="8306"/>
        </w:tabs>
      </w:pPr>
      <w:hyperlink w:anchor="_Toc19215" w:history="1">
        <w:r>
          <w:rPr>
            <w:rFonts w:ascii="仿宋" w:eastAsia="仿宋" w:hAnsi="仿宋" w:cs="仿宋" w:hint="eastAsia"/>
            <w:lang w:eastAsia="zh-CN"/>
          </w:rPr>
          <w:t>(一)、项目建设管理</w:t>
        </w:r>
        <w:r>
          <w:tab/>
        </w:r>
        <w:r>
          <w:fldChar w:fldCharType="begin"/>
        </w:r>
        <w:r>
          <w:instrText xml:space="preserve"> PAGEREF _Toc19215 \h </w:instrText>
        </w:r>
        <w:r>
          <w:fldChar w:fldCharType="separate"/>
        </w:r>
        <w:r>
          <w:t>29</w:t>
        </w:r>
        <w:r>
          <w:fldChar w:fldCharType="end"/>
        </w:r>
      </w:hyperlink>
    </w:p>
    <w:p>
      <w:pPr>
        <w:pStyle w:val="TOC2"/>
        <w:tabs>
          <w:tab w:val="right" w:leader="dot" w:pos="8306"/>
        </w:tabs>
      </w:pPr>
      <w:hyperlink w:anchor="_Toc15418" w:history="1">
        <w:r>
          <w:rPr>
            <w:rFonts w:ascii="仿宋" w:eastAsia="仿宋" w:hAnsi="仿宋" w:cs="仿宋" w:hint="eastAsia"/>
            <w:lang w:eastAsia="zh-CN"/>
          </w:rPr>
          <w:t>(二)、招投标初步方案</w:t>
        </w:r>
        <w:r>
          <w:tab/>
        </w:r>
        <w:r>
          <w:fldChar w:fldCharType="begin"/>
        </w:r>
        <w:r>
          <w:instrText xml:space="preserve"> PAGEREF _Toc15418 \h </w:instrText>
        </w:r>
        <w:r>
          <w:fldChar w:fldCharType="separate"/>
        </w:r>
        <w:r>
          <w:t>30</w:t>
        </w:r>
        <w:r>
          <w:fldChar w:fldCharType="end"/>
        </w:r>
      </w:hyperlink>
    </w:p>
    <w:p>
      <w:pPr>
        <w:pStyle w:val="TOC2"/>
        <w:tabs>
          <w:tab w:val="right" w:leader="dot" w:pos="8306"/>
        </w:tabs>
      </w:pPr>
      <w:hyperlink w:anchor="_Toc10736" w:history="1">
        <w:r>
          <w:rPr>
            <w:rFonts w:ascii="仿宋" w:eastAsia="仿宋" w:hAnsi="仿宋" w:cs="仿宋" w:hint="eastAsia"/>
            <w:lang w:eastAsia="zh-CN"/>
          </w:rPr>
          <w:t>(三)、工程评标</w:t>
        </w:r>
        <w:r>
          <w:tab/>
        </w:r>
        <w:r>
          <w:fldChar w:fldCharType="begin"/>
        </w:r>
        <w:r>
          <w:instrText xml:space="preserve"> PAGEREF _Toc10736 \h </w:instrText>
        </w:r>
        <w:r>
          <w:fldChar w:fldCharType="separate"/>
        </w:r>
        <w:r>
          <w:t>31</w:t>
        </w:r>
        <w:r>
          <w:fldChar w:fldCharType="end"/>
        </w:r>
      </w:hyperlink>
    </w:p>
    <w:p>
      <w:pPr>
        <w:pStyle w:val="TOC2"/>
        <w:tabs>
          <w:tab w:val="right" w:leader="dot" w:pos="8306"/>
        </w:tabs>
      </w:pPr>
      <w:hyperlink w:anchor="_Toc26651" w:history="1">
        <w:r>
          <w:rPr>
            <w:rFonts w:ascii="仿宋" w:eastAsia="仿宋" w:hAnsi="仿宋" w:cs="仿宋" w:hint="eastAsia"/>
            <w:lang w:eastAsia="zh-CN"/>
          </w:rPr>
          <w:t>(四)、项目组织机构与人力资源配置</w:t>
        </w:r>
        <w:r>
          <w:tab/>
        </w:r>
        <w:r>
          <w:fldChar w:fldCharType="begin"/>
        </w:r>
        <w:r>
          <w:instrText xml:space="preserve"> PAGEREF _Toc26651 \h </w:instrText>
        </w:r>
        <w:r>
          <w:fldChar w:fldCharType="separate"/>
        </w:r>
        <w:r>
          <w:t>33</w:t>
        </w:r>
        <w:r>
          <w:fldChar w:fldCharType="end"/>
        </w:r>
      </w:hyperlink>
    </w:p>
    <w:p>
      <w:pPr>
        <w:pStyle w:val="TOC1"/>
        <w:tabs>
          <w:tab w:val="right" w:leader="dot" w:pos="8306"/>
        </w:tabs>
      </w:pPr>
      <w:hyperlink w:anchor="_Toc30433" w:history="1">
        <w:r>
          <w:rPr>
            <w:rFonts w:ascii="仿宋" w:eastAsia="仿宋" w:hAnsi="仿宋" w:cs="仿宋" w:hint="eastAsia"/>
            <w:lang w:eastAsia="zh-CN"/>
          </w:rPr>
          <w:t>八、项目进度计划</w:t>
        </w:r>
        <w:r>
          <w:tab/>
        </w:r>
        <w:r>
          <w:fldChar w:fldCharType="begin"/>
        </w:r>
        <w:r>
          <w:instrText xml:space="preserve"> PAGEREF _Toc30433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7" w:history="1">
        <w:r>
          <w:rPr>
            <w:rFonts w:ascii="仿宋" w:eastAsia="仿宋" w:hAnsi="仿宋" w:cs="仿宋" w:hint="eastAsia"/>
            <w:lang w:eastAsia="zh-CN"/>
          </w:rPr>
          <w:t>(一)、项目进度安排</w:t>
        </w:r>
        <w:r>
          <w:tab/>
        </w:r>
        <w:r>
          <w:fldChar w:fldCharType="begin"/>
        </w:r>
        <w:r>
          <w:instrText xml:space="preserve"> PAGEREF _Toc4397 \h </w:instrText>
        </w:r>
        <w:r>
          <w:fldChar w:fldCharType="separate"/>
        </w:r>
        <w:r>
          <w:t>34</w:t>
        </w:r>
        <w:r>
          <w:fldChar w:fldCharType="end"/>
        </w:r>
      </w:hyperlink>
    </w:p>
    <w:p>
      <w:pPr>
        <w:pStyle w:val="TOC2"/>
        <w:tabs>
          <w:tab w:val="right" w:leader="dot" w:pos="8306"/>
        </w:tabs>
      </w:pPr>
      <w:hyperlink w:anchor="_Toc18207" w:history="1">
        <w:r>
          <w:rPr>
            <w:rFonts w:ascii="仿宋" w:eastAsia="仿宋" w:hAnsi="仿宋" w:cs="仿宋" w:hint="eastAsia"/>
            <w:lang w:eastAsia="zh-CN"/>
          </w:rPr>
          <w:t>(二)、项目实施保障措施</w:t>
        </w:r>
        <w:r>
          <w:tab/>
        </w:r>
        <w:r>
          <w:fldChar w:fldCharType="begin"/>
        </w:r>
        <w:r>
          <w:instrText xml:space="preserve"> PAGEREF _Toc18207 \h </w:instrText>
        </w:r>
        <w:r>
          <w:fldChar w:fldCharType="separate"/>
        </w:r>
        <w:r>
          <w:t>36</w:t>
        </w:r>
        <w:r>
          <w:fldChar w:fldCharType="end"/>
        </w:r>
      </w:hyperlink>
    </w:p>
    <w:p>
      <w:pPr>
        <w:pStyle w:val="TOC1"/>
        <w:tabs>
          <w:tab w:val="right" w:leader="dot" w:pos="8306"/>
        </w:tabs>
      </w:pPr>
      <w:hyperlink w:anchor="_Toc19641" w:history="1">
        <w:r>
          <w:rPr>
            <w:rFonts w:ascii="仿宋" w:eastAsia="仿宋" w:hAnsi="仿宋" w:cs="仿宋" w:hint="eastAsia"/>
            <w:lang w:eastAsia="zh-CN"/>
          </w:rPr>
          <w:t>九、项目风险分析及防范措施</w:t>
        </w:r>
        <w:r>
          <w:tab/>
        </w:r>
        <w:r>
          <w:fldChar w:fldCharType="begin"/>
        </w:r>
        <w:r>
          <w:instrText xml:space="preserve"> PAGEREF _Toc19641 \h </w:instrText>
        </w:r>
        <w:r>
          <w:fldChar w:fldCharType="separate"/>
        </w:r>
        <w:r>
          <w:t>38</w:t>
        </w:r>
        <w:r>
          <w:fldChar w:fldCharType="end"/>
        </w:r>
      </w:hyperlink>
    </w:p>
    <w:p>
      <w:pPr>
        <w:pStyle w:val="TOC2"/>
        <w:tabs>
          <w:tab w:val="right" w:leader="dot" w:pos="8306"/>
        </w:tabs>
      </w:pPr>
      <w:hyperlink w:anchor="_Toc25543" w:history="1">
        <w:r>
          <w:rPr>
            <w:rFonts w:ascii="仿宋" w:eastAsia="仿宋" w:hAnsi="仿宋" w:cs="仿宋" w:hint="eastAsia"/>
            <w:lang w:eastAsia="zh-CN"/>
          </w:rPr>
          <w:t>(一)、项目的要紧风险因素识别</w:t>
        </w:r>
        <w:r>
          <w:tab/>
        </w:r>
        <w:r>
          <w:fldChar w:fldCharType="begin"/>
        </w:r>
        <w:r>
          <w:instrText xml:space="preserve"> PAGEREF _Toc25543 \h </w:instrText>
        </w:r>
        <w:r>
          <w:fldChar w:fldCharType="separate"/>
        </w:r>
        <w:r>
          <w:t>38</w:t>
        </w:r>
        <w:r>
          <w:fldChar w:fldCharType="end"/>
        </w:r>
      </w:hyperlink>
    </w:p>
    <w:p>
      <w:pPr>
        <w:pStyle w:val="TOC2"/>
        <w:tabs>
          <w:tab w:val="right" w:leader="dot" w:pos="8306"/>
        </w:tabs>
      </w:pPr>
      <w:hyperlink w:anchor="_Toc3198" w:history="1">
        <w:r>
          <w:rPr>
            <w:rFonts w:ascii="仿宋" w:eastAsia="仿宋" w:hAnsi="仿宋" w:cs="仿宋" w:hint="eastAsia"/>
            <w:lang w:eastAsia="zh-CN"/>
          </w:rPr>
          <w:t>(二)、风险程度分析</w:t>
        </w:r>
        <w:r>
          <w:tab/>
        </w:r>
        <w:r>
          <w:fldChar w:fldCharType="begin"/>
        </w:r>
        <w:r>
          <w:instrText xml:space="preserve"> PAGEREF _Toc3198 \h </w:instrText>
        </w:r>
        <w:r>
          <w:fldChar w:fldCharType="separate"/>
        </w:r>
        <w:r>
          <w:t>39</w:t>
        </w:r>
        <w:r>
          <w:fldChar w:fldCharType="end"/>
        </w:r>
      </w:hyperlink>
    </w:p>
    <w:p>
      <w:pPr>
        <w:pStyle w:val="TOC2"/>
        <w:tabs>
          <w:tab w:val="right" w:leader="dot" w:pos="8306"/>
        </w:tabs>
      </w:pPr>
      <w:hyperlink w:anchor="_Toc22632" w:history="1">
        <w:r>
          <w:rPr>
            <w:rFonts w:ascii="仿宋" w:eastAsia="仿宋" w:hAnsi="仿宋" w:cs="仿宋" w:hint="eastAsia"/>
            <w:lang w:eastAsia="zh-CN"/>
          </w:rPr>
          <w:t>(三)、防范与降低风险的计策</w:t>
        </w:r>
        <w:r>
          <w:tab/>
        </w:r>
        <w:r>
          <w:fldChar w:fldCharType="begin"/>
        </w:r>
        <w:r>
          <w:instrText xml:space="preserve"> PAGEREF _Toc22632 \h </w:instrText>
        </w:r>
        <w:r>
          <w:fldChar w:fldCharType="separate"/>
        </w:r>
        <w:r>
          <w:t>40</w:t>
        </w:r>
        <w:r>
          <w:fldChar w:fldCharType="end"/>
        </w:r>
      </w:hyperlink>
    </w:p>
    <w:p>
      <w:pPr>
        <w:pStyle w:val="TOC1"/>
        <w:tabs>
          <w:tab w:val="right" w:leader="dot" w:pos="8306"/>
        </w:tabs>
      </w:pPr>
      <w:hyperlink w:anchor="_Toc13162" w:history="1">
        <w:r>
          <w:rPr>
            <w:rFonts w:ascii="仿宋" w:eastAsia="仿宋" w:hAnsi="仿宋" w:cs="仿宋" w:hint="eastAsia"/>
            <w:lang w:eastAsia="zh-CN"/>
          </w:rPr>
          <w:t>十、投资估算</w:t>
        </w:r>
        <w:r>
          <w:tab/>
        </w:r>
        <w:r>
          <w:fldChar w:fldCharType="begin"/>
        </w:r>
        <w:r>
          <w:instrText xml:space="preserve"> PAGEREF _Toc13162 \h </w:instrText>
        </w:r>
        <w:r>
          <w:fldChar w:fldCharType="separate"/>
        </w:r>
        <w:r>
          <w:t>41</w:t>
        </w:r>
        <w:r>
          <w:fldChar w:fldCharType="end"/>
        </w:r>
      </w:hyperlink>
    </w:p>
    <w:p>
      <w:pPr>
        <w:pStyle w:val="TOC2"/>
        <w:tabs>
          <w:tab w:val="right" w:leader="dot" w:pos="8306"/>
        </w:tabs>
      </w:pPr>
      <w:hyperlink w:anchor="_Toc29521" w:history="1">
        <w:r>
          <w:rPr>
            <w:rFonts w:ascii="仿宋" w:eastAsia="仿宋" w:hAnsi="仿宋" w:cs="仿宋" w:hint="eastAsia"/>
            <w:lang w:eastAsia="zh-CN"/>
          </w:rPr>
          <w:t>(一)、投资估算的依据和说明</w:t>
        </w:r>
        <w:r>
          <w:tab/>
        </w:r>
        <w:r>
          <w:fldChar w:fldCharType="begin"/>
        </w:r>
        <w:r>
          <w:instrText xml:space="preserve"> PAGEREF _Toc29521 \h </w:instrText>
        </w:r>
        <w:r>
          <w:fldChar w:fldCharType="separate"/>
        </w:r>
        <w:r>
          <w:t>41</w:t>
        </w:r>
        <w:r>
          <w:fldChar w:fldCharType="end"/>
        </w:r>
      </w:hyperlink>
    </w:p>
    <w:p>
      <w:pPr>
        <w:pStyle w:val="TOC2"/>
        <w:tabs>
          <w:tab w:val="right" w:leader="dot" w:pos="8306"/>
        </w:tabs>
      </w:pPr>
      <w:hyperlink w:anchor="_Toc22856" w:history="1">
        <w:r>
          <w:rPr>
            <w:rFonts w:ascii="仿宋" w:eastAsia="仿宋" w:hAnsi="仿宋" w:cs="仿宋" w:hint="eastAsia"/>
            <w:lang w:eastAsia="zh-CN"/>
          </w:rPr>
          <w:t>(二)、建设投资估算</w:t>
        </w:r>
        <w:r>
          <w:tab/>
        </w:r>
        <w:r>
          <w:fldChar w:fldCharType="begin"/>
        </w:r>
        <w:r>
          <w:instrText xml:space="preserve"> PAGEREF _Toc22856 \h </w:instrText>
        </w:r>
        <w:r>
          <w:fldChar w:fldCharType="separate"/>
        </w:r>
        <w:r>
          <w:t>43</w:t>
        </w:r>
        <w:r>
          <w:fldChar w:fldCharType="end"/>
        </w:r>
      </w:hyperlink>
    </w:p>
    <w:p>
      <w:pPr>
        <w:pStyle w:val="TOC2"/>
        <w:tabs>
          <w:tab w:val="right" w:leader="dot" w:pos="8306"/>
        </w:tabs>
      </w:pPr>
      <w:hyperlink w:anchor="_Toc11531" w:history="1">
        <w:r>
          <w:rPr>
            <w:rFonts w:ascii="仿宋" w:eastAsia="仿宋" w:hAnsi="仿宋" w:cs="仿宋" w:hint="eastAsia"/>
            <w:lang w:eastAsia="zh-CN"/>
          </w:rPr>
          <w:t>(三)、建设期利息</w:t>
        </w:r>
        <w:r>
          <w:tab/>
        </w:r>
        <w:r>
          <w:fldChar w:fldCharType="begin"/>
        </w:r>
        <w:r>
          <w:instrText xml:space="preserve"> PAGEREF _Toc11531 \h </w:instrText>
        </w:r>
        <w:r>
          <w:fldChar w:fldCharType="separate"/>
        </w:r>
        <w:r>
          <w:t>45</w:t>
        </w:r>
        <w:r>
          <w:fldChar w:fldCharType="end"/>
        </w:r>
      </w:hyperlink>
    </w:p>
    <w:p>
      <w:pPr>
        <w:pStyle w:val="TOC2"/>
        <w:tabs>
          <w:tab w:val="right" w:leader="dot" w:pos="8306"/>
        </w:tabs>
      </w:pPr>
      <w:hyperlink w:anchor="_Toc31935" w:history="1">
        <w:r>
          <w:rPr>
            <w:rFonts w:ascii="仿宋" w:eastAsia="仿宋" w:hAnsi="仿宋" w:cs="仿宋" w:hint="eastAsia"/>
            <w:lang w:eastAsia="zh-CN"/>
          </w:rPr>
          <w:t>(四)、流动资金</w:t>
        </w:r>
        <w:r>
          <w:tab/>
        </w:r>
        <w:r>
          <w:fldChar w:fldCharType="begin"/>
        </w:r>
        <w:r>
          <w:instrText xml:space="preserve"> PAGEREF _Toc31935 \h </w:instrText>
        </w:r>
        <w:r>
          <w:fldChar w:fldCharType="separate"/>
        </w:r>
        <w:r>
          <w:t>46</w:t>
        </w:r>
        <w:r>
          <w:fldChar w:fldCharType="end"/>
        </w:r>
      </w:hyperlink>
    </w:p>
    <w:p>
      <w:pPr>
        <w:pStyle w:val="TOC2"/>
        <w:tabs>
          <w:tab w:val="right" w:leader="dot" w:pos="8306"/>
        </w:tabs>
      </w:pPr>
      <w:hyperlink w:anchor="_Toc22747" w:history="1">
        <w:r>
          <w:rPr>
            <w:rFonts w:ascii="仿宋" w:eastAsia="仿宋" w:hAnsi="仿宋" w:cs="仿宋" w:hint="eastAsia"/>
            <w:lang w:eastAsia="zh-CN"/>
          </w:rPr>
          <w:t>(五)、总投资</w:t>
        </w:r>
        <w:r>
          <w:tab/>
        </w:r>
        <w:r>
          <w:fldChar w:fldCharType="begin"/>
        </w:r>
        <w:r>
          <w:instrText xml:space="preserve"> PAGEREF _Toc22747 \h </w:instrText>
        </w:r>
        <w:r>
          <w:fldChar w:fldCharType="separate"/>
        </w:r>
        <w:r>
          <w:t>46</w:t>
        </w:r>
        <w:r>
          <w:fldChar w:fldCharType="end"/>
        </w:r>
      </w:hyperlink>
    </w:p>
    <w:p>
      <w:pPr>
        <w:pStyle w:val="TOC2"/>
        <w:tabs>
          <w:tab w:val="right" w:leader="dot" w:pos="8306"/>
        </w:tabs>
      </w:pPr>
      <w:hyperlink w:anchor="_Toc7757" w:history="1">
        <w:r>
          <w:rPr>
            <w:rFonts w:ascii="仿宋" w:eastAsia="仿宋" w:hAnsi="仿宋" w:cs="仿宋" w:hint="eastAsia"/>
            <w:lang w:eastAsia="zh-CN"/>
          </w:rPr>
          <w:t>(六)、资金筹措与投资计划</w:t>
        </w:r>
        <w:r>
          <w:tab/>
        </w:r>
        <w:r>
          <w:fldChar w:fldCharType="begin"/>
        </w:r>
        <w:r>
          <w:instrText xml:space="preserve"> PAGEREF _Toc7757 \h </w:instrText>
        </w:r>
        <w:r>
          <w:fldChar w:fldCharType="separate"/>
        </w:r>
        <w:r>
          <w:t>47</w:t>
        </w:r>
        <w:r>
          <w:fldChar w:fldCharType="end"/>
        </w:r>
      </w:hyperlink>
    </w:p>
    <w:p>
      <w:pPr>
        <w:pStyle w:val="TOC1"/>
        <w:tabs>
          <w:tab w:val="right" w:leader="dot" w:pos="8306"/>
        </w:tabs>
      </w:pPr>
      <w:hyperlink w:anchor="_Toc20049" w:history="1">
        <w:r>
          <w:rPr>
            <w:rFonts w:ascii="仿宋" w:eastAsia="仿宋" w:hAnsi="仿宋" w:cs="仿宋" w:hint="eastAsia"/>
            <w:lang w:eastAsia="zh-CN"/>
          </w:rPr>
          <w:t>十一、法律法规及环境影响评价</w:t>
        </w:r>
        <w:r>
          <w:tab/>
        </w:r>
        <w:r>
          <w:fldChar w:fldCharType="begin"/>
        </w:r>
        <w:r>
          <w:instrText xml:space="preserve"> PAGEREF _Toc20049 \h </w:instrText>
        </w:r>
        <w:r>
          <w:fldChar w:fldCharType="separate"/>
        </w:r>
        <w:r>
          <w:t>47</w:t>
        </w:r>
        <w:r>
          <w:fldChar w:fldCharType="end"/>
        </w:r>
      </w:hyperlink>
    </w:p>
    <w:p>
      <w:pPr>
        <w:pStyle w:val="TOC2"/>
        <w:tabs>
          <w:tab w:val="right" w:leader="dot" w:pos="8306"/>
        </w:tabs>
      </w:pPr>
      <w:hyperlink w:anchor="_Toc21548" w:history="1">
        <w:r>
          <w:rPr>
            <w:rFonts w:ascii="仿宋" w:eastAsia="仿宋" w:hAnsi="仿宋" w:cs="仿宋" w:hint="eastAsia"/>
            <w:lang w:eastAsia="zh-CN"/>
          </w:rPr>
          <w:t>(一)、法律法规的遵守</w:t>
        </w:r>
        <w:r>
          <w:tab/>
        </w:r>
        <w:r>
          <w:fldChar w:fldCharType="begin"/>
        </w:r>
        <w:r>
          <w:instrText xml:space="preserve"> PAGEREF _Toc21548 \h </w:instrText>
        </w:r>
        <w:r>
          <w:fldChar w:fldCharType="separate"/>
        </w:r>
        <w:r>
          <w:t>47</w:t>
        </w:r>
        <w:r>
          <w:fldChar w:fldCharType="end"/>
        </w:r>
      </w:hyperlink>
    </w:p>
    <w:p>
      <w:pPr>
        <w:pStyle w:val="TOC2"/>
        <w:tabs>
          <w:tab w:val="right" w:leader="dot" w:pos="8306"/>
        </w:tabs>
      </w:pPr>
      <w:hyperlink w:anchor="_Toc31771" w:history="1">
        <w:r>
          <w:rPr>
            <w:rFonts w:ascii="仿宋" w:eastAsia="仿宋" w:hAnsi="仿宋" w:cs="仿宋" w:hint="eastAsia"/>
            <w:lang w:eastAsia="zh-CN"/>
          </w:rPr>
          <w:t>(二)、环境影响评价</w:t>
        </w:r>
        <w:r>
          <w:tab/>
        </w:r>
        <w:r>
          <w:fldChar w:fldCharType="begin"/>
        </w:r>
        <w:r>
          <w:instrText xml:space="preserve"> PAGEREF _Toc31771 \h </w:instrText>
        </w:r>
        <w:r>
          <w:fldChar w:fldCharType="separate"/>
        </w:r>
        <w:r>
          <w:t>48</w:t>
        </w:r>
        <w:r>
          <w:fldChar w:fldCharType="end"/>
        </w:r>
      </w:hyperlink>
    </w:p>
    <w:p>
      <w:pPr>
        <w:pStyle w:val="TOC2"/>
        <w:tabs>
          <w:tab w:val="right" w:leader="dot" w:pos="8306"/>
        </w:tabs>
      </w:pPr>
      <w:hyperlink w:anchor="_Toc9788" w:history="1">
        <w:r>
          <w:rPr>
            <w:rFonts w:ascii="仿宋" w:eastAsia="仿宋" w:hAnsi="仿宋" w:cs="仿宋" w:hint="eastAsia"/>
            <w:lang w:eastAsia="zh-CN"/>
          </w:rPr>
          <w:t>(三)、环保手续办理</w:t>
        </w:r>
        <w:r>
          <w:tab/>
        </w:r>
        <w:r>
          <w:fldChar w:fldCharType="begin"/>
        </w:r>
        <w:r>
          <w:instrText xml:space="preserve"> PAGEREF _Toc9788 \h </w:instrText>
        </w:r>
        <w:r>
          <w:fldChar w:fldCharType="separate"/>
        </w:r>
        <w:r>
          <w:t>49</w:t>
        </w:r>
        <w:r>
          <w:fldChar w:fldCharType="end"/>
        </w:r>
      </w:hyperlink>
    </w:p>
    <w:p>
      <w:pPr>
        <w:pStyle w:val="TOC1"/>
        <w:tabs>
          <w:tab w:val="right" w:leader="dot" w:pos="8306"/>
        </w:tabs>
      </w:pPr>
      <w:hyperlink w:anchor="_Toc5825" w:history="1">
        <w:r>
          <w:rPr>
            <w:rFonts w:ascii="仿宋" w:eastAsia="仿宋" w:hAnsi="仿宋" w:cs="仿宋" w:hint="eastAsia"/>
            <w:lang w:eastAsia="zh-CN"/>
          </w:rPr>
          <w:t>十二、应急管理与安全防护</w:t>
        </w:r>
        <w:r>
          <w:tab/>
        </w:r>
        <w:r>
          <w:fldChar w:fldCharType="begin"/>
        </w:r>
        <w:r>
          <w:instrText xml:space="preserve"> PAGEREF _Toc5825 \h </w:instrText>
        </w:r>
        <w:r>
          <w:fldChar w:fldCharType="separate"/>
        </w:r>
        <w:r>
          <w:t>50</w:t>
        </w:r>
        <w:r>
          <w:fldChar w:fldCharType="end"/>
        </w:r>
      </w:hyperlink>
    </w:p>
    <w:p>
      <w:pPr>
        <w:pStyle w:val="TOC2"/>
        <w:tabs>
          <w:tab w:val="right" w:leader="dot" w:pos="8306"/>
        </w:tabs>
      </w:pPr>
      <w:hyperlink w:anchor="_Toc14953" w:history="1">
        <w:r>
          <w:rPr>
            <w:rFonts w:ascii="仿宋" w:eastAsia="仿宋" w:hAnsi="仿宋" w:cs="仿宋" w:hint="eastAsia"/>
            <w:lang w:eastAsia="zh-CN"/>
          </w:rPr>
          <w:t>(一)、应急管理计划</w:t>
        </w:r>
        <w:r>
          <w:tab/>
        </w:r>
        <w:r>
          <w:fldChar w:fldCharType="begin"/>
        </w:r>
        <w:r>
          <w:instrText xml:space="preserve"> PAGEREF _Toc14953 \h </w:instrText>
        </w:r>
        <w:r>
          <w:fldChar w:fldCharType="separate"/>
        </w:r>
        <w:r>
          <w:t>50</w:t>
        </w:r>
        <w:r>
          <w:fldChar w:fldCharType="end"/>
        </w:r>
      </w:hyperlink>
    </w:p>
    <w:p>
      <w:pPr>
        <w:pStyle w:val="TOC2"/>
        <w:tabs>
          <w:tab w:val="right" w:leader="dot" w:pos="8306"/>
        </w:tabs>
      </w:pPr>
      <w:hyperlink w:anchor="_Toc27126" w:history="1">
        <w:r>
          <w:rPr>
            <w:rFonts w:ascii="仿宋" w:eastAsia="仿宋" w:hAnsi="仿宋" w:cs="仿宋" w:hint="eastAsia"/>
            <w:lang w:eastAsia="zh-CN"/>
          </w:rPr>
          <w:t>(二)、安全防护措施</w:t>
        </w:r>
        <w:r>
          <w:tab/>
        </w:r>
        <w:r>
          <w:fldChar w:fldCharType="begin"/>
        </w:r>
        <w:r>
          <w:instrText xml:space="preserve"> PAGEREF _Toc27126 \h </w:instrText>
        </w:r>
        <w:r>
          <w:fldChar w:fldCharType="separate"/>
        </w:r>
        <w:r>
          <w:t>52</w:t>
        </w:r>
        <w:r>
          <w:fldChar w:fldCharType="end"/>
        </w:r>
      </w:hyperlink>
    </w:p>
    <w:p>
      <w:pPr>
        <w:pStyle w:val="TOC2"/>
        <w:tabs>
          <w:tab w:val="right" w:leader="dot" w:pos="8306"/>
        </w:tabs>
      </w:pPr>
      <w:hyperlink w:anchor="_Toc23855" w:history="1">
        <w:r>
          <w:rPr>
            <w:rFonts w:ascii="仿宋" w:eastAsia="仿宋" w:hAnsi="仿宋" w:cs="仿宋" w:hint="eastAsia"/>
            <w:lang w:eastAsia="zh-CN"/>
          </w:rPr>
          <w:t>(三)、危险化学品管理</w:t>
        </w:r>
        <w:r>
          <w:tab/>
        </w:r>
        <w:r>
          <w:fldChar w:fldCharType="begin"/>
        </w:r>
        <w:r>
          <w:instrText xml:space="preserve"> PAGEREF _Toc23855 \h </w:instrText>
        </w:r>
        <w:r>
          <w:fldChar w:fldCharType="separate"/>
        </w:r>
        <w:r>
          <w:t>53</w:t>
        </w:r>
        <w:r>
          <w:fldChar w:fldCharType="end"/>
        </w:r>
      </w:hyperlink>
    </w:p>
    <w:p>
      <w:pPr>
        <w:pStyle w:val="TOC1"/>
        <w:tabs>
          <w:tab w:val="right" w:leader="dot" w:pos="8306"/>
        </w:tabs>
      </w:pPr>
      <w:hyperlink w:anchor="_Toc18838" w:history="1">
        <w:r>
          <w:rPr>
            <w:rFonts w:ascii="仿宋" w:eastAsia="仿宋" w:hAnsi="仿宋" w:cs="仿宋" w:hint="eastAsia"/>
            <w:lang w:eastAsia="zh-CN"/>
          </w:rPr>
          <w:t>十三、社会责任与可持续发展</w:t>
        </w:r>
        <w:r>
          <w:tab/>
        </w:r>
        <w:r>
          <w:fldChar w:fldCharType="begin"/>
        </w:r>
        <w:r>
          <w:instrText xml:space="preserve"> PAGEREF _Toc18838 \h </w:instrText>
        </w:r>
        <w:r>
          <w:fldChar w:fldCharType="separate"/>
        </w:r>
        <w:r>
          <w:t>54</w:t>
        </w:r>
        <w:r>
          <w:fldChar w:fldCharType="end"/>
        </w:r>
      </w:hyperlink>
    </w:p>
    <w:p>
      <w:pPr>
        <w:pStyle w:val="TOC2"/>
        <w:tabs>
          <w:tab w:val="right" w:leader="dot" w:pos="8306"/>
        </w:tabs>
      </w:pPr>
      <w:hyperlink w:anchor="_Toc3865" w:history="1">
        <w:r>
          <w:rPr>
            <w:rFonts w:ascii="仿宋" w:eastAsia="仿宋" w:hAnsi="仿宋" w:cs="仿宋" w:hint="eastAsia"/>
            <w:lang w:eastAsia="zh-CN"/>
          </w:rPr>
          <w:t>(一)、社会责任理念</w:t>
        </w:r>
        <w:r>
          <w:tab/>
        </w:r>
        <w:r>
          <w:fldChar w:fldCharType="begin"/>
        </w:r>
        <w:r>
          <w:instrText xml:space="preserve"> PAGEREF _Toc3865 \h </w:instrText>
        </w:r>
        <w:r>
          <w:fldChar w:fldCharType="separate"/>
        </w:r>
        <w:r>
          <w:t>54</w:t>
        </w:r>
        <w:r>
          <w:fldChar w:fldCharType="end"/>
        </w:r>
      </w:hyperlink>
    </w:p>
    <w:p>
      <w:pPr>
        <w:pStyle w:val="TOC2"/>
        <w:tabs>
          <w:tab w:val="right" w:leader="dot" w:pos="8306"/>
        </w:tabs>
      </w:pPr>
      <w:hyperlink w:anchor="_Toc18328" w:history="1">
        <w:r>
          <w:rPr>
            <w:rFonts w:ascii="仿宋" w:eastAsia="仿宋" w:hAnsi="仿宋" w:cs="仿宋" w:hint="eastAsia"/>
            <w:lang w:eastAsia="zh-CN"/>
          </w:rPr>
          <w:t>(二)、可持续发展策略</w:t>
        </w:r>
        <w:r>
          <w:tab/>
        </w:r>
        <w:r>
          <w:fldChar w:fldCharType="begin"/>
        </w:r>
        <w:r>
          <w:instrText xml:space="preserve"> PAGEREF _Toc18328 \h </w:instrText>
        </w:r>
        <w:r>
          <w:fldChar w:fldCharType="separate"/>
        </w:r>
        <w:r>
          <w:t>55</w:t>
        </w:r>
        <w:r>
          <w:fldChar w:fldCharType="end"/>
        </w:r>
      </w:hyperlink>
    </w:p>
    <w:p>
      <w:pPr>
        <w:pStyle w:val="TOC2"/>
        <w:tabs>
          <w:tab w:val="right" w:leader="dot" w:pos="8306"/>
        </w:tabs>
      </w:pPr>
      <w:hyperlink w:anchor="_Toc18296" w:history="1">
        <w:r>
          <w:rPr>
            <w:rFonts w:ascii="仿宋" w:eastAsia="仿宋" w:hAnsi="仿宋" w:cs="仿宋" w:hint="eastAsia"/>
            <w:lang w:eastAsia="zh-CN"/>
          </w:rPr>
          <w:t>(三)、社会责任实施方案</w:t>
        </w:r>
        <w:r>
          <w:tab/>
        </w:r>
        <w:r>
          <w:fldChar w:fldCharType="begin"/>
        </w:r>
        <w:r>
          <w:instrText xml:space="preserve"> PAGEREF _Toc18296 \h </w:instrText>
        </w:r>
        <w:r>
          <w:fldChar w:fldCharType="separate"/>
        </w:r>
        <w:r>
          <w:t>56</w:t>
        </w:r>
        <w:r>
          <w:fldChar w:fldCharType="end"/>
        </w:r>
      </w:hyperlink>
    </w:p>
    <w:p>
      <w:pPr>
        <w:pStyle w:val="TOC2"/>
        <w:tabs>
          <w:tab w:val="right" w:leader="dot" w:pos="8306"/>
        </w:tabs>
      </w:pPr>
      <w:hyperlink w:anchor="_Toc15985" w:history="1">
        <w:r>
          <w:rPr>
            <w:rFonts w:ascii="仿宋" w:eastAsia="仿宋" w:hAnsi="仿宋" w:cs="仿宋" w:hint="eastAsia"/>
            <w:lang w:eastAsia="zh-CN"/>
          </w:rPr>
          <w:t>(四)、社会影响评估</w:t>
        </w:r>
        <w:r>
          <w:tab/>
        </w:r>
        <w:r>
          <w:fldChar w:fldCharType="begin"/>
        </w:r>
        <w:r>
          <w:instrText xml:space="preserve"> PAGEREF _Toc15985 \h </w:instrText>
        </w:r>
        <w:r>
          <w:fldChar w:fldCharType="separate"/>
        </w:r>
        <w:r>
          <w:t>58</w:t>
        </w:r>
        <w:r>
          <w:fldChar w:fldCharType="end"/>
        </w:r>
      </w:hyperlink>
    </w:p>
    <w:p>
      <w:pPr>
        <w:pStyle w:val="TOC2"/>
        <w:tabs>
          <w:tab w:val="right" w:leader="dot" w:pos="8306"/>
        </w:tabs>
      </w:pPr>
      <w:hyperlink w:anchor="_Toc23978" w:history="1">
        <w:r>
          <w:rPr>
            <w:rFonts w:ascii="仿宋" w:eastAsia="仿宋" w:hAnsi="仿宋" w:cs="仿宋" w:hint="eastAsia"/>
            <w:lang w:eastAsia="zh-CN"/>
          </w:rPr>
          <w:t>(五)、环保与绿色发展</w:t>
        </w:r>
        <w:r>
          <w:tab/>
        </w:r>
        <w:r>
          <w:fldChar w:fldCharType="begin"/>
        </w:r>
        <w:r>
          <w:instrText xml:space="preserve"> PAGEREF _Toc23978 \h </w:instrText>
        </w:r>
        <w:r>
          <w:fldChar w:fldCharType="separate"/>
        </w:r>
        <w:r>
          <w:t>59</w:t>
        </w:r>
        <w:r>
          <w:fldChar w:fldCharType="end"/>
        </w:r>
      </w:hyperlink>
    </w:p>
    <w:p>
      <w:pPr>
        <w:pStyle w:val="TOC2"/>
        <w:tabs>
          <w:tab w:val="right" w:leader="dot" w:pos="8306"/>
        </w:tabs>
      </w:pPr>
      <w:hyperlink w:anchor="_Toc31683" w:history="1">
        <w:r>
          <w:rPr>
            <w:rFonts w:ascii="仿宋" w:eastAsia="仿宋" w:hAnsi="仿宋" w:cs="仿宋" w:hint="eastAsia"/>
            <w:lang w:eastAsia="zh-CN"/>
          </w:rPr>
          <w:t>(六)、社会责任履行</w:t>
        </w:r>
        <w:r>
          <w:tab/>
        </w:r>
        <w:r>
          <w:fldChar w:fldCharType="begin"/>
        </w:r>
        <w:r>
          <w:instrText xml:space="preserve"> PAGEREF _Toc31683 \h </w:instrText>
        </w:r>
        <w:r>
          <w:fldChar w:fldCharType="separate"/>
        </w:r>
        <w:r>
          <w:t>60</w:t>
        </w:r>
        <w:r>
          <w:fldChar w:fldCharType="end"/>
        </w:r>
      </w:hyperlink>
    </w:p>
    <w:p>
      <w:pPr>
        <w:pStyle w:val="TOC2"/>
        <w:tabs>
          <w:tab w:val="right" w:leader="dot" w:pos="8306"/>
        </w:tabs>
      </w:pPr>
      <w:hyperlink w:anchor="_Toc21917" w:history="1">
        <w:r>
          <w:rPr>
            <w:rFonts w:ascii="仿宋" w:eastAsia="仿宋" w:hAnsi="仿宋" w:cs="仿宋" w:hint="eastAsia"/>
            <w:lang w:eastAsia="zh-CN"/>
          </w:rPr>
          <w:t>(七)、可持续供应链管理</w:t>
        </w:r>
        <w:r>
          <w:tab/>
        </w:r>
        <w:r>
          <w:fldChar w:fldCharType="begin"/>
        </w:r>
        <w:r>
          <w:instrText xml:space="preserve"> PAGEREF _Toc21917 \h </w:instrText>
        </w:r>
        <w:r>
          <w:fldChar w:fldCharType="separate"/>
        </w:r>
        <w:r>
          <w:t>61</w:t>
        </w:r>
        <w:r>
          <w:fldChar w:fldCharType="end"/>
        </w:r>
      </w:hyperlink>
    </w:p>
    <w:p>
      <w:pPr>
        <w:pStyle w:val="TOC2"/>
        <w:tabs>
          <w:tab w:val="right" w:leader="dot" w:pos="8306"/>
        </w:tabs>
      </w:pPr>
      <w:hyperlink w:anchor="_Toc30028" w:history="1">
        <w:r>
          <w:rPr>
            <w:rFonts w:ascii="仿宋" w:eastAsia="仿宋" w:hAnsi="仿宋" w:cs="仿宋" w:hint="eastAsia"/>
            <w:lang w:eastAsia="zh-CN"/>
          </w:rPr>
          <w:t>(八)、员工可持续发展计划</w:t>
        </w:r>
        <w:r>
          <w:tab/>
        </w:r>
        <w:r>
          <w:fldChar w:fldCharType="begin"/>
        </w:r>
        <w:r>
          <w:instrText xml:space="preserve"> PAGEREF _Toc30028 \h </w:instrText>
        </w:r>
        <w:r>
          <w:fldChar w:fldCharType="separate"/>
        </w:r>
        <w:r>
          <w:t>62</w:t>
        </w:r>
        <w:r>
          <w:fldChar w:fldCharType="end"/>
        </w:r>
      </w:hyperlink>
    </w:p>
    <w:p>
      <w:pPr>
        <w:pStyle w:val="TOC1"/>
        <w:tabs>
          <w:tab w:val="right" w:leader="dot" w:pos="8306"/>
        </w:tabs>
      </w:pPr>
      <w:hyperlink w:anchor="_Toc29052" w:history="1">
        <w:r>
          <w:rPr>
            <w:rFonts w:ascii="仿宋" w:eastAsia="仿宋" w:hAnsi="仿宋" w:cs="仿宋" w:hint="eastAsia"/>
            <w:lang w:eastAsia="zh-CN"/>
          </w:rPr>
          <w:t>十四、项目验收与收尾工作</w:t>
        </w:r>
        <w:r>
          <w:tab/>
        </w:r>
        <w:r>
          <w:fldChar w:fldCharType="begin"/>
        </w:r>
        <w:r>
          <w:instrText xml:space="preserve"> PAGEREF _Toc29052 \h </w:instrText>
        </w:r>
        <w:r>
          <w:fldChar w:fldCharType="separate"/>
        </w:r>
        <w:r>
          <w:t>63</w:t>
        </w:r>
        <w:r>
          <w:fldChar w:fldCharType="end"/>
        </w:r>
      </w:hyperlink>
    </w:p>
    <w:p>
      <w:pPr>
        <w:pStyle w:val="TOC2"/>
        <w:tabs>
          <w:tab w:val="right" w:leader="dot" w:pos="8306"/>
        </w:tabs>
      </w:pPr>
      <w:hyperlink w:anchor="_Toc615" w:history="1">
        <w:r>
          <w:rPr>
            <w:rFonts w:ascii="仿宋" w:eastAsia="仿宋" w:hAnsi="仿宋" w:cs="仿宋" w:hint="eastAsia"/>
            <w:lang w:eastAsia="zh-CN"/>
          </w:rPr>
          <w:t>(一)、项目竣工验收</w:t>
        </w:r>
        <w:r>
          <w:tab/>
        </w:r>
        <w:r>
          <w:fldChar w:fldCharType="begin"/>
        </w:r>
        <w:r>
          <w:instrText xml:space="preserve"> PAGEREF _Toc615 \h </w:instrText>
        </w:r>
        <w:r>
          <w:fldChar w:fldCharType="separate"/>
        </w:r>
        <w:r>
          <w:t>63</w:t>
        </w:r>
        <w:r>
          <w:fldChar w:fldCharType="end"/>
        </w:r>
      </w:hyperlink>
    </w:p>
    <w:p>
      <w:pPr>
        <w:pStyle w:val="TOC2"/>
        <w:tabs>
          <w:tab w:val="right" w:leader="dot" w:pos="8306"/>
        </w:tabs>
      </w:pPr>
      <w:hyperlink w:anchor="_Toc14753" w:history="1">
        <w:r>
          <w:rPr>
            <w:rFonts w:ascii="仿宋" w:eastAsia="仿宋" w:hAnsi="仿宋" w:cs="仿宋" w:hint="eastAsia"/>
            <w:lang w:eastAsia="zh-CN"/>
          </w:rPr>
          <w:t>(二)、收尾工作计划</w:t>
        </w:r>
        <w:r>
          <w:tab/>
        </w:r>
        <w:r>
          <w:fldChar w:fldCharType="begin"/>
        </w:r>
        <w:r>
          <w:instrText xml:space="preserve"> PAGEREF _Toc14753 \h </w:instrText>
        </w:r>
        <w:r>
          <w:fldChar w:fldCharType="separate"/>
        </w:r>
        <w:r>
          <w:t>64</w:t>
        </w:r>
        <w:r>
          <w:fldChar w:fldCharType="end"/>
        </w:r>
      </w:hyperlink>
    </w:p>
    <w:p>
      <w:pPr>
        <w:pStyle w:val="TOC2"/>
        <w:tabs>
          <w:tab w:val="right" w:leader="dot" w:pos="8306"/>
        </w:tabs>
      </w:pPr>
      <w:hyperlink w:anchor="_Toc9903" w:history="1">
        <w:r>
          <w:rPr>
            <w:rFonts w:ascii="仿宋" w:eastAsia="仿宋" w:hAnsi="仿宋" w:cs="仿宋" w:hint="eastAsia"/>
            <w:lang w:eastAsia="zh-CN"/>
          </w:rPr>
          <w:t>(三)、移交与运营</w:t>
        </w:r>
        <w:r>
          <w:tab/>
        </w:r>
        <w:r>
          <w:fldChar w:fldCharType="begin"/>
        </w:r>
        <w:r>
          <w:instrText xml:space="preserve"> PAGEREF _Toc9903 \h </w:instrText>
        </w:r>
        <w:r>
          <w:fldChar w:fldCharType="separate"/>
        </w:r>
        <w:r>
          <w:t>66</w:t>
        </w:r>
        <w:r>
          <w:fldChar w:fldCharType="end"/>
        </w:r>
      </w:hyperlink>
    </w:p>
    <w:p>
      <w:pPr>
        <w:pStyle w:val="TOC1"/>
        <w:tabs>
          <w:tab w:val="right" w:leader="dot" w:pos="8306"/>
        </w:tabs>
      </w:pPr>
      <w:hyperlink w:anchor="_Toc30021" w:history="1">
        <w:r>
          <w:rPr>
            <w:rFonts w:ascii="仿宋" w:eastAsia="仿宋" w:hAnsi="仿宋" w:cs="仿宋" w:hint="eastAsia"/>
            <w:lang w:eastAsia="zh-CN"/>
          </w:rPr>
          <w:t>十五、信息化建设</w:t>
        </w:r>
        <w:r>
          <w:tab/>
        </w:r>
        <w:r>
          <w:fldChar w:fldCharType="begin"/>
        </w:r>
        <w:r>
          <w:instrText xml:space="preserve"> PAGEREF _Toc30021 \h </w:instrText>
        </w:r>
        <w:r>
          <w:fldChar w:fldCharType="separate"/>
        </w:r>
        <w:r>
          <w:t>67</w:t>
        </w:r>
        <w:r>
          <w:fldChar w:fldCharType="end"/>
        </w:r>
      </w:hyperlink>
    </w:p>
    <w:p>
      <w:pPr>
        <w:pStyle w:val="TOC2"/>
        <w:tabs>
          <w:tab w:val="right" w:leader="dot" w:pos="8306"/>
        </w:tabs>
      </w:pPr>
      <w:hyperlink w:anchor="_Toc7796" w:history="1">
        <w:r>
          <w:rPr>
            <w:rFonts w:ascii="仿宋" w:eastAsia="仿宋" w:hAnsi="仿宋" w:cs="仿宋" w:hint="eastAsia"/>
            <w:lang w:eastAsia="zh-CN"/>
          </w:rPr>
          <w:t>(一)、信息化规划</w:t>
        </w:r>
        <w:r>
          <w:tab/>
        </w:r>
        <w:r>
          <w:fldChar w:fldCharType="begin"/>
        </w:r>
        <w:r>
          <w:instrText xml:space="preserve"> PAGEREF _Toc7796 \h </w:instrText>
        </w:r>
        <w:r>
          <w:fldChar w:fldCharType="separate"/>
        </w:r>
        <w:r>
          <w:t>67</w:t>
        </w:r>
        <w:r>
          <w:fldChar w:fldCharType="end"/>
        </w:r>
      </w:hyperlink>
    </w:p>
    <w:p>
      <w:pPr>
        <w:pStyle w:val="TOC2"/>
        <w:tabs>
          <w:tab w:val="right" w:leader="dot" w:pos="8306"/>
        </w:tabs>
      </w:pPr>
      <w:hyperlink w:anchor="_Toc8581" w:history="1">
        <w:r>
          <w:rPr>
            <w:rFonts w:ascii="仿宋" w:eastAsia="仿宋" w:hAnsi="仿宋" w:cs="仿宋" w:hint="eastAsia"/>
            <w:lang w:eastAsia="zh-CN"/>
          </w:rPr>
          <w:t>(二)、信息系统建设</w:t>
        </w:r>
        <w:r>
          <w:tab/>
        </w:r>
        <w:r>
          <w:fldChar w:fldCharType="begin"/>
        </w:r>
        <w:r>
          <w:instrText xml:space="preserve"> PAGEREF _Toc8581 \h </w:instrText>
        </w:r>
        <w:r>
          <w:fldChar w:fldCharType="separate"/>
        </w:r>
        <w:r>
          <w:t>68</w:t>
        </w:r>
        <w:r>
          <w:fldChar w:fldCharType="end"/>
        </w:r>
      </w:hyperlink>
    </w:p>
    <w:p>
      <w:pPr>
        <w:pStyle w:val="TOC2"/>
        <w:tabs>
          <w:tab w:val="right" w:leader="dot" w:pos="8306"/>
        </w:tabs>
      </w:pPr>
      <w:hyperlink w:anchor="_Toc9254" w:history="1">
        <w:r>
          <w:rPr>
            <w:rFonts w:ascii="仿宋" w:eastAsia="仿宋" w:hAnsi="仿宋" w:cs="仿宋" w:hint="eastAsia"/>
            <w:lang w:eastAsia="zh-CN"/>
          </w:rPr>
          <w:t>(三)、数据保护与隐私保护</w:t>
        </w:r>
        <w:r>
          <w:tab/>
        </w:r>
        <w:r>
          <w:fldChar w:fldCharType="begin"/>
        </w:r>
        <w:r>
          <w:instrText xml:space="preserve"> PAGEREF _Toc9254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铜氧化物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28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592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铜氧化物项目为扩建项目</w:t>
      </w:r>
    </w:p>
    <w:p>
      <w:pPr>
        <w:pStyle w:val="Heading2"/>
        <w:ind w:firstLine="560" w:firstLineChars="200"/>
        <w:rPr>
          <w:rFonts w:ascii="仿宋" w:eastAsia="仿宋" w:hAnsi="仿宋" w:cs="仿宋" w:hint="eastAsia"/>
          <w:sz w:val="28"/>
          <w:lang w:eastAsia="zh-CN"/>
        </w:rPr>
      </w:pPr>
      <w:bookmarkStart w:id="4" w:name="_Toc29251"/>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8215"/>
      <w:r>
        <w:rPr>
          <w:rFonts w:ascii="仿宋" w:eastAsia="仿宋" w:hAnsi="仿宋" w:cs="仿宋" w:hint="eastAsia"/>
          <w:sz w:val="28"/>
          <w:lang w:eastAsia="zh-CN"/>
        </w:rPr>
        <w:t>(三)、铜氧化物项目定位及建设原因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一、铜氧化物项目定位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铜氧化物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铜氧化物项目将以技术研发为驱动，推动公司产品线的技术创新和升级，确保公司在激烈的市场竞争中始终保持技术优势。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通过铜氧化物项目的实施，公司将在当前市场的基础上拓展更多的业务领域，增加新的市场份额，促使公司业务全面发展。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顺应铜氧化物行业趋势： 扩建铜氧化物项目将有助于公司更好地适应铜氧化物行业的发展趋势，提前布局未来市场，确保公司在市场动荡中稳健发展。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0628"/>
      <w:r>
        <w:rPr>
          <w:rFonts w:ascii="仿宋" w:eastAsia="仿宋" w:hAnsi="仿宋" w:cs="仿宋" w:hint="eastAsia"/>
          <w:sz w:val="28"/>
          <w:lang w:eastAsia="zh-CN"/>
        </w:rPr>
        <w:t>(四)、铜氧化物项目选址及背景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铜氧化物项目选址于XX（具体选址以最终确定方案为准），占地面积约XXX亩。项目规划建设区域地理位置得天独厚，交通便利，电力、供排水、通讯等公用设施条件齐全，非常适宜铜氧化物项目的建设。</w:t>
      </w:r>
    </w:p>
    <w:p>
      <w:pPr>
        <w:pStyle w:val="Heading2"/>
        <w:ind w:firstLine="560" w:firstLineChars="200"/>
        <w:rPr>
          <w:rFonts w:ascii="仿宋" w:eastAsia="仿宋" w:hAnsi="仿宋" w:cs="仿宋" w:hint="eastAsia"/>
          <w:sz w:val="28"/>
          <w:lang w:eastAsia="zh-CN"/>
        </w:rPr>
      </w:pPr>
      <w:bookmarkStart w:id="7" w:name="_Toc17357"/>
      <w:r>
        <w:rPr>
          <w:rFonts w:ascii="仿宋" w:eastAsia="仿宋" w:hAnsi="仿宋" w:cs="仿宋" w:hint="eastAsia"/>
          <w:sz w:val="28"/>
          <w:lang w:eastAsia="zh-CN"/>
        </w:rPr>
        <w:t>(五)、铜氧化物项目生产规模概述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旨在实现规模化生产，以满足市场需求并提高竞争力。根据初步规划，铜氧化物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723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铜氧化物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12"/>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调查铜氧化物项目可能对大气质量产生的影响，包括废气排放、空气颗粒物扬尘等，采取措施确保空气环境质量符合相关标准。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分析铜氧化物项目对地表水和地下水的潜在影响，考虑废水排放、水资源利用情况，制定水环境保护措施，确保水体质量不受明显影响。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研究铜氧化物项目可能对土壤的影响，尤其是对于可能产生的污染物，采取土壤保护和修复措施，确保土壤资源可持续利用。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评估铜氧化物项目对生态系统的潜在冲击，包括对植被、动物、微生物等的影响，制定生态保护方案，最大限度地减小对生态环境的不良影响。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研究铜氧化物项目对当地社区和居民的潜在经济和社会影响，确保项目的实施不会对当地居民的正常生活和社会秩序产生负面影响。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4207"/>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(一)铜氧化物项目总投资构成详解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542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6454"/>
      <w:r>
        <w:rPr>
          <w:rFonts w:ascii="仿宋" w:eastAsia="仿宋" w:hAnsi="仿宋" w:cs="仿宋" w:hint="eastAsia"/>
          <w:sz w:val="28"/>
          <w:lang w:eastAsia="zh-CN"/>
        </w:rPr>
        <w:t>(十)、铜氧化物项目经济效益预期规划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铜氧化物项目总投资构成分析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4415"/>
      <w:r>
        <w:rPr>
          <w:rFonts w:ascii="仿宋" w:eastAsia="仿宋" w:hAnsi="仿宋" w:cs="仿宋" w:hint="eastAsia"/>
          <w:sz w:val="28"/>
          <w:lang w:eastAsia="zh-CN"/>
        </w:rPr>
        <w:t>(十一)、铜氧化物项目建设进度计划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6949"/>
      <w:r>
        <w:rPr>
          <w:rFonts w:ascii="仿宋" w:eastAsia="仿宋" w:hAnsi="仿宋" w:cs="仿宋" w:hint="eastAsia"/>
          <w:sz w:val="28"/>
          <w:lang w:eastAsia="zh-CN"/>
        </w:rPr>
        <w:t>二、SWOT分析</w:t>
      </w:r>
      <w:bookmarkEnd w:id="14"/>
    </w:p>
    <w:p>
      <w:pPr>
        <w:pStyle w:val="Heading2"/>
        <w:rPr>
          <w:rFonts w:ascii="仿宋" w:eastAsia="仿宋" w:hAnsi="仿宋" w:cs="仿宋" w:hint="eastAsia"/>
          <w:lang w:eastAsia="zh-CN"/>
        </w:rPr>
      </w:pPr>
      <w:bookmarkStart w:id="15" w:name="_Toc14461"/>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铜氧化物公司在技术研发方面拥有显著的优势，创新能力备受瞩目。持续投入大量资源进行研究开发和技术成果的应用，致力于构建独具核心竞争力的自主知识产权。铜氧化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铜氧化物行业内积累多年研发、经营管理和市场拓展经验的资深专业人士组成。他们与公司的利益紧密相连，为公司树立了高效务实、协同合作的企业文化。铜氧化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铜氧化物公司拥有一批优质的铜氧化物行业领先客户。凭借卓越的技术创新、产品质量和服务水平，铜氧化物公司成功树立了卓越的品牌形象，赢得了高度认可。与优质客户之间保持牢固的合作关系，使公司更深刻地理解铜氧化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铜氧化物行业中占据有利的竞争地位。通过多年的深耕，公司已经在技术、品牌、运营效率等多个方面形成了竞争优势。同时，随着铜氧化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15849"/>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铜氧化物公司订单急剧增加，生产规模不断扩大，各类铜氧化物产品市场逐步开拓，公司对流动资金的需求显著增加。随着产品技术水平的提升，公司对先进生产设备和研发铜氧化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铜氧化物行业整合不断加速。尽管公司在同铜氧化物行业中已经占据了相对优势的市场地位，但与铜氧化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铜氧化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10650"/>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铜氧化物产业结构的升级和转型制定了多项发展规划和产业政策，以支持各铜氧化物行业的发展。这些政策的主要目标是鼓励铜氧化物行业进行新材料、新工艺、新产品的研发，以推动铜氧化物行业实现结构调整和升级转型，为本铜氧化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由于终端消费市场的广泛存在以及不断升级的消费需求，铜氧化物行业将持续保持增长。市场的广阔前景为铜氧化物行业提供了发展的空间，使其能够适应不断变化的市场趋势，实现持续增长。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铜氧化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铜氧化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铜氧化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铜氧化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13081"/>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铜氧化物行业属于高新技术产业，新进入者面临较高技术门槛。公司需要持续进行工艺研发，确保产品的稳定性。由于铜氧化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铜氧化物行业为技术密集型，对高素质人才的需求较大。人才是公司发展的核心资源，但在竞争激烈的铜氧化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https://d.book118.com/008074006122006047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312E5"/>
    <w:rsid w:val="282E6701"/>
    <w:rsid w:val="3E675B86"/>
    <w:rsid w:val="44335160"/>
    <w:rsid w:val="497C50C6"/>
    <w:rsid w:val="59204A0B"/>
    <w:rsid w:val="5D2D2508"/>
    <w:rsid w:val="689E7DA6"/>
    <w:rsid w:val="6EC2449F"/>
    <w:rsid w:val="71931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807400612200604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2024-02-10T04:43:00Z</dcterms:created>
  <dcterms:modified xsi:type="dcterms:W3CDTF">2024-02-10T04:43:25Z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3785056084374AF58B0620E08DB72A0D_11</vt:lpwstr>
  </property>
  <property fmtid="{D5CDD505-2E9C-101B-9397-08002B2CF9AE}" pid="3" name="KSOProductBuildVer">
    <vt:lpwstr>2052-12.1.0.16250</vt:lpwstr>
  </property>
</Properties>
</file>