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绕线绞线设备项目建设方案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47" w:history="1">
        <w:r>
          <w:rPr>
            <w:rFonts w:ascii="仿宋" w:eastAsia="仿宋" w:hAnsi="仿宋" w:cs="仿宋" w:hint="eastAsia"/>
            <w:lang w:eastAsia="zh-CN"/>
          </w:rPr>
          <w:t>概论</w:t>
        </w:r>
        <w:r>
          <w:tab/>
        </w:r>
        <w:r>
          <w:fldChar w:fldCharType="begin"/>
        </w:r>
        <w:r>
          <w:instrText xml:space="preserve"> PAGEREF _Toc23747 \h </w:instrText>
        </w:r>
        <w:r>
          <w:fldChar w:fldCharType="separate"/>
        </w:r>
        <w:r>
          <w:t>3</w:t>
        </w:r>
        <w:r>
          <w:fldChar w:fldCharType="end"/>
        </w:r>
      </w:hyperlink>
    </w:p>
    <w:p>
      <w:pPr>
        <w:pStyle w:val="TOC1"/>
        <w:tabs>
          <w:tab w:val="right" w:leader="dot" w:pos="8306"/>
        </w:tabs>
      </w:pPr>
      <w:hyperlink w:anchor="_Toc8769" w:history="1">
        <w:r>
          <w:rPr>
            <w:rFonts w:ascii="仿宋" w:eastAsia="仿宋" w:hAnsi="仿宋" w:cs="仿宋" w:hint="eastAsia"/>
            <w:lang w:eastAsia="zh-CN"/>
          </w:rPr>
          <w:t>一、背景、必要性分析</w:t>
        </w:r>
        <w:r>
          <w:tab/>
        </w:r>
        <w:r>
          <w:fldChar w:fldCharType="begin"/>
        </w:r>
        <w:r>
          <w:instrText xml:space="preserve"> PAGEREF _Toc8769 \h </w:instrText>
        </w:r>
        <w:r>
          <w:fldChar w:fldCharType="separate"/>
        </w:r>
        <w:r>
          <w:t>3</w:t>
        </w:r>
        <w:r>
          <w:fldChar w:fldCharType="end"/>
        </w:r>
      </w:hyperlink>
    </w:p>
    <w:p>
      <w:pPr>
        <w:pStyle w:val="TOC2"/>
        <w:tabs>
          <w:tab w:val="right" w:leader="dot" w:pos="8306"/>
        </w:tabs>
      </w:pPr>
      <w:hyperlink w:anchor="_Toc11195" w:history="1">
        <w:r>
          <w:rPr>
            <w:rFonts w:ascii="仿宋" w:eastAsia="仿宋" w:hAnsi="仿宋" w:cs="仿宋" w:hint="eastAsia"/>
            <w:lang w:eastAsia="zh-CN"/>
          </w:rPr>
          <w:t>(一)、项目建设背景</w:t>
        </w:r>
        <w:r>
          <w:tab/>
        </w:r>
        <w:r>
          <w:fldChar w:fldCharType="begin"/>
        </w:r>
        <w:r>
          <w:instrText xml:space="preserve"> PAGEREF _Toc11195 \h </w:instrText>
        </w:r>
        <w:r>
          <w:fldChar w:fldCharType="separate"/>
        </w:r>
        <w:r>
          <w:t>3</w:t>
        </w:r>
        <w:r>
          <w:fldChar w:fldCharType="end"/>
        </w:r>
      </w:hyperlink>
    </w:p>
    <w:p>
      <w:pPr>
        <w:pStyle w:val="TOC2"/>
        <w:tabs>
          <w:tab w:val="right" w:leader="dot" w:pos="8306"/>
        </w:tabs>
      </w:pPr>
      <w:hyperlink w:anchor="_Toc14174" w:history="1">
        <w:r>
          <w:rPr>
            <w:rFonts w:ascii="仿宋" w:eastAsia="仿宋" w:hAnsi="仿宋" w:cs="仿宋" w:hint="eastAsia"/>
            <w:lang w:eastAsia="zh-CN"/>
          </w:rPr>
          <w:t>(二)、必要性分析</w:t>
        </w:r>
        <w:r>
          <w:tab/>
        </w:r>
        <w:r>
          <w:fldChar w:fldCharType="begin"/>
        </w:r>
        <w:r>
          <w:instrText xml:space="preserve"> PAGEREF _Toc14174 \h </w:instrText>
        </w:r>
        <w:r>
          <w:fldChar w:fldCharType="separate"/>
        </w:r>
        <w:r>
          <w:t>4</w:t>
        </w:r>
        <w:r>
          <w:fldChar w:fldCharType="end"/>
        </w:r>
      </w:hyperlink>
    </w:p>
    <w:p>
      <w:pPr>
        <w:pStyle w:val="TOC2"/>
        <w:tabs>
          <w:tab w:val="right" w:leader="dot" w:pos="8306"/>
        </w:tabs>
      </w:pPr>
      <w:hyperlink w:anchor="_Toc14960" w:history="1">
        <w:r>
          <w:rPr>
            <w:rFonts w:ascii="仿宋" w:eastAsia="仿宋" w:hAnsi="仿宋" w:cs="仿宋" w:hint="eastAsia"/>
            <w:lang w:eastAsia="zh-CN"/>
          </w:rPr>
          <w:t>(三)、项目建设有利条件</w:t>
        </w:r>
        <w:r>
          <w:tab/>
        </w:r>
        <w:r>
          <w:fldChar w:fldCharType="begin"/>
        </w:r>
        <w:r>
          <w:instrText xml:space="preserve"> PAGEREF _Toc14960 \h </w:instrText>
        </w:r>
        <w:r>
          <w:fldChar w:fldCharType="separate"/>
        </w:r>
        <w:r>
          <w:t>5</w:t>
        </w:r>
        <w:r>
          <w:fldChar w:fldCharType="end"/>
        </w:r>
      </w:hyperlink>
    </w:p>
    <w:p>
      <w:pPr>
        <w:pStyle w:val="TOC1"/>
        <w:tabs>
          <w:tab w:val="right" w:leader="dot" w:pos="8306"/>
        </w:tabs>
      </w:pPr>
      <w:hyperlink w:anchor="_Toc9401" w:history="1">
        <w:r>
          <w:rPr>
            <w:rFonts w:ascii="仿宋" w:eastAsia="仿宋" w:hAnsi="仿宋" w:cs="仿宋" w:hint="eastAsia"/>
            <w:lang w:eastAsia="zh-CN"/>
          </w:rPr>
          <w:t>二、资源开发及综合利用分析</w:t>
        </w:r>
        <w:r>
          <w:tab/>
        </w:r>
        <w:r>
          <w:fldChar w:fldCharType="begin"/>
        </w:r>
        <w:r>
          <w:instrText xml:space="preserve"> PAGEREF _Toc9401 \h </w:instrText>
        </w:r>
        <w:r>
          <w:fldChar w:fldCharType="separate"/>
        </w:r>
        <w:r>
          <w:t>7</w:t>
        </w:r>
        <w:r>
          <w:fldChar w:fldCharType="end"/>
        </w:r>
      </w:hyperlink>
    </w:p>
    <w:p>
      <w:pPr>
        <w:pStyle w:val="TOC2"/>
        <w:tabs>
          <w:tab w:val="right" w:leader="dot" w:pos="8306"/>
        </w:tabs>
      </w:pPr>
      <w:hyperlink w:anchor="_Toc6928" w:history="1">
        <w:r>
          <w:rPr>
            <w:rFonts w:ascii="仿宋" w:eastAsia="仿宋" w:hAnsi="仿宋" w:cs="仿宋" w:hint="eastAsia"/>
            <w:lang w:eastAsia="zh-CN"/>
          </w:rPr>
          <w:t>(一)、资源开发方案</w:t>
        </w:r>
        <w:r>
          <w:tab/>
        </w:r>
        <w:r>
          <w:fldChar w:fldCharType="begin"/>
        </w:r>
        <w:r>
          <w:instrText xml:space="preserve"> PAGEREF _Toc6928 \h </w:instrText>
        </w:r>
        <w:r>
          <w:fldChar w:fldCharType="separate"/>
        </w:r>
        <w:r>
          <w:t>7</w:t>
        </w:r>
        <w:r>
          <w:fldChar w:fldCharType="end"/>
        </w:r>
      </w:hyperlink>
    </w:p>
    <w:p>
      <w:pPr>
        <w:pStyle w:val="TOC2"/>
        <w:tabs>
          <w:tab w:val="right" w:leader="dot" w:pos="8306"/>
        </w:tabs>
      </w:pPr>
      <w:hyperlink w:anchor="_Toc10604" w:history="1">
        <w:r>
          <w:rPr>
            <w:rFonts w:ascii="仿宋" w:eastAsia="仿宋" w:hAnsi="仿宋" w:cs="仿宋" w:hint="eastAsia"/>
            <w:lang w:eastAsia="zh-CN"/>
          </w:rPr>
          <w:t>(二)、资源利用方案</w:t>
        </w:r>
        <w:r>
          <w:tab/>
        </w:r>
        <w:r>
          <w:fldChar w:fldCharType="begin"/>
        </w:r>
        <w:r>
          <w:instrText xml:space="preserve"> PAGEREF _Toc10604 \h </w:instrText>
        </w:r>
        <w:r>
          <w:fldChar w:fldCharType="separate"/>
        </w:r>
        <w:r>
          <w:t>8</w:t>
        </w:r>
        <w:r>
          <w:fldChar w:fldCharType="end"/>
        </w:r>
      </w:hyperlink>
    </w:p>
    <w:p>
      <w:pPr>
        <w:pStyle w:val="TOC2"/>
        <w:tabs>
          <w:tab w:val="right" w:leader="dot" w:pos="8306"/>
        </w:tabs>
      </w:pPr>
      <w:hyperlink w:anchor="_Toc14178" w:history="1">
        <w:r>
          <w:rPr>
            <w:rFonts w:ascii="仿宋" w:eastAsia="仿宋" w:hAnsi="仿宋" w:cs="仿宋" w:hint="eastAsia"/>
            <w:lang w:eastAsia="zh-CN"/>
          </w:rPr>
          <w:t>(三)、资源节约措施</w:t>
        </w:r>
        <w:r>
          <w:tab/>
        </w:r>
        <w:r>
          <w:fldChar w:fldCharType="begin"/>
        </w:r>
        <w:r>
          <w:instrText xml:space="preserve"> PAGEREF _Toc14178 \h </w:instrText>
        </w:r>
        <w:r>
          <w:fldChar w:fldCharType="separate"/>
        </w:r>
        <w:r>
          <w:t>9</w:t>
        </w:r>
        <w:r>
          <w:fldChar w:fldCharType="end"/>
        </w:r>
      </w:hyperlink>
    </w:p>
    <w:p>
      <w:pPr>
        <w:pStyle w:val="TOC1"/>
        <w:tabs>
          <w:tab w:val="right" w:leader="dot" w:pos="8306"/>
        </w:tabs>
      </w:pPr>
      <w:hyperlink w:anchor="_Toc31440" w:history="1">
        <w:r>
          <w:rPr>
            <w:rFonts w:ascii="仿宋" w:eastAsia="仿宋" w:hAnsi="仿宋" w:cs="仿宋" w:hint="eastAsia"/>
            <w:lang w:eastAsia="zh-CN"/>
          </w:rPr>
          <w:t>三、环境和生态影响分析</w:t>
        </w:r>
        <w:r>
          <w:tab/>
        </w:r>
        <w:r>
          <w:fldChar w:fldCharType="begin"/>
        </w:r>
        <w:r>
          <w:instrText xml:space="preserve"> PAGEREF _Toc31440 \h </w:instrText>
        </w:r>
        <w:r>
          <w:fldChar w:fldCharType="separate"/>
        </w:r>
        <w:r>
          <w:t>10</w:t>
        </w:r>
        <w:r>
          <w:fldChar w:fldCharType="end"/>
        </w:r>
      </w:hyperlink>
    </w:p>
    <w:p>
      <w:pPr>
        <w:pStyle w:val="TOC2"/>
        <w:tabs>
          <w:tab w:val="right" w:leader="dot" w:pos="8306"/>
        </w:tabs>
      </w:pPr>
      <w:hyperlink w:anchor="_Toc24395" w:history="1">
        <w:r>
          <w:rPr>
            <w:rFonts w:ascii="仿宋" w:eastAsia="仿宋" w:hAnsi="仿宋" w:cs="仿宋" w:hint="eastAsia"/>
            <w:lang w:eastAsia="zh-CN"/>
          </w:rPr>
          <w:t>(一)、环境和生态现状</w:t>
        </w:r>
        <w:r>
          <w:tab/>
        </w:r>
        <w:r>
          <w:fldChar w:fldCharType="begin"/>
        </w:r>
        <w:r>
          <w:instrText xml:space="preserve"> PAGEREF _Toc24395 \h </w:instrText>
        </w:r>
        <w:r>
          <w:fldChar w:fldCharType="separate"/>
        </w:r>
        <w:r>
          <w:t>10</w:t>
        </w:r>
        <w:r>
          <w:fldChar w:fldCharType="end"/>
        </w:r>
      </w:hyperlink>
    </w:p>
    <w:p>
      <w:pPr>
        <w:pStyle w:val="TOC2"/>
        <w:tabs>
          <w:tab w:val="right" w:leader="dot" w:pos="8306"/>
        </w:tabs>
      </w:pPr>
      <w:hyperlink w:anchor="_Toc373" w:history="1">
        <w:r>
          <w:rPr>
            <w:rFonts w:ascii="仿宋" w:eastAsia="仿宋" w:hAnsi="仿宋" w:cs="仿宋" w:hint="eastAsia"/>
            <w:lang w:eastAsia="zh-CN"/>
          </w:rPr>
          <w:t>(二)、生态环境影响分析</w:t>
        </w:r>
        <w:r>
          <w:tab/>
        </w:r>
        <w:r>
          <w:fldChar w:fldCharType="begin"/>
        </w:r>
        <w:r>
          <w:instrText xml:space="preserve"> PAGEREF _Toc373 \h </w:instrText>
        </w:r>
        <w:r>
          <w:fldChar w:fldCharType="separate"/>
        </w:r>
        <w:r>
          <w:t>12</w:t>
        </w:r>
        <w:r>
          <w:fldChar w:fldCharType="end"/>
        </w:r>
      </w:hyperlink>
    </w:p>
    <w:p>
      <w:pPr>
        <w:pStyle w:val="TOC2"/>
        <w:tabs>
          <w:tab w:val="right" w:leader="dot" w:pos="8306"/>
        </w:tabs>
      </w:pPr>
      <w:hyperlink w:anchor="_Toc22608" w:history="1">
        <w:r>
          <w:rPr>
            <w:rFonts w:ascii="仿宋" w:eastAsia="仿宋" w:hAnsi="仿宋" w:cs="仿宋" w:hint="eastAsia"/>
            <w:lang w:eastAsia="zh-CN"/>
          </w:rPr>
          <w:t>(三)、生态环境保护措施</w:t>
        </w:r>
        <w:r>
          <w:tab/>
        </w:r>
        <w:r>
          <w:fldChar w:fldCharType="begin"/>
        </w:r>
        <w:r>
          <w:instrText xml:space="preserve"> PAGEREF _Toc22608 \h </w:instrText>
        </w:r>
        <w:r>
          <w:fldChar w:fldCharType="separate"/>
        </w:r>
        <w:r>
          <w:t>13</w:t>
        </w:r>
        <w:r>
          <w:fldChar w:fldCharType="end"/>
        </w:r>
      </w:hyperlink>
    </w:p>
    <w:p>
      <w:pPr>
        <w:pStyle w:val="TOC2"/>
        <w:tabs>
          <w:tab w:val="right" w:leader="dot" w:pos="8306"/>
        </w:tabs>
      </w:pPr>
      <w:hyperlink w:anchor="_Toc22312" w:history="1">
        <w:r>
          <w:rPr>
            <w:rFonts w:ascii="仿宋" w:eastAsia="仿宋" w:hAnsi="仿宋" w:cs="仿宋" w:hint="eastAsia"/>
            <w:lang w:eastAsia="zh-CN"/>
          </w:rPr>
          <w:t>(四)、地质灾害影响分析</w:t>
        </w:r>
        <w:r>
          <w:tab/>
        </w:r>
        <w:r>
          <w:fldChar w:fldCharType="begin"/>
        </w:r>
        <w:r>
          <w:instrText xml:space="preserve"> PAGEREF _Toc22312 \h </w:instrText>
        </w:r>
        <w:r>
          <w:fldChar w:fldCharType="separate"/>
        </w:r>
        <w:r>
          <w:t>15</w:t>
        </w:r>
        <w:r>
          <w:fldChar w:fldCharType="end"/>
        </w:r>
      </w:hyperlink>
    </w:p>
    <w:p>
      <w:pPr>
        <w:pStyle w:val="TOC2"/>
        <w:tabs>
          <w:tab w:val="right" w:leader="dot" w:pos="8306"/>
        </w:tabs>
      </w:pPr>
      <w:hyperlink w:anchor="_Toc24088" w:history="1">
        <w:r>
          <w:rPr>
            <w:rFonts w:ascii="仿宋" w:eastAsia="仿宋" w:hAnsi="仿宋" w:cs="仿宋" w:hint="eastAsia"/>
            <w:lang w:eastAsia="zh-CN"/>
          </w:rPr>
          <w:t>(五)、特殊环境影响</w:t>
        </w:r>
        <w:r>
          <w:tab/>
        </w:r>
        <w:r>
          <w:fldChar w:fldCharType="begin"/>
        </w:r>
        <w:r>
          <w:instrText xml:space="preserve"> PAGEREF _Toc24088 \h </w:instrText>
        </w:r>
        <w:r>
          <w:fldChar w:fldCharType="separate"/>
        </w:r>
        <w:r>
          <w:t>17</w:t>
        </w:r>
        <w:r>
          <w:fldChar w:fldCharType="end"/>
        </w:r>
      </w:hyperlink>
    </w:p>
    <w:p>
      <w:pPr>
        <w:pStyle w:val="TOC1"/>
        <w:tabs>
          <w:tab w:val="right" w:leader="dot" w:pos="8306"/>
        </w:tabs>
      </w:pPr>
      <w:hyperlink w:anchor="_Toc21964" w:history="1">
        <w:r>
          <w:rPr>
            <w:rFonts w:ascii="仿宋" w:eastAsia="仿宋" w:hAnsi="仿宋" w:cs="仿宋" w:hint="eastAsia"/>
            <w:lang w:eastAsia="zh-CN"/>
          </w:rPr>
          <w:t>四、项目选址研究</w:t>
        </w:r>
        <w:r>
          <w:tab/>
        </w:r>
        <w:r>
          <w:fldChar w:fldCharType="begin"/>
        </w:r>
        <w:r>
          <w:instrText xml:space="preserve"> PAGEREF _Toc21964 \h </w:instrText>
        </w:r>
        <w:r>
          <w:fldChar w:fldCharType="separate"/>
        </w:r>
        <w:r>
          <w:t>18</w:t>
        </w:r>
        <w:r>
          <w:fldChar w:fldCharType="end"/>
        </w:r>
      </w:hyperlink>
    </w:p>
    <w:p>
      <w:pPr>
        <w:pStyle w:val="TOC2"/>
        <w:tabs>
          <w:tab w:val="right" w:leader="dot" w:pos="8306"/>
        </w:tabs>
      </w:pPr>
      <w:hyperlink w:anchor="_Toc17490" w:history="1">
        <w:r>
          <w:rPr>
            <w:rFonts w:ascii="仿宋" w:eastAsia="仿宋" w:hAnsi="仿宋" w:cs="仿宋" w:hint="eastAsia"/>
            <w:lang w:eastAsia="zh-CN"/>
          </w:rPr>
          <w:t>(一)、项目选址原则</w:t>
        </w:r>
        <w:r>
          <w:tab/>
        </w:r>
        <w:r>
          <w:fldChar w:fldCharType="begin"/>
        </w:r>
        <w:r>
          <w:instrText xml:space="preserve"> PAGEREF _Toc17490 \h </w:instrText>
        </w:r>
        <w:r>
          <w:fldChar w:fldCharType="separate"/>
        </w:r>
        <w:r>
          <w:t>18</w:t>
        </w:r>
        <w:r>
          <w:fldChar w:fldCharType="end"/>
        </w:r>
      </w:hyperlink>
    </w:p>
    <w:p>
      <w:pPr>
        <w:pStyle w:val="TOC2"/>
        <w:tabs>
          <w:tab w:val="right" w:leader="dot" w:pos="8306"/>
        </w:tabs>
      </w:pPr>
      <w:hyperlink w:anchor="_Toc17999" w:history="1">
        <w:r>
          <w:rPr>
            <w:rFonts w:ascii="仿宋" w:eastAsia="仿宋" w:hAnsi="仿宋" w:cs="仿宋" w:hint="eastAsia"/>
            <w:lang w:eastAsia="zh-CN"/>
          </w:rPr>
          <w:t>(二)、项目选址</w:t>
        </w:r>
        <w:r>
          <w:tab/>
        </w:r>
        <w:r>
          <w:fldChar w:fldCharType="begin"/>
        </w:r>
        <w:r>
          <w:instrText xml:space="preserve"> PAGEREF _Toc17999 \h </w:instrText>
        </w:r>
        <w:r>
          <w:fldChar w:fldCharType="separate"/>
        </w:r>
        <w:r>
          <w:t>21</w:t>
        </w:r>
        <w:r>
          <w:fldChar w:fldCharType="end"/>
        </w:r>
      </w:hyperlink>
    </w:p>
    <w:p>
      <w:pPr>
        <w:pStyle w:val="TOC2"/>
        <w:tabs>
          <w:tab w:val="right" w:leader="dot" w:pos="8306"/>
        </w:tabs>
      </w:pPr>
      <w:hyperlink w:anchor="_Toc11358" w:history="1">
        <w:r>
          <w:rPr>
            <w:rFonts w:ascii="仿宋" w:eastAsia="仿宋" w:hAnsi="仿宋" w:cs="仿宋" w:hint="eastAsia"/>
            <w:lang w:eastAsia="zh-CN"/>
          </w:rPr>
          <w:t>(三)、建设条件分析</w:t>
        </w:r>
        <w:r>
          <w:tab/>
        </w:r>
        <w:r>
          <w:fldChar w:fldCharType="begin"/>
        </w:r>
        <w:r>
          <w:instrText xml:space="preserve"> PAGEREF _Toc11358 \h </w:instrText>
        </w:r>
        <w:r>
          <w:fldChar w:fldCharType="separate"/>
        </w:r>
        <w:r>
          <w:t>23</w:t>
        </w:r>
        <w:r>
          <w:fldChar w:fldCharType="end"/>
        </w:r>
      </w:hyperlink>
    </w:p>
    <w:p>
      <w:pPr>
        <w:pStyle w:val="TOC2"/>
        <w:tabs>
          <w:tab w:val="right" w:leader="dot" w:pos="8306"/>
        </w:tabs>
      </w:pPr>
      <w:hyperlink w:anchor="_Toc30730" w:history="1">
        <w:r>
          <w:rPr>
            <w:rFonts w:ascii="仿宋" w:eastAsia="仿宋" w:hAnsi="仿宋" w:cs="仿宋" w:hint="eastAsia"/>
            <w:lang w:eastAsia="zh-CN"/>
          </w:rPr>
          <w:t>(四)、用地控制指标</w:t>
        </w:r>
        <w:r>
          <w:tab/>
        </w:r>
        <w:r>
          <w:fldChar w:fldCharType="begin"/>
        </w:r>
        <w:r>
          <w:instrText xml:space="preserve"> PAGEREF _Toc30730 \h </w:instrText>
        </w:r>
        <w:r>
          <w:fldChar w:fldCharType="separate"/>
        </w:r>
        <w:r>
          <w:t>24</w:t>
        </w:r>
        <w:r>
          <w:fldChar w:fldCharType="end"/>
        </w:r>
      </w:hyperlink>
    </w:p>
    <w:p>
      <w:pPr>
        <w:pStyle w:val="TOC2"/>
        <w:tabs>
          <w:tab w:val="right" w:leader="dot" w:pos="8306"/>
        </w:tabs>
      </w:pPr>
      <w:hyperlink w:anchor="_Toc5549" w:history="1">
        <w:r>
          <w:rPr>
            <w:rFonts w:ascii="仿宋" w:eastAsia="仿宋" w:hAnsi="仿宋" w:cs="仿宋" w:hint="eastAsia"/>
            <w:lang w:eastAsia="zh-CN"/>
          </w:rPr>
          <w:t>(五)、地总体要求</w:t>
        </w:r>
        <w:r>
          <w:tab/>
        </w:r>
        <w:r>
          <w:fldChar w:fldCharType="begin"/>
        </w:r>
        <w:r>
          <w:instrText xml:space="preserve"> PAGEREF _Toc5549 \h </w:instrText>
        </w:r>
        <w:r>
          <w:fldChar w:fldCharType="separate"/>
        </w:r>
        <w:r>
          <w:t>26</w:t>
        </w:r>
        <w:r>
          <w:fldChar w:fldCharType="end"/>
        </w:r>
      </w:hyperlink>
    </w:p>
    <w:p>
      <w:pPr>
        <w:pStyle w:val="TOC2"/>
        <w:tabs>
          <w:tab w:val="right" w:leader="dot" w:pos="8306"/>
        </w:tabs>
      </w:pPr>
      <w:hyperlink w:anchor="_Toc3138" w:history="1">
        <w:r>
          <w:rPr>
            <w:rFonts w:ascii="仿宋" w:eastAsia="仿宋" w:hAnsi="仿宋" w:cs="仿宋" w:hint="eastAsia"/>
            <w:lang w:eastAsia="zh-CN"/>
          </w:rPr>
          <w:t>(六)、节约用地措施</w:t>
        </w:r>
        <w:r>
          <w:tab/>
        </w:r>
        <w:r>
          <w:fldChar w:fldCharType="begin"/>
        </w:r>
        <w:r>
          <w:instrText xml:space="preserve"> PAGEREF _Toc3138 \h </w:instrText>
        </w:r>
        <w:r>
          <w:fldChar w:fldCharType="separate"/>
        </w:r>
        <w:r>
          <w:t>27</w:t>
        </w:r>
        <w:r>
          <w:fldChar w:fldCharType="end"/>
        </w:r>
      </w:hyperlink>
    </w:p>
    <w:p>
      <w:pPr>
        <w:pStyle w:val="TOC2"/>
        <w:tabs>
          <w:tab w:val="right" w:leader="dot" w:pos="8306"/>
        </w:tabs>
      </w:pPr>
      <w:hyperlink w:anchor="_Toc1463" w:history="1">
        <w:r>
          <w:rPr>
            <w:rFonts w:ascii="仿宋" w:eastAsia="仿宋" w:hAnsi="仿宋" w:cs="仿宋" w:hint="eastAsia"/>
            <w:lang w:eastAsia="zh-CN"/>
          </w:rPr>
          <w:t>(七)、选址综合评价</w:t>
        </w:r>
        <w:r>
          <w:tab/>
        </w:r>
        <w:r>
          <w:fldChar w:fldCharType="begin"/>
        </w:r>
        <w:r>
          <w:instrText xml:space="preserve"> PAGEREF _Toc1463 \h </w:instrText>
        </w:r>
        <w:r>
          <w:fldChar w:fldCharType="separate"/>
        </w:r>
        <w:r>
          <w:t>28</w:t>
        </w:r>
        <w:r>
          <w:fldChar w:fldCharType="end"/>
        </w:r>
      </w:hyperlink>
    </w:p>
    <w:p>
      <w:pPr>
        <w:pStyle w:val="TOC1"/>
        <w:tabs>
          <w:tab w:val="right" w:leader="dot" w:pos="8306"/>
        </w:tabs>
      </w:pPr>
      <w:hyperlink w:anchor="_Toc24239" w:history="1">
        <w:r>
          <w:rPr>
            <w:rFonts w:ascii="仿宋" w:eastAsia="仿宋" w:hAnsi="仿宋" w:cs="仿宋" w:hint="eastAsia"/>
            <w:lang w:eastAsia="zh-CN"/>
          </w:rPr>
          <w:t>五、项目监理与质量保证</w:t>
        </w:r>
        <w:r>
          <w:tab/>
        </w:r>
        <w:r>
          <w:fldChar w:fldCharType="begin"/>
        </w:r>
        <w:r>
          <w:instrText xml:space="preserve"> PAGEREF _Toc24239 \h </w:instrText>
        </w:r>
        <w:r>
          <w:fldChar w:fldCharType="separate"/>
        </w:r>
        <w:r>
          <w:t>29</w:t>
        </w:r>
        <w:r>
          <w:fldChar w:fldCharType="end"/>
        </w:r>
      </w:hyperlink>
    </w:p>
    <w:p>
      <w:pPr>
        <w:pStyle w:val="TOC2"/>
        <w:tabs>
          <w:tab w:val="right" w:leader="dot" w:pos="8306"/>
        </w:tabs>
      </w:pPr>
      <w:hyperlink w:anchor="_Toc11501" w:history="1">
        <w:r>
          <w:rPr>
            <w:rFonts w:ascii="仿宋" w:eastAsia="仿宋" w:hAnsi="仿宋" w:cs="仿宋" w:hint="eastAsia"/>
            <w:lang w:eastAsia="zh-CN"/>
          </w:rPr>
          <w:t>(一)、监理体系构建</w:t>
        </w:r>
        <w:r>
          <w:tab/>
        </w:r>
        <w:r>
          <w:fldChar w:fldCharType="begin"/>
        </w:r>
        <w:r>
          <w:instrText xml:space="preserve"> PAGEREF _Toc11501 \h </w:instrText>
        </w:r>
        <w:r>
          <w:fldChar w:fldCharType="separate"/>
        </w:r>
        <w:r>
          <w:t>29</w:t>
        </w:r>
        <w:r>
          <w:fldChar w:fldCharType="end"/>
        </w:r>
      </w:hyperlink>
    </w:p>
    <w:p>
      <w:pPr>
        <w:pStyle w:val="TOC2"/>
        <w:tabs>
          <w:tab w:val="right" w:leader="dot" w:pos="8306"/>
        </w:tabs>
      </w:pPr>
      <w:hyperlink w:anchor="_Toc31535" w:history="1">
        <w:r>
          <w:rPr>
            <w:rFonts w:ascii="仿宋" w:eastAsia="仿宋" w:hAnsi="仿宋" w:cs="仿宋" w:hint="eastAsia"/>
            <w:lang w:eastAsia="zh-CN"/>
          </w:rPr>
          <w:t>(二)、质量保证体系实施</w:t>
        </w:r>
        <w:r>
          <w:tab/>
        </w:r>
        <w:r>
          <w:fldChar w:fldCharType="begin"/>
        </w:r>
        <w:r>
          <w:instrText xml:space="preserve"> PAGEREF _Toc31535 \h </w:instrText>
        </w:r>
        <w:r>
          <w:fldChar w:fldCharType="separate"/>
        </w:r>
        <w:r>
          <w:t>30</w:t>
        </w:r>
        <w:r>
          <w:fldChar w:fldCharType="end"/>
        </w:r>
      </w:hyperlink>
    </w:p>
    <w:p>
      <w:pPr>
        <w:pStyle w:val="TOC2"/>
        <w:tabs>
          <w:tab w:val="right" w:leader="dot" w:pos="8306"/>
        </w:tabs>
      </w:pPr>
      <w:hyperlink w:anchor="_Toc22563" w:history="1">
        <w:r>
          <w:rPr>
            <w:rFonts w:ascii="仿宋" w:eastAsia="仿宋" w:hAnsi="仿宋" w:cs="仿宋" w:hint="eastAsia"/>
            <w:lang w:eastAsia="zh-CN"/>
          </w:rPr>
          <w:t>(三)、监理与质量控制流程</w:t>
        </w:r>
        <w:r>
          <w:tab/>
        </w:r>
        <w:r>
          <w:fldChar w:fldCharType="begin"/>
        </w:r>
        <w:r>
          <w:instrText xml:space="preserve"> PAGEREF _Toc22563 \h </w:instrText>
        </w:r>
        <w:r>
          <w:fldChar w:fldCharType="separate"/>
        </w:r>
        <w:r>
          <w:t>31</w:t>
        </w:r>
        <w:r>
          <w:fldChar w:fldCharType="end"/>
        </w:r>
      </w:hyperlink>
    </w:p>
    <w:p>
      <w:pPr>
        <w:pStyle w:val="TOC1"/>
        <w:tabs>
          <w:tab w:val="right" w:leader="dot" w:pos="8306"/>
        </w:tabs>
      </w:pPr>
      <w:hyperlink w:anchor="_Toc21004" w:history="1">
        <w:r>
          <w:rPr>
            <w:rFonts w:ascii="仿宋" w:eastAsia="仿宋" w:hAnsi="仿宋" w:cs="仿宋" w:hint="eastAsia"/>
            <w:lang w:eastAsia="zh-CN"/>
          </w:rPr>
          <w:t>六、社会影响分析</w:t>
        </w:r>
        <w:r>
          <w:tab/>
        </w:r>
        <w:r>
          <w:fldChar w:fldCharType="begin"/>
        </w:r>
        <w:r>
          <w:instrText xml:space="preserve"> PAGEREF _Toc21004 \h </w:instrText>
        </w:r>
        <w:r>
          <w:fldChar w:fldCharType="separate"/>
        </w:r>
        <w:r>
          <w:t>31</w:t>
        </w:r>
        <w:r>
          <w:fldChar w:fldCharType="end"/>
        </w:r>
      </w:hyperlink>
    </w:p>
    <w:p>
      <w:pPr>
        <w:pStyle w:val="TOC2"/>
        <w:tabs>
          <w:tab w:val="right" w:leader="dot" w:pos="8306"/>
        </w:tabs>
      </w:pPr>
      <w:hyperlink w:anchor="_Toc14901" w:history="1">
        <w:r>
          <w:rPr>
            <w:rFonts w:ascii="仿宋" w:eastAsia="仿宋" w:hAnsi="仿宋" w:cs="仿宋" w:hint="eastAsia"/>
            <w:lang w:eastAsia="zh-CN"/>
          </w:rPr>
          <w:t>(一)、社会影响效果分析</w:t>
        </w:r>
        <w:r>
          <w:tab/>
        </w:r>
        <w:r>
          <w:fldChar w:fldCharType="begin"/>
        </w:r>
        <w:r>
          <w:instrText xml:space="preserve"> PAGEREF _Toc14901 \h </w:instrText>
        </w:r>
        <w:r>
          <w:fldChar w:fldCharType="separate"/>
        </w:r>
        <w:r>
          <w:t>31</w:t>
        </w:r>
        <w:r>
          <w:fldChar w:fldCharType="end"/>
        </w:r>
      </w:hyperlink>
    </w:p>
    <w:p>
      <w:pPr>
        <w:pStyle w:val="TOC2"/>
        <w:tabs>
          <w:tab w:val="right" w:leader="dot" w:pos="8306"/>
        </w:tabs>
      </w:pPr>
      <w:hyperlink w:anchor="_Toc10111" w:history="1">
        <w:r>
          <w:rPr>
            <w:rFonts w:ascii="仿宋" w:eastAsia="仿宋" w:hAnsi="仿宋" w:cs="仿宋" w:hint="eastAsia"/>
            <w:lang w:eastAsia="zh-CN"/>
          </w:rPr>
          <w:t>(二)、社会适应性分析</w:t>
        </w:r>
        <w:r>
          <w:tab/>
        </w:r>
        <w:r>
          <w:fldChar w:fldCharType="begin"/>
        </w:r>
        <w:r>
          <w:instrText xml:space="preserve"> PAGEREF _Toc10111 \h </w:instrText>
        </w:r>
        <w:r>
          <w:fldChar w:fldCharType="separate"/>
        </w:r>
        <w:r>
          <w:t>34</w:t>
        </w:r>
        <w:r>
          <w:fldChar w:fldCharType="end"/>
        </w:r>
      </w:hyperlink>
    </w:p>
    <w:p>
      <w:pPr>
        <w:pStyle w:val="TOC2"/>
        <w:tabs>
          <w:tab w:val="right" w:leader="dot" w:pos="8306"/>
        </w:tabs>
      </w:pPr>
      <w:hyperlink w:anchor="_Toc14333" w:history="1">
        <w:r>
          <w:rPr>
            <w:rFonts w:ascii="仿宋" w:eastAsia="仿宋" w:hAnsi="仿宋" w:cs="仿宋" w:hint="eastAsia"/>
            <w:lang w:eastAsia="zh-CN"/>
          </w:rPr>
          <w:t>(三)、社会风险及对策分析</w:t>
        </w:r>
        <w:r>
          <w:tab/>
        </w:r>
        <w:r>
          <w:fldChar w:fldCharType="begin"/>
        </w:r>
        <w:r>
          <w:instrText xml:space="preserve"> PAGEREF _Toc14333 \h </w:instrText>
        </w:r>
        <w:r>
          <w:fldChar w:fldCharType="separate"/>
        </w:r>
        <w:r>
          <w:t>35</w:t>
        </w:r>
        <w:r>
          <w:fldChar w:fldCharType="end"/>
        </w:r>
      </w:hyperlink>
    </w:p>
    <w:p>
      <w:pPr>
        <w:pStyle w:val="TOC1"/>
        <w:tabs>
          <w:tab w:val="right" w:leader="dot" w:pos="8306"/>
        </w:tabs>
      </w:pPr>
      <w:hyperlink w:anchor="_Toc24672" w:history="1">
        <w:r>
          <w:rPr>
            <w:rFonts w:ascii="仿宋" w:eastAsia="仿宋" w:hAnsi="仿宋" w:cs="仿宋" w:hint="eastAsia"/>
            <w:lang w:eastAsia="zh-CN"/>
          </w:rPr>
          <w:t>七、经济效益与社会效益优化</w:t>
        </w:r>
        <w:r>
          <w:tab/>
        </w:r>
        <w:r>
          <w:fldChar w:fldCharType="begin"/>
        </w:r>
        <w:r>
          <w:instrText xml:space="preserve"> PAGEREF _Toc24672 \h </w:instrText>
        </w:r>
        <w:r>
          <w:fldChar w:fldCharType="separate"/>
        </w:r>
        <w:r>
          <w:t>39</w:t>
        </w:r>
        <w:r>
          <w:fldChar w:fldCharType="end"/>
        </w:r>
      </w:hyperlink>
    </w:p>
    <w:p>
      <w:pPr>
        <w:pStyle w:val="TOC2"/>
        <w:tabs>
          <w:tab w:val="right" w:leader="dot" w:pos="8306"/>
        </w:tabs>
      </w:pPr>
      <w:hyperlink w:anchor="_Toc28884" w:history="1">
        <w:r>
          <w:rPr>
            <w:rFonts w:ascii="仿宋" w:eastAsia="仿宋" w:hAnsi="仿宋" w:cs="仿宋" w:hint="eastAsia"/>
            <w:lang w:eastAsia="zh-CN"/>
          </w:rPr>
          <w:t>(一)、经济效益提升策略</w:t>
        </w:r>
        <w:r>
          <w:tab/>
        </w:r>
        <w:r>
          <w:fldChar w:fldCharType="begin"/>
        </w:r>
        <w:r>
          <w:instrText xml:space="preserve"> PAGEREF _Toc28884 \h </w:instrText>
        </w:r>
        <w:r>
          <w:fldChar w:fldCharType="separate"/>
        </w:r>
        <w:r>
          <w:t>39</w:t>
        </w:r>
        <w:r>
          <w:fldChar w:fldCharType="end"/>
        </w:r>
      </w:hyperlink>
    </w:p>
    <w:p>
      <w:pPr>
        <w:pStyle w:val="TOC2"/>
        <w:tabs>
          <w:tab w:val="right" w:leader="dot" w:pos="8306"/>
        </w:tabs>
      </w:pPr>
      <w:hyperlink w:anchor="_Toc7444" w:history="1">
        <w:r>
          <w:rPr>
            <w:rFonts w:ascii="仿宋" w:eastAsia="仿宋" w:hAnsi="仿宋" w:cs="仿宋" w:hint="eastAsia"/>
            <w:lang w:eastAsia="zh-CN"/>
          </w:rPr>
          <w:t>(二)、社会效益增强方案</w:t>
        </w:r>
        <w:r>
          <w:tab/>
        </w:r>
        <w:r>
          <w:fldChar w:fldCharType="begin"/>
        </w:r>
        <w:r>
          <w:instrText xml:space="preserve"> PAGEREF _Toc7444 \h </w:instrText>
        </w:r>
        <w:r>
          <w:fldChar w:fldCharType="separate"/>
        </w:r>
        <w:r>
          <w:t>40</w:t>
        </w:r>
        <w:r>
          <w:fldChar w:fldCharType="end"/>
        </w:r>
      </w:hyperlink>
    </w:p>
    <w:p>
      <w:pPr>
        <w:pStyle w:val="TOC1"/>
        <w:tabs>
          <w:tab w:val="right" w:leader="dot" w:pos="8306"/>
        </w:tabs>
      </w:pPr>
      <w:hyperlink w:anchor="_Toc20526" w:history="1">
        <w:r>
          <w:rPr>
            <w:rFonts w:ascii="仿宋" w:eastAsia="仿宋" w:hAnsi="仿宋" w:cs="仿宋" w:hint="eastAsia"/>
            <w:lang w:eastAsia="zh-CN"/>
          </w:rPr>
          <w:t>八、项目进度计划</w:t>
        </w:r>
        <w:r>
          <w:tab/>
        </w:r>
        <w:r>
          <w:fldChar w:fldCharType="begin"/>
        </w:r>
        <w:r>
          <w:instrText xml:space="preserve"> PAGEREF _Toc20526 \h </w:instrText>
        </w:r>
        <w:r>
          <w:fldChar w:fldCharType="separate"/>
        </w:r>
        <w:r>
          <w:t>41</w:t>
        </w:r>
        <w:r>
          <w:fldChar w:fldCharType="end"/>
        </w:r>
      </w:hyperlink>
    </w:p>
    <w:p>
      <w:pPr>
        <w:pStyle w:val="TOC2"/>
        <w:tabs>
          <w:tab w:val="right" w:leader="dot" w:pos="8306"/>
        </w:tabs>
      </w:pPr>
      <w:hyperlink w:anchor="_Toc23873" w:history="1">
        <w:r>
          <w:rPr>
            <w:rFonts w:ascii="仿宋" w:eastAsia="仿宋" w:hAnsi="仿宋" w:cs="仿宋" w:hint="eastAsia"/>
            <w:lang w:eastAsia="zh-CN"/>
          </w:rPr>
          <w:t>(一)、建设周期</w:t>
        </w:r>
        <w:r>
          <w:tab/>
        </w:r>
        <w:r>
          <w:fldChar w:fldCharType="begin"/>
        </w:r>
        <w:r>
          <w:instrText xml:space="preserve"> PAGEREF _Toc23873 \h </w:instrText>
        </w:r>
        <w:r>
          <w:fldChar w:fldCharType="separate"/>
        </w:r>
        <w:r>
          <w:t>41</w:t>
        </w:r>
        <w:r>
          <w:fldChar w:fldCharType="end"/>
        </w:r>
      </w:hyperlink>
    </w:p>
    <w:p>
      <w:pPr>
        <w:pStyle w:val="TOC2"/>
        <w:tabs>
          <w:tab w:val="right" w:leader="dot" w:pos="8306"/>
        </w:tabs>
      </w:pPr>
      <w:hyperlink w:anchor="_Toc6424" w:history="1">
        <w:r>
          <w:rPr>
            <w:rFonts w:ascii="仿宋" w:eastAsia="仿宋" w:hAnsi="仿宋" w:cs="仿宋" w:hint="eastAsia"/>
            <w:lang w:eastAsia="zh-CN"/>
          </w:rPr>
          <w:t>(二)、建设进度</w:t>
        </w:r>
        <w:r>
          <w:tab/>
        </w:r>
        <w:r>
          <w:fldChar w:fldCharType="begin"/>
        </w:r>
        <w:r>
          <w:instrText xml:space="preserve"> PAGEREF _Toc6424 \h </w:instrText>
        </w:r>
        <w:r>
          <w:fldChar w:fldCharType="separate"/>
        </w:r>
        <w:r>
          <w:t>41</w:t>
        </w:r>
        <w:r>
          <w:fldChar w:fldCharType="end"/>
        </w:r>
      </w:hyperlink>
    </w:p>
    <w:p>
      <w:pPr>
        <w:pStyle w:val="TOC2"/>
        <w:tabs>
          <w:tab w:val="right" w:leader="dot" w:pos="8306"/>
        </w:tabs>
      </w:pPr>
      <w:hyperlink w:anchor="_Toc31183" w:history="1">
        <w:r>
          <w:rPr>
            <w:rFonts w:ascii="仿宋" w:eastAsia="仿宋" w:hAnsi="仿宋" w:cs="仿宋" w:hint="eastAsia"/>
            <w:lang w:eastAsia="zh-CN"/>
          </w:rPr>
          <w:t>(三)、进度安排注意事项</w:t>
        </w:r>
        <w:r>
          <w:tab/>
        </w:r>
        <w:r>
          <w:fldChar w:fldCharType="begin"/>
        </w:r>
        <w:r>
          <w:instrText xml:space="preserve"> PAGEREF _Toc31183 \h </w:instrText>
        </w:r>
        <w:r>
          <w:fldChar w:fldCharType="separate"/>
        </w:r>
        <w:r>
          <w:t>42</w:t>
        </w:r>
        <w:r>
          <w:fldChar w:fldCharType="end"/>
        </w:r>
      </w:hyperlink>
    </w:p>
    <w:p>
      <w:pPr>
        <w:pStyle w:val="TOC2"/>
        <w:tabs>
          <w:tab w:val="right" w:leader="dot" w:pos="8306"/>
        </w:tabs>
      </w:pPr>
      <w:hyperlink w:anchor="_Toc8864" w:history="1">
        <w:r>
          <w:rPr>
            <w:rFonts w:ascii="仿宋" w:eastAsia="仿宋" w:hAnsi="仿宋" w:cs="仿宋" w:hint="eastAsia"/>
            <w:lang w:eastAsia="zh-CN"/>
          </w:rPr>
          <w:t>(四)、人力资源配置</w:t>
        </w:r>
        <w:r>
          <w:tab/>
        </w:r>
        <w:r>
          <w:fldChar w:fldCharType="begin"/>
        </w:r>
        <w:r>
          <w:instrText xml:space="preserve"> PAGEREF _Toc8864 \h </w:instrText>
        </w:r>
        <w:r>
          <w:fldChar w:fldCharType="separate"/>
        </w:r>
        <w:r>
          <w:t>43</w:t>
        </w:r>
        <w:r>
          <w:fldChar w:fldCharType="end"/>
        </w:r>
      </w:hyperlink>
    </w:p>
    <w:p>
      <w:pPr>
        <w:pStyle w:val="TOC2"/>
        <w:tabs>
          <w:tab w:val="right" w:leader="dot" w:pos="8306"/>
        </w:tabs>
      </w:pPr>
      <w:hyperlink w:anchor="_Toc28733" w:history="1">
        <w:r>
          <w:rPr>
            <w:rFonts w:ascii="仿宋" w:eastAsia="仿宋" w:hAnsi="仿宋" w:cs="仿宋" w:hint="eastAsia"/>
            <w:lang w:eastAsia="zh-CN"/>
          </w:rPr>
          <w:t>(五)、员工培训</w:t>
        </w:r>
        <w:r>
          <w:tab/>
        </w:r>
        <w:r>
          <w:fldChar w:fldCharType="begin"/>
        </w:r>
        <w:r>
          <w:instrText xml:space="preserve"> PAGEREF _Toc28733 \h </w:instrText>
        </w:r>
        <w:r>
          <w:fldChar w:fldCharType="separate"/>
        </w:r>
        <w:r>
          <w:t>45</w:t>
        </w:r>
        <w:r>
          <w:fldChar w:fldCharType="end"/>
        </w:r>
      </w:hyperlink>
    </w:p>
    <w:p>
      <w:pPr>
        <w:pStyle w:val="TOC2"/>
        <w:tabs>
          <w:tab w:val="right" w:leader="dot" w:pos="8306"/>
        </w:tabs>
      </w:pPr>
      <w:hyperlink w:anchor="_Toc29799" w:history="1">
        <w:r>
          <w:rPr>
            <w:rFonts w:ascii="仿宋" w:eastAsia="仿宋" w:hAnsi="仿宋" w:cs="仿宋" w:hint="eastAsia"/>
            <w:lang w:eastAsia="zh-CN"/>
          </w:rPr>
          <w:t>(六)、项目实施保障</w:t>
        </w:r>
        <w:r>
          <w:tab/>
        </w:r>
        <w:r>
          <w:fldChar w:fldCharType="begin"/>
        </w:r>
        <w:r>
          <w:instrText xml:space="preserve"> PAGEREF _Toc29799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38" w:history="1">
        <w:r>
          <w:rPr>
            <w:rFonts w:ascii="仿宋" w:eastAsia="仿宋" w:hAnsi="仿宋" w:cs="仿宋" w:hint="eastAsia"/>
            <w:lang w:eastAsia="zh-CN"/>
          </w:rPr>
          <w:t>(七)、安全规范管理</w:t>
        </w:r>
        <w:r>
          <w:tab/>
        </w:r>
        <w:r>
          <w:fldChar w:fldCharType="begin"/>
        </w:r>
        <w:r>
          <w:instrText xml:space="preserve"> PAGEREF _Toc4438 \h </w:instrText>
        </w:r>
        <w:r>
          <w:fldChar w:fldCharType="separate"/>
        </w:r>
        <w:r>
          <w:t>47</w:t>
        </w:r>
        <w:r>
          <w:fldChar w:fldCharType="end"/>
        </w:r>
      </w:hyperlink>
    </w:p>
    <w:p>
      <w:pPr>
        <w:pStyle w:val="TOC1"/>
        <w:tabs>
          <w:tab w:val="right" w:leader="dot" w:pos="8306"/>
        </w:tabs>
      </w:pPr>
      <w:hyperlink w:anchor="_Toc11510" w:history="1">
        <w:r>
          <w:rPr>
            <w:rFonts w:ascii="仿宋" w:eastAsia="仿宋" w:hAnsi="仿宋" w:cs="仿宋" w:hint="eastAsia"/>
            <w:lang w:eastAsia="zh-CN"/>
          </w:rPr>
          <w:t>九、项目实施与管理方案</w:t>
        </w:r>
        <w:r>
          <w:tab/>
        </w:r>
        <w:r>
          <w:fldChar w:fldCharType="begin"/>
        </w:r>
        <w:r>
          <w:instrText xml:space="preserve"> PAGEREF _Toc11510 \h </w:instrText>
        </w:r>
        <w:r>
          <w:fldChar w:fldCharType="separate"/>
        </w:r>
        <w:r>
          <w:t>48</w:t>
        </w:r>
        <w:r>
          <w:fldChar w:fldCharType="end"/>
        </w:r>
      </w:hyperlink>
    </w:p>
    <w:p>
      <w:pPr>
        <w:pStyle w:val="TOC2"/>
        <w:tabs>
          <w:tab w:val="right" w:leader="dot" w:pos="8306"/>
        </w:tabs>
      </w:pPr>
      <w:hyperlink w:anchor="_Toc30402" w:history="1">
        <w:r>
          <w:rPr>
            <w:rFonts w:ascii="仿宋" w:eastAsia="仿宋" w:hAnsi="仿宋" w:cs="仿宋" w:hint="eastAsia"/>
            <w:lang w:eastAsia="zh-CN"/>
          </w:rPr>
          <w:t>(一)、项目实施计划</w:t>
        </w:r>
        <w:r>
          <w:tab/>
        </w:r>
        <w:r>
          <w:fldChar w:fldCharType="begin"/>
        </w:r>
        <w:r>
          <w:instrText xml:space="preserve"> PAGEREF _Toc30402 \h </w:instrText>
        </w:r>
        <w:r>
          <w:fldChar w:fldCharType="separate"/>
        </w:r>
        <w:r>
          <w:t>48</w:t>
        </w:r>
        <w:r>
          <w:fldChar w:fldCharType="end"/>
        </w:r>
      </w:hyperlink>
    </w:p>
    <w:p>
      <w:pPr>
        <w:pStyle w:val="TOC2"/>
        <w:tabs>
          <w:tab w:val="right" w:leader="dot" w:pos="8306"/>
        </w:tabs>
      </w:pPr>
      <w:hyperlink w:anchor="_Toc10123" w:history="1">
        <w:r>
          <w:rPr>
            <w:rFonts w:ascii="仿宋" w:eastAsia="仿宋" w:hAnsi="仿宋" w:cs="仿宋" w:hint="eastAsia"/>
            <w:lang w:eastAsia="zh-CN"/>
          </w:rPr>
          <w:t>(二)、项目组织机构与职责</w:t>
        </w:r>
        <w:r>
          <w:tab/>
        </w:r>
        <w:r>
          <w:fldChar w:fldCharType="begin"/>
        </w:r>
        <w:r>
          <w:instrText xml:space="preserve"> PAGEREF _Toc10123 \h </w:instrText>
        </w:r>
        <w:r>
          <w:fldChar w:fldCharType="separate"/>
        </w:r>
        <w:r>
          <w:t>50</w:t>
        </w:r>
        <w:r>
          <w:fldChar w:fldCharType="end"/>
        </w:r>
      </w:hyperlink>
    </w:p>
    <w:p>
      <w:pPr>
        <w:pStyle w:val="TOC2"/>
        <w:tabs>
          <w:tab w:val="right" w:leader="dot" w:pos="8306"/>
        </w:tabs>
      </w:pPr>
      <w:hyperlink w:anchor="_Toc32276" w:history="1">
        <w:r>
          <w:rPr>
            <w:rFonts w:ascii="仿宋" w:eastAsia="仿宋" w:hAnsi="仿宋" w:cs="仿宋" w:hint="eastAsia"/>
            <w:lang w:eastAsia="zh-CN"/>
          </w:rPr>
          <w:t>(三)、项目管理与监控体系</w:t>
        </w:r>
        <w:r>
          <w:tab/>
        </w:r>
        <w:r>
          <w:fldChar w:fldCharType="begin"/>
        </w:r>
        <w:r>
          <w:instrText xml:space="preserve"> PAGEREF _Toc32276 \h </w:instrText>
        </w:r>
        <w:r>
          <w:fldChar w:fldCharType="separate"/>
        </w:r>
        <w:r>
          <w:t>52</w:t>
        </w:r>
        <w:r>
          <w:fldChar w:fldCharType="end"/>
        </w:r>
      </w:hyperlink>
    </w:p>
    <w:p>
      <w:pPr>
        <w:pStyle w:val="TOC1"/>
        <w:tabs>
          <w:tab w:val="right" w:leader="dot" w:pos="8306"/>
        </w:tabs>
      </w:pPr>
      <w:hyperlink w:anchor="_Toc17786" w:history="1">
        <w:r>
          <w:rPr>
            <w:rFonts w:ascii="仿宋" w:eastAsia="仿宋" w:hAnsi="仿宋" w:cs="仿宋" w:hint="eastAsia"/>
            <w:lang w:eastAsia="zh-CN"/>
          </w:rPr>
          <w:t>十、客户关系管理与市场拓展</w:t>
        </w:r>
        <w:r>
          <w:tab/>
        </w:r>
        <w:r>
          <w:fldChar w:fldCharType="begin"/>
        </w:r>
        <w:r>
          <w:instrText xml:space="preserve"> PAGEREF _Toc17786 \h </w:instrText>
        </w:r>
        <w:r>
          <w:fldChar w:fldCharType="separate"/>
        </w:r>
        <w:r>
          <w:t>54</w:t>
        </w:r>
        <w:r>
          <w:fldChar w:fldCharType="end"/>
        </w:r>
      </w:hyperlink>
    </w:p>
    <w:p>
      <w:pPr>
        <w:pStyle w:val="TOC2"/>
        <w:tabs>
          <w:tab w:val="right" w:leader="dot" w:pos="8306"/>
        </w:tabs>
      </w:pPr>
      <w:hyperlink w:anchor="_Toc15675" w:history="1">
        <w:r>
          <w:rPr>
            <w:rFonts w:ascii="仿宋" w:eastAsia="仿宋" w:hAnsi="仿宋" w:cs="仿宋" w:hint="eastAsia"/>
            <w:lang w:eastAsia="zh-CN"/>
          </w:rPr>
          <w:t>(一)、客户关系管理策略</w:t>
        </w:r>
        <w:r>
          <w:tab/>
        </w:r>
        <w:r>
          <w:fldChar w:fldCharType="begin"/>
        </w:r>
        <w:r>
          <w:instrText xml:space="preserve"> PAGEREF _Toc15675 \h </w:instrText>
        </w:r>
        <w:r>
          <w:fldChar w:fldCharType="separate"/>
        </w:r>
        <w:r>
          <w:t>54</w:t>
        </w:r>
        <w:r>
          <w:fldChar w:fldCharType="end"/>
        </w:r>
      </w:hyperlink>
    </w:p>
    <w:p>
      <w:pPr>
        <w:pStyle w:val="TOC2"/>
        <w:tabs>
          <w:tab w:val="right" w:leader="dot" w:pos="8306"/>
        </w:tabs>
      </w:pPr>
      <w:hyperlink w:anchor="_Toc8014" w:history="1">
        <w:r>
          <w:rPr>
            <w:rFonts w:ascii="仿宋" w:eastAsia="仿宋" w:hAnsi="仿宋" w:cs="仿宋" w:hint="eastAsia"/>
            <w:lang w:eastAsia="zh-CN"/>
          </w:rPr>
          <w:t>(二)、市场拓展方案</w:t>
        </w:r>
        <w:r>
          <w:tab/>
        </w:r>
        <w:r>
          <w:fldChar w:fldCharType="begin"/>
        </w:r>
        <w:r>
          <w:instrText xml:space="preserve"> PAGEREF _Toc8014 \h </w:instrText>
        </w:r>
        <w:r>
          <w:fldChar w:fldCharType="separate"/>
        </w:r>
        <w:r>
          <w:t>55</w:t>
        </w:r>
        <w:r>
          <w:fldChar w:fldCharType="end"/>
        </w:r>
      </w:hyperlink>
    </w:p>
    <w:p>
      <w:pPr>
        <w:pStyle w:val="TOC1"/>
        <w:tabs>
          <w:tab w:val="right" w:leader="dot" w:pos="8306"/>
        </w:tabs>
      </w:pPr>
      <w:hyperlink w:anchor="_Toc17281" w:history="1">
        <w:r>
          <w:rPr>
            <w:rFonts w:ascii="仿宋" w:eastAsia="仿宋" w:hAnsi="仿宋" w:cs="仿宋" w:hint="eastAsia"/>
            <w:lang w:eastAsia="zh-CN"/>
          </w:rPr>
          <w:t>十一、环境保护与治理方案</w:t>
        </w:r>
        <w:r>
          <w:tab/>
        </w:r>
        <w:r>
          <w:fldChar w:fldCharType="begin"/>
        </w:r>
        <w:r>
          <w:instrText xml:space="preserve"> PAGEREF _Toc17281 \h </w:instrText>
        </w:r>
        <w:r>
          <w:fldChar w:fldCharType="separate"/>
        </w:r>
        <w:r>
          <w:t>56</w:t>
        </w:r>
        <w:r>
          <w:fldChar w:fldCharType="end"/>
        </w:r>
      </w:hyperlink>
    </w:p>
    <w:p>
      <w:pPr>
        <w:pStyle w:val="TOC2"/>
        <w:tabs>
          <w:tab w:val="right" w:leader="dot" w:pos="8306"/>
        </w:tabs>
      </w:pPr>
      <w:hyperlink w:anchor="_Toc17494" w:history="1">
        <w:r>
          <w:rPr>
            <w:rFonts w:ascii="仿宋" w:eastAsia="仿宋" w:hAnsi="仿宋" w:cs="仿宋" w:hint="eastAsia"/>
            <w:lang w:eastAsia="zh-CN"/>
          </w:rPr>
          <w:t>(一)、项目环境影响评估</w:t>
        </w:r>
        <w:r>
          <w:tab/>
        </w:r>
        <w:r>
          <w:fldChar w:fldCharType="begin"/>
        </w:r>
        <w:r>
          <w:instrText xml:space="preserve"> PAGEREF _Toc17494 \h </w:instrText>
        </w:r>
        <w:r>
          <w:fldChar w:fldCharType="separate"/>
        </w:r>
        <w:r>
          <w:t>56</w:t>
        </w:r>
        <w:r>
          <w:fldChar w:fldCharType="end"/>
        </w:r>
      </w:hyperlink>
    </w:p>
    <w:p>
      <w:pPr>
        <w:pStyle w:val="TOC2"/>
        <w:tabs>
          <w:tab w:val="right" w:leader="dot" w:pos="8306"/>
        </w:tabs>
      </w:pPr>
      <w:hyperlink w:anchor="_Toc21372" w:history="1">
        <w:r>
          <w:rPr>
            <w:rFonts w:ascii="仿宋" w:eastAsia="仿宋" w:hAnsi="仿宋" w:cs="仿宋" w:hint="eastAsia"/>
            <w:lang w:eastAsia="zh-CN"/>
          </w:rPr>
          <w:t>(二)、环境保护措施与治理方案</w:t>
        </w:r>
        <w:r>
          <w:tab/>
        </w:r>
        <w:r>
          <w:fldChar w:fldCharType="begin"/>
        </w:r>
        <w:r>
          <w:instrText xml:space="preserve"> PAGEREF _Toc21372 \h </w:instrText>
        </w:r>
        <w:r>
          <w:fldChar w:fldCharType="separate"/>
        </w:r>
        <w:r>
          <w:t>57</w:t>
        </w:r>
        <w:r>
          <w:fldChar w:fldCharType="end"/>
        </w:r>
      </w:hyperlink>
    </w:p>
    <w:p>
      <w:pPr>
        <w:pStyle w:val="TOC1"/>
        <w:tabs>
          <w:tab w:val="right" w:leader="dot" w:pos="8306"/>
        </w:tabs>
      </w:pPr>
      <w:hyperlink w:anchor="_Toc9031" w:history="1">
        <w:r>
          <w:rPr>
            <w:rFonts w:ascii="仿宋" w:eastAsia="仿宋" w:hAnsi="仿宋" w:cs="仿宋" w:hint="eastAsia"/>
            <w:lang w:eastAsia="zh-CN"/>
          </w:rPr>
          <w:t>十二、环境保护与绿色发展</w:t>
        </w:r>
        <w:r>
          <w:tab/>
        </w:r>
        <w:r>
          <w:fldChar w:fldCharType="begin"/>
        </w:r>
        <w:r>
          <w:instrText xml:space="preserve"> PAGEREF _Toc9031 \h </w:instrText>
        </w:r>
        <w:r>
          <w:fldChar w:fldCharType="separate"/>
        </w:r>
        <w:r>
          <w:t>57</w:t>
        </w:r>
        <w:r>
          <w:fldChar w:fldCharType="end"/>
        </w:r>
      </w:hyperlink>
    </w:p>
    <w:p>
      <w:pPr>
        <w:pStyle w:val="TOC2"/>
        <w:tabs>
          <w:tab w:val="right" w:leader="dot" w:pos="8306"/>
        </w:tabs>
      </w:pPr>
      <w:hyperlink w:anchor="_Toc26019" w:history="1">
        <w:r>
          <w:rPr>
            <w:rFonts w:ascii="仿宋" w:eastAsia="仿宋" w:hAnsi="仿宋" w:cs="仿宋" w:hint="eastAsia"/>
            <w:lang w:eastAsia="zh-CN"/>
          </w:rPr>
          <w:t>(一)、环境保护措施</w:t>
        </w:r>
        <w:r>
          <w:tab/>
        </w:r>
        <w:r>
          <w:fldChar w:fldCharType="begin"/>
        </w:r>
        <w:r>
          <w:instrText xml:space="preserve"> PAGEREF _Toc26019 \h </w:instrText>
        </w:r>
        <w:r>
          <w:fldChar w:fldCharType="separate"/>
        </w:r>
        <w:r>
          <w:t>57</w:t>
        </w:r>
        <w:r>
          <w:fldChar w:fldCharType="end"/>
        </w:r>
      </w:hyperlink>
    </w:p>
    <w:p>
      <w:pPr>
        <w:pStyle w:val="TOC2"/>
        <w:tabs>
          <w:tab w:val="right" w:leader="dot" w:pos="8306"/>
        </w:tabs>
      </w:pPr>
      <w:hyperlink w:anchor="_Toc19720" w:history="1">
        <w:r>
          <w:rPr>
            <w:rFonts w:ascii="仿宋" w:eastAsia="仿宋" w:hAnsi="仿宋" w:cs="仿宋" w:hint="eastAsia"/>
            <w:lang w:eastAsia="zh-CN"/>
          </w:rPr>
          <w:t>(二)、绿色发展与可持续发展策略</w:t>
        </w:r>
        <w:r>
          <w:tab/>
        </w:r>
        <w:r>
          <w:fldChar w:fldCharType="begin"/>
        </w:r>
        <w:r>
          <w:instrText xml:space="preserve"> PAGEREF _Toc19720 \h </w:instrText>
        </w:r>
        <w:r>
          <w:fldChar w:fldCharType="separate"/>
        </w:r>
        <w:r>
          <w:t>59</w:t>
        </w:r>
        <w:r>
          <w:fldChar w:fldCharType="end"/>
        </w:r>
      </w:hyperlink>
    </w:p>
    <w:p>
      <w:pPr>
        <w:pStyle w:val="TOC1"/>
        <w:tabs>
          <w:tab w:val="right" w:leader="dot" w:pos="8306"/>
        </w:tabs>
      </w:pPr>
      <w:hyperlink w:anchor="_Toc96" w:history="1">
        <w:r>
          <w:rPr>
            <w:rFonts w:ascii="仿宋" w:eastAsia="仿宋" w:hAnsi="仿宋" w:cs="仿宋" w:hint="eastAsia"/>
            <w:lang w:eastAsia="zh-CN"/>
          </w:rPr>
          <w:t>十三、产业协同与集群发展</w:t>
        </w:r>
        <w:r>
          <w:tab/>
        </w:r>
        <w:r>
          <w:fldChar w:fldCharType="begin"/>
        </w:r>
        <w:r>
          <w:instrText xml:space="preserve"> PAGEREF _Toc96 \h </w:instrText>
        </w:r>
        <w:r>
          <w:fldChar w:fldCharType="separate"/>
        </w:r>
        <w:r>
          <w:t>60</w:t>
        </w:r>
        <w:r>
          <w:fldChar w:fldCharType="end"/>
        </w:r>
      </w:hyperlink>
    </w:p>
    <w:p>
      <w:pPr>
        <w:pStyle w:val="TOC2"/>
        <w:tabs>
          <w:tab w:val="right" w:leader="dot" w:pos="8306"/>
        </w:tabs>
      </w:pPr>
      <w:hyperlink w:anchor="_Toc2803" w:history="1">
        <w:r>
          <w:rPr>
            <w:rFonts w:ascii="仿宋" w:eastAsia="仿宋" w:hAnsi="仿宋" w:cs="仿宋" w:hint="eastAsia"/>
            <w:lang w:eastAsia="zh-CN"/>
          </w:rPr>
          <w:t>(一)、产业协同机制建设</w:t>
        </w:r>
        <w:r>
          <w:tab/>
        </w:r>
        <w:r>
          <w:fldChar w:fldCharType="begin"/>
        </w:r>
        <w:r>
          <w:instrText xml:space="preserve"> PAGEREF _Toc2803 \h </w:instrText>
        </w:r>
        <w:r>
          <w:fldChar w:fldCharType="separate"/>
        </w:r>
        <w:r>
          <w:t>60</w:t>
        </w:r>
        <w:r>
          <w:fldChar w:fldCharType="end"/>
        </w:r>
      </w:hyperlink>
    </w:p>
    <w:p>
      <w:pPr>
        <w:pStyle w:val="TOC2"/>
        <w:tabs>
          <w:tab w:val="right" w:leader="dot" w:pos="8306"/>
        </w:tabs>
      </w:pPr>
      <w:hyperlink w:anchor="_Toc6613" w:history="1">
        <w:r>
          <w:rPr>
            <w:rFonts w:ascii="仿宋" w:eastAsia="仿宋" w:hAnsi="仿宋" w:cs="仿宋" w:hint="eastAsia"/>
            <w:lang w:eastAsia="zh-CN"/>
          </w:rPr>
          <w:t>(二)、产业集群培育与发展</w:t>
        </w:r>
        <w:r>
          <w:tab/>
        </w:r>
        <w:r>
          <w:fldChar w:fldCharType="begin"/>
        </w:r>
        <w:r>
          <w:instrText xml:space="preserve"> PAGEREF _Toc6613 \h </w:instrText>
        </w:r>
        <w:r>
          <w:fldChar w:fldCharType="separate"/>
        </w:r>
        <w:r>
          <w:t>62</w:t>
        </w:r>
        <w:r>
          <w:fldChar w:fldCharType="end"/>
        </w:r>
      </w:hyperlink>
    </w:p>
    <w:p>
      <w:pPr>
        <w:pStyle w:val="TOC1"/>
        <w:tabs>
          <w:tab w:val="right" w:leader="dot" w:pos="8306"/>
        </w:tabs>
      </w:pPr>
      <w:hyperlink w:anchor="_Toc19472" w:history="1">
        <w:r>
          <w:rPr>
            <w:rFonts w:ascii="仿宋" w:eastAsia="仿宋" w:hAnsi="仿宋" w:cs="仿宋" w:hint="eastAsia"/>
            <w:lang w:eastAsia="zh-CN"/>
          </w:rPr>
          <w:t>十四、合作与交流机制建立</w:t>
        </w:r>
        <w:r>
          <w:tab/>
        </w:r>
        <w:r>
          <w:fldChar w:fldCharType="begin"/>
        </w:r>
        <w:r>
          <w:instrText xml:space="preserve"> PAGEREF _Toc19472 \h </w:instrText>
        </w:r>
        <w:r>
          <w:fldChar w:fldCharType="separate"/>
        </w:r>
        <w:r>
          <w:t>62</w:t>
        </w:r>
        <w:r>
          <w:fldChar w:fldCharType="end"/>
        </w:r>
      </w:hyperlink>
    </w:p>
    <w:p>
      <w:pPr>
        <w:pStyle w:val="TOC2"/>
        <w:tabs>
          <w:tab w:val="right" w:leader="dot" w:pos="8306"/>
        </w:tabs>
      </w:pPr>
      <w:hyperlink w:anchor="_Toc6320" w:history="1">
        <w:r>
          <w:rPr>
            <w:rFonts w:ascii="仿宋" w:eastAsia="仿宋" w:hAnsi="仿宋" w:cs="仿宋" w:hint="eastAsia"/>
            <w:lang w:eastAsia="zh-CN"/>
          </w:rPr>
          <w:t>(一)、合作伙伴选择与合作方式</w:t>
        </w:r>
        <w:r>
          <w:tab/>
        </w:r>
        <w:r>
          <w:fldChar w:fldCharType="begin"/>
        </w:r>
        <w:r>
          <w:instrText xml:space="preserve"> PAGEREF _Toc6320 \h </w:instrText>
        </w:r>
        <w:r>
          <w:fldChar w:fldCharType="separate"/>
        </w:r>
        <w:r>
          <w:t>62</w:t>
        </w:r>
        <w:r>
          <w:fldChar w:fldCharType="end"/>
        </w:r>
      </w:hyperlink>
    </w:p>
    <w:p>
      <w:pPr>
        <w:pStyle w:val="TOC2"/>
        <w:tabs>
          <w:tab w:val="right" w:leader="dot" w:pos="8306"/>
        </w:tabs>
      </w:pPr>
      <w:hyperlink w:anchor="_Toc18696" w:history="1">
        <w:r>
          <w:rPr>
            <w:rFonts w:ascii="仿宋" w:eastAsia="仿宋" w:hAnsi="仿宋" w:cs="仿宋" w:hint="eastAsia"/>
            <w:lang w:eastAsia="zh-CN"/>
          </w:rPr>
          <w:t>(二)、交流与合作平台搭建</w:t>
        </w:r>
        <w:r>
          <w:tab/>
        </w:r>
        <w:r>
          <w:fldChar w:fldCharType="begin"/>
        </w:r>
        <w:r>
          <w:instrText xml:space="preserve"> PAGEREF _Toc18696 \h </w:instrText>
        </w:r>
        <w:r>
          <w:fldChar w:fldCharType="separate"/>
        </w:r>
        <w:r>
          <w:t>64</w:t>
        </w:r>
        <w:r>
          <w:fldChar w:fldCharType="end"/>
        </w:r>
      </w:hyperlink>
    </w:p>
    <w:p>
      <w:pPr>
        <w:pStyle w:val="TOC1"/>
        <w:tabs>
          <w:tab w:val="right" w:leader="dot" w:pos="8306"/>
        </w:tabs>
      </w:pPr>
      <w:hyperlink w:anchor="_Toc29895" w:history="1">
        <w:r>
          <w:rPr>
            <w:rFonts w:ascii="仿宋" w:eastAsia="仿宋" w:hAnsi="仿宋" w:cs="仿宋" w:hint="eastAsia"/>
            <w:lang w:eastAsia="zh-CN"/>
          </w:rPr>
          <w:t>十五、知识产权管理与保护</w:t>
        </w:r>
        <w:r>
          <w:tab/>
        </w:r>
        <w:r>
          <w:fldChar w:fldCharType="begin"/>
        </w:r>
        <w:r>
          <w:instrText xml:space="preserve"> PAGEREF _Toc29895 \h </w:instrText>
        </w:r>
        <w:r>
          <w:fldChar w:fldCharType="separate"/>
        </w:r>
        <w:r>
          <w:t>65</w:t>
        </w:r>
        <w:r>
          <w:fldChar w:fldCharType="end"/>
        </w:r>
      </w:hyperlink>
    </w:p>
    <w:p>
      <w:pPr>
        <w:pStyle w:val="TOC2"/>
        <w:tabs>
          <w:tab w:val="right" w:leader="dot" w:pos="8306"/>
        </w:tabs>
      </w:pPr>
      <w:hyperlink w:anchor="_Toc31979" w:history="1">
        <w:r>
          <w:rPr>
            <w:rFonts w:ascii="仿宋" w:eastAsia="仿宋" w:hAnsi="仿宋" w:cs="仿宋" w:hint="eastAsia"/>
            <w:lang w:eastAsia="zh-CN"/>
          </w:rPr>
          <w:t>(一)、知识产权管理体系建设</w:t>
        </w:r>
        <w:r>
          <w:tab/>
        </w:r>
        <w:r>
          <w:fldChar w:fldCharType="begin"/>
        </w:r>
        <w:r>
          <w:instrText xml:space="preserve"> PAGEREF _Toc31979 \h </w:instrText>
        </w:r>
        <w:r>
          <w:fldChar w:fldCharType="separate"/>
        </w:r>
        <w:r>
          <w:t>65</w:t>
        </w:r>
        <w:r>
          <w:fldChar w:fldCharType="end"/>
        </w:r>
      </w:hyperlink>
    </w:p>
    <w:p>
      <w:pPr>
        <w:pStyle w:val="TOC2"/>
        <w:tabs>
          <w:tab w:val="right" w:leader="dot" w:pos="8306"/>
        </w:tabs>
      </w:pPr>
      <w:hyperlink w:anchor="_Toc15687" w:history="1">
        <w:r>
          <w:rPr>
            <w:rFonts w:ascii="仿宋" w:eastAsia="仿宋" w:hAnsi="仿宋" w:cs="仿宋" w:hint="eastAsia"/>
            <w:lang w:eastAsia="zh-CN"/>
          </w:rPr>
          <w:t>(二)、知识产权保护措施</w:t>
        </w:r>
        <w:r>
          <w:tab/>
        </w:r>
        <w:r>
          <w:fldChar w:fldCharType="begin"/>
        </w:r>
        <w:r>
          <w:instrText xml:space="preserve"> PAGEREF _Toc15687 \h </w:instrText>
        </w:r>
        <w:r>
          <w:fldChar w:fldCharType="separate"/>
        </w:r>
        <w:r>
          <w:t>66</w:t>
        </w:r>
        <w:r>
          <w:fldChar w:fldCharType="end"/>
        </w:r>
      </w:hyperlink>
    </w:p>
    <w:p>
      <w:pPr>
        <w:pStyle w:val="TOC1"/>
        <w:tabs>
          <w:tab w:val="right" w:leader="dot" w:pos="8306"/>
        </w:tabs>
      </w:pPr>
      <w:hyperlink w:anchor="_Toc16645" w:history="1">
        <w:r>
          <w:rPr>
            <w:rFonts w:ascii="仿宋" w:eastAsia="仿宋" w:hAnsi="仿宋" w:cs="仿宋" w:hint="eastAsia"/>
            <w:lang w:eastAsia="zh-CN"/>
          </w:rPr>
          <w:t>十六、法律法规与政策遵循</w:t>
        </w:r>
        <w:r>
          <w:tab/>
        </w:r>
        <w:r>
          <w:fldChar w:fldCharType="begin"/>
        </w:r>
        <w:r>
          <w:instrText xml:space="preserve"> PAGEREF _Toc16645 \h </w:instrText>
        </w:r>
        <w:r>
          <w:fldChar w:fldCharType="separate"/>
        </w:r>
        <w:r>
          <w:t>68</w:t>
        </w:r>
        <w:r>
          <w:fldChar w:fldCharType="end"/>
        </w:r>
      </w:hyperlink>
    </w:p>
    <w:p>
      <w:pPr>
        <w:pStyle w:val="TOC2"/>
        <w:tabs>
          <w:tab w:val="right" w:leader="dot" w:pos="8306"/>
        </w:tabs>
      </w:pPr>
      <w:hyperlink w:anchor="_Toc14790" w:history="1">
        <w:r>
          <w:rPr>
            <w:rFonts w:ascii="仿宋" w:eastAsia="仿宋" w:hAnsi="仿宋" w:cs="仿宋" w:hint="eastAsia"/>
            <w:lang w:eastAsia="zh-CN"/>
          </w:rPr>
          <w:t>(一)、法律法规遵守</w:t>
        </w:r>
        <w:r>
          <w:tab/>
        </w:r>
        <w:r>
          <w:fldChar w:fldCharType="begin"/>
        </w:r>
        <w:r>
          <w:instrText xml:space="preserve"> PAGEREF _Toc14790 \h </w:instrText>
        </w:r>
        <w:r>
          <w:fldChar w:fldCharType="separate"/>
        </w:r>
        <w:r>
          <w:t>68</w:t>
        </w:r>
        <w:r>
          <w:fldChar w:fldCharType="end"/>
        </w:r>
      </w:hyperlink>
    </w:p>
    <w:p>
      <w:pPr>
        <w:pStyle w:val="TOC2"/>
        <w:tabs>
          <w:tab w:val="right" w:leader="dot" w:pos="8306"/>
        </w:tabs>
      </w:pPr>
      <w:hyperlink w:anchor="_Toc3141" w:history="1">
        <w:r>
          <w:rPr>
            <w:rFonts w:ascii="仿宋" w:eastAsia="仿宋" w:hAnsi="仿宋" w:cs="仿宋" w:hint="eastAsia"/>
            <w:lang w:eastAsia="zh-CN"/>
          </w:rPr>
          <w:t>(二)、政策导向与利用</w:t>
        </w:r>
        <w:r>
          <w:tab/>
        </w:r>
        <w:r>
          <w:fldChar w:fldCharType="begin"/>
        </w:r>
        <w:r>
          <w:instrText xml:space="preserve"> PAGEREF _Toc3141 \h </w:instrText>
        </w:r>
        <w:r>
          <w:fldChar w:fldCharType="separate"/>
        </w:r>
        <w:r>
          <w:t>69</w:t>
        </w:r>
        <w:r>
          <w:fldChar w:fldCharType="end"/>
        </w:r>
      </w:hyperlink>
    </w:p>
    <w:p>
      <w:pPr>
        <w:pStyle w:val="TOC1"/>
        <w:tabs>
          <w:tab w:val="right" w:leader="dot" w:pos="8306"/>
        </w:tabs>
      </w:pPr>
      <w:hyperlink w:anchor="_Toc17524" w:history="1">
        <w:r>
          <w:rPr>
            <w:rFonts w:ascii="仿宋" w:eastAsia="仿宋" w:hAnsi="仿宋" w:cs="仿宋" w:hint="eastAsia"/>
            <w:lang w:eastAsia="zh-CN"/>
          </w:rPr>
          <w:t>十七、创新驱动与持续发展</w:t>
        </w:r>
        <w:r>
          <w:tab/>
        </w:r>
        <w:r>
          <w:fldChar w:fldCharType="begin"/>
        </w:r>
        <w:r>
          <w:instrText xml:space="preserve"> PAGEREF _Toc17524 \h </w:instrText>
        </w:r>
        <w:r>
          <w:fldChar w:fldCharType="separate"/>
        </w:r>
        <w:r>
          <w:t>70</w:t>
        </w:r>
        <w:r>
          <w:fldChar w:fldCharType="end"/>
        </w:r>
      </w:hyperlink>
    </w:p>
    <w:p>
      <w:pPr>
        <w:pStyle w:val="TOC2"/>
        <w:tabs>
          <w:tab w:val="right" w:leader="dot" w:pos="8306"/>
        </w:tabs>
      </w:pPr>
      <w:hyperlink w:anchor="_Toc6926" w:history="1">
        <w:r>
          <w:rPr>
            <w:rFonts w:ascii="仿宋" w:eastAsia="仿宋" w:hAnsi="仿宋" w:cs="仿宋" w:hint="eastAsia"/>
            <w:lang w:eastAsia="zh-CN"/>
          </w:rPr>
          <w:t>(一)、创新驱动战略实施</w:t>
        </w:r>
        <w:r>
          <w:tab/>
        </w:r>
        <w:r>
          <w:fldChar w:fldCharType="begin"/>
        </w:r>
        <w:r>
          <w:instrText xml:space="preserve"> PAGEREF _Toc6926 \h </w:instrText>
        </w:r>
        <w:r>
          <w:fldChar w:fldCharType="separate"/>
        </w:r>
        <w:r>
          <w:t>70</w:t>
        </w:r>
        <w:r>
          <w:fldChar w:fldCharType="end"/>
        </w:r>
      </w:hyperlink>
    </w:p>
    <w:p>
      <w:pPr>
        <w:pStyle w:val="TOC2"/>
        <w:tabs>
          <w:tab w:val="right" w:leader="dot" w:pos="8306"/>
        </w:tabs>
      </w:pPr>
      <w:hyperlink w:anchor="_Toc12093" w:history="1">
        <w:r>
          <w:rPr>
            <w:rFonts w:ascii="仿宋" w:eastAsia="仿宋" w:hAnsi="仿宋" w:cs="仿宋" w:hint="eastAsia"/>
            <w:lang w:eastAsia="zh-CN"/>
          </w:rPr>
          <w:t>(二)、持续发展路径探索</w:t>
        </w:r>
        <w:r>
          <w:tab/>
        </w:r>
        <w:r>
          <w:fldChar w:fldCharType="begin"/>
        </w:r>
        <w:r>
          <w:instrText xml:space="preserve"> PAGEREF _Toc12093 \h </w:instrText>
        </w:r>
        <w:r>
          <w:fldChar w:fldCharType="separate"/>
        </w:r>
        <w:r>
          <w:t>71</w:t>
        </w:r>
        <w:r>
          <w:fldChar w:fldCharType="end"/>
        </w:r>
      </w:hyperlink>
    </w:p>
    <w:p>
      <w:pPr>
        <w:pStyle w:val="TOC1"/>
        <w:tabs>
          <w:tab w:val="right" w:leader="dot" w:pos="8306"/>
        </w:tabs>
      </w:pPr>
      <w:hyperlink w:anchor="_Toc10859" w:history="1">
        <w:r>
          <w:rPr>
            <w:rFonts w:ascii="仿宋" w:eastAsia="仿宋" w:hAnsi="仿宋" w:cs="仿宋" w:hint="eastAsia"/>
            <w:lang w:eastAsia="zh-CN"/>
          </w:rPr>
          <w:t>十八、企业合规与伦理</w:t>
        </w:r>
        <w:r>
          <w:tab/>
        </w:r>
        <w:r>
          <w:fldChar w:fldCharType="begin"/>
        </w:r>
        <w:r>
          <w:instrText xml:space="preserve"> PAGEREF _Toc10859 \h </w:instrText>
        </w:r>
        <w:r>
          <w:fldChar w:fldCharType="separate"/>
        </w:r>
        <w:r>
          <w:t>75</w:t>
        </w:r>
        <w:r>
          <w:fldChar w:fldCharType="end"/>
        </w:r>
      </w:hyperlink>
    </w:p>
    <w:p>
      <w:pPr>
        <w:pStyle w:val="TOC2"/>
        <w:tabs>
          <w:tab w:val="right" w:leader="dot" w:pos="8306"/>
        </w:tabs>
      </w:pPr>
      <w:hyperlink w:anchor="_Toc21152" w:history="1">
        <w:r>
          <w:rPr>
            <w:rFonts w:ascii="仿宋" w:eastAsia="仿宋" w:hAnsi="仿宋" w:cs="仿宋" w:hint="eastAsia"/>
            <w:lang w:eastAsia="zh-CN"/>
          </w:rPr>
          <w:t>(一)、合规政策与程序</w:t>
        </w:r>
        <w:r>
          <w:tab/>
        </w:r>
        <w:r>
          <w:fldChar w:fldCharType="begin"/>
        </w:r>
        <w:r>
          <w:instrText xml:space="preserve"> PAGEREF _Toc21152 \h </w:instrText>
        </w:r>
        <w:r>
          <w:fldChar w:fldCharType="separate"/>
        </w:r>
        <w:r>
          <w:t>75</w:t>
        </w:r>
        <w:r>
          <w:fldChar w:fldCharType="end"/>
        </w:r>
      </w:hyperlink>
    </w:p>
    <w:p>
      <w:pPr>
        <w:pStyle w:val="TOC2"/>
        <w:tabs>
          <w:tab w:val="right" w:leader="dot" w:pos="8306"/>
        </w:tabs>
      </w:pPr>
      <w:hyperlink w:anchor="_Toc2551" w:history="1">
        <w:r>
          <w:rPr>
            <w:rFonts w:ascii="仿宋" w:eastAsia="仿宋" w:hAnsi="仿宋" w:cs="仿宋" w:hint="eastAsia"/>
            <w:lang w:eastAsia="zh-CN"/>
          </w:rPr>
          <w:t>(二)、伦理规范与培训</w:t>
        </w:r>
        <w:r>
          <w:tab/>
        </w:r>
        <w:r>
          <w:fldChar w:fldCharType="begin"/>
        </w:r>
        <w:r>
          <w:instrText xml:space="preserve"> PAGEREF _Toc2551 \h </w:instrText>
        </w:r>
        <w:r>
          <w:fldChar w:fldCharType="separate"/>
        </w:r>
        <w:r>
          <w:t>77</w:t>
        </w:r>
        <w:r>
          <w:fldChar w:fldCharType="end"/>
        </w:r>
      </w:hyperlink>
    </w:p>
    <w:p>
      <w:pPr>
        <w:pStyle w:val="TOC2"/>
        <w:tabs>
          <w:tab w:val="right" w:leader="dot" w:pos="8306"/>
        </w:tabs>
      </w:pPr>
      <w:hyperlink w:anchor="_Toc7292" w:history="1">
        <w:r>
          <w:rPr>
            <w:rFonts w:ascii="仿宋" w:eastAsia="仿宋" w:hAnsi="仿宋" w:cs="仿宋" w:hint="eastAsia"/>
            <w:lang w:eastAsia="zh-CN"/>
          </w:rPr>
          <w:t>(三)、合规风险评估</w:t>
        </w:r>
        <w:r>
          <w:tab/>
        </w:r>
        <w:r>
          <w:fldChar w:fldCharType="begin"/>
        </w:r>
        <w:r>
          <w:instrText xml:space="preserve"> PAGEREF _Toc7292 \h </w:instrText>
        </w:r>
        <w:r>
          <w:fldChar w:fldCharType="separate"/>
        </w:r>
        <w:r>
          <w:t>77</w:t>
        </w:r>
        <w:r>
          <w:fldChar w:fldCharType="end"/>
        </w:r>
      </w:hyperlink>
    </w:p>
    <w:p>
      <w:pPr>
        <w:pStyle w:val="TOC2"/>
        <w:tabs>
          <w:tab w:val="right" w:leader="dot" w:pos="8306"/>
        </w:tabs>
      </w:pPr>
      <w:hyperlink w:anchor="_Toc8703" w:history="1">
        <w:r>
          <w:rPr>
            <w:rFonts w:ascii="仿宋" w:eastAsia="仿宋" w:hAnsi="仿宋" w:cs="仿宋" w:hint="eastAsia"/>
            <w:lang w:eastAsia="zh-CN"/>
          </w:rPr>
          <w:t>(四)、合规监督与执行</w:t>
        </w:r>
        <w:r>
          <w:tab/>
        </w:r>
        <w:r>
          <w:fldChar w:fldCharType="begin"/>
        </w:r>
        <w:r>
          <w:instrText xml:space="preserve"> PAGEREF _Toc8703 \h </w:instrText>
        </w:r>
        <w:r>
          <w:fldChar w:fldCharType="separate"/>
        </w:r>
        <w:r>
          <w:t>79</w:t>
        </w:r>
        <w:r>
          <w:fldChar w:fldCharType="end"/>
        </w:r>
      </w:hyperlink>
    </w:p>
    <w:p>
      <w:pPr>
        <w:pStyle w:val="TOC1"/>
        <w:tabs>
          <w:tab w:val="right" w:leader="dot" w:pos="8306"/>
        </w:tabs>
      </w:pPr>
      <w:hyperlink w:anchor="_Toc26161" w:history="1">
        <w:r>
          <w:rPr>
            <w:rFonts w:ascii="仿宋" w:eastAsia="仿宋" w:hAnsi="仿宋" w:cs="仿宋" w:hint="eastAsia"/>
            <w:lang w:eastAsia="zh-CN"/>
          </w:rPr>
          <w:t>十九、人力资源管理与开发</w:t>
        </w:r>
        <w:r>
          <w:tab/>
        </w:r>
        <w:r>
          <w:fldChar w:fldCharType="begin"/>
        </w:r>
        <w:r>
          <w:instrText xml:space="preserve"> PAGEREF _Toc26161 \h </w:instrText>
        </w:r>
        <w:r>
          <w:fldChar w:fldCharType="separate"/>
        </w:r>
        <w:r>
          <w:t>79</w:t>
        </w:r>
        <w:r>
          <w:fldChar w:fldCharType="end"/>
        </w:r>
      </w:hyperlink>
    </w:p>
    <w:p>
      <w:pPr>
        <w:pStyle w:val="TOC2"/>
        <w:tabs>
          <w:tab w:val="right" w:leader="dot" w:pos="8306"/>
        </w:tabs>
      </w:pPr>
      <w:hyperlink w:anchor="_Toc14239" w:history="1">
        <w:r>
          <w:rPr>
            <w:rFonts w:ascii="仿宋" w:eastAsia="仿宋" w:hAnsi="仿宋" w:cs="仿宋" w:hint="eastAsia"/>
            <w:lang w:eastAsia="zh-CN"/>
          </w:rPr>
          <w:t>(一)、人力资源规划</w:t>
        </w:r>
        <w:r>
          <w:tab/>
        </w:r>
        <w:r>
          <w:fldChar w:fldCharType="begin"/>
        </w:r>
        <w:r>
          <w:instrText xml:space="preserve"> PAGEREF _Toc14239 \h </w:instrText>
        </w:r>
        <w:r>
          <w:fldChar w:fldCharType="separate"/>
        </w:r>
        <w:r>
          <w:t>79</w:t>
        </w:r>
        <w:r>
          <w:fldChar w:fldCharType="end"/>
        </w:r>
      </w:hyperlink>
    </w:p>
    <w:p>
      <w:pPr>
        <w:pStyle w:val="TOC2"/>
        <w:tabs>
          <w:tab w:val="right" w:leader="dot" w:pos="8306"/>
        </w:tabs>
      </w:pPr>
      <w:hyperlink w:anchor="_Toc21689" w:history="1">
        <w:r>
          <w:rPr>
            <w:rFonts w:ascii="仿宋" w:eastAsia="仿宋" w:hAnsi="仿宋" w:cs="仿宋" w:hint="eastAsia"/>
            <w:lang w:eastAsia="zh-CN"/>
          </w:rPr>
          <w:t>(二)、人力资源开发与培训</w:t>
        </w:r>
        <w:r>
          <w:tab/>
        </w:r>
        <w:r>
          <w:fldChar w:fldCharType="begin"/>
        </w:r>
        <w:r>
          <w:instrText xml:space="preserve"> PAGEREF _Toc21689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76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119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绕线绞线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绕线绞线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417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绕线绞线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绕线绞线设备项目在其专注的领域内，特别是在人工智能和数据科学方面，有望推动显著的技术革新。项目的研发活动不仅有望孕育出改变行业运作方式的新技术，还可能在长远中影响整个技术生态系统。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绕线绞线设备项目还致力于提升当地居民的技能和就业能力，通过与当地教育机构合作提供培训和教育机会，从而提高社区整体的生活水平和社会福祉。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绕线绞线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496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绕线绞线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绕线绞线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401"/>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6928"/>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一、绕线绞线设备项目的技术资源开发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二、绕线绞线设备项目的人力资源管理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绕线绞线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三、绕线绞线设备项目的资金资源筹措与优化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绕线绞线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0604"/>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绕线绞线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绕线绞线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绕线绞线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4178"/>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绕线绞线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绕线绞线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绕线绞线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31440"/>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4395"/>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绕线绞线设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https://d.book118.com/008105140003006045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168"/>
    <w:rsid w:val="00E971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8105140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2024-02-23T08:51:00Z</dcterms:created>
  <dcterms:modified xsi:type="dcterms:W3CDTF">2024-02-23T08:51:54Z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CA419853B8234A68B57F272D8B82E577_11</vt:lpwstr>
  </property>
  <property fmtid="{D5CDD505-2E9C-101B-9397-08002B2CF9AE}" pid="3" name="KSOProductBuildVer">
    <vt:lpwstr>2052-12.1.0.16250</vt:lpwstr>
  </property>
</Properties>
</file>