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1420MM五机架冷连轧机项目计划设计方案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2" w:history="1">
        <w:r>
          <w:rPr>
            <w:rFonts w:ascii="仿宋" w:eastAsia="仿宋" w:hAnsi="仿宋" w:cs="仿宋" w:hint="eastAsia"/>
            <w:lang w:eastAsia="zh-CN"/>
          </w:rPr>
          <w:t>概论</w:t>
        </w:r>
        <w:r>
          <w:tab/>
        </w:r>
        <w:r>
          <w:fldChar w:fldCharType="begin"/>
        </w:r>
        <w:r>
          <w:instrText xml:space="preserve"> PAGEREF _Toc6942 \h </w:instrText>
        </w:r>
        <w:r>
          <w:fldChar w:fldCharType="separate"/>
        </w:r>
        <w:r>
          <w:t>3</w:t>
        </w:r>
        <w:r>
          <w:fldChar w:fldCharType="end"/>
        </w:r>
      </w:hyperlink>
    </w:p>
    <w:p>
      <w:pPr>
        <w:pStyle w:val="TOC1"/>
        <w:tabs>
          <w:tab w:val="right" w:leader="dot" w:pos="8306"/>
        </w:tabs>
      </w:pPr>
      <w:hyperlink w:anchor="_Toc12143" w:history="1">
        <w:r>
          <w:rPr>
            <w:rFonts w:ascii="仿宋" w:eastAsia="仿宋" w:hAnsi="仿宋" w:cs="仿宋" w:hint="eastAsia"/>
            <w:lang w:eastAsia="zh-CN"/>
          </w:rPr>
          <w:t>一、市场分析、调研</w:t>
        </w:r>
        <w:r>
          <w:tab/>
        </w:r>
        <w:r>
          <w:fldChar w:fldCharType="begin"/>
        </w:r>
        <w:r>
          <w:instrText xml:space="preserve"> PAGEREF _Toc12143 \h </w:instrText>
        </w:r>
        <w:r>
          <w:fldChar w:fldCharType="separate"/>
        </w:r>
        <w:r>
          <w:t>3</w:t>
        </w:r>
        <w:r>
          <w:fldChar w:fldCharType="end"/>
        </w:r>
      </w:hyperlink>
    </w:p>
    <w:p>
      <w:pPr>
        <w:pStyle w:val="TOC2"/>
        <w:tabs>
          <w:tab w:val="right" w:leader="dot" w:pos="8306"/>
        </w:tabs>
      </w:pPr>
      <w:hyperlink w:anchor="_Toc27170" w:history="1">
        <w:r>
          <w:rPr>
            <w:rFonts w:ascii="仿宋" w:eastAsia="仿宋" w:hAnsi="仿宋" w:cs="仿宋" w:hint="eastAsia"/>
            <w:lang w:eastAsia="zh-CN"/>
          </w:rPr>
          <w:t>(一)、1420MM五机架冷连轧机行业分析</w:t>
        </w:r>
        <w:r>
          <w:tab/>
        </w:r>
        <w:r>
          <w:fldChar w:fldCharType="begin"/>
        </w:r>
        <w:r>
          <w:instrText xml:space="preserve"> PAGEREF _Toc27170 \h </w:instrText>
        </w:r>
        <w:r>
          <w:fldChar w:fldCharType="separate"/>
        </w:r>
        <w:r>
          <w:t>3</w:t>
        </w:r>
        <w:r>
          <w:fldChar w:fldCharType="end"/>
        </w:r>
      </w:hyperlink>
    </w:p>
    <w:p>
      <w:pPr>
        <w:pStyle w:val="TOC2"/>
        <w:tabs>
          <w:tab w:val="right" w:leader="dot" w:pos="8306"/>
        </w:tabs>
      </w:pPr>
      <w:hyperlink w:anchor="_Toc20041" w:history="1">
        <w:r>
          <w:rPr>
            <w:rFonts w:ascii="仿宋" w:eastAsia="仿宋" w:hAnsi="仿宋" w:cs="仿宋" w:hint="eastAsia"/>
            <w:lang w:eastAsia="zh-CN"/>
          </w:rPr>
          <w:t>(二)、1420MM五机架冷连轧机市场分析预测</w:t>
        </w:r>
        <w:r>
          <w:tab/>
        </w:r>
        <w:r>
          <w:fldChar w:fldCharType="begin"/>
        </w:r>
        <w:r>
          <w:instrText xml:space="preserve"> PAGEREF _Toc20041 \h </w:instrText>
        </w:r>
        <w:r>
          <w:fldChar w:fldCharType="separate"/>
        </w:r>
        <w:r>
          <w:t>4</w:t>
        </w:r>
        <w:r>
          <w:fldChar w:fldCharType="end"/>
        </w:r>
      </w:hyperlink>
    </w:p>
    <w:p>
      <w:pPr>
        <w:pStyle w:val="TOC1"/>
        <w:tabs>
          <w:tab w:val="right" w:leader="dot" w:pos="8306"/>
        </w:tabs>
      </w:pPr>
      <w:hyperlink w:anchor="_Toc13183" w:history="1">
        <w:r>
          <w:rPr>
            <w:rFonts w:ascii="仿宋" w:eastAsia="仿宋" w:hAnsi="仿宋" w:cs="仿宋" w:hint="eastAsia"/>
            <w:lang w:eastAsia="zh-CN"/>
          </w:rPr>
          <w:t>二、工艺说明</w:t>
        </w:r>
        <w:r>
          <w:tab/>
        </w:r>
        <w:r>
          <w:fldChar w:fldCharType="begin"/>
        </w:r>
        <w:r>
          <w:instrText xml:space="preserve"> PAGEREF _Toc13183 \h </w:instrText>
        </w:r>
        <w:r>
          <w:fldChar w:fldCharType="separate"/>
        </w:r>
        <w:r>
          <w:t>5</w:t>
        </w:r>
        <w:r>
          <w:fldChar w:fldCharType="end"/>
        </w:r>
      </w:hyperlink>
    </w:p>
    <w:p>
      <w:pPr>
        <w:pStyle w:val="TOC2"/>
        <w:tabs>
          <w:tab w:val="right" w:leader="dot" w:pos="8306"/>
        </w:tabs>
      </w:pPr>
      <w:hyperlink w:anchor="_Toc9093" w:history="1">
        <w:r>
          <w:rPr>
            <w:rFonts w:ascii="仿宋" w:eastAsia="仿宋" w:hAnsi="仿宋" w:cs="仿宋" w:hint="eastAsia"/>
            <w:lang w:eastAsia="zh-CN"/>
          </w:rPr>
          <w:t>(一)、技术管理特点</w:t>
        </w:r>
        <w:r>
          <w:tab/>
        </w:r>
        <w:r>
          <w:fldChar w:fldCharType="begin"/>
        </w:r>
        <w:r>
          <w:instrText xml:space="preserve"> PAGEREF _Toc9093 \h </w:instrText>
        </w:r>
        <w:r>
          <w:fldChar w:fldCharType="separate"/>
        </w:r>
        <w:r>
          <w:t>5</w:t>
        </w:r>
        <w:r>
          <w:fldChar w:fldCharType="end"/>
        </w:r>
      </w:hyperlink>
    </w:p>
    <w:p>
      <w:pPr>
        <w:pStyle w:val="TOC2"/>
        <w:tabs>
          <w:tab w:val="right" w:leader="dot" w:pos="8306"/>
        </w:tabs>
      </w:pPr>
      <w:hyperlink w:anchor="_Toc13932" w:history="1">
        <w:r>
          <w:rPr>
            <w:rFonts w:ascii="仿宋" w:eastAsia="仿宋" w:hAnsi="仿宋" w:cs="仿宋" w:hint="eastAsia"/>
            <w:lang w:eastAsia="zh-CN"/>
          </w:rPr>
          <w:t>(二)、1420MM五机架冷连轧机项目工艺技术设计方案</w:t>
        </w:r>
        <w:r>
          <w:tab/>
        </w:r>
        <w:r>
          <w:fldChar w:fldCharType="begin"/>
        </w:r>
        <w:r>
          <w:instrText xml:space="preserve"> PAGEREF _Toc13932 \h </w:instrText>
        </w:r>
        <w:r>
          <w:fldChar w:fldCharType="separate"/>
        </w:r>
        <w:r>
          <w:t>6</w:t>
        </w:r>
        <w:r>
          <w:fldChar w:fldCharType="end"/>
        </w:r>
      </w:hyperlink>
    </w:p>
    <w:p>
      <w:pPr>
        <w:pStyle w:val="TOC2"/>
        <w:tabs>
          <w:tab w:val="right" w:leader="dot" w:pos="8306"/>
        </w:tabs>
      </w:pPr>
      <w:hyperlink w:anchor="_Toc20221" w:history="1">
        <w:r>
          <w:rPr>
            <w:rFonts w:ascii="仿宋" w:eastAsia="仿宋" w:hAnsi="仿宋" w:cs="仿宋" w:hint="eastAsia"/>
            <w:lang w:eastAsia="zh-CN"/>
          </w:rPr>
          <w:t>(三)、设备选型方案</w:t>
        </w:r>
        <w:r>
          <w:tab/>
        </w:r>
        <w:r>
          <w:fldChar w:fldCharType="begin"/>
        </w:r>
        <w:r>
          <w:instrText xml:space="preserve"> PAGEREF _Toc20221 \h </w:instrText>
        </w:r>
        <w:r>
          <w:fldChar w:fldCharType="separate"/>
        </w:r>
        <w:r>
          <w:t>7</w:t>
        </w:r>
        <w:r>
          <w:fldChar w:fldCharType="end"/>
        </w:r>
      </w:hyperlink>
    </w:p>
    <w:p>
      <w:pPr>
        <w:pStyle w:val="TOC1"/>
        <w:tabs>
          <w:tab w:val="right" w:leader="dot" w:pos="8306"/>
        </w:tabs>
      </w:pPr>
      <w:hyperlink w:anchor="_Toc25322" w:history="1">
        <w:r>
          <w:rPr>
            <w:rFonts w:ascii="仿宋" w:eastAsia="仿宋" w:hAnsi="仿宋" w:cs="仿宋" w:hint="eastAsia"/>
            <w:lang w:eastAsia="zh-CN"/>
          </w:rPr>
          <w:t>三、1420MM五机架冷连轧机项目概论</w:t>
        </w:r>
        <w:r>
          <w:tab/>
        </w:r>
        <w:r>
          <w:fldChar w:fldCharType="begin"/>
        </w:r>
        <w:r>
          <w:instrText xml:space="preserve"> PAGEREF _Toc25322 \h </w:instrText>
        </w:r>
        <w:r>
          <w:fldChar w:fldCharType="separate"/>
        </w:r>
        <w:r>
          <w:t>9</w:t>
        </w:r>
        <w:r>
          <w:fldChar w:fldCharType="end"/>
        </w:r>
      </w:hyperlink>
    </w:p>
    <w:p>
      <w:pPr>
        <w:pStyle w:val="TOC2"/>
        <w:tabs>
          <w:tab w:val="right" w:leader="dot" w:pos="8306"/>
        </w:tabs>
      </w:pPr>
      <w:hyperlink w:anchor="_Toc23029" w:history="1">
        <w:r>
          <w:rPr>
            <w:rFonts w:ascii="仿宋" w:eastAsia="仿宋" w:hAnsi="仿宋" w:cs="仿宋" w:hint="eastAsia"/>
            <w:lang w:eastAsia="zh-CN"/>
          </w:rPr>
          <w:t>(一)、1420MM五机架冷连轧机项目概况</w:t>
        </w:r>
        <w:r>
          <w:tab/>
        </w:r>
        <w:r>
          <w:fldChar w:fldCharType="begin"/>
        </w:r>
        <w:r>
          <w:instrText xml:space="preserve"> PAGEREF _Toc23029 \h </w:instrText>
        </w:r>
        <w:r>
          <w:fldChar w:fldCharType="separate"/>
        </w:r>
        <w:r>
          <w:t>9</w:t>
        </w:r>
        <w:r>
          <w:fldChar w:fldCharType="end"/>
        </w:r>
      </w:hyperlink>
    </w:p>
    <w:p>
      <w:pPr>
        <w:pStyle w:val="TOC2"/>
        <w:tabs>
          <w:tab w:val="right" w:leader="dot" w:pos="8306"/>
        </w:tabs>
      </w:pPr>
      <w:hyperlink w:anchor="_Toc14669" w:history="1">
        <w:r>
          <w:rPr>
            <w:rFonts w:ascii="仿宋" w:eastAsia="仿宋" w:hAnsi="仿宋" w:cs="仿宋" w:hint="eastAsia"/>
            <w:lang w:eastAsia="zh-CN"/>
          </w:rPr>
          <w:t>(二)、1420MM五机架冷连轧机项目目标</w:t>
        </w:r>
        <w:r>
          <w:tab/>
        </w:r>
        <w:r>
          <w:fldChar w:fldCharType="begin"/>
        </w:r>
        <w:r>
          <w:instrText xml:space="preserve"> PAGEREF _Toc14669 \h </w:instrText>
        </w:r>
        <w:r>
          <w:fldChar w:fldCharType="separate"/>
        </w:r>
        <w:r>
          <w:t>11</w:t>
        </w:r>
        <w:r>
          <w:fldChar w:fldCharType="end"/>
        </w:r>
      </w:hyperlink>
    </w:p>
    <w:p>
      <w:pPr>
        <w:pStyle w:val="TOC2"/>
        <w:tabs>
          <w:tab w:val="right" w:leader="dot" w:pos="8306"/>
        </w:tabs>
      </w:pPr>
      <w:hyperlink w:anchor="_Toc30475" w:history="1">
        <w:r>
          <w:rPr>
            <w:rFonts w:ascii="仿宋" w:eastAsia="仿宋" w:hAnsi="仿宋" w:cs="仿宋" w:hint="eastAsia"/>
            <w:lang w:eastAsia="zh-CN"/>
          </w:rPr>
          <w:t>(三)、1420MM五机架冷连轧机项目提出的理由</w:t>
        </w:r>
        <w:r>
          <w:tab/>
        </w:r>
        <w:r>
          <w:fldChar w:fldCharType="begin"/>
        </w:r>
        <w:r>
          <w:instrText xml:space="preserve"> PAGEREF _Toc30475 \h </w:instrText>
        </w:r>
        <w:r>
          <w:fldChar w:fldCharType="separate"/>
        </w:r>
        <w:r>
          <w:t>12</w:t>
        </w:r>
        <w:r>
          <w:fldChar w:fldCharType="end"/>
        </w:r>
      </w:hyperlink>
    </w:p>
    <w:p>
      <w:pPr>
        <w:pStyle w:val="TOC2"/>
        <w:tabs>
          <w:tab w:val="right" w:leader="dot" w:pos="8306"/>
        </w:tabs>
      </w:pPr>
      <w:hyperlink w:anchor="_Toc28398" w:history="1">
        <w:r>
          <w:rPr>
            <w:rFonts w:ascii="仿宋" w:eastAsia="仿宋" w:hAnsi="仿宋" w:cs="仿宋" w:hint="eastAsia"/>
            <w:lang w:eastAsia="zh-CN"/>
          </w:rPr>
          <w:t>(四)、1420MM五机架冷连轧机项目意义</w:t>
        </w:r>
        <w:r>
          <w:tab/>
        </w:r>
        <w:r>
          <w:fldChar w:fldCharType="begin"/>
        </w:r>
        <w:r>
          <w:instrText xml:space="preserve"> PAGEREF _Toc28398 \h </w:instrText>
        </w:r>
        <w:r>
          <w:fldChar w:fldCharType="separate"/>
        </w:r>
        <w:r>
          <w:t>14</w:t>
        </w:r>
        <w:r>
          <w:fldChar w:fldCharType="end"/>
        </w:r>
      </w:hyperlink>
    </w:p>
    <w:p>
      <w:pPr>
        <w:pStyle w:val="TOC2"/>
        <w:tabs>
          <w:tab w:val="right" w:leader="dot" w:pos="8306"/>
        </w:tabs>
      </w:pPr>
      <w:hyperlink w:anchor="_Toc26270" w:history="1">
        <w:r>
          <w:rPr>
            <w:rFonts w:ascii="仿宋" w:eastAsia="仿宋" w:hAnsi="仿宋" w:cs="仿宋" w:hint="eastAsia"/>
            <w:lang w:eastAsia="zh-CN"/>
          </w:rPr>
          <w:t>(五)、1420MM五机架冷连轧机项目背景</w:t>
        </w:r>
        <w:r>
          <w:tab/>
        </w:r>
        <w:r>
          <w:fldChar w:fldCharType="begin"/>
        </w:r>
        <w:r>
          <w:instrText xml:space="preserve"> PAGEREF _Toc26270 \h </w:instrText>
        </w:r>
        <w:r>
          <w:fldChar w:fldCharType="separate"/>
        </w:r>
        <w:r>
          <w:t>15</w:t>
        </w:r>
        <w:r>
          <w:fldChar w:fldCharType="end"/>
        </w:r>
      </w:hyperlink>
    </w:p>
    <w:p>
      <w:pPr>
        <w:pStyle w:val="TOC1"/>
        <w:tabs>
          <w:tab w:val="right" w:leader="dot" w:pos="8306"/>
        </w:tabs>
      </w:pPr>
      <w:hyperlink w:anchor="_Toc18803" w:history="1">
        <w:r>
          <w:rPr>
            <w:rFonts w:ascii="仿宋" w:eastAsia="仿宋" w:hAnsi="仿宋" w:cs="仿宋" w:hint="eastAsia"/>
            <w:lang w:eastAsia="zh-CN"/>
          </w:rPr>
          <w:t>四、产品规划分析</w:t>
        </w:r>
        <w:r>
          <w:tab/>
        </w:r>
        <w:r>
          <w:fldChar w:fldCharType="begin"/>
        </w:r>
        <w:r>
          <w:instrText xml:space="preserve"> PAGEREF _Toc18803 \h </w:instrText>
        </w:r>
        <w:r>
          <w:fldChar w:fldCharType="separate"/>
        </w:r>
        <w:r>
          <w:t>16</w:t>
        </w:r>
        <w:r>
          <w:fldChar w:fldCharType="end"/>
        </w:r>
      </w:hyperlink>
    </w:p>
    <w:p>
      <w:pPr>
        <w:pStyle w:val="TOC2"/>
        <w:tabs>
          <w:tab w:val="right" w:leader="dot" w:pos="8306"/>
        </w:tabs>
      </w:pPr>
      <w:hyperlink w:anchor="_Toc19319" w:history="1">
        <w:r>
          <w:rPr>
            <w:rFonts w:ascii="仿宋" w:eastAsia="仿宋" w:hAnsi="仿宋" w:cs="仿宋" w:hint="eastAsia"/>
            <w:lang w:eastAsia="zh-CN"/>
          </w:rPr>
          <w:t>(一)、产品规划</w:t>
        </w:r>
        <w:r>
          <w:tab/>
        </w:r>
        <w:r>
          <w:fldChar w:fldCharType="begin"/>
        </w:r>
        <w:r>
          <w:instrText xml:space="preserve"> PAGEREF _Toc19319 \h </w:instrText>
        </w:r>
        <w:r>
          <w:fldChar w:fldCharType="separate"/>
        </w:r>
        <w:r>
          <w:t>16</w:t>
        </w:r>
        <w:r>
          <w:fldChar w:fldCharType="end"/>
        </w:r>
      </w:hyperlink>
    </w:p>
    <w:p>
      <w:pPr>
        <w:pStyle w:val="TOC2"/>
        <w:tabs>
          <w:tab w:val="right" w:leader="dot" w:pos="8306"/>
        </w:tabs>
      </w:pPr>
      <w:hyperlink w:anchor="_Toc27987" w:history="1">
        <w:r>
          <w:rPr>
            <w:rFonts w:ascii="仿宋" w:eastAsia="仿宋" w:hAnsi="仿宋" w:cs="仿宋" w:hint="eastAsia"/>
            <w:lang w:eastAsia="zh-CN"/>
          </w:rPr>
          <w:t>(二)、建设规模</w:t>
        </w:r>
        <w:r>
          <w:tab/>
        </w:r>
        <w:r>
          <w:fldChar w:fldCharType="begin"/>
        </w:r>
        <w:r>
          <w:instrText xml:space="preserve"> PAGEREF _Toc27987 \h </w:instrText>
        </w:r>
        <w:r>
          <w:fldChar w:fldCharType="separate"/>
        </w:r>
        <w:r>
          <w:t>17</w:t>
        </w:r>
        <w:r>
          <w:fldChar w:fldCharType="end"/>
        </w:r>
      </w:hyperlink>
    </w:p>
    <w:p>
      <w:pPr>
        <w:pStyle w:val="TOC1"/>
        <w:tabs>
          <w:tab w:val="right" w:leader="dot" w:pos="8306"/>
        </w:tabs>
      </w:pPr>
      <w:hyperlink w:anchor="_Toc22971" w:history="1">
        <w:r>
          <w:rPr>
            <w:rFonts w:ascii="仿宋" w:eastAsia="仿宋" w:hAnsi="仿宋" w:cs="仿宋" w:hint="eastAsia"/>
            <w:lang w:eastAsia="zh-CN"/>
          </w:rPr>
          <w:t>五、1420MM五机架冷连轧机项目绩效评估</w:t>
        </w:r>
        <w:r>
          <w:tab/>
        </w:r>
        <w:r>
          <w:fldChar w:fldCharType="begin"/>
        </w:r>
        <w:r>
          <w:instrText xml:space="preserve"> PAGEREF _Toc22971 \h </w:instrText>
        </w:r>
        <w:r>
          <w:fldChar w:fldCharType="separate"/>
        </w:r>
        <w:r>
          <w:t>18</w:t>
        </w:r>
        <w:r>
          <w:fldChar w:fldCharType="end"/>
        </w:r>
      </w:hyperlink>
    </w:p>
    <w:p>
      <w:pPr>
        <w:pStyle w:val="TOC2"/>
        <w:tabs>
          <w:tab w:val="right" w:leader="dot" w:pos="8306"/>
        </w:tabs>
      </w:pPr>
      <w:hyperlink w:anchor="_Toc383" w:history="1">
        <w:r>
          <w:rPr>
            <w:rFonts w:ascii="仿宋" w:eastAsia="仿宋" w:hAnsi="仿宋" w:cs="仿宋" w:hint="eastAsia"/>
            <w:lang w:eastAsia="zh-CN"/>
          </w:rPr>
          <w:t>(一)、绩效评估指标</w:t>
        </w:r>
        <w:r>
          <w:tab/>
        </w:r>
        <w:r>
          <w:fldChar w:fldCharType="begin"/>
        </w:r>
        <w:r>
          <w:instrText xml:space="preserve"> PAGEREF _Toc383 \h </w:instrText>
        </w:r>
        <w:r>
          <w:fldChar w:fldCharType="separate"/>
        </w:r>
        <w:r>
          <w:t>18</w:t>
        </w:r>
        <w:r>
          <w:fldChar w:fldCharType="end"/>
        </w:r>
      </w:hyperlink>
    </w:p>
    <w:p>
      <w:pPr>
        <w:pStyle w:val="TOC2"/>
        <w:tabs>
          <w:tab w:val="right" w:leader="dot" w:pos="8306"/>
        </w:tabs>
      </w:pPr>
      <w:hyperlink w:anchor="_Toc23151" w:history="1">
        <w:r>
          <w:rPr>
            <w:rFonts w:ascii="仿宋" w:eastAsia="仿宋" w:hAnsi="仿宋" w:cs="仿宋" w:hint="eastAsia"/>
            <w:lang w:eastAsia="zh-CN"/>
          </w:rPr>
          <w:t>(二)、绩效评估方法</w:t>
        </w:r>
        <w:r>
          <w:tab/>
        </w:r>
        <w:r>
          <w:fldChar w:fldCharType="begin"/>
        </w:r>
        <w:r>
          <w:instrText xml:space="preserve"> PAGEREF _Toc23151 \h </w:instrText>
        </w:r>
        <w:r>
          <w:fldChar w:fldCharType="separate"/>
        </w:r>
        <w:r>
          <w:t>19</w:t>
        </w:r>
        <w:r>
          <w:fldChar w:fldCharType="end"/>
        </w:r>
      </w:hyperlink>
    </w:p>
    <w:p>
      <w:pPr>
        <w:pStyle w:val="TOC2"/>
        <w:tabs>
          <w:tab w:val="right" w:leader="dot" w:pos="8306"/>
        </w:tabs>
      </w:pPr>
      <w:hyperlink w:anchor="_Toc22874" w:history="1">
        <w:r>
          <w:rPr>
            <w:rFonts w:ascii="仿宋" w:eastAsia="仿宋" w:hAnsi="仿宋" w:cs="仿宋" w:hint="eastAsia"/>
            <w:lang w:eastAsia="zh-CN"/>
          </w:rPr>
          <w:t>(三)、绩效评估周期</w:t>
        </w:r>
        <w:r>
          <w:tab/>
        </w:r>
        <w:r>
          <w:fldChar w:fldCharType="begin"/>
        </w:r>
        <w:r>
          <w:instrText xml:space="preserve"> PAGEREF _Toc22874 \h </w:instrText>
        </w:r>
        <w:r>
          <w:fldChar w:fldCharType="separate"/>
        </w:r>
        <w:r>
          <w:t>20</w:t>
        </w:r>
        <w:r>
          <w:fldChar w:fldCharType="end"/>
        </w:r>
      </w:hyperlink>
    </w:p>
    <w:p>
      <w:pPr>
        <w:pStyle w:val="TOC1"/>
        <w:tabs>
          <w:tab w:val="right" w:leader="dot" w:pos="8306"/>
        </w:tabs>
      </w:pPr>
      <w:hyperlink w:anchor="_Toc4116" w:history="1">
        <w:r>
          <w:rPr>
            <w:rFonts w:ascii="仿宋" w:eastAsia="仿宋" w:hAnsi="仿宋" w:cs="仿宋" w:hint="eastAsia"/>
            <w:lang w:eastAsia="zh-CN"/>
          </w:rPr>
          <w:t>六、1420MM五机架冷连轧机项目危机管理</w:t>
        </w:r>
        <w:r>
          <w:tab/>
        </w:r>
        <w:r>
          <w:fldChar w:fldCharType="begin"/>
        </w:r>
        <w:r>
          <w:instrText xml:space="preserve"> PAGEREF _Toc4116 \h </w:instrText>
        </w:r>
        <w:r>
          <w:fldChar w:fldCharType="separate"/>
        </w:r>
        <w:r>
          <w:t>22</w:t>
        </w:r>
        <w:r>
          <w:fldChar w:fldCharType="end"/>
        </w:r>
      </w:hyperlink>
    </w:p>
    <w:p>
      <w:pPr>
        <w:pStyle w:val="TOC2"/>
        <w:tabs>
          <w:tab w:val="right" w:leader="dot" w:pos="8306"/>
        </w:tabs>
      </w:pPr>
      <w:hyperlink w:anchor="_Toc8037" w:history="1">
        <w:r>
          <w:rPr>
            <w:rFonts w:ascii="仿宋" w:eastAsia="仿宋" w:hAnsi="仿宋" w:cs="仿宋" w:hint="eastAsia"/>
            <w:lang w:eastAsia="zh-CN"/>
          </w:rPr>
          <w:t>(一)、危机预警与识别</w:t>
        </w:r>
        <w:r>
          <w:tab/>
        </w:r>
        <w:r>
          <w:fldChar w:fldCharType="begin"/>
        </w:r>
        <w:r>
          <w:instrText xml:space="preserve"> PAGEREF _Toc8037 \h </w:instrText>
        </w:r>
        <w:r>
          <w:fldChar w:fldCharType="separate"/>
        </w:r>
        <w:r>
          <w:t>22</w:t>
        </w:r>
        <w:r>
          <w:fldChar w:fldCharType="end"/>
        </w:r>
      </w:hyperlink>
    </w:p>
    <w:p>
      <w:pPr>
        <w:pStyle w:val="TOC2"/>
        <w:tabs>
          <w:tab w:val="right" w:leader="dot" w:pos="8306"/>
        </w:tabs>
      </w:pPr>
      <w:hyperlink w:anchor="_Toc11556" w:history="1">
        <w:r>
          <w:rPr>
            <w:rFonts w:ascii="仿宋" w:eastAsia="仿宋" w:hAnsi="仿宋" w:cs="仿宋" w:hint="eastAsia"/>
            <w:lang w:eastAsia="zh-CN"/>
          </w:rPr>
          <w:t>(二)、危机应对与恢复</w:t>
        </w:r>
        <w:r>
          <w:tab/>
        </w:r>
        <w:r>
          <w:fldChar w:fldCharType="begin"/>
        </w:r>
        <w:r>
          <w:instrText xml:space="preserve"> PAGEREF _Toc11556 \h </w:instrText>
        </w:r>
        <w:r>
          <w:fldChar w:fldCharType="separate"/>
        </w:r>
        <w:r>
          <w:t>23</w:t>
        </w:r>
        <w:r>
          <w:fldChar w:fldCharType="end"/>
        </w:r>
      </w:hyperlink>
    </w:p>
    <w:p>
      <w:pPr>
        <w:pStyle w:val="TOC1"/>
        <w:tabs>
          <w:tab w:val="right" w:leader="dot" w:pos="8306"/>
        </w:tabs>
      </w:pPr>
      <w:hyperlink w:anchor="_Toc3653" w:history="1">
        <w:r>
          <w:rPr>
            <w:rFonts w:ascii="仿宋" w:eastAsia="仿宋" w:hAnsi="仿宋" w:cs="仿宋" w:hint="eastAsia"/>
            <w:lang w:eastAsia="zh-CN"/>
          </w:rPr>
          <w:t>七、1420MM五机架冷连轧机项目经营效益</w:t>
        </w:r>
        <w:r>
          <w:tab/>
        </w:r>
        <w:r>
          <w:fldChar w:fldCharType="begin"/>
        </w:r>
        <w:r>
          <w:instrText xml:space="preserve"> PAGEREF _Toc3653 \h </w:instrText>
        </w:r>
        <w:r>
          <w:fldChar w:fldCharType="separate"/>
        </w:r>
        <w:r>
          <w:t>24</w:t>
        </w:r>
        <w:r>
          <w:fldChar w:fldCharType="end"/>
        </w:r>
      </w:hyperlink>
    </w:p>
    <w:p>
      <w:pPr>
        <w:pStyle w:val="TOC2"/>
        <w:tabs>
          <w:tab w:val="right" w:leader="dot" w:pos="8306"/>
        </w:tabs>
      </w:pPr>
      <w:hyperlink w:anchor="_Toc21366" w:history="1">
        <w:r>
          <w:rPr>
            <w:rFonts w:ascii="仿宋" w:eastAsia="仿宋" w:hAnsi="仿宋" w:cs="仿宋" w:hint="eastAsia"/>
            <w:lang w:eastAsia="zh-CN"/>
          </w:rPr>
          <w:t>(一)、经济评价财务测算</w:t>
        </w:r>
        <w:r>
          <w:tab/>
        </w:r>
        <w:r>
          <w:fldChar w:fldCharType="begin"/>
        </w:r>
        <w:r>
          <w:instrText xml:space="preserve"> PAGEREF _Toc21366 \h </w:instrText>
        </w:r>
        <w:r>
          <w:fldChar w:fldCharType="separate"/>
        </w:r>
        <w:r>
          <w:t>24</w:t>
        </w:r>
        <w:r>
          <w:fldChar w:fldCharType="end"/>
        </w:r>
      </w:hyperlink>
    </w:p>
    <w:p>
      <w:pPr>
        <w:pStyle w:val="TOC2"/>
        <w:tabs>
          <w:tab w:val="right" w:leader="dot" w:pos="8306"/>
        </w:tabs>
      </w:pPr>
      <w:hyperlink w:anchor="_Toc29461" w:history="1">
        <w:r>
          <w:rPr>
            <w:rFonts w:ascii="仿宋" w:eastAsia="仿宋" w:hAnsi="仿宋" w:cs="仿宋" w:hint="eastAsia"/>
            <w:lang w:eastAsia="zh-CN"/>
          </w:rPr>
          <w:t>(二)、1420MM五机架冷连轧机项目盈利能力分析</w:t>
        </w:r>
        <w:r>
          <w:tab/>
        </w:r>
        <w:r>
          <w:fldChar w:fldCharType="begin"/>
        </w:r>
        <w:r>
          <w:instrText xml:space="preserve"> PAGEREF _Toc29461 \h </w:instrText>
        </w:r>
        <w:r>
          <w:fldChar w:fldCharType="separate"/>
        </w:r>
        <w:r>
          <w:t>26</w:t>
        </w:r>
        <w:r>
          <w:fldChar w:fldCharType="end"/>
        </w:r>
      </w:hyperlink>
    </w:p>
    <w:p>
      <w:pPr>
        <w:pStyle w:val="TOC1"/>
        <w:tabs>
          <w:tab w:val="right" w:leader="dot" w:pos="8306"/>
        </w:tabs>
      </w:pPr>
      <w:hyperlink w:anchor="_Toc3032" w:history="1">
        <w:r>
          <w:rPr>
            <w:rFonts w:ascii="仿宋" w:eastAsia="仿宋" w:hAnsi="仿宋" w:cs="仿宋" w:hint="eastAsia"/>
            <w:lang w:eastAsia="zh-CN"/>
          </w:rPr>
          <w:t>八、1420MM五机架冷连轧机项目财务管理</w:t>
        </w:r>
        <w:r>
          <w:tab/>
        </w:r>
        <w:r>
          <w:fldChar w:fldCharType="begin"/>
        </w:r>
        <w:r>
          <w:instrText xml:space="preserve"> PAGEREF _Toc3032 \h </w:instrText>
        </w:r>
        <w:r>
          <w:fldChar w:fldCharType="separate"/>
        </w:r>
        <w:r>
          <w:t>26</w:t>
        </w:r>
        <w:r>
          <w:fldChar w:fldCharType="end"/>
        </w:r>
      </w:hyperlink>
    </w:p>
    <w:p>
      <w:pPr>
        <w:pStyle w:val="TOC2"/>
        <w:tabs>
          <w:tab w:val="right" w:leader="dot" w:pos="8306"/>
        </w:tabs>
      </w:pPr>
      <w:hyperlink w:anchor="_Toc19226" w:history="1">
        <w:r>
          <w:rPr>
            <w:rFonts w:ascii="仿宋" w:eastAsia="仿宋" w:hAnsi="仿宋" w:cs="仿宋" w:hint="eastAsia"/>
            <w:lang w:eastAsia="zh-CN"/>
          </w:rPr>
          <w:t>(一)、资金需求大</w:t>
        </w:r>
        <w:r>
          <w:tab/>
        </w:r>
        <w:r>
          <w:fldChar w:fldCharType="begin"/>
        </w:r>
        <w:r>
          <w:instrText xml:space="preserve"> PAGEREF _Toc19226 \h </w:instrText>
        </w:r>
        <w:r>
          <w:fldChar w:fldCharType="separate"/>
        </w:r>
        <w:r>
          <w:t>26</w:t>
        </w:r>
        <w:r>
          <w:fldChar w:fldCharType="end"/>
        </w:r>
      </w:hyperlink>
    </w:p>
    <w:p>
      <w:pPr>
        <w:pStyle w:val="TOC2"/>
        <w:tabs>
          <w:tab w:val="right" w:leader="dot" w:pos="8306"/>
        </w:tabs>
      </w:pPr>
      <w:hyperlink w:anchor="_Toc24416" w:history="1">
        <w:r>
          <w:rPr>
            <w:rFonts w:ascii="仿宋" w:eastAsia="仿宋" w:hAnsi="仿宋" w:cs="仿宋" w:hint="eastAsia"/>
            <w:lang w:eastAsia="zh-CN"/>
          </w:rPr>
          <w:t>(二)、研发周期长</w:t>
        </w:r>
        <w:r>
          <w:tab/>
        </w:r>
        <w:r>
          <w:fldChar w:fldCharType="begin"/>
        </w:r>
        <w:r>
          <w:instrText xml:space="preserve"> PAGEREF _Toc24416 \h </w:instrText>
        </w:r>
        <w:r>
          <w:fldChar w:fldCharType="separate"/>
        </w:r>
        <w:r>
          <w:t>28</w:t>
        </w:r>
        <w:r>
          <w:fldChar w:fldCharType="end"/>
        </w:r>
      </w:hyperlink>
    </w:p>
    <w:p>
      <w:pPr>
        <w:pStyle w:val="TOC2"/>
        <w:tabs>
          <w:tab w:val="right" w:leader="dot" w:pos="8306"/>
        </w:tabs>
      </w:pPr>
      <w:hyperlink w:anchor="_Toc8283" w:history="1">
        <w:r>
          <w:rPr>
            <w:rFonts w:ascii="仿宋" w:eastAsia="仿宋" w:hAnsi="仿宋" w:cs="仿宋" w:hint="eastAsia"/>
            <w:lang w:eastAsia="zh-CN"/>
          </w:rPr>
          <w:t>(三)、市场风险大</w:t>
        </w:r>
        <w:r>
          <w:tab/>
        </w:r>
        <w:r>
          <w:fldChar w:fldCharType="begin"/>
        </w:r>
        <w:r>
          <w:instrText xml:space="preserve"> PAGEREF _Toc8283 \h </w:instrText>
        </w:r>
        <w:r>
          <w:fldChar w:fldCharType="separate"/>
        </w:r>
        <w:r>
          <w:t>29</w:t>
        </w:r>
        <w:r>
          <w:fldChar w:fldCharType="end"/>
        </w:r>
      </w:hyperlink>
    </w:p>
    <w:p>
      <w:pPr>
        <w:pStyle w:val="TOC2"/>
        <w:tabs>
          <w:tab w:val="right" w:leader="dot" w:pos="8306"/>
        </w:tabs>
      </w:pPr>
      <w:hyperlink w:anchor="_Toc18488" w:history="1">
        <w:r>
          <w:rPr>
            <w:rFonts w:ascii="仿宋" w:eastAsia="仿宋" w:hAnsi="仿宋" w:cs="仿宋" w:hint="eastAsia"/>
            <w:lang w:eastAsia="zh-CN"/>
          </w:rPr>
          <w:t>(四)、利润率高</w:t>
        </w:r>
        <w:r>
          <w:tab/>
        </w:r>
        <w:r>
          <w:fldChar w:fldCharType="begin"/>
        </w:r>
        <w:r>
          <w:instrText xml:space="preserve"> PAGEREF _Toc18488 \h </w:instrText>
        </w:r>
        <w:r>
          <w:fldChar w:fldCharType="separate"/>
        </w:r>
        <w:r>
          <w:t>32</w:t>
        </w:r>
        <w:r>
          <w:fldChar w:fldCharType="end"/>
        </w:r>
      </w:hyperlink>
    </w:p>
    <w:p>
      <w:pPr>
        <w:pStyle w:val="TOC1"/>
        <w:tabs>
          <w:tab w:val="right" w:leader="dot" w:pos="8306"/>
        </w:tabs>
      </w:pPr>
      <w:hyperlink w:anchor="_Toc9125" w:history="1">
        <w:r>
          <w:rPr>
            <w:rFonts w:ascii="仿宋" w:eastAsia="仿宋" w:hAnsi="仿宋" w:cs="仿宋" w:hint="eastAsia"/>
            <w:lang w:eastAsia="zh-CN"/>
          </w:rPr>
          <w:t>九、1420MM五机架冷连轧机项目计划安排</w:t>
        </w:r>
        <w:r>
          <w:tab/>
        </w:r>
        <w:r>
          <w:fldChar w:fldCharType="begin"/>
        </w:r>
        <w:r>
          <w:instrText xml:space="preserve"> PAGEREF _Toc9125 \h </w:instrText>
        </w:r>
        <w:r>
          <w:fldChar w:fldCharType="separate"/>
        </w:r>
        <w:r>
          <w:t>34</w:t>
        </w:r>
        <w:r>
          <w:fldChar w:fldCharType="end"/>
        </w:r>
      </w:hyperlink>
    </w:p>
    <w:p>
      <w:pPr>
        <w:pStyle w:val="TOC2"/>
        <w:tabs>
          <w:tab w:val="right" w:leader="dot" w:pos="8306"/>
        </w:tabs>
      </w:pPr>
      <w:hyperlink w:anchor="_Toc7679" w:history="1">
        <w:r>
          <w:rPr>
            <w:rFonts w:ascii="仿宋" w:eastAsia="仿宋" w:hAnsi="仿宋" w:cs="仿宋" w:hint="eastAsia"/>
            <w:lang w:eastAsia="zh-CN"/>
          </w:rPr>
          <w:t>(一)、建设周期</w:t>
        </w:r>
        <w:r>
          <w:tab/>
        </w:r>
        <w:r>
          <w:fldChar w:fldCharType="begin"/>
        </w:r>
        <w:r>
          <w:instrText xml:space="preserve"> PAGEREF _Toc7679 \h </w:instrText>
        </w:r>
        <w:r>
          <w:fldChar w:fldCharType="separate"/>
        </w:r>
        <w:r>
          <w:t>34</w:t>
        </w:r>
        <w:r>
          <w:fldChar w:fldCharType="end"/>
        </w:r>
      </w:hyperlink>
    </w:p>
    <w:p>
      <w:pPr>
        <w:pStyle w:val="TOC2"/>
        <w:tabs>
          <w:tab w:val="right" w:leader="dot" w:pos="8306"/>
        </w:tabs>
      </w:pPr>
      <w:hyperlink w:anchor="_Toc14339" w:history="1">
        <w:r>
          <w:rPr>
            <w:rFonts w:ascii="仿宋" w:eastAsia="仿宋" w:hAnsi="仿宋" w:cs="仿宋" w:hint="eastAsia"/>
            <w:lang w:eastAsia="zh-CN"/>
          </w:rPr>
          <w:t>(二)、建设进度</w:t>
        </w:r>
        <w:r>
          <w:tab/>
        </w:r>
        <w:r>
          <w:fldChar w:fldCharType="begin"/>
        </w:r>
        <w:r>
          <w:instrText xml:space="preserve"> PAGEREF _Toc14339 \h </w:instrText>
        </w:r>
        <w:r>
          <w:fldChar w:fldCharType="separate"/>
        </w:r>
        <w:r>
          <w:t>35</w:t>
        </w:r>
        <w:r>
          <w:fldChar w:fldCharType="end"/>
        </w:r>
      </w:hyperlink>
    </w:p>
    <w:p>
      <w:pPr>
        <w:pStyle w:val="TOC2"/>
        <w:tabs>
          <w:tab w:val="right" w:leader="dot" w:pos="8306"/>
        </w:tabs>
      </w:pPr>
      <w:hyperlink w:anchor="_Toc493" w:history="1">
        <w:r>
          <w:rPr>
            <w:rFonts w:ascii="仿宋" w:eastAsia="仿宋" w:hAnsi="仿宋" w:cs="仿宋" w:hint="eastAsia"/>
            <w:lang w:eastAsia="zh-CN"/>
          </w:rPr>
          <w:t>(三)、进度安排注意事项</w:t>
        </w:r>
        <w:r>
          <w:tab/>
        </w:r>
        <w:r>
          <w:fldChar w:fldCharType="begin"/>
        </w:r>
        <w:r>
          <w:instrText xml:space="preserve"> PAGEREF _Toc493 \h </w:instrText>
        </w:r>
        <w:r>
          <w:fldChar w:fldCharType="separate"/>
        </w:r>
        <w:r>
          <w:t>36</w:t>
        </w:r>
        <w:r>
          <w:fldChar w:fldCharType="end"/>
        </w:r>
      </w:hyperlink>
    </w:p>
    <w:p>
      <w:pPr>
        <w:pStyle w:val="TOC2"/>
        <w:tabs>
          <w:tab w:val="right" w:leader="dot" w:pos="8306"/>
        </w:tabs>
      </w:pPr>
      <w:hyperlink w:anchor="_Toc700" w:history="1">
        <w:r>
          <w:rPr>
            <w:rFonts w:ascii="仿宋" w:eastAsia="仿宋" w:hAnsi="仿宋" w:cs="仿宋" w:hint="eastAsia"/>
            <w:lang w:eastAsia="zh-CN"/>
          </w:rPr>
          <w:t>(四)、人力资源配置</w:t>
        </w:r>
        <w:r>
          <w:tab/>
        </w:r>
        <w:r>
          <w:fldChar w:fldCharType="begin"/>
        </w:r>
        <w:r>
          <w:instrText xml:space="preserve"> PAGEREF _Toc700 \h </w:instrText>
        </w:r>
        <w:r>
          <w:fldChar w:fldCharType="separate"/>
        </w:r>
        <w:r>
          <w:t>38</w:t>
        </w:r>
        <w:r>
          <w:fldChar w:fldCharType="end"/>
        </w:r>
      </w:hyperlink>
    </w:p>
    <w:p>
      <w:pPr>
        <w:pStyle w:val="TOC1"/>
        <w:tabs>
          <w:tab w:val="right" w:leader="dot" w:pos="8306"/>
        </w:tabs>
      </w:pPr>
      <w:hyperlink w:anchor="_Toc12636" w:history="1">
        <w:r>
          <w:rPr>
            <w:rFonts w:ascii="仿宋" w:eastAsia="仿宋" w:hAnsi="仿宋" w:cs="仿宋" w:hint="eastAsia"/>
            <w:lang w:eastAsia="zh-CN"/>
          </w:rPr>
          <w:t>十、1420MM五机架冷连轧机项目投资规划</w:t>
        </w:r>
        <w:r>
          <w:tab/>
        </w:r>
        <w:r>
          <w:fldChar w:fldCharType="begin"/>
        </w:r>
        <w:r>
          <w:instrText xml:space="preserve"> PAGEREF _Toc12636 \h </w:instrText>
        </w:r>
        <w:r>
          <w:fldChar w:fldCharType="separate"/>
        </w:r>
        <w:r>
          <w:t>39</w:t>
        </w:r>
        <w:r>
          <w:fldChar w:fldCharType="end"/>
        </w:r>
      </w:hyperlink>
    </w:p>
    <w:p>
      <w:pPr>
        <w:pStyle w:val="TOC2"/>
        <w:tabs>
          <w:tab w:val="right" w:leader="dot" w:pos="8306"/>
        </w:tabs>
      </w:pPr>
      <w:hyperlink w:anchor="_Toc27714" w:history="1">
        <w:r>
          <w:rPr>
            <w:rFonts w:ascii="仿宋" w:eastAsia="仿宋" w:hAnsi="仿宋" w:cs="仿宋" w:hint="eastAsia"/>
            <w:lang w:eastAsia="zh-CN"/>
          </w:rPr>
          <w:t>(一)、1420MM五机架冷连轧机项目总投资估算</w:t>
        </w:r>
        <w:r>
          <w:tab/>
        </w:r>
        <w:r>
          <w:fldChar w:fldCharType="begin"/>
        </w:r>
        <w:r>
          <w:instrText xml:space="preserve"> PAGEREF _Toc27714 \h </w:instrText>
        </w:r>
        <w:r>
          <w:fldChar w:fldCharType="separate"/>
        </w:r>
        <w:r>
          <w:t>39</w:t>
        </w:r>
        <w:r>
          <w:fldChar w:fldCharType="end"/>
        </w:r>
      </w:hyperlink>
    </w:p>
    <w:p>
      <w:pPr>
        <w:pStyle w:val="TOC2"/>
        <w:tabs>
          <w:tab w:val="right" w:leader="dot" w:pos="8306"/>
        </w:tabs>
      </w:pPr>
      <w:hyperlink w:anchor="_Toc6510" w:history="1">
        <w:r>
          <w:rPr>
            <w:rFonts w:ascii="仿宋" w:eastAsia="仿宋" w:hAnsi="仿宋" w:cs="仿宋" w:hint="eastAsia"/>
            <w:lang w:eastAsia="zh-CN"/>
          </w:rPr>
          <w:t>(二)、资金筹措</w:t>
        </w:r>
        <w:r>
          <w:tab/>
        </w:r>
        <w:r>
          <w:fldChar w:fldCharType="begin"/>
        </w:r>
        <w:r>
          <w:instrText xml:space="preserve"> PAGEREF _Toc6510 \h </w:instrText>
        </w:r>
        <w:r>
          <w:fldChar w:fldCharType="separate"/>
        </w:r>
        <w:r>
          <w:t>40</w:t>
        </w:r>
        <w:r>
          <w:fldChar w:fldCharType="end"/>
        </w:r>
      </w:hyperlink>
    </w:p>
    <w:p>
      <w:pPr>
        <w:pStyle w:val="TOC1"/>
        <w:tabs>
          <w:tab w:val="right" w:leader="dot" w:pos="8306"/>
        </w:tabs>
      </w:pPr>
      <w:hyperlink w:anchor="_Toc8647" w:history="1">
        <w:r>
          <w:rPr>
            <w:rFonts w:ascii="仿宋" w:eastAsia="仿宋" w:hAnsi="仿宋" w:cs="仿宋" w:hint="eastAsia"/>
            <w:lang w:eastAsia="zh-CN"/>
          </w:rPr>
          <w:t>十一、1420MM五机架冷连轧机项目环境影响分析</w:t>
        </w:r>
        <w:r>
          <w:tab/>
        </w:r>
        <w:r>
          <w:fldChar w:fldCharType="begin"/>
        </w:r>
        <w:r>
          <w:instrText xml:space="preserve"> PAGEREF _Toc8647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81" w:history="1">
        <w:r>
          <w:rPr>
            <w:rFonts w:ascii="仿宋" w:eastAsia="仿宋" w:hAnsi="仿宋" w:cs="仿宋" w:hint="eastAsia"/>
            <w:lang w:eastAsia="zh-CN"/>
          </w:rPr>
          <w:t>(一)、建设区域环境质量现状</w:t>
        </w:r>
        <w:r>
          <w:tab/>
        </w:r>
        <w:r>
          <w:fldChar w:fldCharType="begin"/>
        </w:r>
        <w:r>
          <w:instrText xml:space="preserve"> PAGEREF _Toc7381 \h </w:instrText>
        </w:r>
        <w:r>
          <w:fldChar w:fldCharType="separate"/>
        </w:r>
        <w:r>
          <w:t>41</w:t>
        </w:r>
        <w:r>
          <w:fldChar w:fldCharType="end"/>
        </w:r>
      </w:hyperlink>
    </w:p>
    <w:p>
      <w:pPr>
        <w:pStyle w:val="TOC2"/>
        <w:tabs>
          <w:tab w:val="right" w:leader="dot" w:pos="8306"/>
        </w:tabs>
      </w:pPr>
      <w:hyperlink w:anchor="_Toc25681" w:history="1">
        <w:r>
          <w:rPr>
            <w:rFonts w:ascii="仿宋" w:eastAsia="仿宋" w:hAnsi="仿宋" w:cs="仿宋" w:hint="eastAsia"/>
            <w:lang w:eastAsia="zh-CN"/>
          </w:rPr>
          <w:t>(二)、建设期环境保护</w:t>
        </w:r>
        <w:r>
          <w:tab/>
        </w:r>
        <w:r>
          <w:fldChar w:fldCharType="begin"/>
        </w:r>
        <w:r>
          <w:instrText xml:space="preserve"> PAGEREF _Toc25681 \h </w:instrText>
        </w:r>
        <w:r>
          <w:fldChar w:fldCharType="separate"/>
        </w:r>
        <w:r>
          <w:t>42</w:t>
        </w:r>
        <w:r>
          <w:fldChar w:fldCharType="end"/>
        </w:r>
      </w:hyperlink>
    </w:p>
    <w:p>
      <w:pPr>
        <w:pStyle w:val="TOC2"/>
        <w:tabs>
          <w:tab w:val="right" w:leader="dot" w:pos="8306"/>
        </w:tabs>
      </w:pPr>
      <w:hyperlink w:anchor="_Toc17688" w:history="1">
        <w:r>
          <w:rPr>
            <w:rFonts w:ascii="仿宋" w:eastAsia="仿宋" w:hAnsi="仿宋" w:cs="仿宋" w:hint="eastAsia"/>
            <w:lang w:eastAsia="zh-CN"/>
          </w:rPr>
          <w:t>(三)、运营期环境保护</w:t>
        </w:r>
        <w:r>
          <w:tab/>
        </w:r>
        <w:r>
          <w:fldChar w:fldCharType="begin"/>
        </w:r>
        <w:r>
          <w:instrText xml:space="preserve"> PAGEREF _Toc17688 \h </w:instrText>
        </w:r>
        <w:r>
          <w:fldChar w:fldCharType="separate"/>
        </w:r>
        <w:r>
          <w:t>44</w:t>
        </w:r>
        <w:r>
          <w:fldChar w:fldCharType="end"/>
        </w:r>
      </w:hyperlink>
    </w:p>
    <w:p>
      <w:pPr>
        <w:pStyle w:val="TOC2"/>
        <w:tabs>
          <w:tab w:val="right" w:leader="dot" w:pos="8306"/>
        </w:tabs>
      </w:pPr>
      <w:hyperlink w:anchor="_Toc6527" w:history="1">
        <w:r>
          <w:rPr>
            <w:rFonts w:ascii="仿宋" w:eastAsia="仿宋" w:hAnsi="仿宋" w:cs="仿宋" w:hint="eastAsia"/>
            <w:lang w:eastAsia="zh-CN"/>
          </w:rPr>
          <w:t>(四)、1420MM五机架冷连轧机项目建设对区域经济的影响</w:t>
        </w:r>
        <w:r>
          <w:tab/>
        </w:r>
        <w:r>
          <w:fldChar w:fldCharType="begin"/>
        </w:r>
        <w:r>
          <w:instrText xml:space="preserve"> PAGEREF _Toc6527 \h </w:instrText>
        </w:r>
        <w:r>
          <w:fldChar w:fldCharType="separate"/>
        </w:r>
        <w:r>
          <w:t>45</w:t>
        </w:r>
        <w:r>
          <w:fldChar w:fldCharType="end"/>
        </w:r>
      </w:hyperlink>
    </w:p>
    <w:p>
      <w:pPr>
        <w:pStyle w:val="TOC2"/>
        <w:tabs>
          <w:tab w:val="right" w:leader="dot" w:pos="8306"/>
        </w:tabs>
      </w:pPr>
      <w:hyperlink w:anchor="_Toc8906" w:history="1">
        <w:r>
          <w:rPr>
            <w:rFonts w:ascii="仿宋" w:eastAsia="仿宋" w:hAnsi="仿宋" w:cs="仿宋" w:hint="eastAsia"/>
            <w:lang w:eastAsia="zh-CN"/>
          </w:rPr>
          <w:t>(五)、废弃物处理</w:t>
        </w:r>
        <w:r>
          <w:tab/>
        </w:r>
        <w:r>
          <w:fldChar w:fldCharType="begin"/>
        </w:r>
        <w:r>
          <w:instrText xml:space="preserve"> PAGEREF _Toc8906 \h </w:instrText>
        </w:r>
        <w:r>
          <w:fldChar w:fldCharType="separate"/>
        </w:r>
        <w:r>
          <w:t>47</w:t>
        </w:r>
        <w:r>
          <w:fldChar w:fldCharType="end"/>
        </w:r>
      </w:hyperlink>
    </w:p>
    <w:p>
      <w:pPr>
        <w:pStyle w:val="TOC2"/>
        <w:tabs>
          <w:tab w:val="right" w:leader="dot" w:pos="8306"/>
        </w:tabs>
      </w:pPr>
      <w:hyperlink w:anchor="_Toc29531" w:history="1">
        <w:r>
          <w:rPr>
            <w:rFonts w:ascii="仿宋" w:eastAsia="仿宋" w:hAnsi="仿宋" w:cs="仿宋" w:hint="eastAsia"/>
            <w:lang w:eastAsia="zh-CN"/>
          </w:rPr>
          <w:t>(六)、特殊环境影响分析</w:t>
        </w:r>
        <w:r>
          <w:tab/>
        </w:r>
        <w:r>
          <w:fldChar w:fldCharType="begin"/>
        </w:r>
        <w:r>
          <w:instrText xml:space="preserve"> PAGEREF _Toc29531 \h </w:instrText>
        </w:r>
        <w:r>
          <w:fldChar w:fldCharType="separate"/>
        </w:r>
        <w:r>
          <w:t>48</w:t>
        </w:r>
        <w:r>
          <w:fldChar w:fldCharType="end"/>
        </w:r>
      </w:hyperlink>
    </w:p>
    <w:p>
      <w:pPr>
        <w:pStyle w:val="TOC2"/>
        <w:tabs>
          <w:tab w:val="right" w:leader="dot" w:pos="8306"/>
        </w:tabs>
      </w:pPr>
      <w:hyperlink w:anchor="_Toc31872" w:history="1">
        <w:r>
          <w:rPr>
            <w:rFonts w:ascii="仿宋" w:eastAsia="仿宋" w:hAnsi="仿宋" w:cs="仿宋" w:hint="eastAsia"/>
            <w:lang w:eastAsia="zh-CN"/>
          </w:rPr>
          <w:t>(七)、清洁生产</w:t>
        </w:r>
        <w:r>
          <w:tab/>
        </w:r>
        <w:r>
          <w:fldChar w:fldCharType="begin"/>
        </w:r>
        <w:r>
          <w:instrText xml:space="preserve"> PAGEREF _Toc31872 \h </w:instrText>
        </w:r>
        <w:r>
          <w:fldChar w:fldCharType="separate"/>
        </w:r>
        <w:r>
          <w:t>50</w:t>
        </w:r>
        <w:r>
          <w:fldChar w:fldCharType="end"/>
        </w:r>
      </w:hyperlink>
    </w:p>
    <w:p>
      <w:pPr>
        <w:pStyle w:val="TOC2"/>
        <w:tabs>
          <w:tab w:val="right" w:leader="dot" w:pos="8306"/>
        </w:tabs>
      </w:pPr>
      <w:hyperlink w:anchor="_Toc28661" w:history="1">
        <w:r>
          <w:rPr>
            <w:rFonts w:ascii="仿宋" w:eastAsia="仿宋" w:hAnsi="仿宋" w:cs="仿宋" w:hint="eastAsia"/>
            <w:lang w:eastAsia="zh-CN"/>
          </w:rPr>
          <w:t>(八)、环境保护综合评价</w:t>
        </w:r>
        <w:r>
          <w:tab/>
        </w:r>
        <w:r>
          <w:fldChar w:fldCharType="begin"/>
        </w:r>
        <w:r>
          <w:instrText xml:space="preserve"> PAGEREF _Toc28661 \h </w:instrText>
        </w:r>
        <w:r>
          <w:fldChar w:fldCharType="separate"/>
        </w:r>
        <w:r>
          <w:t>51</w:t>
        </w:r>
        <w:r>
          <w:fldChar w:fldCharType="end"/>
        </w:r>
      </w:hyperlink>
    </w:p>
    <w:p>
      <w:pPr>
        <w:pStyle w:val="TOC1"/>
        <w:tabs>
          <w:tab w:val="right" w:leader="dot" w:pos="8306"/>
        </w:tabs>
      </w:pPr>
      <w:hyperlink w:anchor="_Toc10904" w:history="1">
        <w:r>
          <w:rPr>
            <w:rFonts w:ascii="仿宋" w:eastAsia="仿宋" w:hAnsi="仿宋" w:cs="仿宋" w:hint="eastAsia"/>
            <w:lang w:eastAsia="zh-CN"/>
          </w:rPr>
          <w:t>十二、生产安全保护</w:t>
        </w:r>
        <w:r>
          <w:tab/>
        </w:r>
        <w:r>
          <w:fldChar w:fldCharType="begin"/>
        </w:r>
        <w:r>
          <w:instrText xml:space="preserve"> PAGEREF _Toc10904 \h </w:instrText>
        </w:r>
        <w:r>
          <w:fldChar w:fldCharType="separate"/>
        </w:r>
        <w:r>
          <w:t>52</w:t>
        </w:r>
        <w:r>
          <w:fldChar w:fldCharType="end"/>
        </w:r>
      </w:hyperlink>
    </w:p>
    <w:p>
      <w:pPr>
        <w:pStyle w:val="TOC2"/>
        <w:tabs>
          <w:tab w:val="right" w:leader="dot" w:pos="8306"/>
        </w:tabs>
      </w:pPr>
      <w:hyperlink w:anchor="_Toc13977" w:history="1">
        <w:r>
          <w:rPr>
            <w:rFonts w:ascii="仿宋" w:eastAsia="仿宋" w:hAnsi="仿宋" w:cs="仿宋" w:hint="eastAsia"/>
            <w:lang w:eastAsia="zh-CN"/>
          </w:rPr>
          <w:t>(一)、消防安全</w:t>
        </w:r>
        <w:r>
          <w:tab/>
        </w:r>
        <w:r>
          <w:fldChar w:fldCharType="begin"/>
        </w:r>
        <w:r>
          <w:instrText xml:space="preserve"> PAGEREF _Toc13977 \h </w:instrText>
        </w:r>
        <w:r>
          <w:fldChar w:fldCharType="separate"/>
        </w:r>
        <w:r>
          <w:t>52</w:t>
        </w:r>
        <w:r>
          <w:fldChar w:fldCharType="end"/>
        </w:r>
      </w:hyperlink>
    </w:p>
    <w:p>
      <w:pPr>
        <w:pStyle w:val="TOC2"/>
        <w:tabs>
          <w:tab w:val="right" w:leader="dot" w:pos="8306"/>
        </w:tabs>
      </w:pPr>
      <w:hyperlink w:anchor="_Toc11784" w:history="1">
        <w:r>
          <w:rPr>
            <w:rFonts w:ascii="仿宋" w:eastAsia="仿宋" w:hAnsi="仿宋" w:cs="仿宋" w:hint="eastAsia"/>
            <w:lang w:eastAsia="zh-CN"/>
          </w:rPr>
          <w:t>(二)、防火防爆总图布置措施</w:t>
        </w:r>
        <w:r>
          <w:tab/>
        </w:r>
        <w:r>
          <w:fldChar w:fldCharType="begin"/>
        </w:r>
        <w:r>
          <w:instrText xml:space="preserve"> PAGEREF _Toc11784 \h </w:instrText>
        </w:r>
        <w:r>
          <w:fldChar w:fldCharType="separate"/>
        </w:r>
        <w:r>
          <w:t>54</w:t>
        </w:r>
        <w:r>
          <w:fldChar w:fldCharType="end"/>
        </w:r>
      </w:hyperlink>
    </w:p>
    <w:p>
      <w:pPr>
        <w:pStyle w:val="TOC2"/>
        <w:tabs>
          <w:tab w:val="right" w:leader="dot" w:pos="8306"/>
        </w:tabs>
      </w:pPr>
      <w:hyperlink w:anchor="_Toc18390" w:history="1">
        <w:r>
          <w:rPr>
            <w:rFonts w:ascii="仿宋" w:eastAsia="仿宋" w:hAnsi="仿宋" w:cs="仿宋" w:hint="eastAsia"/>
            <w:lang w:eastAsia="zh-CN"/>
          </w:rPr>
          <w:t>(三)、自然灾害防范措施</w:t>
        </w:r>
        <w:r>
          <w:tab/>
        </w:r>
        <w:r>
          <w:fldChar w:fldCharType="begin"/>
        </w:r>
        <w:r>
          <w:instrText xml:space="preserve"> PAGEREF _Toc18390 \h </w:instrText>
        </w:r>
        <w:r>
          <w:fldChar w:fldCharType="separate"/>
        </w:r>
        <w:r>
          <w:t>55</w:t>
        </w:r>
        <w:r>
          <w:fldChar w:fldCharType="end"/>
        </w:r>
      </w:hyperlink>
    </w:p>
    <w:p>
      <w:pPr>
        <w:pStyle w:val="TOC2"/>
        <w:tabs>
          <w:tab w:val="right" w:leader="dot" w:pos="8306"/>
        </w:tabs>
      </w:pPr>
      <w:hyperlink w:anchor="_Toc17099" w:history="1">
        <w:r>
          <w:rPr>
            <w:rFonts w:ascii="仿宋" w:eastAsia="仿宋" w:hAnsi="仿宋" w:cs="仿宋" w:hint="eastAsia"/>
            <w:lang w:eastAsia="zh-CN"/>
          </w:rPr>
          <w:t>(四)、安全色及安全标志使用要求</w:t>
        </w:r>
        <w:r>
          <w:tab/>
        </w:r>
        <w:r>
          <w:fldChar w:fldCharType="begin"/>
        </w:r>
        <w:r>
          <w:instrText xml:space="preserve"> PAGEREF _Toc17099 \h </w:instrText>
        </w:r>
        <w:r>
          <w:fldChar w:fldCharType="separate"/>
        </w:r>
        <w:r>
          <w:t>56</w:t>
        </w:r>
        <w:r>
          <w:fldChar w:fldCharType="end"/>
        </w:r>
      </w:hyperlink>
    </w:p>
    <w:p>
      <w:pPr>
        <w:pStyle w:val="TOC2"/>
        <w:tabs>
          <w:tab w:val="right" w:leader="dot" w:pos="8306"/>
        </w:tabs>
      </w:pPr>
      <w:hyperlink w:anchor="_Toc24252" w:history="1">
        <w:r>
          <w:rPr>
            <w:rFonts w:ascii="仿宋" w:eastAsia="仿宋" w:hAnsi="仿宋" w:cs="仿宋" w:hint="eastAsia"/>
            <w:lang w:eastAsia="zh-CN"/>
          </w:rPr>
          <w:t>(五)、防尘防毒措施</w:t>
        </w:r>
        <w:r>
          <w:tab/>
        </w:r>
        <w:r>
          <w:fldChar w:fldCharType="begin"/>
        </w:r>
        <w:r>
          <w:instrText xml:space="preserve"> PAGEREF _Toc24252 \h </w:instrText>
        </w:r>
        <w:r>
          <w:fldChar w:fldCharType="separate"/>
        </w:r>
        <w:r>
          <w:t>57</w:t>
        </w:r>
        <w:r>
          <w:fldChar w:fldCharType="end"/>
        </w:r>
      </w:hyperlink>
    </w:p>
    <w:p>
      <w:pPr>
        <w:pStyle w:val="TOC2"/>
        <w:tabs>
          <w:tab w:val="right" w:leader="dot" w:pos="8306"/>
        </w:tabs>
      </w:pPr>
      <w:hyperlink w:anchor="_Toc29360" w:history="1">
        <w:r>
          <w:rPr>
            <w:rFonts w:ascii="仿宋" w:eastAsia="仿宋" w:hAnsi="仿宋" w:cs="仿宋" w:hint="eastAsia"/>
            <w:lang w:eastAsia="zh-CN"/>
          </w:rPr>
          <w:t>(六)、防静电、触电防护及防雷措施</w:t>
        </w:r>
        <w:r>
          <w:tab/>
        </w:r>
        <w:r>
          <w:fldChar w:fldCharType="begin"/>
        </w:r>
        <w:r>
          <w:instrText xml:space="preserve"> PAGEREF _Toc29360 \h </w:instrText>
        </w:r>
        <w:r>
          <w:fldChar w:fldCharType="separate"/>
        </w:r>
        <w:r>
          <w:t>58</w:t>
        </w:r>
        <w:r>
          <w:fldChar w:fldCharType="end"/>
        </w:r>
      </w:hyperlink>
    </w:p>
    <w:p>
      <w:pPr>
        <w:pStyle w:val="TOC2"/>
        <w:tabs>
          <w:tab w:val="right" w:leader="dot" w:pos="8306"/>
        </w:tabs>
      </w:pPr>
      <w:hyperlink w:anchor="_Toc5358" w:history="1">
        <w:r>
          <w:rPr>
            <w:rFonts w:ascii="仿宋" w:eastAsia="仿宋" w:hAnsi="仿宋" w:cs="仿宋" w:hint="eastAsia"/>
            <w:lang w:eastAsia="zh-CN"/>
          </w:rPr>
          <w:t>(七)、机械设备安全保障措施</w:t>
        </w:r>
        <w:r>
          <w:tab/>
        </w:r>
        <w:r>
          <w:fldChar w:fldCharType="begin"/>
        </w:r>
        <w:r>
          <w:instrText xml:space="preserve"> PAGEREF _Toc5358 \h </w:instrText>
        </w:r>
        <w:r>
          <w:fldChar w:fldCharType="separate"/>
        </w:r>
        <w:r>
          <w:t>59</w:t>
        </w:r>
        <w:r>
          <w:fldChar w:fldCharType="end"/>
        </w:r>
      </w:hyperlink>
    </w:p>
    <w:p>
      <w:pPr>
        <w:pStyle w:val="TOC1"/>
        <w:tabs>
          <w:tab w:val="right" w:leader="dot" w:pos="8306"/>
        </w:tabs>
      </w:pPr>
      <w:hyperlink w:anchor="_Toc5007" w:history="1">
        <w:r>
          <w:rPr>
            <w:rFonts w:ascii="仿宋" w:eastAsia="仿宋" w:hAnsi="仿宋" w:cs="仿宋" w:hint="eastAsia"/>
            <w:lang w:eastAsia="zh-CN"/>
          </w:rPr>
          <w:t>十三、风险识别与分类</w:t>
        </w:r>
        <w:r>
          <w:tab/>
        </w:r>
        <w:r>
          <w:fldChar w:fldCharType="begin"/>
        </w:r>
        <w:r>
          <w:instrText xml:space="preserve"> PAGEREF _Toc5007 \h </w:instrText>
        </w:r>
        <w:r>
          <w:fldChar w:fldCharType="separate"/>
        </w:r>
        <w:r>
          <w:t>61</w:t>
        </w:r>
        <w:r>
          <w:fldChar w:fldCharType="end"/>
        </w:r>
      </w:hyperlink>
    </w:p>
    <w:p>
      <w:pPr>
        <w:pStyle w:val="TOC2"/>
        <w:tabs>
          <w:tab w:val="right" w:leader="dot" w:pos="8306"/>
        </w:tabs>
      </w:pPr>
      <w:hyperlink w:anchor="_Toc10379" w:history="1">
        <w:r>
          <w:rPr>
            <w:rFonts w:ascii="仿宋" w:eastAsia="仿宋" w:hAnsi="仿宋" w:cs="仿宋" w:hint="eastAsia"/>
            <w:lang w:eastAsia="zh-CN"/>
          </w:rPr>
          <w:t>(一)、风险识别</w:t>
        </w:r>
        <w:r>
          <w:tab/>
        </w:r>
        <w:r>
          <w:fldChar w:fldCharType="begin"/>
        </w:r>
        <w:r>
          <w:instrText xml:space="preserve"> PAGEREF _Toc10379 \h </w:instrText>
        </w:r>
        <w:r>
          <w:fldChar w:fldCharType="separate"/>
        </w:r>
        <w:r>
          <w:t>61</w:t>
        </w:r>
        <w:r>
          <w:fldChar w:fldCharType="end"/>
        </w:r>
      </w:hyperlink>
    </w:p>
    <w:p>
      <w:pPr>
        <w:pStyle w:val="TOC2"/>
        <w:tabs>
          <w:tab w:val="right" w:leader="dot" w:pos="8306"/>
        </w:tabs>
      </w:pPr>
      <w:hyperlink w:anchor="_Toc13359" w:history="1">
        <w:r>
          <w:rPr>
            <w:rFonts w:ascii="仿宋" w:eastAsia="仿宋" w:hAnsi="仿宋" w:cs="仿宋" w:hint="eastAsia"/>
            <w:lang w:eastAsia="zh-CN"/>
          </w:rPr>
          <w:t>(二)、风险分类</w:t>
        </w:r>
        <w:r>
          <w:tab/>
        </w:r>
        <w:r>
          <w:fldChar w:fldCharType="begin"/>
        </w:r>
        <w:r>
          <w:instrText xml:space="preserve"> PAGEREF _Toc13359 \h </w:instrText>
        </w:r>
        <w:r>
          <w:fldChar w:fldCharType="separate"/>
        </w:r>
        <w:r>
          <w:t>62</w:t>
        </w:r>
        <w:r>
          <w:fldChar w:fldCharType="end"/>
        </w:r>
      </w:hyperlink>
    </w:p>
    <w:p>
      <w:pPr>
        <w:pStyle w:val="TOC1"/>
        <w:tabs>
          <w:tab w:val="right" w:leader="dot" w:pos="8306"/>
        </w:tabs>
      </w:pPr>
      <w:hyperlink w:anchor="_Toc31212" w:history="1">
        <w:r>
          <w:rPr>
            <w:rFonts w:ascii="仿宋" w:eastAsia="仿宋" w:hAnsi="仿宋" w:cs="仿宋" w:hint="eastAsia"/>
            <w:lang w:eastAsia="zh-CN"/>
          </w:rPr>
          <w:t>十四、供应链管理</w:t>
        </w:r>
        <w:r>
          <w:tab/>
        </w:r>
        <w:r>
          <w:fldChar w:fldCharType="begin"/>
        </w:r>
        <w:r>
          <w:instrText xml:space="preserve"> PAGEREF _Toc31212 \h </w:instrText>
        </w:r>
        <w:r>
          <w:fldChar w:fldCharType="separate"/>
        </w:r>
        <w:r>
          <w:t>64</w:t>
        </w:r>
        <w:r>
          <w:fldChar w:fldCharType="end"/>
        </w:r>
      </w:hyperlink>
    </w:p>
    <w:p>
      <w:pPr>
        <w:pStyle w:val="TOC2"/>
        <w:tabs>
          <w:tab w:val="right" w:leader="dot" w:pos="8306"/>
        </w:tabs>
      </w:pPr>
      <w:hyperlink w:anchor="_Toc21864" w:history="1">
        <w:r>
          <w:rPr>
            <w:rFonts w:ascii="仿宋" w:eastAsia="仿宋" w:hAnsi="仿宋" w:cs="仿宋" w:hint="eastAsia"/>
            <w:lang w:eastAsia="zh-CN"/>
          </w:rPr>
          <w:t>(一)、供应链战略规划</w:t>
        </w:r>
        <w:r>
          <w:tab/>
        </w:r>
        <w:r>
          <w:fldChar w:fldCharType="begin"/>
        </w:r>
        <w:r>
          <w:instrText xml:space="preserve"> PAGEREF _Toc21864 \h </w:instrText>
        </w:r>
        <w:r>
          <w:fldChar w:fldCharType="separate"/>
        </w:r>
        <w:r>
          <w:t>64</w:t>
        </w:r>
        <w:r>
          <w:fldChar w:fldCharType="end"/>
        </w:r>
      </w:hyperlink>
    </w:p>
    <w:p>
      <w:pPr>
        <w:pStyle w:val="TOC2"/>
        <w:tabs>
          <w:tab w:val="right" w:leader="dot" w:pos="8306"/>
        </w:tabs>
      </w:pPr>
      <w:hyperlink w:anchor="_Toc18637" w:history="1">
        <w:r>
          <w:rPr>
            <w:rFonts w:ascii="仿宋" w:eastAsia="仿宋" w:hAnsi="仿宋" w:cs="仿宋" w:hint="eastAsia"/>
            <w:lang w:eastAsia="zh-CN"/>
          </w:rPr>
          <w:t>(二)、供应商选择与合作</w:t>
        </w:r>
        <w:r>
          <w:tab/>
        </w:r>
        <w:r>
          <w:fldChar w:fldCharType="begin"/>
        </w:r>
        <w:r>
          <w:instrText xml:space="preserve"> PAGEREF _Toc18637 \h </w:instrText>
        </w:r>
        <w:r>
          <w:fldChar w:fldCharType="separate"/>
        </w:r>
        <w:r>
          <w:t>66</w:t>
        </w:r>
        <w:r>
          <w:fldChar w:fldCharType="end"/>
        </w:r>
      </w:hyperlink>
    </w:p>
    <w:p>
      <w:pPr>
        <w:pStyle w:val="TOC2"/>
        <w:tabs>
          <w:tab w:val="right" w:leader="dot" w:pos="8306"/>
        </w:tabs>
      </w:pPr>
      <w:hyperlink w:anchor="_Toc31043" w:history="1">
        <w:r>
          <w:rPr>
            <w:rFonts w:ascii="仿宋" w:eastAsia="仿宋" w:hAnsi="仿宋" w:cs="仿宋" w:hint="eastAsia"/>
            <w:lang w:eastAsia="zh-CN"/>
          </w:rPr>
          <w:t>(三)、物流与库存管理</w:t>
        </w:r>
        <w:r>
          <w:tab/>
        </w:r>
        <w:r>
          <w:fldChar w:fldCharType="begin"/>
        </w:r>
        <w:r>
          <w:instrText xml:space="preserve"> PAGEREF _Toc31043 \h </w:instrText>
        </w:r>
        <w:r>
          <w:fldChar w:fldCharType="separate"/>
        </w:r>
        <w:r>
          <w:t>67</w:t>
        </w:r>
        <w:r>
          <w:fldChar w:fldCharType="end"/>
        </w:r>
      </w:hyperlink>
    </w:p>
    <w:p>
      <w:pPr>
        <w:pStyle w:val="TOC1"/>
        <w:tabs>
          <w:tab w:val="right" w:leader="dot" w:pos="8306"/>
        </w:tabs>
      </w:pPr>
      <w:hyperlink w:anchor="_Toc13157" w:history="1">
        <w:r>
          <w:rPr>
            <w:rFonts w:ascii="仿宋" w:eastAsia="仿宋" w:hAnsi="仿宋" w:cs="仿宋" w:hint="eastAsia"/>
            <w:lang w:eastAsia="zh-CN"/>
          </w:rPr>
          <w:t>十五、1420MM五机架冷连轧机项目工程方案分析</w:t>
        </w:r>
        <w:r>
          <w:tab/>
        </w:r>
        <w:r>
          <w:fldChar w:fldCharType="begin"/>
        </w:r>
        <w:r>
          <w:instrText xml:space="preserve"> PAGEREF _Toc13157 \h </w:instrText>
        </w:r>
        <w:r>
          <w:fldChar w:fldCharType="separate"/>
        </w:r>
        <w:r>
          <w:t>69</w:t>
        </w:r>
        <w:r>
          <w:fldChar w:fldCharType="end"/>
        </w:r>
      </w:hyperlink>
    </w:p>
    <w:p>
      <w:pPr>
        <w:pStyle w:val="TOC2"/>
        <w:tabs>
          <w:tab w:val="right" w:leader="dot" w:pos="8306"/>
        </w:tabs>
      </w:pPr>
      <w:hyperlink w:anchor="_Toc8227" w:history="1">
        <w:r>
          <w:rPr>
            <w:rFonts w:ascii="仿宋" w:eastAsia="仿宋" w:hAnsi="仿宋" w:cs="仿宋" w:hint="eastAsia"/>
            <w:lang w:eastAsia="zh-CN"/>
          </w:rPr>
          <w:t>(一)、建筑工程设计原则</w:t>
        </w:r>
        <w:r>
          <w:tab/>
        </w:r>
        <w:r>
          <w:fldChar w:fldCharType="begin"/>
        </w:r>
        <w:r>
          <w:instrText xml:space="preserve"> PAGEREF _Toc8227 \h </w:instrText>
        </w:r>
        <w:r>
          <w:fldChar w:fldCharType="separate"/>
        </w:r>
        <w:r>
          <w:t>69</w:t>
        </w:r>
        <w:r>
          <w:fldChar w:fldCharType="end"/>
        </w:r>
      </w:hyperlink>
    </w:p>
    <w:p>
      <w:pPr>
        <w:pStyle w:val="TOC2"/>
        <w:tabs>
          <w:tab w:val="right" w:leader="dot" w:pos="8306"/>
        </w:tabs>
      </w:pPr>
      <w:hyperlink w:anchor="_Toc20329" w:history="1">
        <w:r>
          <w:rPr>
            <w:rFonts w:ascii="仿宋" w:eastAsia="仿宋" w:hAnsi="仿宋" w:cs="仿宋" w:hint="eastAsia"/>
            <w:lang w:eastAsia="zh-CN"/>
          </w:rPr>
          <w:t>(二)、土建工程建设指标</w:t>
        </w:r>
        <w:r>
          <w:tab/>
        </w:r>
        <w:r>
          <w:fldChar w:fldCharType="begin"/>
        </w:r>
        <w:r>
          <w:instrText xml:space="preserve"> PAGEREF _Toc20329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170"/>
      <w:r>
        <w:rPr>
          <w:rFonts w:ascii="仿宋" w:eastAsia="仿宋" w:hAnsi="仿宋" w:cs="仿宋" w:hint="eastAsia"/>
          <w:lang w:eastAsia="zh-CN"/>
        </w:rPr>
        <w:t>(一)、1420MM五机架冷连轧机行业分析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行业一直以来都是市场的关注焦点。行业内的发展趋势、竞争态势以及潜在机会都对1420MM五机架冷连轧机项目的推进产生深远的影响。通过深入研究行业的整体概貌，我们将更好地理解行业的核心特征，为1420MM五机架冷连轧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1420MM五机架冷连轧机行业，技术一直是推动创新和发展的关键因素。我们将对当前技术趋势进行详尽分析，包括但不限于人工智能、大数据应用、先进制造技术等。这有助于1420MM五机架冷连轧机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1420MM五机架冷连轧机项目成功的基础。我们将对主要竞争对手进行深入研究，包括其市场份额、产品特点、市场定位等。通过全面了解竞争对手的优势和劣势，1420MM五机架冷连轧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041"/>
      <w:r>
        <w:rPr>
          <w:rFonts w:ascii="仿宋" w:eastAsia="仿宋" w:hAnsi="仿宋" w:cs="仿宋" w:hint="eastAsia"/>
          <w:sz w:val="28"/>
          <w:lang w:eastAsia="zh-CN"/>
        </w:rPr>
        <w:t>(二)、1420MM五机架冷连轧机市场分析预测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1420MM五机架冷连轧机市场未来的增长趋势。这包括市场的整体规模、各细分领域的发展趋势等。1420MM五机架冷连轧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1420MM五机架冷连轧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1420MM五机架冷连轧机项目实施过程中需要充分考虑的因素。我们将对市场风险进行全面评估，包括但不限于政策法规风险、市场竞争风险、技术变革风险等。通过对潜在风险的深入分析，1420MM五机架冷连轧机项目可以制定相应的风险缓解策略，降低不确定性对1420MM五机架冷连轧机项目的影响。</w:t>
      </w:r>
    </w:p>
    <w:p>
      <w:pPr>
        <w:pStyle w:val="Heading1"/>
        <w:ind w:firstLine="560" w:firstLineChars="200"/>
        <w:rPr>
          <w:rFonts w:ascii="仿宋" w:eastAsia="仿宋" w:hAnsi="仿宋" w:cs="仿宋" w:hint="eastAsia"/>
          <w:sz w:val="28"/>
          <w:lang w:eastAsia="zh-CN"/>
        </w:rPr>
      </w:pPr>
      <w:bookmarkStart w:id="5" w:name="_Toc1318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09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技术管理特点体现在其创新导向。通过引入最先进的技术趋势和解决方案，1420MM五机架冷连轧机项目致力于提升科技含量、提高质量和效率水平。这意味着我们将采用最新的工具和方法，确保1420MM五机架冷连轧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1420MM五机架冷连轧机项目技术管理的显著特征。通过整合不同领域的技术资源，我们实现了跨学科的协同工作。这有助于优化技术架构，提高整体效能。此外，整合性策略还促进了不同技术团队之间的紧密沟通和高效合作，确保1420MM五机架冷连轧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1420MM五机架冷连轧机项目所采用的技术。通过不断优化技术方案，1420MM五机架冷连轧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1420MM五机架冷连轧机项目团队将在1420MM五机架冷连轧机项目初期识别可能的技术风险，并采取相应的预防和应对措施。通过建立健全的风险评估机制，1420MM五机架冷连轧机项目能够在实施过程中及时发现并解决潜在的技术问题，保障1420MM五机架冷连轧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1420MM五机架冷连轧机项目中，技术将成为1420MM五机架冷连轧机项目成功的有力支持。这一深度剖析揭示了技术管理在1420MM五机架冷连轧机项目实施中的关键作用，为1420MM五机架冷连轧机项目的技术基础奠定了坚实的基础。</w:t>
      </w:r>
    </w:p>
    <w:p>
      <w:pPr>
        <w:pStyle w:val="Heading2"/>
        <w:ind w:firstLine="560" w:firstLineChars="200"/>
        <w:rPr>
          <w:rFonts w:ascii="仿宋" w:eastAsia="仿宋" w:hAnsi="仿宋" w:cs="仿宋" w:hint="eastAsia"/>
          <w:sz w:val="28"/>
          <w:lang w:eastAsia="zh-CN"/>
        </w:rPr>
      </w:pPr>
      <w:bookmarkStart w:id="7" w:name="_Toc13932"/>
      <w:r>
        <w:rPr>
          <w:rFonts w:ascii="仿宋" w:eastAsia="仿宋" w:hAnsi="仿宋" w:cs="仿宋" w:hint="eastAsia"/>
          <w:sz w:val="28"/>
          <w:lang w:eastAsia="zh-CN"/>
        </w:rPr>
        <w:t>(二)、1420MM五机架冷连轧机项目工艺技术设计方案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1420MM五机架冷连轧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生产经营活动方面，1420MM五机架冷连轧机项目将严格按照相关行业规范要求进行组织。通过有效控制产品质量，1420MM五机架冷连轧机项目将致力于为顾客提供优质的1420MM五机架冷连轧机项目产品和良好的服务。这体现了1420MM五机架冷连轧机项目对于生产活动合规性和质量标准的高度重视，为1420MM五机架冷连轧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1420MM五机架冷连轧机项目注重生态效益和清洁生产原则。1420MM五机架冷连轧机项目建设将紧密结合地方特色经济发展，与社会经济发展规划和区域环境保护规划方案相协调一致。通过与当地区域自然生态系统的结合，1420MM五机架冷连轧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1420MM五机架冷连轧机项目产品具有多样化的客户需求和个性化的特点。因此，1420MM五机架冷连轧机项目产品规格品种多样，且单批生产数量较小。为满足这一特点，1420MM五机架冷连轧机项目承办单位将建设先进的柔性制造生产线。通过广泛应用柔性制造技术，1420MM五机架冷连轧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1420MM五机架冷连轧机项目采用的技术具有较高的技术含量和自动化水平，处于国内先进水平。这一技术选用不仅体现了对生产效率、质量和环境友好性的高标准要求，同时为1420MM五机架冷连轧机项目的可持续发展奠定了坚实的基础。</w:t>
      </w:r>
    </w:p>
    <w:p>
      <w:pPr>
        <w:pStyle w:val="Heading2"/>
        <w:ind w:firstLine="560" w:firstLineChars="200"/>
        <w:rPr>
          <w:rFonts w:ascii="仿宋" w:eastAsia="仿宋" w:hAnsi="仿宋" w:cs="仿宋" w:hint="eastAsia"/>
          <w:sz w:val="28"/>
          <w:lang w:eastAsia="zh-CN"/>
        </w:rPr>
      </w:pPr>
      <w:bookmarkStart w:id="8" w:name="_Toc2022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为确保1420MM五机架冷连轧机项目的高效生产和技术实施，我们制定了一套精心设计的设备选型方案，以满足1420MM五机架冷连轧机项目生产、质量和环保的要求。该方案的主要特点如下：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1420MM五机架冷连轧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针对1420MM五机架冷连轧机项目产品的多样性和小批量生产的特点，我们将建设柔性制造生产线。通过在设备选型中考虑柔性制造技术，可以灵活应对不同产品规格和生产需求，实现生产线的高度灵活性和适应性。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322"/>
      <w:r>
        <w:rPr>
          <w:rFonts w:ascii="仿宋" w:eastAsia="仿宋" w:hAnsi="仿宋" w:cs="仿宋" w:hint="eastAsia"/>
          <w:sz w:val="28"/>
          <w:lang w:eastAsia="zh-CN"/>
        </w:rPr>
        <w:t>三、1420MM五机架冷连轧机项目概论</w:t>
      </w:r>
      <w:bookmarkEnd w:id="9"/>
    </w:p>
    <w:p>
      <w:pPr>
        <w:pStyle w:val="Heading2"/>
        <w:rPr>
          <w:rFonts w:ascii="仿宋" w:eastAsia="仿宋" w:hAnsi="仿宋" w:cs="仿宋" w:hint="eastAsia"/>
          <w:lang w:eastAsia="zh-CN"/>
        </w:rPr>
      </w:pPr>
      <w:bookmarkStart w:id="10" w:name="_Toc23029"/>
      <w:r>
        <w:rPr>
          <w:rFonts w:ascii="仿宋" w:eastAsia="仿宋" w:hAnsi="仿宋" w:cs="仿宋" w:hint="eastAsia"/>
          <w:lang w:eastAsia="zh-CN"/>
        </w:rPr>
        <w:t>(一)、1420MM五机架冷连轧机项目概况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起源追溯至对市场的深入洞察。市场的不断演变与变革为1420MM五机架冷连轧机项目提供了难得的机遇。当前市场存在的需求缺口和变革的大环境共同构成了1420MM五机架冷连轧机项目的背景。这个1420MM五机架冷连轧机项目旨在充分利用市场机遇，填补行业中尚未满足的需求，为客户提供全新的解决方案。市场的变革和需求的增长使得这个1420MM五机架冷连轧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1420MM五机架冷连轧机项目名称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正式命名为1420MM五机架冷连轧机。这个名称不仅仅是一个标识，更代表了1420MM五机架冷连轧机项目的核心理念和愿景。它蕴含着1420MM五机架冷连轧机项目所要解决问题的关键字，具有强烈的表达和辨识度，为1420MM五机架冷连轧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1420MM五机架冷连轧机项目目标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核心目标是提供一种全新、高效的解决方案，满足客户日益增长的需求。1420MM五机架冷连轧机项目追求的不仅仅是满足市场需求，更是在市场中获得卓越的竞争优势。通过不断提升产品或服务的质量和创新水平，1420MM五机架冷连轧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1420MM五机架冷连轧机项目范围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全面涵盖了产品研发、制造、市场推广和售后服务，确保从产品设计到最终用户体验的全方位关注。这一全面的1420MM五机架冷连轧机项目范围是为了确保1420MM五机架冷连轧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1420MM五机架冷连轧机项目时间表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计划在未来18个月内完成，包括研发、测试、市场试点和正式推出等不同阶段。这个时间表的合理设计是为了确保1420MM五机架冷连轧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1420MM五机架冷连轧机项目预算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总预算估算为XX百万美元，主要分配在研发、市场推广、人员培训和运营等方面。这一充足的预算为1420MM五机架冷连轧机项目提供了充足的资源，确保1420MM五机架冷连轧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1420MM五机架冷连轧机项目风险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可能面临的风险包括市场接受度低、技术难题、竞争激烈等。1420MM五机架冷连轧机项目团队已经制定了相应的风险应对计划，通过前瞻性的风险管理，确保1420MM五机架冷连轧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1420MM五机架冷连轧机项目团队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1420MM五机架冷连轧机项目汇聚了一支经验丰富、多领域专业素养的核心团队，确保1420MM五机架冷连轧机项目在各个方面都能拥有高水平的执行力。团队的协同作战是1420MM五机架冷连轧机项目成功的关键因素之一。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1420MM五机架冷连轧机项目背景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1420MM五机架冷连轧机项目的背景根植于市场对更高效、创新产品的渴望，同时也受到科技发展对行业格局的深刻改变的影响。这为1420MM五机架冷连轧机项目提供了广阔的发展空间和市场需求。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1420MM五机架冷连轧机项目现状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截至目前，1420MM五机架冷连轧机项目已完成市场调研和技术验证，取得了初步的成功。这为1420MM五机架冷连轧机项目在未来的发展奠定了坚实的基础，为更远大的目标打下了坚实的基石。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4669"/>
      <w:r>
        <w:rPr>
          <w:rFonts w:ascii="仿宋" w:eastAsia="仿宋" w:hAnsi="仿宋" w:cs="仿宋" w:hint="eastAsia"/>
          <w:sz w:val="28"/>
          <w:lang w:eastAsia="zh-CN"/>
        </w:rPr>
        <w:t>(二)、1420MM五机架冷连轧机项目目标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1420MM五机架冷连轧机项目首要业务目标是在市场中占据有利地位，实现产品/服务的成功推广和销售。通过不断提升产品质量、创新性，1420MM五机架冷连轧机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在科技迅速发展的时代，1420MM五机架冷连轧机项目着眼于技术创新。通过持续的研发和技术升级，1420MM五机架冷连轧机项目旨在推出更具创新性的产品或服务，以满足市场对新鲜、先进解决方案的需求。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1420MM五机架冷连轧机项目设定了客户满意度目标。通过提供卓越的产品质量和优质的客户服务，1420MM五机架冷连轧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1420MM五机架冷连轧机项目注重社会责任和可持续发展。通过实施环保、社会责任1420MM五机架冷连轧机项目，1420MM五机架冷连轧机项目致力于在经济发展的同时保护环境，促进社会公平，实现可持续经营。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1420MM五机架冷连轧机项目的团队是实现目标的核心驱动力。因此，1420MM五机架冷连轧机项目设定了团队发展目标，包括提升团队成员的专业技能、培养领导力，以及搭建协同高效的团队工作氛围。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475"/>
      <w:r>
        <w:rPr>
          <w:rFonts w:ascii="仿宋" w:eastAsia="仿宋" w:hAnsi="仿宋" w:cs="仿宋" w:hint="eastAsia"/>
          <w:sz w:val="28"/>
          <w:lang w:eastAsia="zh-CN"/>
        </w:rPr>
        <w:t>(三)、1420MM五机架冷连轧机项目提出的理由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1420MM五机架冷连轧机项目提出的理由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提出源于对市场机遇的深刻洞察。当前市场中存在的需求缺口和行业发展趋势表明，有巨大的商业机会等待被开发。通过准确捕捉市场机遇，1420MM五机架冷连轧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理念基于对技术创新的信仰。通过持续的研发和技术投入，1420MM五机架冷连轧机项目有望推出更具创新性的产品或服务。在科技飞速发展的当下，1420MM五机架冷连轧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提出是为了增强企业的行业竞争力。通过提升产品或服务的质量和独特性，1420MM五机架冷连轧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响应了消费者需求的变化。随着社会和科技的不断发展，消费者对产品和服务的需求也在发生变化。通过深入了解并及时回应消费者的新需求，1420MM五机架冷连轧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1420MM五机架冷连轧机项目的提出是企业战略发展规划的一部分。在面对日益激烈的市场竞争和不断变化的商业环境中，1420MM五机架冷连轧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提出不仅仅是基于商业考量，还注重社会责任。通过推出环保、社会责任等方面的1420MM五机架冷连轧机项目，1420MM五机架冷连轧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1420MM五机架冷连轧机项目的提出反映了对利益相关者期望的关注。包括客户、员工、投资者等利益相关者在企业发展中都有着各自的期望，1420MM五机架冷连轧机项目力求在满足这些期望的同时，取得更大的共赢。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398"/>
      <w:r>
        <w:rPr>
          <w:rFonts w:ascii="仿宋" w:eastAsia="仿宋" w:hAnsi="仿宋" w:cs="仿宋" w:hint="eastAsia"/>
          <w:sz w:val="28"/>
          <w:lang w:eastAsia="zh-CN"/>
        </w:rPr>
        <w:t>(四)、1420MM五机架冷连轧机项目意义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在实施1420MM五机架冷连轧机项目的过程中，我们不仅仅是在追逐商业成功，更是为企业和社会的多个层面创造了深远的意义。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首要意义在于提升企业的市场竞争力。通过持续的创新和对产品质量的高标准要求，1420MM五机架冷连轧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1420MM五机架冷连轧机项目的推进将促使行业技术水平的提升。通过引入先进技术和创新性解决方案，1420MM五机架冷连轧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1420MM五机架冷连轧机项目不仅创造了大量就业机会，提高了就业水平，还注重社会责任和环保。通过参与社会公益事业和推动环保1420MM五机架冷连轧机项目，1420MM五机架冷连轧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综合而言，1420MM五机架冷连轧机项目意义重大，不仅推动了企业的发展，也为行业和社会的进步贡献了积极力量。这是一个全面而深刻的影响，将在未来产生可持续的正面效应。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270"/>
      <w:r>
        <w:rPr>
          <w:rFonts w:ascii="仿宋" w:eastAsia="仿宋" w:hAnsi="仿宋" w:cs="仿宋" w:hint="eastAsia"/>
          <w:sz w:val="28"/>
          <w:lang w:eastAsia="zh-CN"/>
        </w:rPr>
        <w:t>(五)、1420MM五机架冷连轧机项目背景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在当今迅猛发展的商业环境中，1420MM五机架冷连轧机项目的动因根植于对多方面因素的审慎考量。这个1420MM五机架冷连轧机项目的提出并非孤立的决策，而是对企业所处背景深入思考的产物。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1420MM五机架冷连轧机项目背后的首要原因。科技的迅速发展和全球市场的快速变化使得企业必须灵活应对。1420MM五机架冷连轧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1420MM五机架冷连轧机项目背景中不可忽视的一环。企业需要在激烈竞争中脱颖而出，为此，1420MM五机架冷连轧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技术的迅速发展为企业带来了机遇与挑战。作为1420MM五机架冷连轧机项目启动的背景之一，对新兴技术的应用将有助于提升企业的技术水平，使其在不断演进的商业环境中保持竞争优势。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1420MM五机架冷连轧机项目充分融入了社会责任的理念，通过可持续经营和社会公益1420MM五机架冷连轧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80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931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1420MM五机架冷连轧机项目的主要产品是XXXX，预计年产值为XXX万元。这一产品在市场中占据着重要的地位，其广泛的应用范围使得该1420MM五机架冷连轧机项目的市场前景非常广阔。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https://d.book118.com/008125111041006031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1420MM五机架冷连轧机项目计划设计方案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C98"/>
    <w:rsid w:val="00955C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2511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2023-12-23T04:12:00Z</dcterms:created>
  <dcterms:modified xsi:type="dcterms:W3CDTF">2023-12-23T04:12:43Z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30367F49158947AE8449BB93FFDF7216_11</vt:lpwstr>
  </property>
  <property fmtid="{D5CDD505-2E9C-101B-9397-08002B2CF9AE}" pid="3" name="KSOProductBuildVer">
    <vt:lpwstr>2052-12.1.0.15990</vt:lpwstr>
  </property>
</Properties>
</file>