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科幻片项目建设方案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0" w:history="1">
        <w:r>
          <w:rPr>
            <w:rFonts w:ascii="仿宋" w:eastAsia="仿宋" w:hAnsi="仿宋" w:cs="仿宋" w:hint="eastAsia"/>
            <w:lang w:eastAsia="zh-CN"/>
          </w:rPr>
          <w:t>概论</w:t>
        </w:r>
        <w:r>
          <w:tab/>
        </w:r>
        <w:r>
          <w:fldChar w:fldCharType="begin"/>
        </w:r>
        <w:r>
          <w:instrText xml:space="preserve"> PAGEREF _Toc5710 \h </w:instrText>
        </w:r>
        <w:r>
          <w:fldChar w:fldCharType="separate"/>
        </w:r>
        <w:r>
          <w:t>3</w:t>
        </w:r>
        <w:r>
          <w:fldChar w:fldCharType="end"/>
        </w:r>
      </w:hyperlink>
    </w:p>
    <w:p>
      <w:pPr>
        <w:pStyle w:val="TOC1"/>
        <w:tabs>
          <w:tab w:val="right" w:leader="dot" w:pos="8306"/>
        </w:tabs>
      </w:pPr>
      <w:hyperlink w:anchor="_Toc15540" w:history="1">
        <w:r>
          <w:rPr>
            <w:rFonts w:ascii="仿宋" w:eastAsia="仿宋" w:hAnsi="仿宋" w:cs="仿宋" w:hint="eastAsia"/>
            <w:lang w:eastAsia="zh-CN"/>
          </w:rPr>
          <w:t>一、发展规划、产业政策和行业准入分析</w:t>
        </w:r>
        <w:r>
          <w:tab/>
        </w:r>
        <w:r>
          <w:fldChar w:fldCharType="begin"/>
        </w:r>
        <w:r>
          <w:instrText xml:space="preserve"> PAGEREF _Toc15540 \h </w:instrText>
        </w:r>
        <w:r>
          <w:fldChar w:fldCharType="separate"/>
        </w:r>
        <w:r>
          <w:t>3</w:t>
        </w:r>
        <w:r>
          <w:fldChar w:fldCharType="end"/>
        </w:r>
      </w:hyperlink>
    </w:p>
    <w:p>
      <w:pPr>
        <w:pStyle w:val="TOC2"/>
        <w:tabs>
          <w:tab w:val="right" w:leader="dot" w:pos="8306"/>
        </w:tabs>
      </w:pPr>
      <w:hyperlink w:anchor="_Toc11620" w:history="1">
        <w:r>
          <w:rPr>
            <w:rFonts w:ascii="仿宋" w:eastAsia="仿宋" w:hAnsi="仿宋" w:cs="仿宋" w:hint="eastAsia"/>
            <w:lang w:eastAsia="zh-CN"/>
          </w:rPr>
          <w:t>(一)、发展规划分析</w:t>
        </w:r>
        <w:r>
          <w:tab/>
        </w:r>
        <w:r>
          <w:fldChar w:fldCharType="begin"/>
        </w:r>
        <w:r>
          <w:instrText xml:space="preserve"> PAGEREF _Toc11620 \h </w:instrText>
        </w:r>
        <w:r>
          <w:fldChar w:fldCharType="separate"/>
        </w:r>
        <w:r>
          <w:t>3</w:t>
        </w:r>
        <w:r>
          <w:fldChar w:fldCharType="end"/>
        </w:r>
      </w:hyperlink>
    </w:p>
    <w:p>
      <w:pPr>
        <w:pStyle w:val="TOC2"/>
        <w:tabs>
          <w:tab w:val="right" w:leader="dot" w:pos="8306"/>
        </w:tabs>
      </w:pPr>
      <w:hyperlink w:anchor="_Toc19613" w:history="1">
        <w:r>
          <w:rPr>
            <w:rFonts w:ascii="仿宋" w:eastAsia="仿宋" w:hAnsi="仿宋" w:cs="仿宋" w:hint="eastAsia"/>
            <w:lang w:eastAsia="zh-CN"/>
          </w:rPr>
          <w:t>(二)、产业政策分析</w:t>
        </w:r>
        <w:r>
          <w:tab/>
        </w:r>
        <w:r>
          <w:fldChar w:fldCharType="begin"/>
        </w:r>
        <w:r>
          <w:instrText xml:space="preserve"> PAGEREF _Toc19613 \h </w:instrText>
        </w:r>
        <w:r>
          <w:fldChar w:fldCharType="separate"/>
        </w:r>
        <w:r>
          <w:t>5</w:t>
        </w:r>
        <w:r>
          <w:fldChar w:fldCharType="end"/>
        </w:r>
      </w:hyperlink>
    </w:p>
    <w:p>
      <w:pPr>
        <w:pStyle w:val="TOC2"/>
        <w:tabs>
          <w:tab w:val="right" w:leader="dot" w:pos="8306"/>
        </w:tabs>
      </w:pPr>
      <w:hyperlink w:anchor="_Toc1096" w:history="1">
        <w:r>
          <w:rPr>
            <w:rFonts w:ascii="仿宋" w:eastAsia="仿宋" w:hAnsi="仿宋" w:cs="仿宋" w:hint="eastAsia"/>
            <w:lang w:eastAsia="zh-CN"/>
          </w:rPr>
          <w:t>(三)、行业准入分析</w:t>
        </w:r>
        <w:r>
          <w:tab/>
        </w:r>
        <w:r>
          <w:fldChar w:fldCharType="begin"/>
        </w:r>
        <w:r>
          <w:instrText xml:space="preserve"> PAGEREF _Toc1096 \h </w:instrText>
        </w:r>
        <w:r>
          <w:fldChar w:fldCharType="separate"/>
        </w:r>
        <w:r>
          <w:t>6</w:t>
        </w:r>
        <w:r>
          <w:fldChar w:fldCharType="end"/>
        </w:r>
      </w:hyperlink>
    </w:p>
    <w:p>
      <w:pPr>
        <w:pStyle w:val="TOC1"/>
        <w:tabs>
          <w:tab w:val="right" w:leader="dot" w:pos="8306"/>
        </w:tabs>
      </w:pPr>
      <w:hyperlink w:anchor="_Toc8629" w:history="1">
        <w:r>
          <w:rPr>
            <w:rFonts w:ascii="仿宋" w:eastAsia="仿宋" w:hAnsi="仿宋" w:cs="仿宋" w:hint="eastAsia"/>
            <w:lang w:eastAsia="zh-CN"/>
          </w:rPr>
          <w:t>二、资源开发及综合利用分析</w:t>
        </w:r>
        <w:r>
          <w:tab/>
        </w:r>
        <w:r>
          <w:fldChar w:fldCharType="begin"/>
        </w:r>
        <w:r>
          <w:instrText xml:space="preserve"> PAGEREF _Toc8629 \h </w:instrText>
        </w:r>
        <w:r>
          <w:fldChar w:fldCharType="separate"/>
        </w:r>
        <w:r>
          <w:t>7</w:t>
        </w:r>
        <w:r>
          <w:fldChar w:fldCharType="end"/>
        </w:r>
      </w:hyperlink>
    </w:p>
    <w:p>
      <w:pPr>
        <w:pStyle w:val="TOC2"/>
        <w:tabs>
          <w:tab w:val="right" w:leader="dot" w:pos="8306"/>
        </w:tabs>
      </w:pPr>
      <w:hyperlink w:anchor="_Toc11990" w:history="1">
        <w:r>
          <w:rPr>
            <w:rFonts w:ascii="仿宋" w:eastAsia="仿宋" w:hAnsi="仿宋" w:cs="仿宋" w:hint="eastAsia"/>
            <w:lang w:eastAsia="zh-CN"/>
          </w:rPr>
          <w:t>(一)、资源开发方案</w:t>
        </w:r>
        <w:r>
          <w:tab/>
        </w:r>
        <w:r>
          <w:fldChar w:fldCharType="begin"/>
        </w:r>
        <w:r>
          <w:instrText xml:space="preserve"> PAGEREF _Toc11990 \h </w:instrText>
        </w:r>
        <w:r>
          <w:fldChar w:fldCharType="separate"/>
        </w:r>
        <w:r>
          <w:t>7</w:t>
        </w:r>
        <w:r>
          <w:fldChar w:fldCharType="end"/>
        </w:r>
      </w:hyperlink>
    </w:p>
    <w:p>
      <w:pPr>
        <w:pStyle w:val="TOC2"/>
        <w:tabs>
          <w:tab w:val="right" w:leader="dot" w:pos="8306"/>
        </w:tabs>
      </w:pPr>
      <w:hyperlink w:anchor="_Toc32551" w:history="1">
        <w:r>
          <w:rPr>
            <w:rFonts w:ascii="仿宋" w:eastAsia="仿宋" w:hAnsi="仿宋" w:cs="仿宋" w:hint="eastAsia"/>
            <w:lang w:eastAsia="zh-CN"/>
          </w:rPr>
          <w:t>(二)、资源利用方案</w:t>
        </w:r>
        <w:r>
          <w:tab/>
        </w:r>
        <w:r>
          <w:fldChar w:fldCharType="begin"/>
        </w:r>
        <w:r>
          <w:instrText xml:space="preserve"> PAGEREF _Toc32551 \h </w:instrText>
        </w:r>
        <w:r>
          <w:fldChar w:fldCharType="separate"/>
        </w:r>
        <w:r>
          <w:t>9</w:t>
        </w:r>
        <w:r>
          <w:fldChar w:fldCharType="end"/>
        </w:r>
      </w:hyperlink>
    </w:p>
    <w:p>
      <w:pPr>
        <w:pStyle w:val="TOC2"/>
        <w:tabs>
          <w:tab w:val="right" w:leader="dot" w:pos="8306"/>
        </w:tabs>
      </w:pPr>
      <w:hyperlink w:anchor="_Toc28486" w:history="1">
        <w:r>
          <w:rPr>
            <w:rFonts w:ascii="仿宋" w:eastAsia="仿宋" w:hAnsi="仿宋" w:cs="仿宋" w:hint="eastAsia"/>
            <w:lang w:eastAsia="zh-CN"/>
          </w:rPr>
          <w:t>(三)、资源节约措施</w:t>
        </w:r>
        <w:r>
          <w:tab/>
        </w:r>
        <w:r>
          <w:fldChar w:fldCharType="begin"/>
        </w:r>
        <w:r>
          <w:instrText xml:space="preserve"> PAGEREF _Toc28486 \h </w:instrText>
        </w:r>
        <w:r>
          <w:fldChar w:fldCharType="separate"/>
        </w:r>
        <w:r>
          <w:t>10</w:t>
        </w:r>
        <w:r>
          <w:fldChar w:fldCharType="end"/>
        </w:r>
      </w:hyperlink>
    </w:p>
    <w:p>
      <w:pPr>
        <w:pStyle w:val="TOC1"/>
        <w:tabs>
          <w:tab w:val="right" w:leader="dot" w:pos="8306"/>
        </w:tabs>
      </w:pPr>
      <w:hyperlink w:anchor="_Toc25377" w:history="1">
        <w:r>
          <w:rPr>
            <w:rFonts w:ascii="仿宋" w:eastAsia="仿宋" w:hAnsi="仿宋" w:cs="仿宋" w:hint="eastAsia"/>
            <w:lang w:eastAsia="zh-CN"/>
          </w:rPr>
          <w:t>三、项目选址研究</w:t>
        </w:r>
        <w:r>
          <w:tab/>
        </w:r>
        <w:r>
          <w:fldChar w:fldCharType="begin"/>
        </w:r>
        <w:r>
          <w:instrText xml:space="preserve"> PAGEREF _Toc25377 \h </w:instrText>
        </w:r>
        <w:r>
          <w:fldChar w:fldCharType="separate"/>
        </w:r>
        <w:r>
          <w:t>11</w:t>
        </w:r>
        <w:r>
          <w:fldChar w:fldCharType="end"/>
        </w:r>
      </w:hyperlink>
    </w:p>
    <w:p>
      <w:pPr>
        <w:pStyle w:val="TOC2"/>
        <w:tabs>
          <w:tab w:val="right" w:leader="dot" w:pos="8306"/>
        </w:tabs>
      </w:pPr>
      <w:hyperlink w:anchor="_Toc17563" w:history="1">
        <w:r>
          <w:rPr>
            <w:rFonts w:ascii="仿宋" w:eastAsia="仿宋" w:hAnsi="仿宋" w:cs="仿宋" w:hint="eastAsia"/>
            <w:lang w:eastAsia="zh-CN"/>
          </w:rPr>
          <w:t>(一)、项目选址原则</w:t>
        </w:r>
        <w:r>
          <w:tab/>
        </w:r>
        <w:r>
          <w:fldChar w:fldCharType="begin"/>
        </w:r>
        <w:r>
          <w:instrText xml:space="preserve"> PAGEREF _Toc17563 \h </w:instrText>
        </w:r>
        <w:r>
          <w:fldChar w:fldCharType="separate"/>
        </w:r>
        <w:r>
          <w:t>11</w:t>
        </w:r>
        <w:r>
          <w:fldChar w:fldCharType="end"/>
        </w:r>
      </w:hyperlink>
    </w:p>
    <w:p>
      <w:pPr>
        <w:pStyle w:val="TOC2"/>
        <w:tabs>
          <w:tab w:val="right" w:leader="dot" w:pos="8306"/>
        </w:tabs>
      </w:pPr>
      <w:hyperlink w:anchor="_Toc3066" w:history="1">
        <w:r>
          <w:rPr>
            <w:rFonts w:ascii="仿宋" w:eastAsia="仿宋" w:hAnsi="仿宋" w:cs="仿宋" w:hint="eastAsia"/>
            <w:lang w:eastAsia="zh-CN"/>
          </w:rPr>
          <w:t>(二)、项目选址</w:t>
        </w:r>
        <w:r>
          <w:tab/>
        </w:r>
        <w:r>
          <w:fldChar w:fldCharType="begin"/>
        </w:r>
        <w:r>
          <w:instrText xml:space="preserve"> PAGEREF _Toc3066 \h </w:instrText>
        </w:r>
        <w:r>
          <w:fldChar w:fldCharType="separate"/>
        </w:r>
        <w:r>
          <w:t>14</w:t>
        </w:r>
        <w:r>
          <w:fldChar w:fldCharType="end"/>
        </w:r>
      </w:hyperlink>
    </w:p>
    <w:p>
      <w:pPr>
        <w:pStyle w:val="TOC2"/>
        <w:tabs>
          <w:tab w:val="right" w:leader="dot" w:pos="8306"/>
        </w:tabs>
      </w:pPr>
      <w:hyperlink w:anchor="_Toc18856" w:history="1">
        <w:r>
          <w:rPr>
            <w:rFonts w:ascii="仿宋" w:eastAsia="仿宋" w:hAnsi="仿宋" w:cs="仿宋" w:hint="eastAsia"/>
            <w:lang w:eastAsia="zh-CN"/>
          </w:rPr>
          <w:t>(三)、建设条件分析</w:t>
        </w:r>
        <w:r>
          <w:tab/>
        </w:r>
        <w:r>
          <w:fldChar w:fldCharType="begin"/>
        </w:r>
        <w:r>
          <w:instrText xml:space="preserve"> PAGEREF _Toc18856 \h </w:instrText>
        </w:r>
        <w:r>
          <w:fldChar w:fldCharType="separate"/>
        </w:r>
        <w:r>
          <w:t>16</w:t>
        </w:r>
        <w:r>
          <w:fldChar w:fldCharType="end"/>
        </w:r>
      </w:hyperlink>
    </w:p>
    <w:p>
      <w:pPr>
        <w:pStyle w:val="TOC2"/>
        <w:tabs>
          <w:tab w:val="right" w:leader="dot" w:pos="8306"/>
        </w:tabs>
      </w:pPr>
      <w:hyperlink w:anchor="_Toc4011" w:history="1">
        <w:r>
          <w:rPr>
            <w:rFonts w:ascii="仿宋" w:eastAsia="仿宋" w:hAnsi="仿宋" w:cs="仿宋" w:hint="eastAsia"/>
            <w:lang w:eastAsia="zh-CN"/>
          </w:rPr>
          <w:t>(四)、用地控制指标</w:t>
        </w:r>
        <w:r>
          <w:tab/>
        </w:r>
        <w:r>
          <w:fldChar w:fldCharType="begin"/>
        </w:r>
        <w:r>
          <w:instrText xml:space="preserve"> PAGEREF _Toc4011 \h </w:instrText>
        </w:r>
        <w:r>
          <w:fldChar w:fldCharType="separate"/>
        </w:r>
        <w:r>
          <w:t>18</w:t>
        </w:r>
        <w:r>
          <w:fldChar w:fldCharType="end"/>
        </w:r>
      </w:hyperlink>
    </w:p>
    <w:p>
      <w:pPr>
        <w:pStyle w:val="TOC2"/>
        <w:tabs>
          <w:tab w:val="right" w:leader="dot" w:pos="8306"/>
        </w:tabs>
      </w:pPr>
      <w:hyperlink w:anchor="_Toc20780" w:history="1">
        <w:r>
          <w:rPr>
            <w:rFonts w:ascii="仿宋" w:eastAsia="仿宋" w:hAnsi="仿宋" w:cs="仿宋" w:hint="eastAsia"/>
            <w:lang w:eastAsia="zh-CN"/>
          </w:rPr>
          <w:t>(五)、地总体要求</w:t>
        </w:r>
        <w:r>
          <w:tab/>
        </w:r>
        <w:r>
          <w:fldChar w:fldCharType="begin"/>
        </w:r>
        <w:r>
          <w:instrText xml:space="preserve"> PAGEREF _Toc20780 \h </w:instrText>
        </w:r>
        <w:r>
          <w:fldChar w:fldCharType="separate"/>
        </w:r>
        <w:r>
          <w:t>19</w:t>
        </w:r>
        <w:r>
          <w:fldChar w:fldCharType="end"/>
        </w:r>
      </w:hyperlink>
    </w:p>
    <w:p>
      <w:pPr>
        <w:pStyle w:val="TOC2"/>
        <w:tabs>
          <w:tab w:val="right" w:leader="dot" w:pos="8306"/>
        </w:tabs>
      </w:pPr>
      <w:hyperlink w:anchor="_Toc24571" w:history="1">
        <w:r>
          <w:rPr>
            <w:rFonts w:ascii="仿宋" w:eastAsia="仿宋" w:hAnsi="仿宋" w:cs="仿宋" w:hint="eastAsia"/>
            <w:lang w:eastAsia="zh-CN"/>
          </w:rPr>
          <w:t>(六)、节约用地措施</w:t>
        </w:r>
        <w:r>
          <w:tab/>
        </w:r>
        <w:r>
          <w:fldChar w:fldCharType="begin"/>
        </w:r>
        <w:r>
          <w:instrText xml:space="preserve"> PAGEREF _Toc24571 \h </w:instrText>
        </w:r>
        <w:r>
          <w:fldChar w:fldCharType="separate"/>
        </w:r>
        <w:r>
          <w:t>20</w:t>
        </w:r>
        <w:r>
          <w:fldChar w:fldCharType="end"/>
        </w:r>
      </w:hyperlink>
    </w:p>
    <w:p>
      <w:pPr>
        <w:pStyle w:val="TOC2"/>
        <w:tabs>
          <w:tab w:val="right" w:leader="dot" w:pos="8306"/>
        </w:tabs>
      </w:pPr>
      <w:hyperlink w:anchor="_Toc20429" w:history="1">
        <w:r>
          <w:rPr>
            <w:rFonts w:ascii="仿宋" w:eastAsia="仿宋" w:hAnsi="仿宋" w:cs="仿宋" w:hint="eastAsia"/>
            <w:lang w:eastAsia="zh-CN"/>
          </w:rPr>
          <w:t>(七)、选址综合评价</w:t>
        </w:r>
        <w:r>
          <w:tab/>
        </w:r>
        <w:r>
          <w:fldChar w:fldCharType="begin"/>
        </w:r>
        <w:r>
          <w:instrText xml:space="preserve"> PAGEREF _Toc20429 \h </w:instrText>
        </w:r>
        <w:r>
          <w:fldChar w:fldCharType="separate"/>
        </w:r>
        <w:r>
          <w:t>22</w:t>
        </w:r>
        <w:r>
          <w:fldChar w:fldCharType="end"/>
        </w:r>
      </w:hyperlink>
    </w:p>
    <w:p>
      <w:pPr>
        <w:pStyle w:val="TOC1"/>
        <w:tabs>
          <w:tab w:val="right" w:leader="dot" w:pos="8306"/>
        </w:tabs>
      </w:pPr>
      <w:hyperlink w:anchor="_Toc10501" w:history="1">
        <w:r>
          <w:rPr>
            <w:rFonts w:ascii="仿宋" w:eastAsia="仿宋" w:hAnsi="仿宋" w:cs="仿宋" w:hint="eastAsia"/>
            <w:lang w:eastAsia="zh-CN"/>
          </w:rPr>
          <w:t>四、项目监理与质量保证</w:t>
        </w:r>
        <w:r>
          <w:tab/>
        </w:r>
        <w:r>
          <w:fldChar w:fldCharType="begin"/>
        </w:r>
        <w:r>
          <w:instrText xml:space="preserve"> PAGEREF _Toc10501 \h </w:instrText>
        </w:r>
        <w:r>
          <w:fldChar w:fldCharType="separate"/>
        </w:r>
        <w:r>
          <w:t>23</w:t>
        </w:r>
        <w:r>
          <w:fldChar w:fldCharType="end"/>
        </w:r>
      </w:hyperlink>
    </w:p>
    <w:p>
      <w:pPr>
        <w:pStyle w:val="TOC2"/>
        <w:tabs>
          <w:tab w:val="right" w:leader="dot" w:pos="8306"/>
        </w:tabs>
      </w:pPr>
      <w:hyperlink w:anchor="_Toc27395" w:history="1">
        <w:r>
          <w:rPr>
            <w:rFonts w:ascii="仿宋" w:eastAsia="仿宋" w:hAnsi="仿宋" w:cs="仿宋" w:hint="eastAsia"/>
            <w:lang w:eastAsia="zh-CN"/>
          </w:rPr>
          <w:t>(一)、监理体系构建</w:t>
        </w:r>
        <w:r>
          <w:tab/>
        </w:r>
        <w:r>
          <w:fldChar w:fldCharType="begin"/>
        </w:r>
        <w:r>
          <w:instrText xml:space="preserve"> PAGEREF _Toc27395 \h </w:instrText>
        </w:r>
        <w:r>
          <w:fldChar w:fldCharType="separate"/>
        </w:r>
        <w:r>
          <w:t>23</w:t>
        </w:r>
        <w:r>
          <w:fldChar w:fldCharType="end"/>
        </w:r>
      </w:hyperlink>
    </w:p>
    <w:p>
      <w:pPr>
        <w:pStyle w:val="TOC2"/>
        <w:tabs>
          <w:tab w:val="right" w:leader="dot" w:pos="8306"/>
        </w:tabs>
      </w:pPr>
      <w:hyperlink w:anchor="_Toc9481" w:history="1">
        <w:r>
          <w:rPr>
            <w:rFonts w:ascii="仿宋" w:eastAsia="仿宋" w:hAnsi="仿宋" w:cs="仿宋" w:hint="eastAsia"/>
            <w:lang w:eastAsia="zh-CN"/>
          </w:rPr>
          <w:t>(二)、质量保证体系实施</w:t>
        </w:r>
        <w:r>
          <w:tab/>
        </w:r>
        <w:r>
          <w:fldChar w:fldCharType="begin"/>
        </w:r>
        <w:r>
          <w:instrText xml:space="preserve"> PAGEREF _Toc9481 \h </w:instrText>
        </w:r>
        <w:r>
          <w:fldChar w:fldCharType="separate"/>
        </w:r>
        <w:r>
          <w:t>23</w:t>
        </w:r>
        <w:r>
          <w:fldChar w:fldCharType="end"/>
        </w:r>
      </w:hyperlink>
    </w:p>
    <w:p>
      <w:pPr>
        <w:pStyle w:val="TOC2"/>
        <w:tabs>
          <w:tab w:val="right" w:leader="dot" w:pos="8306"/>
        </w:tabs>
      </w:pPr>
      <w:hyperlink w:anchor="_Toc31785" w:history="1">
        <w:r>
          <w:rPr>
            <w:rFonts w:ascii="仿宋" w:eastAsia="仿宋" w:hAnsi="仿宋" w:cs="仿宋" w:hint="eastAsia"/>
            <w:lang w:eastAsia="zh-CN"/>
          </w:rPr>
          <w:t>(三)、监理与质量控制流程</w:t>
        </w:r>
        <w:r>
          <w:tab/>
        </w:r>
        <w:r>
          <w:fldChar w:fldCharType="begin"/>
        </w:r>
        <w:r>
          <w:instrText xml:space="preserve"> PAGEREF _Toc31785 \h </w:instrText>
        </w:r>
        <w:r>
          <w:fldChar w:fldCharType="separate"/>
        </w:r>
        <w:r>
          <w:t>24</w:t>
        </w:r>
        <w:r>
          <w:fldChar w:fldCharType="end"/>
        </w:r>
      </w:hyperlink>
    </w:p>
    <w:p>
      <w:pPr>
        <w:pStyle w:val="TOC1"/>
        <w:tabs>
          <w:tab w:val="right" w:leader="dot" w:pos="8306"/>
        </w:tabs>
      </w:pPr>
      <w:hyperlink w:anchor="_Toc6051" w:history="1">
        <w:r>
          <w:rPr>
            <w:rFonts w:ascii="仿宋" w:eastAsia="仿宋" w:hAnsi="仿宋" w:cs="仿宋" w:hint="eastAsia"/>
            <w:lang w:eastAsia="zh-CN"/>
          </w:rPr>
          <w:t>五、经济影响分析</w:t>
        </w:r>
        <w:r>
          <w:tab/>
        </w:r>
        <w:r>
          <w:fldChar w:fldCharType="begin"/>
        </w:r>
        <w:r>
          <w:instrText xml:space="preserve"> PAGEREF _Toc6051 \h </w:instrText>
        </w:r>
        <w:r>
          <w:fldChar w:fldCharType="separate"/>
        </w:r>
        <w:r>
          <w:t>25</w:t>
        </w:r>
        <w:r>
          <w:fldChar w:fldCharType="end"/>
        </w:r>
      </w:hyperlink>
    </w:p>
    <w:p>
      <w:pPr>
        <w:pStyle w:val="TOC2"/>
        <w:tabs>
          <w:tab w:val="right" w:leader="dot" w:pos="8306"/>
        </w:tabs>
      </w:pPr>
      <w:hyperlink w:anchor="_Toc4435" w:history="1">
        <w:r>
          <w:rPr>
            <w:rFonts w:ascii="仿宋" w:eastAsia="仿宋" w:hAnsi="仿宋" w:cs="仿宋" w:hint="eastAsia"/>
            <w:lang w:eastAsia="zh-CN"/>
          </w:rPr>
          <w:t>(一)、经济费用效益或费用效果分析</w:t>
        </w:r>
        <w:r>
          <w:tab/>
        </w:r>
        <w:r>
          <w:fldChar w:fldCharType="begin"/>
        </w:r>
        <w:r>
          <w:instrText xml:space="preserve"> PAGEREF _Toc4435 \h </w:instrText>
        </w:r>
        <w:r>
          <w:fldChar w:fldCharType="separate"/>
        </w:r>
        <w:r>
          <w:t>25</w:t>
        </w:r>
        <w:r>
          <w:fldChar w:fldCharType="end"/>
        </w:r>
      </w:hyperlink>
    </w:p>
    <w:p>
      <w:pPr>
        <w:pStyle w:val="TOC2"/>
        <w:tabs>
          <w:tab w:val="right" w:leader="dot" w:pos="8306"/>
        </w:tabs>
      </w:pPr>
      <w:hyperlink w:anchor="_Toc29663" w:history="1">
        <w:r>
          <w:rPr>
            <w:rFonts w:ascii="仿宋" w:eastAsia="仿宋" w:hAnsi="仿宋" w:cs="仿宋" w:hint="eastAsia"/>
            <w:lang w:eastAsia="zh-CN"/>
          </w:rPr>
          <w:t>(二)、行业影响分析</w:t>
        </w:r>
        <w:r>
          <w:tab/>
        </w:r>
        <w:r>
          <w:fldChar w:fldCharType="begin"/>
        </w:r>
        <w:r>
          <w:instrText xml:space="preserve"> PAGEREF _Toc29663 \h </w:instrText>
        </w:r>
        <w:r>
          <w:fldChar w:fldCharType="separate"/>
        </w:r>
        <w:r>
          <w:t>27</w:t>
        </w:r>
        <w:r>
          <w:fldChar w:fldCharType="end"/>
        </w:r>
      </w:hyperlink>
    </w:p>
    <w:p>
      <w:pPr>
        <w:pStyle w:val="TOC2"/>
        <w:tabs>
          <w:tab w:val="right" w:leader="dot" w:pos="8306"/>
        </w:tabs>
      </w:pPr>
      <w:hyperlink w:anchor="_Toc408" w:history="1">
        <w:r>
          <w:rPr>
            <w:rFonts w:ascii="仿宋" w:eastAsia="仿宋" w:hAnsi="仿宋" w:cs="仿宋" w:hint="eastAsia"/>
            <w:lang w:eastAsia="zh-CN"/>
          </w:rPr>
          <w:t>(三)、区域经济影响分析</w:t>
        </w:r>
        <w:r>
          <w:tab/>
        </w:r>
        <w:r>
          <w:fldChar w:fldCharType="begin"/>
        </w:r>
        <w:r>
          <w:instrText xml:space="preserve"> PAGEREF _Toc408 \h </w:instrText>
        </w:r>
        <w:r>
          <w:fldChar w:fldCharType="separate"/>
        </w:r>
        <w:r>
          <w:t>29</w:t>
        </w:r>
        <w:r>
          <w:fldChar w:fldCharType="end"/>
        </w:r>
      </w:hyperlink>
    </w:p>
    <w:p>
      <w:pPr>
        <w:pStyle w:val="TOC2"/>
        <w:tabs>
          <w:tab w:val="right" w:leader="dot" w:pos="8306"/>
        </w:tabs>
      </w:pPr>
      <w:hyperlink w:anchor="_Toc3009" w:history="1">
        <w:r>
          <w:rPr>
            <w:rFonts w:ascii="仿宋" w:eastAsia="仿宋" w:hAnsi="仿宋" w:cs="仿宋" w:hint="eastAsia"/>
            <w:lang w:eastAsia="zh-CN"/>
          </w:rPr>
          <w:t>(四)、宏观经济影响分析</w:t>
        </w:r>
        <w:r>
          <w:tab/>
        </w:r>
        <w:r>
          <w:fldChar w:fldCharType="begin"/>
        </w:r>
        <w:r>
          <w:instrText xml:space="preserve"> PAGEREF _Toc3009 \h </w:instrText>
        </w:r>
        <w:r>
          <w:fldChar w:fldCharType="separate"/>
        </w:r>
        <w:r>
          <w:t>29</w:t>
        </w:r>
        <w:r>
          <w:fldChar w:fldCharType="end"/>
        </w:r>
      </w:hyperlink>
    </w:p>
    <w:p>
      <w:pPr>
        <w:pStyle w:val="TOC1"/>
        <w:tabs>
          <w:tab w:val="right" w:leader="dot" w:pos="8306"/>
        </w:tabs>
      </w:pPr>
      <w:hyperlink w:anchor="_Toc6390" w:history="1">
        <w:r>
          <w:rPr>
            <w:rFonts w:ascii="仿宋" w:eastAsia="仿宋" w:hAnsi="仿宋" w:cs="仿宋" w:hint="eastAsia"/>
            <w:lang w:eastAsia="zh-CN"/>
          </w:rPr>
          <w:t>六、环境和生态影响分析</w:t>
        </w:r>
        <w:r>
          <w:tab/>
        </w:r>
        <w:r>
          <w:fldChar w:fldCharType="begin"/>
        </w:r>
        <w:r>
          <w:instrText xml:space="preserve"> PAGEREF _Toc6390 \h </w:instrText>
        </w:r>
        <w:r>
          <w:fldChar w:fldCharType="separate"/>
        </w:r>
        <w:r>
          <w:t>31</w:t>
        </w:r>
        <w:r>
          <w:fldChar w:fldCharType="end"/>
        </w:r>
      </w:hyperlink>
    </w:p>
    <w:p>
      <w:pPr>
        <w:pStyle w:val="TOC2"/>
        <w:tabs>
          <w:tab w:val="right" w:leader="dot" w:pos="8306"/>
        </w:tabs>
      </w:pPr>
      <w:hyperlink w:anchor="_Toc23867" w:history="1">
        <w:r>
          <w:rPr>
            <w:rFonts w:ascii="仿宋" w:eastAsia="仿宋" w:hAnsi="仿宋" w:cs="仿宋" w:hint="eastAsia"/>
            <w:lang w:eastAsia="zh-CN"/>
          </w:rPr>
          <w:t>(一)、环境和生态现状</w:t>
        </w:r>
        <w:r>
          <w:tab/>
        </w:r>
        <w:r>
          <w:fldChar w:fldCharType="begin"/>
        </w:r>
        <w:r>
          <w:instrText xml:space="preserve"> PAGEREF _Toc23867 \h </w:instrText>
        </w:r>
        <w:r>
          <w:fldChar w:fldCharType="separate"/>
        </w:r>
        <w:r>
          <w:t>31</w:t>
        </w:r>
        <w:r>
          <w:fldChar w:fldCharType="end"/>
        </w:r>
      </w:hyperlink>
    </w:p>
    <w:p>
      <w:pPr>
        <w:pStyle w:val="TOC2"/>
        <w:tabs>
          <w:tab w:val="right" w:leader="dot" w:pos="8306"/>
        </w:tabs>
      </w:pPr>
      <w:hyperlink w:anchor="_Toc16370" w:history="1">
        <w:r>
          <w:rPr>
            <w:rFonts w:ascii="仿宋" w:eastAsia="仿宋" w:hAnsi="仿宋" w:cs="仿宋" w:hint="eastAsia"/>
            <w:lang w:eastAsia="zh-CN"/>
          </w:rPr>
          <w:t>(二)、生态环境影响分析</w:t>
        </w:r>
        <w:r>
          <w:tab/>
        </w:r>
        <w:r>
          <w:fldChar w:fldCharType="begin"/>
        </w:r>
        <w:r>
          <w:instrText xml:space="preserve"> PAGEREF _Toc16370 \h </w:instrText>
        </w:r>
        <w:r>
          <w:fldChar w:fldCharType="separate"/>
        </w:r>
        <w:r>
          <w:t>33</w:t>
        </w:r>
        <w:r>
          <w:fldChar w:fldCharType="end"/>
        </w:r>
      </w:hyperlink>
    </w:p>
    <w:p>
      <w:pPr>
        <w:pStyle w:val="TOC2"/>
        <w:tabs>
          <w:tab w:val="right" w:leader="dot" w:pos="8306"/>
        </w:tabs>
      </w:pPr>
      <w:hyperlink w:anchor="_Toc28583" w:history="1">
        <w:r>
          <w:rPr>
            <w:rFonts w:ascii="仿宋" w:eastAsia="仿宋" w:hAnsi="仿宋" w:cs="仿宋" w:hint="eastAsia"/>
            <w:lang w:eastAsia="zh-CN"/>
          </w:rPr>
          <w:t>(三)、生态环境保护措施</w:t>
        </w:r>
        <w:r>
          <w:tab/>
        </w:r>
        <w:r>
          <w:fldChar w:fldCharType="begin"/>
        </w:r>
        <w:r>
          <w:instrText xml:space="preserve"> PAGEREF _Toc28583 \h </w:instrText>
        </w:r>
        <w:r>
          <w:fldChar w:fldCharType="separate"/>
        </w:r>
        <w:r>
          <w:t>34</w:t>
        </w:r>
        <w:r>
          <w:fldChar w:fldCharType="end"/>
        </w:r>
      </w:hyperlink>
    </w:p>
    <w:p>
      <w:pPr>
        <w:pStyle w:val="TOC2"/>
        <w:tabs>
          <w:tab w:val="right" w:leader="dot" w:pos="8306"/>
        </w:tabs>
      </w:pPr>
      <w:hyperlink w:anchor="_Toc26022" w:history="1">
        <w:r>
          <w:rPr>
            <w:rFonts w:ascii="仿宋" w:eastAsia="仿宋" w:hAnsi="仿宋" w:cs="仿宋" w:hint="eastAsia"/>
            <w:lang w:eastAsia="zh-CN"/>
          </w:rPr>
          <w:t>(四)、地质灾害影响分析</w:t>
        </w:r>
        <w:r>
          <w:tab/>
        </w:r>
        <w:r>
          <w:fldChar w:fldCharType="begin"/>
        </w:r>
        <w:r>
          <w:instrText xml:space="preserve"> PAGEREF _Toc26022 \h </w:instrText>
        </w:r>
        <w:r>
          <w:fldChar w:fldCharType="separate"/>
        </w:r>
        <w:r>
          <w:t>35</w:t>
        </w:r>
        <w:r>
          <w:fldChar w:fldCharType="end"/>
        </w:r>
      </w:hyperlink>
    </w:p>
    <w:p>
      <w:pPr>
        <w:pStyle w:val="TOC2"/>
        <w:tabs>
          <w:tab w:val="right" w:leader="dot" w:pos="8306"/>
        </w:tabs>
      </w:pPr>
      <w:hyperlink w:anchor="_Toc3648" w:history="1">
        <w:r>
          <w:rPr>
            <w:rFonts w:ascii="仿宋" w:eastAsia="仿宋" w:hAnsi="仿宋" w:cs="仿宋" w:hint="eastAsia"/>
            <w:lang w:eastAsia="zh-CN"/>
          </w:rPr>
          <w:t>(五)、特殊环境影响</w:t>
        </w:r>
        <w:r>
          <w:tab/>
        </w:r>
        <w:r>
          <w:fldChar w:fldCharType="begin"/>
        </w:r>
        <w:r>
          <w:instrText xml:space="preserve"> PAGEREF _Toc3648 \h </w:instrText>
        </w:r>
        <w:r>
          <w:fldChar w:fldCharType="separate"/>
        </w:r>
        <w:r>
          <w:t>37</w:t>
        </w:r>
        <w:r>
          <w:fldChar w:fldCharType="end"/>
        </w:r>
      </w:hyperlink>
    </w:p>
    <w:p>
      <w:pPr>
        <w:pStyle w:val="TOC1"/>
        <w:tabs>
          <w:tab w:val="right" w:leader="dot" w:pos="8306"/>
        </w:tabs>
      </w:pPr>
      <w:hyperlink w:anchor="_Toc26336" w:history="1">
        <w:r>
          <w:rPr>
            <w:rFonts w:ascii="仿宋" w:eastAsia="仿宋" w:hAnsi="仿宋" w:cs="仿宋" w:hint="eastAsia"/>
            <w:lang w:eastAsia="zh-CN"/>
          </w:rPr>
          <w:t>七、土地利用与规划方案</w:t>
        </w:r>
        <w:r>
          <w:tab/>
        </w:r>
        <w:r>
          <w:fldChar w:fldCharType="begin"/>
        </w:r>
        <w:r>
          <w:instrText xml:space="preserve"> PAGEREF _Toc26336 \h </w:instrText>
        </w:r>
        <w:r>
          <w:fldChar w:fldCharType="separate"/>
        </w:r>
        <w:r>
          <w:t>38</w:t>
        </w:r>
        <w:r>
          <w:fldChar w:fldCharType="end"/>
        </w:r>
      </w:hyperlink>
    </w:p>
    <w:p>
      <w:pPr>
        <w:pStyle w:val="TOC2"/>
        <w:tabs>
          <w:tab w:val="right" w:leader="dot" w:pos="8306"/>
        </w:tabs>
      </w:pPr>
      <w:hyperlink w:anchor="_Toc20268" w:history="1">
        <w:r>
          <w:rPr>
            <w:rFonts w:ascii="仿宋" w:eastAsia="仿宋" w:hAnsi="仿宋" w:cs="仿宋" w:hint="eastAsia"/>
            <w:lang w:eastAsia="zh-CN"/>
          </w:rPr>
          <w:t>(一)、项目用地情况分析</w:t>
        </w:r>
        <w:r>
          <w:tab/>
        </w:r>
        <w:r>
          <w:fldChar w:fldCharType="begin"/>
        </w:r>
        <w:r>
          <w:instrText xml:space="preserve"> PAGEREF _Toc20268 \h </w:instrText>
        </w:r>
        <w:r>
          <w:fldChar w:fldCharType="separate"/>
        </w:r>
        <w:r>
          <w:t>38</w:t>
        </w:r>
        <w:r>
          <w:fldChar w:fldCharType="end"/>
        </w:r>
      </w:hyperlink>
    </w:p>
    <w:p>
      <w:pPr>
        <w:pStyle w:val="TOC2"/>
        <w:tabs>
          <w:tab w:val="right" w:leader="dot" w:pos="8306"/>
        </w:tabs>
      </w:pPr>
      <w:hyperlink w:anchor="_Toc17265" w:history="1">
        <w:r>
          <w:rPr>
            <w:rFonts w:ascii="仿宋" w:eastAsia="仿宋" w:hAnsi="仿宋" w:cs="仿宋" w:hint="eastAsia"/>
            <w:lang w:eastAsia="zh-CN"/>
          </w:rPr>
          <w:t>(二)、土地利用规划方案</w:t>
        </w:r>
        <w:r>
          <w:tab/>
        </w:r>
        <w:r>
          <w:fldChar w:fldCharType="begin"/>
        </w:r>
        <w:r>
          <w:instrText xml:space="preserve"> PAGEREF _Toc17265 \h </w:instrText>
        </w:r>
        <w:r>
          <w:fldChar w:fldCharType="separate"/>
        </w:r>
        <w:r>
          <w:t>39</w:t>
        </w:r>
        <w:r>
          <w:fldChar w:fldCharType="end"/>
        </w:r>
      </w:hyperlink>
    </w:p>
    <w:p>
      <w:pPr>
        <w:pStyle w:val="TOC1"/>
        <w:tabs>
          <w:tab w:val="right" w:leader="dot" w:pos="8306"/>
        </w:tabs>
      </w:pPr>
      <w:hyperlink w:anchor="_Toc5144" w:history="1">
        <w:r>
          <w:rPr>
            <w:rFonts w:ascii="仿宋" w:eastAsia="仿宋" w:hAnsi="仿宋" w:cs="仿宋" w:hint="eastAsia"/>
            <w:lang w:eastAsia="zh-CN"/>
          </w:rPr>
          <w:t>八、技术创新与产业升级</w:t>
        </w:r>
        <w:r>
          <w:tab/>
        </w:r>
        <w:r>
          <w:fldChar w:fldCharType="begin"/>
        </w:r>
        <w:r>
          <w:instrText xml:space="preserve"> PAGEREF _Toc5144 \h </w:instrText>
        </w:r>
        <w:r>
          <w:fldChar w:fldCharType="separate"/>
        </w:r>
        <w:r>
          <w:t>40</w:t>
        </w:r>
        <w:r>
          <w:fldChar w:fldCharType="end"/>
        </w:r>
      </w:hyperlink>
    </w:p>
    <w:p>
      <w:pPr>
        <w:pStyle w:val="TOC2"/>
        <w:tabs>
          <w:tab w:val="right" w:leader="dot" w:pos="8306"/>
        </w:tabs>
      </w:pPr>
      <w:hyperlink w:anchor="_Toc15086" w:history="1">
        <w:r>
          <w:rPr>
            <w:rFonts w:ascii="仿宋" w:eastAsia="仿宋" w:hAnsi="仿宋" w:cs="仿宋" w:hint="eastAsia"/>
            <w:lang w:eastAsia="zh-CN"/>
          </w:rPr>
          <w:t>(一)、技术创新方向与目标</w:t>
        </w:r>
        <w:r>
          <w:tab/>
        </w:r>
        <w:r>
          <w:fldChar w:fldCharType="begin"/>
        </w:r>
        <w:r>
          <w:instrText xml:space="preserve"> PAGEREF _Toc15086 \h </w:instrText>
        </w:r>
        <w:r>
          <w:fldChar w:fldCharType="separate"/>
        </w:r>
        <w:r>
          <w:t>40</w:t>
        </w:r>
        <w:r>
          <w:fldChar w:fldCharType="end"/>
        </w:r>
      </w:hyperlink>
    </w:p>
    <w:p>
      <w:pPr>
        <w:pStyle w:val="TOC2"/>
        <w:tabs>
          <w:tab w:val="right" w:leader="dot" w:pos="8306"/>
        </w:tabs>
      </w:pPr>
      <w:hyperlink w:anchor="_Toc22649" w:history="1">
        <w:r>
          <w:rPr>
            <w:rFonts w:ascii="仿宋" w:eastAsia="仿宋" w:hAnsi="仿宋" w:cs="仿宋" w:hint="eastAsia"/>
            <w:lang w:eastAsia="zh-CN"/>
          </w:rPr>
          <w:t>(二)、产业升级路径与措施</w:t>
        </w:r>
        <w:r>
          <w:tab/>
        </w:r>
        <w:r>
          <w:fldChar w:fldCharType="begin"/>
        </w:r>
        <w:r>
          <w:instrText xml:space="preserve"> PAGEREF _Toc22649 \h </w:instrText>
        </w:r>
        <w:r>
          <w:fldChar w:fldCharType="separate"/>
        </w:r>
        <w:r>
          <w:t>41</w:t>
        </w:r>
        <w:r>
          <w:fldChar w:fldCharType="end"/>
        </w:r>
      </w:hyperlink>
    </w:p>
    <w:p>
      <w:pPr>
        <w:pStyle w:val="TOC1"/>
        <w:tabs>
          <w:tab w:val="right" w:leader="dot" w:pos="8306"/>
        </w:tabs>
      </w:pPr>
      <w:hyperlink w:anchor="_Toc29799" w:history="1">
        <w:r>
          <w:rPr>
            <w:rFonts w:ascii="仿宋" w:eastAsia="仿宋" w:hAnsi="仿宋" w:cs="仿宋" w:hint="eastAsia"/>
            <w:lang w:eastAsia="zh-CN"/>
          </w:rPr>
          <w:t>九、项目质量与标准</w:t>
        </w:r>
        <w:r>
          <w:tab/>
        </w:r>
        <w:r>
          <w:fldChar w:fldCharType="begin"/>
        </w:r>
        <w:r>
          <w:instrText xml:space="preserve"> PAGEREF _Toc29799 \h </w:instrText>
        </w:r>
        <w:r>
          <w:fldChar w:fldCharType="separate"/>
        </w:r>
        <w:r>
          <w:t>43</w:t>
        </w:r>
        <w:r>
          <w:fldChar w:fldCharType="end"/>
        </w:r>
      </w:hyperlink>
    </w:p>
    <w:p>
      <w:pPr>
        <w:pStyle w:val="TOC2"/>
        <w:tabs>
          <w:tab w:val="right" w:leader="dot" w:pos="8306"/>
        </w:tabs>
      </w:pPr>
      <w:hyperlink w:anchor="_Toc735" w:history="1">
        <w:r>
          <w:rPr>
            <w:rFonts w:ascii="仿宋" w:eastAsia="仿宋" w:hAnsi="仿宋" w:cs="仿宋" w:hint="eastAsia"/>
            <w:lang w:eastAsia="zh-CN"/>
          </w:rPr>
          <w:t>(一)、质量保障体系</w:t>
        </w:r>
        <w:r>
          <w:tab/>
        </w:r>
        <w:r>
          <w:fldChar w:fldCharType="begin"/>
        </w:r>
        <w:r>
          <w:instrText xml:space="preserve"> PAGEREF _Toc735 \h </w:instrText>
        </w:r>
        <w:r>
          <w:fldChar w:fldCharType="separate"/>
        </w:r>
        <w:r>
          <w:t>43</w:t>
        </w:r>
        <w:r>
          <w:fldChar w:fldCharType="end"/>
        </w:r>
      </w:hyperlink>
    </w:p>
    <w:p>
      <w:pPr>
        <w:pStyle w:val="TOC2"/>
        <w:tabs>
          <w:tab w:val="right" w:leader="dot" w:pos="8306"/>
        </w:tabs>
      </w:pPr>
      <w:hyperlink w:anchor="_Toc12513" w:history="1">
        <w:r>
          <w:rPr>
            <w:rFonts w:ascii="仿宋" w:eastAsia="仿宋" w:hAnsi="仿宋" w:cs="仿宋" w:hint="eastAsia"/>
            <w:lang w:eastAsia="zh-CN"/>
          </w:rPr>
          <w:t>(二)、标准化作业流程</w:t>
        </w:r>
        <w:r>
          <w:tab/>
        </w:r>
        <w:r>
          <w:fldChar w:fldCharType="begin"/>
        </w:r>
        <w:r>
          <w:instrText xml:space="preserve"> PAGEREF _Toc12513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55" w:history="1">
        <w:r>
          <w:rPr>
            <w:rFonts w:ascii="仿宋" w:eastAsia="仿宋" w:hAnsi="仿宋" w:cs="仿宋" w:hint="eastAsia"/>
            <w:lang w:eastAsia="zh-CN"/>
          </w:rPr>
          <w:t>(三)、质量监控与评估</w:t>
        </w:r>
        <w:r>
          <w:tab/>
        </w:r>
        <w:r>
          <w:fldChar w:fldCharType="begin"/>
        </w:r>
        <w:r>
          <w:instrText xml:space="preserve"> PAGEREF _Toc23055 \h </w:instrText>
        </w:r>
        <w:r>
          <w:fldChar w:fldCharType="separate"/>
        </w:r>
        <w:r>
          <w:t>46</w:t>
        </w:r>
        <w:r>
          <w:fldChar w:fldCharType="end"/>
        </w:r>
      </w:hyperlink>
    </w:p>
    <w:p>
      <w:pPr>
        <w:pStyle w:val="TOC2"/>
        <w:tabs>
          <w:tab w:val="right" w:leader="dot" w:pos="8306"/>
        </w:tabs>
      </w:pPr>
      <w:hyperlink w:anchor="_Toc18070" w:history="1">
        <w:r>
          <w:rPr>
            <w:rFonts w:ascii="仿宋" w:eastAsia="仿宋" w:hAnsi="仿宋" w:cs="仿宋" w:hint="eastAsia"/>
            <w:lang w:eastAsia="zh-CN"/>
          </w:rPr>
          <w:t>(四)、质量改进计划</w:t>
        </w:r>
        <w:r>
          <w:tab/>
        </w:r>
        <w:r>
          <w:fldChar w:fldCharType="begin"/>
        </w:r>
        <w:r>
          <w:instrText xml:space="preserve"> PAGEREF _Toc18070 \h </w:instrText>
        </w:r>
        <w:r>
          <w:fldChar w:fldCharType="separate"/>
        </w:r>
        <w:r>
          <w:t>47</w:t>
        </w:r>
        <w:r>
          <w:fldChar w:fldCharType="end"/>
        </w:r>
      </w:hyperlink>
    </w:p>
    <w:p>
      <w:pPr>
        <w:pStyle w:val="TOC1"/>
        <w:tabs>
          <w:tab w:val="right" w:leader="dot" w:pos="8306"/>
        </w:tabs>
      </w:pPr>
      <w:hyperlink w:anchor="_Toc956" w:history="1">
        <w:r>
          <w:rPr>
            <w:rFonts w:ascii="仿宋" w:eastAsia="仿宋" w:hAnsi="仿宋" w:cs="仿宋" w:hint="eastAsia"/>
            <w:lang w:eastAsia="zh-CN"/>
          </w:rPr>
          <w:t>十、客户关系管理与市场拓展</w:t>
        </w:r>
        <w:r>
          <w:tab/>
        </w:r>
        <w:r>
          <w:fldChar w:fldCharType="begin"/>
        </w:r>
        <w:r>
          <w:instrText xml:space="preserve"> PAGEREF _Toc956 \h </w:instrText>
        </w:r>
        <w:r>
          <w:fldChar w:fldCharType="separate"/>
        </w:r>
        <w:r>
          <w:t>48</w:t>
        </w:r>
        <w:r>
          <w:fldChar w:fldCharType="end"/>
        </w:r>
      </w:hyperlink>
    </w:p>
    <w:p>
      <w:pPr>
        <w:pStyle w:val="TOC2"/>
        <w:tabs>
          <w:tab w:val="right" w:leader="dot" w:pos="8306"/>
        </w:tabs>
      </w:pPr>
      <w:hyperlink w:anchor="_Toc21322" w:history="1">
        <w:r>
          <w:rPr>
            <w:rFonts w:ascii="仿宋" w:eastAsia="仿宋" w:hAnsi="仿宋" w:cs="仿宋" w:hint="eastAsia"/>
            <w:lang w:eastAsia="zh-CN"/>
          </w:rPr>
          <w:t>(一)、客户关系管理策略</w:t>
        </w:r>
        <w:r>
          <w:tab/>
        </w:r>
        <w:r>
          <w:fldChar w:fldCharType="begin"/>
        </w:r>
        <w:r>
          <w:instrText xml:space="preserve"> PAGEREF _Toc21322 \h </w:instrText>
        </w:r>
        <w:r>
          <w:fldChar w:fldCharType="separate"/>
        </w:r>
        <w:r>
          <w:t>48</w:t>
        </w:r>
        <w:r>
          <w:fldChar w:fldCharType="end"/>
        </w:r>
      </w:hyperlink>
    </w:p>
    <w:p>
      <w:pPr>
        <w:pStyle w:val="TOC2"/>
        <w:tabs>
          <w:tab w:val="right" w:leader="dot" w:pos="8306"/>
        </w:tabs>
      </w:pPr>
      <w:hyperlink w:anchor="_Toc25100" w:history="1">
        <w:r>
          <w:rPr>
            <w:rFonts w:ascii="仿宋" w:eastAsia="仿宋" w:hAnsi="仿宋" w:cs="仿宋" w:hint="eastAsia"/>
            <w:lang w:eastAsia="zh-CN"/>
          </w:rPr>
          <w:t>(二)、市场拓展方案</w:t>
        </w:r>
        <w:r>
          <w:tab/>
        </w:r>
        <w:r>
          <w:fldChar w:fldCharType="begin"/>
        </w:r>
        <w:r>
          <w:instrText xml:space="preserve"> PAGEREF _Toc25100 \h </w:instrText>
        </w:r>
        <w:r>
          <w:fldChar w:fldCharType="separate"/>
        </w:r>
        <w:r>
          <w:t>49</w:t>
        </w:r>
        <w:r>
          <w:fldChar w:fldCharType="end"/>
        </w:r>
      </w:hyperlink>
    </w:p>
    <w:p>
      <w:pPr>
        <w:pStyle w:val="TOC1"/>
        <w:tabs>
          <w:tab w:val="right" w:leader="dot" w:pos="8306"/>
        </w:tabs>
      </w:pPr>
      <w:hyperlink w:anchor="_Toc17976" w:history="1">
        <w:r>
          <w:rPr>
            <w:rFonts w:ascii="仿宋" w:eastAsia="仿宋" w:hAnsi="仿宋" w:cs="仿宋" w:hint="eastAsia"/>
            <w:lang w:eastAsia="zh-CN"/>
          </w:rPr>
          <w:t>十一、安全与应急管理</w:t>
        </w:r>
        <w:r>
          <w:tab/>
        </w:r>
        <w:r>
          <w:fldChar w:fldCharType="begin"/>
        </w:r>
        <w:r>
          <w:instrText xml:space="preserve"> PAGEREF _Toc17976 \h </w:instrText>
        </w:r>
        <w:r>
          <w:fldChar w:fldCharType="separate"/>
        </w:r>
        <w:r>
          <w:t>50</w:t>
        </w:r>
        <w:r>
          <w:fldChar w:fldCharType="end"/>
        </w:r>
      </w:hyperlink>
    </w:p>
    <w:p>
      <w:pPr>
        <w:pStyle w:val="TOC2"/>
        <w:tabs>
          <w:tab w:val="right" w:leader="dot" w:pos="8306"/>
        </w:tabs>
      </w:pPr>
      <w:hyperlink w:anchor="_Toc3665" w:history="1">
        <w:r>
          <w:rPr>
            <w:rFonts w:ascii="仿宋" w:eastAsia="仿宋" w:hAnsi="仿宋" w:cs="仿宋" w:hint="eastAsia"/>
            <w:lang w:eastAsia="zh-CN"/>
          </w:rPr>
          <w:t>(一)、安全生产管理</w:t>
        </w:r>
        <w:r>
          <w:tab/>
        </w:r>
        <w:r>
          <w:fldChar w:fldCharType="begin"/>
        </w:r>
        <w:r>
          <w:instrText xml:space="preserve"> PAGEREF _Toc3665 \h </w:instrText>
        </w:r>
        <w:r>
          <w:fldChar w:fldCharType="separate"/>
        </w:r>
        <w:r>
          <w:t>50</w:t>
        </w:r>
        <w:r>
          <w:fldChar w:fldCharType="end"/>
        </w:r>
      </w:hyperlink>
    </w:p>
    <w:p>
      <w:pPr>
        <w:pStyle w:val="TOC2"/>
        <w:tabs>
          <w:tab w:val="right" w:leader="dot" w:pos="8306"/>
        </w:tabs>
      </w:pPr>
      <w:hyperlink w:anchor="_Toc9819" w:history="1">
        <w:r>
          <w:rPr>
            <w:rFonts w:ascii="仿宋" w:eastAsia="仿宋" w:hAnsi="仿宋" w:cs="仿宋" w:hint="eastAsia"/>
            <w:lang w:eastAsia="zh-CN"/>
          </w:rPr>
          <w:t>(二)、应急预案与响应</w:t>
        </w:r>
        <w:r>
          <w:tab/>
        </w:r>
        <w:r>
          <w:fldChar w:fldCharType="begin"/>
        </w:r>
        <w:r>
          <w:instrText xml:space="preserve"> PAGEREF _Toc9819 \h </w:instrText>
        </w:r>
        <w:r>
          <w:fldChar w:fldCharType="separate"/>
        </w:r>
        <w:r>
          <w:t>52</w:t>
        </w:r>
        <w:r>
          <w:fldChar w:fldCharType="end"/>
        </w:r>
      </w:hyperlink>
    </w:p>
    <w:p>
      <w:pPr>
        <w:pStyle w:val="TOC1"/>
        <w:tabs>
          <w:tab w:val="right" w:leader="dot" w:pos="8306"/>
        </w:tabs>
      </w:pPr>
      <w:hyperlink w:anchor="_Toc25257" w:history="1">
        <w:r>
          <w:rPr>
            <w:rFonts w:ascii="仿宋" w:eastAsia="仿宋" w:hAnsi="仿宋" w:cs="仿宋" w:hint="eastAsia"/>
            <w:lang w:eastAsia="zh-CN"/>
          </w:rPr>
          <w:t>十二、环境保护与绿色发展</w:t>
        </w:r>
        <w:r>
          <w:tab/>
        </w:r>
        <w:r>
          <w:fldChar w:fldCharType="begin"/>
        </w:r>
        <w:r>
          <w:instrText xml:space="preserve"> PAGEREF _Toc25257 \h </w:instrText>
        </w:r>
        <w:r>
          <w:fldChar w:fldCharType="separate"/>
        </w:r>
        <w:r>
          <w:t>54</w:t>
        </w:r>
        <w:r>
          <w:fldChar w:fldCharType="end"/>
        </w:r>
      </w:hyperlink>
    </w:p>
    <w:p>
      <w:pPr>
        <w:pStyle w:val="TOC2"/>
        <w:tabs>
          <w:tab w:val="right" w:leader="dot" w:pos="8306"/>
        </w:tabs>
      </w:pPr>
      <w:hyperlink w:anchor="_Toc24618" w:history="1">
        <w:r>
          <w:rPr>
            <w:rFonts w:ascii="仿宋" w:eastAsia="仿宋" w:hAnsi="仿宋" w:cs="仿宋" w:hint="eastAsia"/>
            <w:lang w:eastAsia="zh-CN"/>
          </w:rPr>
          <w:t>(一)、环境保护措施</w:t>
        </w:r>
        <w:r>
          <w:tab/>
        </w:r>
        <w:r>
          <w:fldChar w:fldCharType="begin"/>
        </w:r>
        <w:r>
          <w:instrText xml:space="preserve"> PAGEREF _Toc24618 \h </w:instrText>
        </w:r>
        <w:r>
          <w:fldChar w:fldCharType="separate"/>
        </w:r>
        <w:r>
          <w:t>54</w:t>
        </w:r>
        <w:r>
          <w:fldChar w:fldCharType="end"/>
        </w:r>
      </w:hyperlink>
    </w:p>
    <w:p>
      <w:pPr>
        <w:pStyle w:val="TOC2"/>
        <w:tabs>
          <w:tab w:val="right" w:leader="dot" w:pos="8306"/>
        </w:tabs>
      </w:pPr>
      <w:hyperlink w:anchor="_Toc20822" w:history="1">
        <w:r>
          <w:rPr>
            <w:rFonts w:ascii="仿宋" w:eastAsia="仿宋" w:hAnsi="仿宋" w:cs="仿宋" w:hint="eastAsia"/>
            <w:lang w:eastAsia="zh-CN"/>
          </w:rPr>
          <w:t>(二)、绿色发展与可持续发展策略</w:t>
        </w:r>
        <w:r>
          <w:tab/>
        </w:r>
        <w:r>
          <w:fldChar w:fldCharType="begin"/>
        </w:r>
        <w:r>
          <w:instrText xml:space="preserve"> PAGEREF _Toc20822 \h </w:instrText>
        </w:r>
        <w:r>
          <w:fldChar w:fldCharType="separate"/>
        </w:r>
        <w:r>
          <w:t>55</w:t>
        </w:r>
        <w:r>
          <w:fldChar w:fldCharType="end"/>
        </w:r>
      </w:hyperlink>
    </w:p>
    <w:p>
      <w:pPr>
        <w:pStyle w:val="TOC1"/>
        <w:tabs>
          <w:tab w:val="right" w:leader="dot" w:pos="8306"/>
        </w:tabs>
      </w:pPr>
      <w:hyperlink w:anchor="_Toc32250" w:history="1">
        <w:r>
          <w:rPr>
            <w:rFonts w:ascii="仿宋" w:eastAsia="仿宋" w:hAnsi="仿宋" w:cs="仿宋" w:hint="eastAsia"/>
            <w:lang w:eastAsia="zh-CN"/>
          </w:rPr>
          <w:t>十三、产业协同与集群发展</w:t>
        </w:r>
        <w:r>
          <w:tab/>
        </w:r>
        <w:r>
          <w:fldChar w:fldCharType="begin"/>
        </w:r>
        <w:r>
          <w:instrText xml:space="preserve"> PAGEREF _Toc32250 \h </w:instrText>
        </w:r>
        <w:r>
          <w:fldChar w:fldCharType="separate"/>
        </w:r>
        <w:r>
          <w:t>57</w:t>
        </w:r>
        <w:r>
          <w:fldChar w:fldCharType="end"/>
        </w:r>
      </w:hyperlink>
    </w:p>
    <w:p>
      <w:pPr>
        <w:pStyle w:val="TOC2"/>
        <w:tabs>
          <w:tab w:val="right" w:leader="dot" w:pos="8306"/>
        </w:tabs>
      </w:pPr>
      <w:hyperlink w:anchor="_Toc8" w:history="1">
        <w:r>
          <w:rPr>
            <w:rFonts w:ascii="仿宋" w:eastAsia="仿宋" w:hAnsi="仿宋" w:cs="仿宋" w:hint="eastAsia"/>
            <w:lang w:eastAsia="zh-CN"/>
          </w:rPr>
          <w:t>(一)、产业协同机制建设</w:t>
        </w:r>
        <w:r>
          <w:tab/>
        </w:r>
        <w:r>
          <w:fldChar w:fldCharType="begin"/>
        </w:r>
        <w:r>
          <w:instrText xml:space="preserve"> PAGEREF _Toc8 \h </w:instrText>
        </w:r>
        <w:r>
          <w:fldChar w:fldCharType="separate"/>
        </w:r>
        <w:r>
          <w:t>57</w:t>
        </w:r>
        <w:r>
          <w:fldChar w:fldCharType="end"/>
        </w:r>
      </w:hyperlink>
    </w:p>
    <w:p>
      <w:pPr>
        <w:pStyle w:val="TOC2"/>
        <w:tabs>
          <w:tab w:val="right" w:leader="dot" w:pos="8306"/>
        </w:tabs>
      </w:pPr>
      <w:hyperlink w:anchor="_Toc2208" w:history="1">
        <w:r>
          <w:rPr>
            <w:rFonts w:ascii="仿宋" w:eastAsia="仿宋" w:hAnsi="仿宋" w:cs="仿宋" w:hint="eastAsia"/>
            <w:lang w:eastAsia="zh-CN"/>
          </w:rPr>
          <w:t>(二)、产业集群培育与发展</w:t>
        </w:r>
        <w:r>
          <w:tab/>
        </w:r>
        <w:r>
          <w:fldChar w:fldCharType="begin"/>
        </w:r>
        <w:r>
          <w:instrText xml:space="preserve"> PAGEREF _Toc2208 \h </w:instrText>
        </w:r>
        <w:r>
          <w:fldChar w:fldCharType="separate"/>
        </w:r>
        <w:r>
          <w:t>58</w:t>
        </w:r>
        <w:r>
          <w:fldChar w:fldCharType="end"/>
        </w:r>
      </w:hyperlink>
    </w:p>
    <w:p>
      <w:pPr>
        <w:pStyle w:val="TOC1"/>
        <w:tabs>
          <w:tab w:val="right" w:leader="dot" w:pos="8306"/>
        </w:tabs>
      </w:pPr>
      <w:hyperlink w:anchor="_Toc3712" w:history="1">
        <w:r>
          <w:rPr>
            <w:rFonts w:ascii="仿宋" w:eastAsia="仿宋" w:hAnsi="仿宋" w:cs="仿宋" w:hint="eastAsia"/>
            <w:lang w:eastAsia="zh-CN"/>
          </w:rPr>
          <w:t>十四、项目施工方案</w:t>
        </w:r>
        <w:r>
          <w:tab/>
        </w:r>
        <w:r>
          <w:fldChar w:fldCharType="begin"/>
        </w:r>
        <w:r>
          <w:instrText xml:space="preserve"> PAGEREF _Toc3712 \h </w:instrText>
        </w:r>
        <w:r>
          <w:fldChar w:fldCharType="separate"/>
        </w:r>
        <w:r>
          <w:t>59</w:t>
        </w:r>
        <w:r>
          <w:fldChar w:fldCharType="end"/>
        </w:r>
      </w:hyperlink>
    </w:p>
    <w:p>
      <w:pPr>
        <w:pStyle w:val="TOC2"/>
        <w:tabs>
          <w:tab w:val="right" w:leader="dot" w:pos="8306"/>
        </w:tabs>
      </w:pPr>
      <w:hyperlink w:anchor="_Toc31252" w:history="1">
        <w:r>
          <w:rPr>
            <w:rFonts w:ascii="仿宋" w:eastAsia="仿宋" w:hAnsi="仿宋" w:cs="仿宋" w:hint="eastAsia"/>
            <w:lang w:eastAsia="zh-CN"/>
          </w:rPr>
          <w:t>(一)、施工组织设计</w:t>
        </w:r>
        <w:r>
          <w:tab/>
        </w:r>
        <w:r>
          <w:fldChar w:fldCharType="begin"/>
        </w:r>
        <w:r>
          <w:instrText xml:space="preserve"> PAGEREF _Toc31252 \h </w:instrText>
        </w:r>
        <w:r>
          <w:fldChar w:fldCharType="separate"/>
        </w:r>
        <w:r>
          <w:t>59</w:t>
        </w:r>
        <w:r>
          <w:fldChar w:fldCharType="end"/>
        </w:r>
      </w:hyperlink>
    </w:p>
    <w:p>
      <w:pPr>
        <w:pStyle w:val="TOC2"/>
        <w:tabs>
          <w:tab w:val="right" w:leader="dot" w:pos="8306"/>
        </w:tabs>
      </w:pPr>
      <w:hyperlink w:anchor="_Toc27437" w:history="1">
        <w:r>
          <w:rPr>
            <w:rFonts w:ascii="仿宋" w:eastAsia="仿宋" w:hAnsi="仿宋" w:cs="仿宋" w:hint="eastAsia"/>
            <w:lang w:eastAsia="zh-CN"/>
          </w:rPr>
          <w:t>(二)、施工工艺与技术路线</w:t>
        </w:r>
        <w:r>
          <w:tab/>
        </w:r>
        <w:r>
          <w:fldChar w:fldCharType="begin"/>
        </w:r>
        <w:r>
          <w:instrText xml:space="preserve"> PAGEREF _Toc27437 \h </w:instrText>
        </w:r>
        <w:r>
          <w:fldChar w:fldCharType="separate"/>
        </w:r>
        <w:r>
          <w:t>60</w:t>
        </w:r>
        <w:r>
          <w:fldChar w:fldCharType="end"/>
        </w:r>
      </w:hyperlink>
    </w:p>
    <w:p>
      <w:pPr>
        <w:pStyle w:val="TOC2"/>
        <w:tabs>
          <w:tab w:val="right" w:leader="dot" w:pos="8306"/>
        </w:tabs>
      </w:pPr>
      <w:hyperlink w:anchor="_Toc14872" w:history="1">
        <w:r>
          <w:rPr>
            <w:rFonts w:ascii="仿宋" w:eastAsia="仿宋" w:hAnsi="仿宋" w:cs="仿宋" w:hint="eastAsia"/>
            <w:lang w:eastAsia="zh-CN"/>
          </w:rPr>
          <w:t>(三)、关键节点施工计划</w:t>
        </w:r>
        <w:r>
          <w:tab/>
        </w:r>
        <w:r>
          <w:fldChar w:fldCharType="begin"/>
        </w:r>
        <w:r>
          <w:instrText xml:space="preserve"> PAGEREF _Toc14872 \h </w:instrText>
        </w:r>
        <w:r>
          <w:fldChar w:fldCharType="separate"/>
        </w:r>
        <w:r>
          <w:t>62</w:t>
        </w:r>
        <w:r>
          <w:fldChar w:fldCharType="end"/>
        </w:r>
      </w:hyperlink>
    </w:p>
    <w:p>
      <w:pPr>
        <w:pStyle w:val="TOC2"/>
        <w:tabs>
          <w:tab w:val="right" w:leader="dot" w:pos="8306"/>
        </w:tabs>
      </w:pPr>
      <w:hyperlink w:anchor="_Toc28072" w:history="1">
        <w:r>
          <w:rPr>
            <w:rFonts w:ascii="仿宋" w:eastAsia="仿宋" w:hAnsi="仿宋" w:cs="仿宋" w:hint="eastAsia"/>
            <w:lang w:eastAsia="zh-CN"/>
          </w:rPr>
          <w:t>(四)、施工现场管理</w:t>
        </w:r>
        <w:r>
          <w:tab/>
        </w:r>
        <w:r>
          <w:fldChar w:fldCharType="begin"/>
        </w:r>
        <w:r>
          <w:instrText xml:space="preserve"> PAGEREF _Toc28072 \h </w:instrText>
        </w:r>
        <w:r>
          <w:fldChar w:fldCharType="separate"/>
        </w:r>
        <w:r>
          <w:t>63</w:t>
        </w:r>
        <w:r>
          <w:fldChar w:fldCharType="end"/>
        </w:r>
      </w:hyperlink>
    </w:p>
    <w:p>
      <w:pPr>
        <w:pStyle w:val="TOC1"/>
        <w:tabs>
          <w:tab w:val="right" w:leader="dot" w:pos="8306"/>
        </w:tabs>
      </w:pPr>
      <w:hyperlink w:anchor="_Toc7476" w:history="1">
        <w:r>
          <w:rPr>
            <w:rFonts w:ascii="仿宋" w:eastAsia="仿宋" w:hAnsi="仿宋" w:cs="仿宋" w:hint="eastAsia"/>
            <w:lang w:eastAsia="zh-CN"/>
          </w:rPr>
          <w:t>十五、成果转化与推广应用</w:t>
        </w:r>
        <w:r>
          <w:tab/>
        </w:r>
        <w:r>
          <w:fldChar w:fldCharType="begin"/>
        </w:r>
        <w:r>
          <w:instrText xml:space="preserve"> PAGEREF _Toc7476 \h </w:instrText>
        </w:r>
        <w:r>
          <w:fldChar w:fldCharType="separate"/>
        </w:r>
        <w:r>
          <w:t>65</w:t>
        </w:r>
        <w:r>
          <w:fldChar w:fldCharType="end"/>
        </w:r>
      </w:hyperlink>
    </w:p>
    <w:p>
      <w:pPr>
        <w:pStyle w:val="TOC2"/>
        <w:tabs>
          <w:tab w:val="right" w:leader="dot" w:pos="8306"/>
        </w:tabs>
      </w:pPr>
      <w:hyperlink w:anchor="_Toc28234" w:history="1">
        <w:r>
          <w:rPr>
            <w:rFonts w:ascii="仿宋" w:eastAsia="仿宋" w:hAnsi="仿宋" w:cs="仿宋" w:hint="eastAsia"/>
            <w:lang w:eastAsia="zh-CN"/>
          </w:rPr>
          <w:t>(一)、成果转化策略制定</w:t>
        </w:r>
        <w:r>
          <w:tab/>
        </w:r>
        <w:r>
          <w:fldChar w:fldCharType="begin"/>
        </w:r>
        <w:r>
          <w:instrText xml:space="preserve"> PAGEREF _Toc28234 \h </w:instrText>
        </w:r>
        <w:r>
          <w:fldChar w:fldCharType="separate"/>
        </w:r>
        <w:r>
          <w:t>65</w:t>
        </w:r>
        <w:r>
          <w:fldChar w:fldCharType="end"/>
        </w:r>
      </w:hyperlink>
    </w:p>
    <w:p>
      <w:pPr>
        <w:pStyle w:val="TOC2"/>
        <w:tabs>
          <w:tab w:val="right" w:leader="dot" w:pos="8306"/>
        </w:tabs>
      </w:pPr>
      <w:hyperlink w:anchor="_Toc24716" w:history="1">
        <w:r>
          <w:rPr>
            <w:rFonts w:ascii="仿宋" w:eastAsia="仿宋" w:hAnsi="仿宋" w:cs="仿宋" w:hint="eastAsia"/>
            <w:lang w:eastAsia="zh-CN"/>
          </w:rPr>
          <w:t>(二)、成果推广应用方案</w:t>
        </w:r>
        <w:r>
          <w:tab/>
        </w:r>
        <w:r>
          <w:fldChar w:fldCharType="begin"/>
        </w:r>
        <w:r>
          <w:instrText xml:space="preserve"> PAGEREF _Toc24716 \h </w:instrText>
        </w:r>
        <w:r>
          <w:fldChar w:fldCharType="separate"/>
        </w:r>
        <w:r>
          <w:t>67</w:t>
        </w:r>
        <w:r>
          <w:fldChar w:fldCharType="end"/>
        </w:r>
      </w:hyperlink>
    </w:p>
    <w:p>
      <w:pPr>
        <w:pStyle w:val="TOC1"/>
        <w:tabs>
          <w:tab w:val="right" w:leader="dot" w:pos="8306"/>
        </w:tabs>
      </w:pPr>
      <w:hyperlink w:anchor="_Toc2857" w:history="1">
        <w:r>
          <w:rPr>
            <w:rFonts w:ascii="仿宋" w:eastAsia="仿宋" w:hAnsi="仿宋" w:cs="仿宋" w:hint="eastAsia"/>
            <w:lang w:eastAsia="zh-CN"/>
          </w:rPr>
          <w:t>十六、企业合规与伦理</w:t>
        </w:r>
        <w:r>
          <w:tab/>
        </w:r>
        <w:r>
          <w:fldChar w:fldCharType="begin"/>
        </w:r>
        <w:r>
          <w:instrText xml:space="preserve"> PAGEREF _Toc2857 \h </w:instrText>
        </w:r>
        <w:r>
          <w:fldChar w:fldCharType="separate"/>
        </w:r>
        <w:r>
          <w:t>68</w:t>
        </w:r>
        <w:r>
          <w:fldChar w:fldCharType="end"/>
        </w:r>
      </w:hyperlink>
    </w:p>
    <w:p>
      <w:pPr>
        <w:pStyle w:val="TOC2"/>
        <w:tabs>
          <w:tab w:val="right" w:leader="dot" w:pos="8306"/>
        </w:tabs>
      </w:pPr>
      <w:hyperlink w:anchor="_Toc12628" w:history="1">
        <w:r>
          <w:rPr>
            <w:rFonts w:ascii="仿宋" w:eastAsia="仿宋" w:hAnsi="仿宋" w:cs="仿宋" w:hint="eastAsia"/>
            <w:lang w:eastAsia="zh-CN"/>
          </w:rPr>
          <w:t>(一)、合规政策与程序</w:t>
        </w:r>
        <w:r>
          <w:tab/>
        </w:r>
        <w:r>
          <w:fldChar w:fldCharType="begin"/>
        </w:r>
        <w:r>
          <w:instrText xml:space="preserve"> PAGEREF _Toc12628 \h </w:instrText>
        </w:r>
        <w:r>
          <w:fldChar w:fldCharType="separate"/>
        </w:r>
        <w:r>
          <w:t>68</w:t>
        </w:r>
        <w:r>
          <w:fldChar w:fldCharType="end"/>
        </w:r>
      </w:hyperlink>
    </w:p>
    <w:p>
      <w:pPr>
        <w:pStyle w:val="TOC2"/>
        <w:tabs>
          <w:tab w:val="right" w:leader="dot" w:pos="8306"/>
        </w:tabs>
      </w:pPr>
      <w:hyperlink w:anchor="_Toc3647" w:history="1">
        <w:r>
          <w:rPr>
            <w:rFonts w:ascii="仿宋" w:eastAsia="仿宋" w:hAnsi="仿宋" w:cs="仿宋" w:hint="eastAsia"/>
            <w:lang w:eastAsia="zh-CN"/>
          </w:rPr>
          <w:t>(二)、伦理规范与培训</w:t>
        </w:r>
        <w:r>
          <w:tab/>
        </w:r>
        <w:r>
          <w:fldChar w:fldCharType="begin"/>
        </w:r>
        <w:r>
          <w:instrText xml:space="preserve"> PAGEREF _Toc3647 \h </w:instrText>
        </w:r>
        <w:r>
          <w:fldChar w:fldCharType="separate"/>
        </w:r>
        <w:r>
          <w:t>69</w:t>
        </w:r>
        <w:r>
          <w:fldChar w:fldCharType="end"/>
        </w:r>
      </w:hyperlink>
    </w:p>
    <w:p>
      <w:pPr>
        <w:pStyle w:val="TOC2"/>
        <w:tabs>
          <w:tab w:val="right" w:leader="dot" w:pos="8306"/>
        </w:tabs>
      </w:pPr>
      <w:hyperlink w:anchor="_Toc1260" w:history="1">
        <w:r>
          <w:rPr>
            <w:rFonts w:ascii="仿宋" w:eastAsia="仿宋" w:hAnsi="仿宋" w:cs="仿宋" w:hint="eastAsia"/>
            <w:lang w:eastAsia="zh-CN"/>
          </w:rPr>
          <w:t>(三)、合规风险评估</w:t>
        </w:r>
        <w:r>
          <w:tab/>
        </w:r>
        <w:r>
          <w:fldChar w:fldCharType="begin"/>
        </w:r>
        <w:r>
          <w:instrText xml:space="preserve"> PAGEREF _Toc1260 \h </w:instrText>
        </w:r>
        <w:r>
          <w:fldChar w:fldCharType="separate"/>
        </w:r>
        <w:r>
          <w:t>70</w:t>
        </w:r>
        <w:r>
          <w:fldChar w:fldCharType="end"/>
        </w:r>
      </w:hyperlink>
    </w:p>
    <w:p>
      <w:pPr>
        <w:pStyle w:val="TOC2"/>
        <w:tabs>
          <w:tab w:val="right" w:leader="dot" w:pos="8306"/>
        </w:tabs>
      </w:pPr>
      <w:hyperlink w:anchor="_Toc17802" w:history="1">
        <w:r>
          <w:rPr>
            <w:rFonts w:ascii="仿宋" w:eastAsia="仿宋" w:hAnsi="仿宋" w:cs="仿宋" w:hint="eastAsia"/>
            <w:lang w:eastAsia="zh-CN"/>
          </w:rPr>
          <w:t>(四)、合规监督与执行</w:t>
        </w:r>
        <w:r>
          <w:tab/>
        </w:r>
        <w:r>
          <w:fldChar w:fldCharType="begin"/>
        </w:r>
        <w:r>
          <w:instrText xml:space="preserve"> PAGEREF _Toc17802 \h </w:instrText>
        </w:r>
        <w:r>
          <w:fldChar w:fldCharType="separate"/>
        </w:r>
        <w:r>
          <w:t>71</w:t>
        </w:r>
        <w:r>
          <w:fldChar w:fldCharType="end"/>
        </w:r>
      </w:hyperlink>
    </w:p>
    <w:p>
      <w:pPr>
        <w:pStyle w:val="TOC1"/>
        <w:tabs>
          <w:tab w:val="right" w:leader="dot" w:pos="8306"/>
        </w:tabs>
      </w:pPr>
      <w:hyperlink w:anchor="_Toc28403" w:history="1">
        <w:r>
          <w:rPr>
            <w:rFonts w:ascii="仿宋" w:eastAsia="仿宋" w:hAnsi="仿宋" w:cs="仿宋" w:hint="eastAsia"/>
            <w:lang w:eastAsia="zh-CN"/>
          </w:rPr>
          <w:t>十七、质量管理与控制</w:t>
        </w:r>
        <w:r>
          <w:tab/>
        </w:r>
        <w:r>
          <w:fldChar w:fldCharType="begin"/>
        </w:r>
        <w:r>
          <w:instrText xml:space="preserve"> PAGEREF _Toc28403 \h </w:instrText>
        </w:r>
        <w:r>
          <w:fldChar w:fldCharType="separate"/>
        </w:r>
        <w:r>
          <w:t>72</w:t>
        </w:r>
        <w:r>
          <w:fldChar w:fldCharType="end"/>
        </w:r>
      </w:hyperlink>
    </w:p>
    <w:p>
      <w:pPr>
        <w:pStyle w:val="TOC2"/>
        <w:tabs>
          <w:tab w:val="right" w:leader="dot" w:pos="8306"/>
        </w:tabs>
      </w:pPr>
      <w:hyperlink w:anchor="_Toc25953" w:history="1">
        <w:r>
          <w:rPr>
            <w:rFonts w:ascii="仿宋" w:eastAsia="仿宋" w:hAnsi="仿宋" w:cs="仿宋" w:hint="eastAsia"/>
            <w:lang w:eastAsia="zh-CN"/>
          </w:rPr>
          <w:t>(一)、质量管理体系建设</w:t>
        </w:r>
        <w:r>
          <w:tab/>
        </w:r>
        <w:r>
          <w:fldChar w:fldCharType="begin"/>
        </w:r>
        <w:r>
          <w:instrText xml:space="preserve"> PAGEREF _Toc25953 \h </w:instrText>
        </w:r>
        <w:r>
          <w:fldChar w:fldCharType="separate"/>
        </w:r>
        <w:r>
          <w:t>72</w:t>
        </w:r>
        <w:r>
          <w:fldChar w:fldCharType="end"/>
        </w:r>
      </w:hyperlink>
    </w:p>
    <w:p>
      <w:pPr>
        <w:pStyle w:val="TOC2"/>
        <w:tabs>
          <w:tab w:val="right" w:leader="dot" w:pos="8306"/>
        </w:tabs>
      </w:pPr>
      <w:hyperlink w:anchor="_Toc19659" w:history="1">
        <w:r>
          <w:rPr>
            <w:rFonts w:ascii="仿宋" w:eastAsia="仿宋" w:hAnsi="仿宋" w:cs="仿宋" w:hint="eastAsia"/>
            <w:lang w:eastAsia="zh-CN"/>
          </w:rPr>
          <w:t>(二)、质量控制措施</w:t>
        </w:r>
        <w:r>
          <w:tab/>
        </w:r>
        <w:r>
          <w:fldChar w:fldCharType="begin"/>
        </w:r>
        <w:r>
          <w:instrText xml:space="preserve"> PAGEREF _Toc19659 \h </w:instrText>
        </w:r>
        <w:r>
          <w:fldChar w:fldCharType="separate"/>
        </w:r>
        <w:r>
          <w:t>74</w:t>
        </w:r>
        <w:r>
          <w:fldChar w:fldCharType="end"/>
        </w:r>
      </w:hyperlink>
    </w:p>
    <w:p>
      <w:pPr>
        <w:pStyle w:val="TOC1"/>
        <w:tabs>
          <w:tab w:val="right" w:leader="dot" w:pos="8306"/>
        </w:tabs>
      </w:pPr>
      <w:hyperlink w:anchor="_Toc3677" w:history="1">
        <w:r>
          <w:rPr>
            <w:rFonts w:ascii="仿宋" w:eastAsia="仿宋" w:hAnsi="仿宋" w:cs="仿宋" w:hint="eastAsia"/>
            <w:lang w:eastAsia="zh-CN"/>
          </w:rPr>
          <w:t>十八、法律法规与政策遵循</w:t>
        </w:r>
        <w:r>
          <w:tab/>
        </w:r>
        <w:r>
          <w:fldChar w:fldCharType="begin"/>
        </w:r>
        <w:r>
          <w:instrText xml:space="preserve"> PAGEREF _Toc3677 \h </w:instrText>
        </w:r>
        <w:r>
          <w:fldChar w:fldCharType="separate"/>
        </w:r>
        <w:r>
          <w:t>75</w:t>
        </w:r>
        <w:r>
          <w:fldChar w:fldCharType="end"/>
        </w:r>
      </w:hyperlink>
    </w:p>
    <w:p>
      <w:pPr>
        <w:pStyle w:val="TOC2"/>
        <w:tabs>
          <w:tab w:val="right" w:leader="dot" w:pos="8306"/>
        </w:tabs>
      </w:pPr>
      <w:hyperlink w:anchor="_Toc6759" w:history="1">
        <w:r>
          <w:rPr>
            <w:rFonts w:ascii="仿宋" w:eastAsia="仿宋" w:hAnsi="仿宋" w:cs="仿宋" w:hint="eastAsia"/>
            <w:lang w:eastAsia="zh-CN"/>
          </w:rPr>
          <w:t>(一)、法律法规遵守</w:t>
        </w:r>
        <w:r>
          <w:tab/>
        </w:r>
        <w:r>
          <w:fldChar w:fldCharType="begin"/>
        </w:r>
        <w:r>
          <w:instrText xml:space="preserve"> PAGEREF _Toc6759 \h </w:instrText>
        </w:r>
        <w:r>
          <w:fldChar w:fldCharType="separate"/>
        </w:r>
        <w:r>
          <w:t>75</w:t>
        </w:r>
        <w:r>
          <w:fldChar w:fldCharType="end"/>
        </w:r>
      </w:hyperlink>
    </w:p>
    <w:p>
      <w:pPr>
        <w:pStyle w:val="TOC2"/>
        <w:tabs>
          <w:tab w:val="right" w:leader="dot" w:pos="8306"/>
        </w:tabs>
      </w:pPr>
      <w:hyperlink w:anchor="_Toc7034" w:history="1">
        <w:r>
          <w:rPr>
            <w:rFonts w:ascii="仿宋" w:eastAsia="仿宋" w:hAnsi="仿宋" w:cs="仿宋" w:hint="eastAsia"/>
            <w:lang w:eastAsia="zh-CN"/>
          </w:rPr>
          <w:t>(二)、政策导向与利用</w:t>
        </w:r>
        <w:r>
          <w:tab/>
        </w:r>
        <w:r>
          <w:fldChar w:fldCharType="begin"/>
        </w:r>
        <w:r>
          <w:instrText xml:space="preserve"> PAGEREF _Toc7034 \h </w:instrText>
        </w:r>
        <w:r>
          <w:fldChar w:fldCharType="separate"/>
        </w:r>
        <w:r>
          <w:t>76</w:t>
        </w:r>
        <w:r>
          <w:fldChar w:fldCharType="end"/>
        </w:r>
      </w:hyperlink>
    </w:p>
    <w:p>
      <w:pPr>
        <w:pStyle w:val="TOC1"/>
        <w:tabs>
          <w:tab w:val="right" w:leader="dot" w:pos="8306"/>
        </w:tabs>
      </w:pPr>
      <w:hyperlink w:anchor="_Toc8793" w:history="1">
        <w:r>
          <w:rPr>
            <w:rFonts w:ascii="仿宋" w:eastAsia="仿宋" w:hAnsi="仿宋" w:cs="仿宋" w:hint="eastAsia"/>
            <w:lang w:eastAsia="zh-CN"/>
          </w:rPr>
          <w:t>十九、人力资源管理与开发</w:t>
        </w:r>
        <w:r>
          <w:tab/>
        </w:r>
        <w:r>
          <w:fldChar w:fldCharType="begin"/>
        </w:r>
        <w:r>
          <w:instrText xml:space="preserve"> PAGEREF _Toc8793 \h </w:instrText>
        </w:r>
        <w:r>
          <w:fldChar w:fldCharType="separate"/>
        </w:r>
        <w:r>
          <w:t>77</w:t>
        </w:r>
        <w:r>
          <w:fldChar w:fldCharType="end"/>
        </w:r>
      </w:hyperlink>
    </w:p>
    <w:p>
      <w:pPr>
        <w:pStyle w:val="TOC2"/>
        <w:tabs>
          <w:tab w:val="right" w:leader="dot" w:pos="8306"/>
        </w:tabs>
      </w:pPr>
      <w:hyperlink w:anchor="_Toc16998" w:history="1">
        <w:r>
          <w:rPr>
            <w:rFonts w:ascii="仿宋" w:eastAsia="仿宋" w:hAnsi="仿宋" w:cs="仿宋" w:hint="eastAsia"/>
            <w:lang w:eastAsia="zh-CN"/>
          </w:rPr>
          <w:t>(一)、人力资源规划</w:t>
        </w:r>
        <w:r>
          <w:tab/>
        </w:r>
        <w:r>
          <w:fldChar w:fldCharType="begin"/>
        </w:r>
        <w:r>
          <w:instrText xml:space="preserve"> PAGEREF _Toc16998 \h </w:instrText>
        </w:r>
        <w:r>
          <w:fldChar w:fldCharType="separate"/>
        </w:r>
        <w:r>
          <w:t>77</w:t>
        </w:r>
        <w:r>
          <w:fldChar w:fldCharType="end"/>
        </w:r>
      </w:hyperlink>
    </w:p>
    <w:p>
      <w:pPr>
        <w:pStyle w:val="TOC2"/>
        <w:tabs>
          <w:tab w:val="right" w:leader="dot" w:pos="8306"/>
        </w:tabs>
      </w:pPr>
      <w:hyperlink w:anchor="_Toc2933" w:history="1">
        <w:r>
          <w:rPr>
            <w:rFonts w:ascii="仿宋" w:eastAsia="仿宋" w:hAnsi="仿宋" w:cs="仿宋" w:hint="eastAsia"/>
            <w:lang w:eastAsia="zh-CN"/>
          </w:rPr>
          <w:t>(二)、人力资源开发与培训</w:t>
        </w:r>
        <w:r>
          <w:tab/>
        </w:r>
        <w:r>
          <w:fldChar w:fldCharType="begin"/>
        </w:r>
        <w:r>
          <w:instrText xml:space="preserve"> PAGEREF _Toc2933 \h </w:instrText>
        </w:r>
        <w:r>
          <w:fldChar w:fldCharType="separate"/>
        </w:r>
        <w:r>
          <w:t>78</w:t>
        </w:r>
        <w:r>
          <w:fldChar w:fldCharType="end"/>
        </w:r>
      </w:hyperlink>
    </w:p>
    <w:p>
      <w:pPr>
        <w:pStyle w:val="TOC1"/>
        <w:tabs>
          <w:tab w:val="right" w:leader="dot" w:pos="8306"/>
        </w:tabs>
      </w:pPr>
      <w:hyperlink w:anchor="_Toc7954" w:history="1">
        <w:r>
          <w:rPr>
            <w:rFonts w:ascii="仿宋" w:eastAsia="仿宋" w:hAnsi="仿宋" w:cs="仿宋" w:hint="eastAsia"/>
            <w:lang w:eastAsia="zh-CN"/>
          </w:rPr>
          <w:t>二十、知识产权管理与保护</w:t>
        </w:r>
        <w:r>
          <w:tab/>
        </w:r>
        <w:r>
          <w:fldChar w:fldCharType="begin"/>
        </w:r>
        <w:r>
          <w:instrText xml:space="preserve"> PAGEREF _Toc7954 \h </w:instrText>
        </w:r>
        <w:r>
          <w:fldChar w:fldCharType="separate"/>
        </w:r>
        <w:r>
          <w:t>81</w:t>
        </w:r>
        <w:r>
          <w:fldChar w:fldCharType="end"/>
        </w:r>
      </w:hyperlink>
    </w:p>
    <w:p>
      <w:pPr>
        <w:pStyle w:val="TOC2"/>
        <w:tabs>
          <w:tab w:val="right" w:leader="dot" w:pos="8306"/>
        </w:tabs>
      </w:pPr>
      <w:hyperlink w:anchor="_Toc6289" w:history="1">
        <w:r>
          <w:rPr>
            <w:rFonts w:ascii="仿宋" w:eastAsia="仿宋" w:hAnsi="仿宋" w:cs="仿宋" w:hint="eastAsia"/>
            <w:lang w:eastAsia="zh-CN"/>
          </w:rPr>
          <w:t>(一)、知识产权管理体系建设</w:t>
        </w:r>
        <w:r>
          <w:tab/>
        </w:r>
        <w:r>
          <w:fldChar w:fldCharType="begin"/>
        </w:r>
        <w:r>
          <w:instrText xml:space="preserve"> PAGEREF _Toc6289 \h </w:instrText>
        </w:r>
        <w:r>
          <w:fldChar w:fldCharType="separate"/>
        </w:r>
        <w:r>
          <w:t>81</w:t>
        </w:r>
        <w:r>
          <w:fldChar w:fldCharType="end"/>
        </w:r>
      </w:hyperlink>
    </w:p>
    <w:p>
      <w:pPr>
        <w:pStyle w:val="TOC2"/>
        <w:tabs>
          <w:tab w:val="right" w:leader="dot" w:pos="8306"/>
        </w:tabs>
      </w:pPr>
      <w:hyperlink w:anchor="_Toc19712" w:history="1">
        <w:r>
          <w:rPr>
            <w:rFonts w:ascii="仿宋" w:eastAsia="仿宋" w:hAnsi="仿宋" w:cs="仿宋" w:hint="eastAsia"/>
            <w:lang w:eastAsia="zh-CN"/>
          </w:rPr>
          <w:t>(二)、知识产权保护措施</w:t>
        </w:r>
        <w:r>
          <w:tab/>
        </w:r>
        <w:r>
          <w:fldChar w:fldCharType="begin"/>
        </w:r>
        <w:r>
          <w:instrText xml:space="preserve"> PAGEREF _Toc19712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4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62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61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09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一、科幻片项目的市场准入条件分析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科幻片项目而言，市场准入条件首先取决于政策法规环境。政府对于[行业名称]领域的法规，如环保标准、税收政策、和技术使用规范，直接影响科幻片项目的运营和成本结构。例如，若政府针对使用可再生能源的企业提供税收优惠，这将对科幻片项目的财务规划产生重要影响。同时，考虑经济环境和消费者偏好的变化对科幻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二、科幻片项目的行业规范与合规性要求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科幻片项目来说，遵守行业规范和合规性要求是确保项目顺利进行的基础。这包括遵循质量控制标准、安全规定、数据保护法规等。例如，若科幻片项目涉及数据处理，须严格遵守相关的数据保护法规。此外，行业内部的自律规范，如产品标准和服务流程，也对于提升科幻片项目在行业内的认可度和竞争力至关重要。项目管理团队必须不断更新策略，以应对行业规范和法规的变化，确保科幻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三、科幻片项目的竞争格局和战略定位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幻片项目的发展规划中，理解行业的竞争格局对于制定有效的市场策略极为关键。这包括分析主要竞争对手的市场地位、优势及其业务模式。科幻片项目面临的竞争对手可能包括大型成熟企业和创新型初创公司，各自采取不同的市场策略。因此，科幻片项目需精确地定位自己的市场策略，如专注于产品创新、客户服务或成本效率，以在竞争中占据优势。通过深入的市场和竞争分析，科幻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62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99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一、科幻片项目的技术资源开发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二、科幻片项目的人力资源管理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科幻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三、科幻片项目的资金资源筹措与优化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科幻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255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科幻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科幻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科幻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848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科幻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科幻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智能技术的应用：科幻片项目将利用智能技术，如物联网（IoT）和大数据分析，来监控和优化资源使用。通过实时数据分析，项目可以更有效地管理能源消耗、减少原材料浪费，并提高生产过程的整体效率。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5377"/>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7563"/>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https://d.book118.com/008140017030006040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428DE"/>
    <w:rsid w:val="41342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814001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2024-02-13T10:23:00Z</dcterms:created>
  <dcterms:modified xsi:type="dcterms:W3CDTF">2024-02-13T10:24:34Z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12694E7748F1465D85A77011BE38EF9A_11</vt:lpwstr>
  </property>
  <property fmtid="{D5CDD505-2E9C-101B-9397-08002B2CF9AE}" pid="3" name="KSOProductBuildVer">
    <vt:lpwstr>2052-12.1.0.16250</vt:lpwstr>
  </property>
</Properties>
</file>