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活性炭项目建设总纲及方案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260" w:history="1">
        <w:r>
          <w:rPr>
            <w:rFonts w:ascii="仿宋" w:eastAsia="仿宋" w:hAnsi="仿宋" w:cs="仿宋" w:hint="eastAsia"/>
            <w:lang w:eastAsia="zh-CN"/>
          </w:rPr>
          <w:t>概论</w:t>
        </w:r>
        <w:r>
          <w:tab/>
        </w:r>
        <w:r>
          <w:fldChar w:fldCharType="begin"/>
        </w:r>
        <w:r>
          <w:instrText xml:space="preserve"> PAGEREF _Toc13260 \h </w:instrText>
        </w:r>
        <w:r>
          <w:fldChar w:fldCharType="separate"/>
        </w:r>
        <w:r>
          <w:t>3</w:t>
        </w:r>
        <w:r>
          <w:fldChar w:fldCharType="end"/>
        </w:r>
      </w:hyperlink>
    </w:p>
    <w:p>
      <w:pPr>
        <w:pStyle w:val="TOC1"/>
        <w:tabs>
          <w:tab w:val="right" w:leader="dot" w:pos="8306"/>
        </w:tabs>
      </w:pPr>
      <w:hyperlink w:anchor="_Toc10990" w:history="1">
        <w:r>
          <w:rPr>
            <w:rFonts w:ascii="仿宋" w:eastAsia="仿宋" w:hAnsi="仿宋" w:cs="仿宋" w:hint="eastAsia"/>
            <w:lang w:eastAsia="zh-CN"/>
          </w:rPr>
          <w:t>一、项目监理与质量保证</w:t>
        </w:r>
        <w:r>
          <w:tab/>
        </w:r>
        <w:r>
          <w:fldChar w:fldCharType="begin"/>
        </w:r>
        <w:r>
          <w:instrText xml:space="preserve"> PAGEREF _Toc10990 \h </w:instrText>
        </w:r>
        <w:r>
          <w:fldChar w:fldCharType="separate"/>
        </w:r>
        <w:r>
          <w:t>3</w:t>
        </w:r>
        <w:r>
          <w:fldChar w:fldCharType="end"/>
        </w:r>
      </w:hyperlink>
    </w:p>
    <w:p>
      <w:pPr>
        <w:pStyle w:val="TOC2"/>
        <w:tabs>
          <w:tab w:val="right" w:leader="dot" w:pos="8306"/>
        </w:tabs>
      </w:pPr>
      <w:hyperlink w:anchor="_Toc29603" w:history="1">
        <w:r>
          <w:rPr>
            <w:rFonts w:ascii="仿宋" w:eastAsia="仿宋" w:hAnsi="仿宋" w:cs="仿宋" w:hint="eastAsia"/>
            <w:lang w:eastAsia="zh-CN"/>
          </w:rPr>
          <w:t>(一)、监理体系构建</w:t>
        </w:r>
        <w:r>
          <w:tab/>
        </w:r>
        <w:r>
          <w:fldChar w:fldCharType="begin"/>
        </w:r>
        <w:r>
          <w:instrText xml:space="preserve"> PAGEREF _Toc29603 \h </w:instrText>
        </w:r>
        <w:r>
          <w:fldChar w:fldCharType="separate"/>
        </w:r>
        <w:r>
          <w:t>3</w:t>
        </w:r>
        <w:r>
          <w:fldChar w:fldCharType="end"/>
        </w:r>
      </w:hyperlink>
    </w:p>
    <w:p>
      <w:pPr>
        <w:pStyle w:val="TOC2"/>
        <w:tabs>
          <w:tab w:val="right" w:leader="dot" w:pos="8306"/>
        </w:tabs>
      </w:pPr>
      <w:hyperlink w:anchor="_Toc22503" w:history="1">
        <w:r>
          <w:rPr>
            <w:rFonts w:ascii="仿宋" w:eastAsia="仿宋" w:hAnsi="仿宋" w:cs="仿宋" w:hint="eastAsia"/>
            <w:lang w:eastAsia="zh-CN"/>
          </w:rPr>
          <w:t>(二)、质量保证体系实施</w:t>
        </w:r>
        <w:r>
          <w:tab/>
        </w:r>
        <w:r>
          <w:fldChar w:fldCharType="begin"/>
        </w:r>
        <w:r>
          <w:instrText xml:space="preserve"> PAGEREF _Toc22503 \h </w:instrText>
        </w:r>
        <w:r>
          <w:fldChar w:fldCharType="separate"/>
        </w:r>
        <w:r>
          <w:t>4</w:t>
        </w:r>
        <w:r>
          <w:fldChar w:fldCharType="end"/>
        </w:r>
      </w:hyperlink>
    </w:p>
    <w:p>
      <w:pPr>
        <w:pStyle w:val="TOC2"/>
        <w:tabs>
          <w:tab w:val="right" w:leader="dot" w:pos="8306"/>
        </w:tabs>
      </w:pPr>
      <w:hyperlink w:anchor="_Toc21993" w:history="1">
        <w:r>
          <w:rPr>
            <w:rFonts w:ascii="仿宋" w:eastAsia="仿宋" w:hAnsi="仿宋" w:cs="仿宋" w:hint="eastAsia"/>
            <w:lang w:eastAsia="zh-CN"/>
          </w:rPr>
          <w:t>(三)、监理与质量控制流程</w:t>
        </w:r>
        <w:r>
          <w:tab/>
        </w:r>
        <w:r>
          <w:fldChar w:fldCharType="begin"/>
        </w:r>
        <w:r>
          <w:instrText xml:space="preserve"> PAGEREF _Toc21993 \h </w:instrText>
        </w:r>
        <w:r>
          <w:fldChar w:fldCharType="separate"/>
        </w:r>
        <w:r>
          <w:t>4</w:t>
        </w:r>
        <w:r>
          <w:fldChar w:fldCharType="end"/>
        </w:r>
      </w:hyperlink>
    </w:p>
    <w:p>
      <w:pPr>
        <w:pStyle w:val="TOC1"/>
        <w:tabs>
          <w:tab w:val="right" w:leader="dot" w:pos="8306"/>
        </w:tabs>
      </w:pPr>
      <w:hyperlink w:anchor="_Toc27049" w:history="1">
        <w:r>
          <w:rPr>
            <w:rFonts w:ascii="仿宋" w:eastAsia="仿宋" w:hAnsi="仿宋" w:cs="仿宋" w:hint="eastAsia"/>
            <w:lang w:eastAsia="zh-CN"/>
          </w:rPr>
          <w:t>二、项目选址研究</w:t>
        </w:r>
        <w:r>
          <w:tab/>
        </w:r>
        <w:r>
          <w:fldChar w:fldCharType="begin"/>
        </w:r>
        <w:r>
          <w:instrText xml:space="preserve"> PAGEREF _Toc27049 \h </w:instrText>
        </w:r>
        <w:r>
          <w:fldChar w:fldCharType="separate"/>
        </w:r>
        <w:r>
          <w:t>5</w:t>
        </w:r>
        <w:r>
          <w:fldChar w:fldCharType="end"/>
        </w:r>
      </w:hyperlink>
    </w:p>
    <w:p>
      <w:pPr>
        <w:pStyle w:val="TOC2"/>
        <w:tabs>
          <w:tab w:val="right" w:leader="dot" w:pos="8306"/>
        </w:tabs>
      </w:pPr>
      <w:hyperlink w:anchor="_Toc6789" w:history="1">
        <w:r>
          <w:rPr>
            <w:rFonts w:ascii="仿宋" w:eastAsia="仿宋" w:hAnsi="仿宋" w:cs="仿宋" w:hint="eastAsia"/>
            <w:lang w:eastAsia="zh-CN"/>
          </w:rPr>
          <w:t>(一)、项目选址原则</w:t>
        </w:r>
        <w:r>
          <w:tab/>
        </w:r>
        <w:r>
          <w:fldChar w:fldCharType="begin"/>
        </w:r>
        <w:r>
          <w:instrText xml:space="preserve"> PAGEREF _Toc6789 \h </w:instrText>
        </w:r>
        <w:r>
          <w:fldChar w:fldCharType="separate"/>
        </w:r>
        <w:r>
          <w:t>5</w:t>
        </w:r>
        <w:r>
          <w:fldChar w:fldCharType="end"/>
        </w:r>
      </w:hyperlink>
    </w:p>
    <w:p>
      <w:pPr>
        <w:pStyle w:val="TOC2"/>
        <w:tabs>
          <w:tab w:val="right" w:leader="dot" w:pos="8306"/>
        </w:tabs>
      </w:pPr>
      <w:hyperlink w:anchor="_Toc17229" w:history="1">
        <w:r>
          <w:rPr>
            <w:rFonts w:ascii="仿宋" w:eastAsia="仿宋" w:hAnsi="仿宋" w:cs="仿宋" w:hint="eastAsia"/>
            <w:lang w:eastAsia="zh-CN"/>
          </w:rPr>
          <w:t>(二)、项目选址</w:t>
        </w:r>
        <w:r>
          <w:tab/>
        </w:r>
        <w:r>
          <w:fldChar w:fldCharType="begin"/>
        </w:r>
        <w:r>
          <w:instrText xml:space="preserve"> PAGEREF _Toc17229 \h </w:instrText>
        </w:r>
        <w:r>
          <w:fldChar w:fldCharType="separate"/>
        </w:r>
        <w:r>
          <w:t>8</w:t>
        </w:r>
        <w:r>
          <w:fldChar w:fldCharType="end"/>
        </w:r>
      </w:hyperlink>
    </w:p>
    <w:p>
      <w:pPr>
        <w:pStyle w:val="TOC2"/>
        <w:tabs>
          <w:tab w:val="right" w:leader="dot" w:pos="8306"/>
        </w:tabs>
      </w:pPr>
      <w:hyperlink w:anchor="_Toc22482" w:history="1">
        <w:r>
          <w:rPr>
            <w:rFonts w:ascii="仿宋" w:eastAsia="仿宋" w:hAnsi="仿宋" w:cs="仿宋" w:hint="eastAsia"/>
            <w:lang w:eastAsia="zh-CN"/>
          </w:rPr>
          <w:t>(三)、建设条件分析</w:t>
        </w:r>
        <w:r>
          <w:tab/>
        </w:r>
        <w:r>
          <w:fldChar w:fldCharType="begin"/>
        </w:r>
        <w:r>
          <w:instrText xml:space="preserve"> PAGEREF _Toc22482 \h </w:instrText>
        </w:r>
        <w:r>
          <w:fldChar w:fldCharType="separate"/>
        </w:r>
        <w:r>
          <w:t>10</w:t>
        </w:r>
        <w:r>
          <w:fldChar w:fldCharType="end"/>
        </w:r>
      </w:hyperlink>
    </w:p>
    <w:p>
      <w:pPr>
        <w:pStyle w:val="TOC2"/>
        <w:tabs>
          <w:tab w:val="right" w:leader="dot" w:pos="8306"/>
        </w:tabs>
      </w:pPr>
      <w:hyperlink w:anchor="_Toc27354" w:history="1">
        <w:r>
          <w:rPr>
            <w:rFonts w:ascii="仿宋" w:eastAsia="仿宋" w:hAnsi="仿宋" w:cs="仿宋" w:hint="eastAsia"/>
            <w:lang w:eastAsia="zh-CN"/>
          </w:rPr>
          <w:t>(四)、用地控制指标</w:t>
        </w:r>
        <w:r>
          <w:tab/>
        </w:r>
        <w:r>
          <w:fldChar w:fldCharType="begin"/>
        </w:r>
        <w:r>
          <w:instrText xml:space="preserve"> PAGEREF _Toc27354 \h </w:instrText>
        </w:r>
        <w:r>
          <w:fldChar w:fldCharType="separate"/>
        </w:r>
        <w:r>
          <w:t>12</w:t>
        </w:r>
        <w:r>
          <w:fldChar w:fldCharType="end"/>
        </w:r>
      </w:hyperlink>
    </w:p>
    <w:p>
      <w:pPr>
        <w:pStyle w:val="TOC2"/>
        <w:tabs>
          <w:tab w:val="right" w:leader="dot" w:pos="8306"/>
        </w:tabs>
      </w:pPr>
      <w:hyperlink w:anchor="_Toc2156" w:history="1">
        <w:r>
          <w:rPr>
            <w:rFonts w:ascii="仿宋" w:eastAsia="仿宋" w:hAnsi="仿宋" w:cs="仿宋" w:hint="eastAsia"/>
            <w:lang w:eastAsia="zh-CN"/>
          </w:rPr>
          <w:t>(五)、地总体要求</w:t>
        </w:r>
        <w:r>
          <w:tab/>
        </w:r>
        <w:r>
          <w:fldChar w:fldCharType="begin"/>
        </w:r>
        <w:r>
          <w:instrText xml:space="preserve"> PAGEREF _Toc2156 \h </w:instrText>
        </w:r>
        <w:r>
          <w:fldChar w:fldCharType="separate"/>
        </w:r>
        <w:r>
          <w:t>13</w:t>
        </w:r>
        <w:r>
          <w:fldChar w:fldCharType="end"/>
        </w:r>
      </w:hyperlink>
    </w:p>
    <w:p>
      <w:pPr>
        <w:pStyle w:val="TOC2"/>
        <w:tabs>
          <w:tab w:val="right" w:leader="dot" w:pos="8306"/>
        </w:tabs>
      </w:pPr>
      <w:hyperlink w:anchor="_Toc4712" w:history="1">
        <w:r>
          <w:rPr>
            <w:rFonts w:ascii="仿宋" w:eastAsia="仿宋" w:hAnsi="仿宋" w:cs="仿宋" w:hint="eastAsia"/>
            <w:lang w:eastAsia="zh-CN"/>
          </w:rPr>
          <w:t>(六)、节约用地措施</w:t>
        </w:r>
        <w:r>
          <w:tab/>
        </w:r>
        <w:r>
          <w:fldChar w:fldCharType="begin"/>
        </w:r>
        <w:r>
          <w:instrText xml:space="preserve"> PAGEREF _Toc4712 \h </w:instrText>
        </w:r>
        <w:r>
          <w:fldChar w:fldCharType="separate"/>
        </w:r>
        <w:r>
          <w:t>14</w:t>
        </w:r>
        <w:r>
          <w:fldChar w:fldCharType="end"/>
        </w:r>
      </w:hyperlink>
    </w:p>
    <w:p>
      <w:pPr>
        <w:pStyle w:val="TOC2"/>
        <w:tabs>
          <w:tab w:val="right" w:leader="dot" w:pos="8306"/>
        </w:tabs>
      </w:pPr>
      <w:hyperlink w:anchor="_Toc22606" w:history="1">
        <w:r>
          <w:rPr>
            <w:rFonts w:ascii="仿宋" w:eastAsia="仿宋" w:hAnsi="仿宋" w:cs="仿宋" w:hint="eastAsia"/>
            <w:lang w:eastAsia="zh-CN"/>
          </w:rPr>
          <w:t>(七)、选址综合评价</w:t>
        </w:r>
        <w:r>
          <w:tab/>
        </w:r>
        <w:r>
          <w:fldChar w:fldCharType="begin"/>
        </w:r>
        <w:r>
          <w:instrText xml:space="preserve"> PAGEREF _Toc22606 \h </w:instrText>
        </w:r>
        <w:r>
          <w:fldChar w:fldCharType="separate"/>
        </w:r>
        <w:r>
          <w:t>16</w:t>
        </w:r>
        <w:r>
          <w:fldChar w:fldCharType="end"/>
        </w:r>
      </w:hyperlink>
    </w:p>
    <w:p>
      <w:pPr>
        <w:pStyle w:val="TOC1"/>
        <w:tabs>
          <w:tab w:val="right" w:leader="dot" w:pos="8306"/>
        </w:tabs>
      </w:pPr>
      <w:hyperlink w:anchor="_Toc30527" w:history="1">
        <w:r>
          <w:rPr>
            <w:rFonts w:ascii="仿宋" w:eastAsia="仿宋" w:hAnsi="仿宋" w:cs="仿宋" w:hint="eastAsia"/>
            <w:lang w:eastAsia="zh-CN"/>
          </w:rPr>
          <w:t>三、经济影响分析</w:t>
        </w:r>
        <w:r>
          <w:tab/>
        </w:r>
        <w:r>
          <w:fldChar w:fldCharType="begin"/>
        </w:r>
        <w:r>
          <w:instrText xml:space="preserve"> PAGEREF _Toc30527 \h </w:instrText>
        </w:r>
        <w:r>
          <w:fldChar w:fldCharType="separate"/>
        </w:r>
        <w:r>
          <w:t>17</w:t>
        </w:r>
        <w:r>
          <w:fldChar w:fldCharType="end"/>
        </w:r>
      </w:hyperlink>
    </w:p>
    <w:p>
      <w:pPr>
        <w:pStyle w:val="TOC2"/>
        <w:tabs>
          <w:tab w:val="right" w:leader="dot" w:pos="8306"/>
        </w:tabs>
      </w:pPr>
      <w:hyperlink w:anchor="_Toc13295" w:history="1">
        <w:r>
          <w:rPr>
            <w:rFonts w:ascii="仿宋" w:eastAsia="仿宋" w:hAnsi="仿宋" w:cs="仿宋" w:hint="eastAsia"/>
            <w:lang w:eastAsia="zh-CN"/>
          </w:rPr>
          <w:t>(一)、经济费用效益或费用效果分析</w:t>
        </w:r>
        <w:r>
          <w:tab/>
        </w:r>
        <w:r>
          <w:fldChar w:fldCharType="begin"/>
        </w:r>
        <w:r>
          <w:instrText xml:space="preserve"> PAGEREF _Toc13295 \h </w:instrText>
        </w:r>
        <w:r>
          <w:fldChar w:fldCharType="separate"/>
        </w:r>
        <w:r>
          <w:t>17</w:t>
        </w:r>
        <w:r>
          <w:fldChar w:fldCharType="end"/>
        </w:r>
      </w:hyperlink>
    </w:p>
    <w:p>
      <w:pPr>
        <w:pStyle w:val="TOC2"/>
        <w:tabs>
          <w:tab w:val="right" w:leader="dot" w:pos="8306"/>
        </w:tabs>
      </w:pPr>
      <w:hyperlink w:anchor="_Toc12037" w:history="1">
        <w:r>
          <w:rPr>
            <w:rFonts w:ascii="仿宋" w:eastAsia="仿宋" w:hAnsi="仿宋" w:cs="仿宋" w:hint="eastAsia"/>
            <w:lang w:eastAsia="zh-CN"/>
          </w:rPr>
          <w:t>(二)、行业影响分析</w:t>
        </w:r>
        <w:r>
          <w:tab/>
        </w:r>
        <w:r>
          <w:fldChar w:fldCharType="begin"/>
        </w:r>
        <w:r>
          <w:instrText xml:space="preserve"> PAGEREF _Toc12037 \h </w:instrText>
        </w:r>
        <w:r>
          <w:fldChar w:fldCharType="separate"/>
        </w:r>
        <w:r>
          <w:t>19</w:t>
        </w:r>
        <w:r>
          <w:fldChar w:fldCharType="end"/>
        </w:r>
      </w:hyperlink>
    </w:p>
    <w:p>
      <w:pPr>
        <w:pStyle w:val="TOC2"/>
        <w:tabs>
          <w:tab w:val="right" w:leader="dot" w:pos="8306"/>
        </w:tabs>
      </w:pPr>
      <w:hyperlink w:anchor="_Toc28996" w:history="1">
        <w:r>
          <w:rPr>
            <w:rFonts w:ascii="仿宋" w:eastAsia="仿宋" w:hAnsi="仿宋" w:cs="仿宋" w:hint="eastAsia"/>
            <w:lang w:eastAsia="zh-CN"/>
          </w:rPr>
          <w:t>(三)、区域经济影响分析</w:t>
        </w:r>
        <w:r>
          <w:tab/>
        </w:r>
        <w:r>
          <w:fldChar w:fldCharType="begin"/>
        </w:r>
        <w:r>
          <w:instrText xml:space="preserve"> PAGEREF _Toc28996 \h </w:instrText>
        </w:r>
        <w:r>
          <w:fldChar w:fldCharType="separate"/>
        </w:r>
        <w:r>
          <w:t>21</w:t>
        </w:r>
        <w:r>
          <w:fldChar w:fldCharType="end"/>
        </w:r>
      </w:hyperlink>
    </w:p>
    <w:p>
      <w:pPr>
        <w:pStyle w:val="TOC2"/>
        <w:tabs>
          <w:tab w:val="right" w:leader="dot" w:pos="8306"/>
        </w:tabs>
      </w:pPr>
      <w:hyperlink w:anchor="_Toc31539" w:history="1">
        <w:r>
          <w:rPr>
            <w:rFonts w:ascii="仿宋" w:eastAsia="仿宋" w:hAnsi="仿宋" w:cs="仿宋" w:hint="eastAsia"/>
            <w:lang w:eastAsia="zh-CN"/>
          </w:rPr>
          <w:t>(四)、宏观经济影响分析</w:t>
        </w:r>
        <w:r>
          <w:tab/>
        </w:r>
        <w:r>
          <w:fldChar w:fldCharType="begin"/>
        </w:r>
        <w:r>
          <w:instrText xml:space="preserve"> PAGEREF _Toc31539 \h </w:instrText>
        </w:r>
        <w:r>
          <w:fldChar w:fldCharType="separate"/>
        </w:r>
        <w:r>
          <w:t>21</w:t>
        </w:r>
        <w:r>
          <w:fldChar w:fldCharType="end"/>
        </w:r>
      </w:hyperlink>
    </w:p>
    <w:p>
      <w:pPr>
        <w:pStyle w:val="TOC1"/>
        <w:tabs>
          <w:tab w:val="right" w:leader="dot" w:pos="8306"/>
        </w:tabs>
      </w:pPr>
      <w:hyperlink w:anchor="_Toc27087" w:history="1">
        <w:r>
          <w:rPr>
            <w:rFonts w:ascii="仿宋" w:eastAsia="仿宋" w:hAnsi="仿宋" w:cs="仿宋" w:hint="eastAsia"/>
            <w:lang w:eastAsia="zh-CN"/>
          </w:rPr>
          <w:t>四、发展规划、产业政策和行业准入分析</w:t>
        </w:r>
        <w:r>
          <w:tab/>
        </w:r>
        <w:r>
          <w:fldChar w:fldCharType="begin"/>
        </w:r>
        <w:r>
          <w:instrText xml:space="preserve"> PAGEREF _Toc27087 \h </w:instrText>
        </w:r>
        <w:r>
          <w:fldChar w:fldCharType="separate"/>
        </w:r>
        <w:r>
          <w:t>23</w:t>
        </w:r>
        <w:r>
          <w:fldChar w:fldCharType="end"/>
        </w:r>
      </w:hyperlink>
    </w:p>
    <w:p>
      <w:pPr>
        <w:pStyle w:val="TOC2"/>
        <w:tabs>
          <w:tab w:val="right" w:leader="dot" w:pos="8306"/>
        </w:tabs>
      </w:pPr>
      <w:hyperlink w:anchor="_Toc15728" w:history="1">
        <w:r>
          <w:rPr>
            <w:rFonts w:ascii="仿宋" w:eastAsia="仿宋" w:hAnsi="仿宋" w:cs="仿宋" w:hint="eastAsia"/>
            <w:lang w:eastAsia="zh-CN"/>
          </w:rPr>
          <w:t>(一)、发展规划分析</w:t>
        </w:r>
        <w:r>
          <w:tab/>
        </w:r>
        <w:r>
          <w:fldChar w:fldCharType="begin"/>
        </w:r>
        <w:r>
          <w:instrText xml:space="preserve"> PAGEREF _Toc15728 \h </w:instrText>
        </w:r>
        <w:r>
          <w:fldChar w:fldCharType="separate"/>
        </w:r>
        <w:r>
          <w:t>23</w:t>
        </w:r>
        <w:r>
          <w:fldChar w:fldCharType="end"/>
        </w:r>
      </w:hyperlink>
    </w:p>
    <w:p>
      <w:pPr>
        <w:pStyle w:val="TOC2"/>
        <w:tabs>
          <w:tab w:val="right" w:leader="dot" w:pos="8306"/>
        </w:tabs>
      </w:pPr>
      <w:hyperlink w:anchor="_Toc22049" w:history="1">
        <w:r>
          <w:rPr>
            <w:rFonts w:ascii="仿宋" w:eastAsia="仿宋" w:hAnsi="仿宋" w:cs="仿宋" w:hint="eastAsia"/>
            <w:lang w:eastAsia="zh-CN"/>
          </w:rPr>
          <w:t>(二)、产业政策分析</w:t>
        </w:r>
        <w:r>
          <w:tab/>
        </w:r>
        <w:r>
          <w:fldChar w:fldCharType="begin"/>
        </w:r>
        <w:r>
          <w:instrText xml:space="preserve"> PAGEREF _Toc22049 \h </w:instrText>
        </w:r>
        <w:r>
          <w:fldChar w:fldCharType="separate"/>
        </w:r>
        <w:r>
          <w:t>25</w:t>
        </w:r>
        <w:r>
          <w:fldChar w:fldCharType="end"/>
        </w:r>
      </w:hyperlink>
    </w:p>
    <w:p>
      <w:pPr>
        <w:pStyle w:val="TOC2"/>
        <w:tabs>
          <w:tab w:val="right" w:leader="dot" w:pos="8306"/>
        </w:tabs>
      </w:pPr>
      <w:hyperlink w:anchor="_Toc15233" w:history="1">
        <w:r>
          <w:rPr>
            <w:rFonts w:ascii="仿宋" w:eastAsia="仿宋" w:hAnsi="仿宋" w:cs="仿宋" w:hint="eastAsia"/>
            <w:lang w:eastAsia="zh-CN"/>
          </w:rPr>
          <w:t>(三)、行业准入分析</w:t>
        </w:r>
        <w:r>
          <w:tab/>
        </w:r>
        <w:r>
          <w:fldChar w:fldCharType="begin"/>
        </w:r>
        <w:r>
          <w:instrText xml:space="preserve"> PAGEREF _Toc15233 \h </w:instrText>
        </w:r>
        <w:r>
          <w:fldChar w:fldCharType="separate"/>
        </w:r>
        <w:r>
          <w:t>26</w:t>
        </w:r>
        <w:r>
          <w:fldChar w:fldCharType="end"/>
        </w:r>
      </w:hyperlink>
    </w:p>
    <w:p>
      <w:pPr>
        <w:pStyle w:val="TOC1"/>
        <w:tabs>
          <w:tab w:val="right" w:leader="dot" w:pos="8306"/>
        </w:tabs>
      </w:pPr>
      <w:hyperlink w:anchor="_Toc32380" w:history="1">
        <w:r>
          <w:rPr>
            <w:rFonts w:ascii="仿宋" w:eastAsia="仿宋" w:hAnsi="仿宋" w:cs="仿宋" w:hint="eastAsia"/>
            <w:lang w:eastAsia="zh-CN"/>
          </w:rPr>
          <w:t>五、资源开发及综合利用分析</w:t>
        </w:r>
        <w:r>
          <w:tab/>
        </w:r>
        <w:r>
          <w:fldChar w:fldCharType="begin"/>
        </w:r>
        <w:r>
          <w:instrText xml:space="preserve"> PAGEREF _Toc32380 \h </w:instrText>
        </w:r>
        <w:r>
          <w:fldChar w:fldCharType="separate"/>
        </w:r>
        <w:r>
          <w:t>28</w:t>
        </w:r>
        <w:r>
          <w:fldChar w:fldCharType="end"/>
        </w:r>
      </w:hyperlink>
    </w:p>
    <w:p>
      <w:pPr>
        <w:pStyle w:val="TOC2"/>
        <w:tabs>
          <w:tab w:val="right" w:leader="dot" w:pos="8306"/>
        </w:tabs>
      </w:pPr>
      <w:hyperlink w:anchor="_Toc6120" w:history="1">
        <w:r>
          <w:rPr>
            <w:rFonts w:ascii="仿宋" w:eastAsia="仿宋" w:hAnsi="仿宋" w:cs="仿宋" w:hint="eastAsia"/>
            <w:lang w:eastAsia="zh-CN"/>
          </w:rPr>
          <w:t>(一)、资源开发方案</w:t>
        </w:r>
        <w:r>
          <w:tab/>
        </w:r>
        <w:r>
          <w:fldChar w:fldCharType="begin"/>
        </w:r>
        <w:r>
          <w:instrText xml:space="preserve"> PAGEREF _Toc6120 \h </w:instrText>
        </w:r>
        <w:r>
          <w:fldChar w:fldCharType="separate"/>
        </w:r>
        <w:r>
          <w:t>28</w:t>
        </w:r>
        <w:r>
          <w:fldChar w:fldCharType="end"/>
        </w:r>
      </w:hyperlink>
    </w:p>
    <w:p>
      <w:pPr>
        <w:pStyle w:val="TOC2"/>
        <w:tabs>
          <w:tab w:val="right" w:leader="dot" w:pos="8306"/>
        </w:tabs>
      </w:pPr>
      <w:hyperlink w:anchor="_Toc12666" w:history="1">
        <w:r>
          <w:rPr>
            <w:rFonts w:ascii="仿宋" w:eastAsia="仿宋" w:hAnsi="仿宋" w:cs="仿宋" w:hint="eastAsia"/>
            <w:lang w:eastAsia="zh-CN"/>
          </w:rPr>
          <w:t>(二)、资源利用方案</w:t>
        </w:r>
        <w:r>
          <w:tab/>
        </w:r>
        <w:r>
          <w:fldChar w:fldCharType="begin"/>
        </w:r>
        <w:r>
          <w:instrText xml:space="preserve"> PAGEREF _Toc12666 \h </w:instrText>
        </w:r>
        <w:r>
          <w:fldChar w:fldCharType="separate"/>
        </w:r>
        <w:r>
          <w:t>29</w:t>
        </w:r>
        <w:r>
          <w:fldChar w:fldCharType="end"/>
        </w:r>
      </w:hyperlink>
    </w:p>
    <w:p>
      <w:pPr>
        <w:pStyle w:val="TOC2"/>
        <w:tabs>
          <w:tab w:val="right" w:leader="dot" w:pos="8306"/>
        </w:tabs>
      </w:pPr>
      <w:hyperlink w:anchor="_Toc19574" w:history="1">
        <w:r>
          <w:rPr>
            <w:rFonts w:ascii="仿宋" w:eastAsia="仿宋" w:hAnsi="仿宋" w:cs="仿宋" w:hint="eastAsia"/>
            <w:lang w:eastAsia="zh-CN"/>
          </w:rPr>
          <w:t>(三)、资源节约措施</w:t>
        </w:r>
        <w:r>
          <w:tab/>
        </w:r>
        <w:r>
          <w:fldChar w:fldCharType="begin"/>
        </w:r>
        <w:r>
          <w:instrText xml:space="preserve"> PAGEREF _Toc19574 \h </w:instrText>
        </w:r>
        <w:r>
          <w:fldChar w:fldCharType="separate"/>
        </w:r>
        <w:r>
          <w:t>30</w:t>
        </w:r>
        <w:r>
          <w:fldChar w:fldCharType="end"/>
        </w:r>
      </w:hyperlink>
    </w:p>
    <w:p>
      <w:pPr>
        <w:pStyle w:val="TOC1"/>
        <w:tabs>
          <w:tab w:val="right" w:leader="dot" w:pos="8306"/>
        </w:tabs>
      </w:pPr>
      <w:hyperlink w:anchor="_Toc14555" w:history="1">
        <w:r>
          <w:rPr>
            <w:rFonts w:ascii="仿宋" w:eastAsia="仿宋" w:hAnsi="仿宋" w:cs="仿宋" w:hint="eastAsia"/>
            <w:lang w:eastAsia="zh-CN"/>
          </w:rPr>
          <w:t>六、背景、必要性分析</w:t>
        </w:r>
        <w:r>
          <w:tab/>
        </w:r>
        <w:r>
          <w:fldChar w:fldCharType="begin"/>
        </w:r>
        <w:r>
          <w:instrText xml:space="preserve"> PAGEREF _Toc14555 \h </w:instrText>
        </w:r>
        <w:r>
          <w:fldChar w:fldCharType="separate"/>
        </w:r>
        <w:r>
          <w:t>31</w:t>
        </w:r>
        <w:r>
          <w:fldChar w:fldCharType="end"/>
        </w:r>
      </w:hyperlink>
    </w:p>
    <w:p>
      <w:pPr>
        <w:pStyle w:val="TOC2"/>
        <w:tabs>
          <w:tab w:val="right" w:leader="dot" w:pos="8306"/>
        </w:tabs>
      </w:pPr>
      <w:hyperlink w:anchor="_Toc7760" w:history="1">
        <w:r>
          <w:rPr>
            <w:rFonts w:ascii="仿宋" w:eastAsia="仿宋" w:hAnsi="仿宋" w:cs="仿宋" w:hint="eastAsia"/>
            <w:lang w:eastAsia="zh-CN"/>
          </w:rPr>
          <w:t>(一)、项目建设背景</w:t>
        </w:r>
        <w:r>
          <w:tab/>
        </w:r>
        <w:r>
          <w:fldChar w:fldCharType="begin"/>
        </w:r>
        <w:r>
          <w:instrText xml:space="preserve"> PAGEREF _Toc7760 \h </w:instrText>
        </w:r>
        <w:r>
          <w:fldChar w:fldCharType="separate"/>
        </w:r>
        <w:r>
          <w:t>31</w:t>
        </w:r>
        <w:r>
          <w:fldChar w:fldCharType="end"/>
        </w:r>
      </w:hyperlink>
    </w:p>
    <w:p>
      <w:pPr>
        <w:pStyle w:val="TOC2"/>
        <w:tabs>
          <w:tab w:val="right" w:leader="dot" w:pos="8306"/>
        </w:tabs>
      </w:pPr>
      <w:hyperlink w:anchor="_Toc1523" w:history="1">
        <w:r>
          <w:rPr>
            <w:rFonts w:ascii="仿宋" w:eastAsia="仿宋" w:hAnsi="仿宋" w:cs="仿宋" w:hint="eastAsia"/>
            <w:lang w:eastAsia="zh-CN"/>
          </w:rPr>
          <w:t>(二)、必要性分析</w:t>
        </w:r>
        <w:r>
          <w:tab/>
        </w:r>
        <w:r>
          <w:fldChar w:fldCharType="begin"/>
        </w:r>
        <w:r>
          <w:instrText xml:space="preserve"> PAGEREF _Toc1523 \h </w:instrText>
        </w:r>
        <w:r>
          <w:fldChar w:fldCharType="separate"/>
        </w:r>
        <w:r>
          <w:t>32</w:t>
        </w:r>
        <w:r>
          <w:fldChar w:fldCharType="end"/>
        </w:r>
      </w:hyperlink>
    </w:p>
    <w:p>
      <w:pPr>
        <w:pStyle w:val="TOC2"/>
        <w:tabs>
          <w:tab w:val="right" w:leader="dot" w:pos="8306"/>
        </w:tabs>
      </w:pPr>
      <w:hyperlink w:anchor="_Toc32570" w:history="1">
        <w:r>
          <w:rPr>
            <w:rFonts w:ascii="仿宋" w:eastAsia="仿宋" w:hAnsi="仿宋" w:cs="仿宋" w:hint="eastAsia"/>
            <w:lang w:eastAsia="zh-CN"/>
          </w:rPr>
          <w:t>(三)、项目建设有利条件</w:t>
        </w:r>
        <w:r>
          <w:tab/>
        </w:r>
        <w:r>
          <w:fldChar w:fldCharType="begin"/>
        </w:r>
        <w:r>
          <w:instrText xml:space="preserve"> PAGEREF _Toc32570 \h </w:instrText>
        </w:r>
        <w:r>
          <w:fldChar w:fldCharType="separate"/>
        </w:r>
        <w:r>
          <w:t>34</w:t>
        </w:r>
        <w:r>
          <w:fldChar w:fldCharType="end"/>
        </w:r>
      </w:hyperlink>
    </w:p>
    <w:p>
      <w:pPr>
        <w:pStyle w:val="TOC1"/>
        <w:tabs>
          <w:tab w:val="right" w:leader="dot" w:pos="8306"/>
        </w:tabs>
      </w:pPr>
      <w:hyperlink w:anchor="_Toc23111" w:history="1">
        <w:r>
          <w:rPr>
            <w:rFonts w:ascii="仿宋" w:eastAsia="仿宋" w:hAnsi="仿宋" w:cs="仿宋" w:hint="eastAsia"/>
            <w:lang w:eastAsia="zh-CN"/>
          </w:rPr>
          <w:t>七、项目质量与标准</w:t>
        </w:r>
        <w:r>
          <w:tab/>
        </w:r>
        <w:r>
          <w:fldChar w:fldCharType="begin"/>
        </w:r>
        <w:r>
          <w:instrText xml:space="preserve"> PAGEREF _Toc23111 \h </w:instrText>
        </w:r>
        <w:r>
          <w:fldChar w:fldCharType="separate"/>
        </w:r>
        <w:r>
          <w:t>35</w:t>
        </w:r>
        <w:r>
          <w:fldChar w:fldCharType="end"/>
        </w:r>
      </w:hyperlink>
    </w:p>
    <w:p>
      <w:pPr>
        <w:pStyle w:val="TOC2"/>
        <w:tabs>
          <w:tab w:val="right" w:leader="dot" w:pos="8306"/>
        </w:tabs>
      </w:pPr>
      <w:hyperlink w:anchor="_Toc11815" w:history="1">
        <w:r>
          <w:rPr>
            <w:rFonts w:ascii="仿宋" w:eastAsia="仿宋" w:hAnsi="仿宋" w:cs="仿宋" w:hint="eastAsia"/>
            <w:lang w:eastAsia="zh-CN"/>
          </w:rPr>
          <w:t>(一)、质量保障体系</w:t>
        </w:r>
        <w:r>
          <w:tab/>
        </w:r>
        <w:r>
          <w:fldChar w:fldCharType="begin"/>
        </w:r>
        <w:r>
          <w:instrText xml:space="preserve"> PAGEREF _Toc11815 \h </w:instrText>
        </w:r>
        <w:r>
          <w:fldChar w:fldCharType="separate"/>
        </w:r>
        <w:r>
          <w:t>35</w:t>
        </w:r>
        <w:r>
          <w:fldChar w:fldCharType="end"/>
        </w:r>
      </w:hyperlink>
    </w:p>
    <w:p>
      <w:pPr>
        <w:pStyle w:val="TOC2"/>
        <w:tabs>
          <w:tab w:val="right" w:leader="dot" w:pos="8306"/>
        </w:tabs>
      </w:pPr>
      <w:hyperlink w:anchor="_Toc5727" w:history="1">
        <w:r>
          <w:rPr>
            <w:rFonts w:ascii="仿宋" w:eastAsia="仿宋" w:hAnsi="仿宋" w:cs="仿宋" w:hint="eastAsia"/>
            <w:lang w:eastAsia="zh-CN"/>
          </w:rPr>
          <w:t>(二)、标准化作业流程</w:t>
        </w:r>
        <w:r>
          <w:tab/>
        </w:r>
        <w:r>
          <w:fldChar w:fldCharType="begin"/>
        </w:r>
        <w:r>
          <w:instrText xml:space="preserve"> PAGEREF _Toc5727 \h </w:instrText>
        </w:r>
        <w:r>
          <w:fldChar w:fldCharType="separate"/>
        </w:r>
        <w:r>
          <w:t>37</w:t>
        </w:r>
        <w:r>
          <w:fldChar w:fldCharType="end"/>
        </w:r>
      </w:hyperlink>
    </w:p>
    <w:p>
      <w:pPr>
        <w:pStyle w:val="TOC2"/>
        <w:tabs>
          <w:tab w:val="right" w:leader="dot" w:pos="8306"/>
        </w:tabs>
      </w:pPr>
      <w:hyperlink w:anchor="_Toc14688" w:history="1">
        <w:r>
          <w:rPr>
            <w:rFonts w:ascii="仿宋" w:eastAsia="仿宋" w:hAnsi="仿宋" w:cs="仿宋" w:hint="eastAsia"/>
            <w:lang w:eastAsia="zh-CN"/>
          </w:rPr>
          <w:t>(三)、质量监控与评估</w:t>
        </w:r>
        <w:r>
          <w:tab/>
        </w:r>
        <w:r>
          <w:fldChar w:fldCharType="begin"/>
        </w:r>
        <w:r>
          <w:instrText xml:space="preserve"> PAGEREF _Toc14688 \h </w:instrText>
        </w:r>
        <w:r>
          <w:fldChar w:fldCharType="separate"/>
        </w:r>
        <w:r>
          <w:t>38</w:t>
        </w:r>
        <w:r>
          <w:fldChar w:fldCharType="end"/>
        </w:r>
      </w:hyperlink>
    </w:p>
    <w:p>
      <w:pPr>
        <w:pStyle w:val="TOC2"/>
        <w:tabs>
          <w:tab w:val="right" w:leader="dot" w:pos="8306"/>
        </w:tabs>
      </w:pPr>
      <w:hyperlink w:anchor="_Toc26582" w:history="1">
        <w:r>
          <w:rPr>
            <w:rFonts w:ascii="仿宋" w:eastAsia="仿宋" w:hAnsi="仿宋" w:cs="仿宋" w:hint="eastAsia"/>
            <w:lang w:eastAsia="zh-CN"/>
          </w:rPr>
          <w:t>(四)、质量改进计划</w:t>
        </w:r>
        <w:r>
          <w:tab/>
        </w:r>
        <w:r>
          <w:fldChar w:fldCharType="begin"/>
        </w:r>
        <w:r>
          <w:instrText xml:space="preserve"> PAGEREF _Toc26582 \h </w:instrText>
        </w:r>
        <w:r>
          <w:fldChar w:fldCharType="separate"/>
        </w:r>
        <w:r>
          <w:t>39</w:t>
        </w:r>
        <w:r>
          <w:fldChar w:fldCharType="end"/>
        </w:r>
      </w:hyperlink>
    </w:p>
    <w:p>
      <w:pPr>
        <w:pStyle w:val="TOC1"/>
        <w:tabs>
          <w:tab w:val="right" w:leader="dot" w:pos="8306"/>
        </w:tabs>
      </w:pPr>
      <w:hyperlink w:anchor="_Toc22202" w:history="1">
        <w:r>
          <w:rPr>
            <w:rFonts w:ascii="仿宋" w:eastAsia="仿宋" w:hAnsi="仿宋" w:cs="仿宋" w:hint="eastAsia"/>
            <w:lang w:eastAsia="zh-CN"/>
          </w:rPr>
          <w:t>八、技术创新与产业升级</w:t>
        </w:r>
        <w:r>
          <w:tab/>
        </w:r>
        <w:r>
          <w:fldChar w:fldCharType="begin"/>
        </w:r>
        <w:r>
          <w:instrText xml:space="preserve"> PAGEREF _Toc22202 \h </w:instrText>
        </w:r>
        <w:r>
          <w:fldChar w:fldCharType="separate"/>
        </w:r>
        <w:r>
          <w:t>40</w:t>
        </w:r>
        <w:r>
          <w:fldChar w:fldCharType="end"/>
        </w:r>
      </w:hyperlink>
    </w:p>
    <w:p>
      <w:pPr>
        <w:pStyle w:val="TOC2"/>
        <w:tabs>
          <w:tab w:val="right" w:leader="dot" w:pos="8306"/>
        </w:tabs>
      </w:pPr>
      <w:hyperlink w:anchor="_Toc6440" w:history="1">
        <w:r>
          <w:rPr>
            <w:rFonts w:ascii="仿宋" w:eastAsia="仿宋" w:hAnsi="仿宋" w:cs="仿宋" w:hint="eastAsia"/>
            <w:lang w:eastAsia="zh-CN"/>
          </w:rPr>
          <w:t>(一)、技术创新方向与目标</w:t>
        </w:r>
        <w:r>
          <w:tab/>
        </w:r>
        <w:r>
          <w:fldChar w:fldCharType="begin"/>
        </w:r>
        <w:r>
          <w:instrText xml:space="preserve"> PAGEREF _Toc6440 \h </w:instrText>
        </w:r>
        <w:r>
          <w:fldChar w:fldCharType="separate"/>
        </w:r>
        <w:r>
          <w:t>40</w:t>
        </w:r>
        <w:r>
          <w:fldChar w:fldCharType="end"/>
        </w:r>
      </w:hyperlink>
    </w:p>
    <w:p>
      <w:pPr>
        <w:pStyle w:val="TOC2"/>
        <w:tabs>
          <w:tab w:val="right" w:leader="dot" w:pos="8306"/>
        </w:tabs>
      </w:pPr>
      <w:hyperlink w:anchor="_Toc27323" w:history="1">
        <w:r>
          <w:rPr>
            <w:rFonts w:ascii="仿宋" w:eastAsia="仿宋" w:hAnsi="仿宋" w:cs="仿宋" w:hint="eastAsia"/>
            <w:lang w:eastAsia="zh-CN"/>
          </w:rPr>
          <w:t>(二)、产业升级路径与措施</w:t>
        </w:r>
        <w:r>
          <w:tab/>
        </w:r>
        <w:r>
          <w:fldChar w:fldCharType="begin"/>
        </w:r>
        <w:r>
          <w:instrText xml:space="preserve"> PAGEREF _Toc27323 \h </w:instrText>
        </w:r>
        <w:r>
          <w:fldChar w:fldCharType="separate"/>
        </w:r>
        <w:r>
          <w:t>42</w:t>
        </w:r>
        <w:r>
          <w:fldChar w:fldCharType="end"/>
        </w:r>
      </w:hyperlink>
    </w:p>
    <w:p>
      <w:pPr>
        <w:pStyle w:val="TOC1"/>
        <w:tabs>
          <w:tab w:val="right" w:leader="dot" w:pos="8306"/>
        </w:tabs>
      </w:pPr>
      <w:hyperlink w:anchor="_Toc6365" w:history="1">
        <w:r>
          <w:rPr>
            <w:rFonts w:ascii="仿宋" w:eastAsia="仿宋" w:hAnsi="仿宋" w:cs="仿宋" w:hint="eastAsia"/>
            <w:lang w:eastAsia="zh-CN"/>
          </w:rPr>
          <w:t>九、项目变更管理</w:t>
        </w:r>
        <w:r>
          <w:tab/>
        </w:r>
        <w:r>
          <w:fldChar w:fldCharType="begin"/>
        </w:r>
        <w:r>
          <w:instrText xml:space="preserve"> PAGEREF _Toc6365 \h </w:instrText>
        </w:r>
        <w:r>
          <w:fldChar w:fldCharType="separate"/>
        </w:r>
        <w:r>
          <w:t>43</w:t>
        </w:r>
        <w:r>
          <w:fldChar w:fldCharType="end"/>
        </w:r>
      </w:hyperlink>
    </w:p>
    <w:p>
      <w:pPr>
        <w:pStyle w:val="TOC2"/>
        <w:tabs>
          <w:tab w:val="right" w:leader="dot" w:pos="8306"/>
        </w:tabs>
      </w:pPr>
      <w:hyperlink w:anchor="_Toc7576" w:history="1">
        <w:r>
          <w:rPr>
            <w:rFonts w:ascii="仿宋" w:eastAsia="仿宋" w:hAnsi="仿宋" w:cs="仿宋" w:hint="eastAsia"/>
            <w:lang w:eastAsia="zh-CN"/>
          </w:rPr>
          <w:t>(一)、变更控制流程</w:t>
        </w:r>
        <w:r>
          <w:tab/>
        </w:r>
        <w:r>
          <w:fldChar w:fldCharType="begin"/>
        </w:r>
        <w:r>
          <w:instrText xml:space="preserve"> PAGEREF _Toc7576 \h </w:instrText>
        </w:r>
        <w:r>
          <w:fldChar w:fldCharType="separate"/>
        </w:r>
        <w:r>
          <w:t>43</w:t>
        </w:r>
        <w:r>
          <w:fldChar w:fldCharType="end"/>
        </w:r>
      </w:hyperlink>
    </w:p>
    <w:p>
      <w:pPr>
        <w:pStyle w:val="TOC2"/>
        <w:tabs>
          <w:tab w:val="right" w:leader="dot" w:pos="8306"/>
        </w:tabs>
      </w:pPr>
      <w:hyperlink w:anchor="_Toc15089" w:history="1">
        <w:r>
          <w:rPr>
            <w:rFonts w:ascii="仿宋" w:eastAsia="仿宋" w:hAnsi="仿宋" w:cs="仿宋" w:hint="eastAsia"/>
            <w:lang w:eastAsia="zh-CN"/>
          </w:rPr>
          <w:t>(二)、影响评估与处理</w:t>
        </w:r>
        <w:r>
          <w:tab/>
        </w:r>
        <w:r>
          <w:fldChar w:fldCharType="begin"/>
        </w:r>
        <w:r>
          <w:instrText xml:space="preserve"> PAGEREF _Toc15089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491" w:history="1">
        <w:r>
          <w:rPr>
            <w:rFonts w:ascii="仿宋" w:eastAsia="仿宋" w:hAnsi="仿宋" w:cs="仿宋" w:hint="eastAsia"/>
            <w:lang w:eastAsia="zh-CN"/>
          </w:rPr>
          <w:t>(三)、变更记录与追踪</w:t>
        </w:r>
        <w:r>
          <w:tab/>
        </w:r>
        <w:r>
          <w:fldChar w:fldCharType="begin"/>
        </w:r>
        <w:r>
          <w:instrText xml:space="preserve"> PAGEREF _Toc5491 \h </w:instrText>
        </w:r>
        <w:r>
          <w:fldChar w:fldCharType="separate"/>
        </w:r>
        <w:r>
          <w:t>45</w:t>
        </w:r>
        <w:r>
          <w:fldChar w:fldCharType="end"/>
        </w:r>
      </w:hyperlink>
    </w:p>
    <w:p>
      <w:pPr>
        <w:pStyle w:val="TOC2"/>
        <w:tabs>
          <w:tab w:val="right" w:leader="dot" w:pos="8306"/>
        </w:tabs>
      </w:pPr>
      <w:hyperlink w:anchor="_Toc3766" w:history="1">
        <w:r>
          <w:rPr>
            <w:rFonts w:ascii="仿宋" w:eastAsia="仿宋" w:hAnsi="仿宋" w:cs="仿宋" w:hint="eastAsia"/>
            <w:lang w:eastAsia="zh-CN"/>
          </w:rPr>
          <w:t>(四)、变更管理策略</w:t>
        </w:r>
        <w:r>
          <w:tab/>
        </w:r>
        <w:r>
          <w:fldChar w:fldCharType="begin"/>
        </w:r>
        <w:r>
          <w:instrText xml:space="preserve"> PAGEREF _Toc3766 \h </w:instrText>
        </w:r>
        <w:r>
          <w:fldChar w:fldCharType="separate"/>
        </w:r>
        <w:r>
          <w:t>47</w:t>
        </w:r>
        <w:r>
          <w:fldChar w:fldCharType="end"/>
        </w:r>
      </w:hyperlink>
    </w:p>
    <w:p>
      <w:pPr>
        <w:pStyle w:val="TOC1"/>
        <w:tabs>
          <w:tab w:val="right" w:leader="dot" w:pos="8306"/>
        </w:tabs>
      </w:pPr>
      <w:hyperlink w:anchor="_Toc26439" w:history="1">
        <w:r>
          <w:rPr>
            <w:rFonts w:ascii="仿宋" w:eastAsia="仿宋" w:hAnsi="仿宋" w:cs="仿宋" w:hint="eastAsia"/>
            <w:lang w:eastAsia="zh-CN"/>
          </w:rPr>
          <w:t>十、环境保护与治理方案</w:t>
        </w:r>
        <w:r>
          <w:tab/>
        </w:r>
        <w:r>
          <w:fldChar w:fldCharType="begin"/>
        </w:r>
        <w:r>
          <w:instrText xml:space="preserve"> PAGEREF _Toc26439 \h </w:instrText>
        </w:r>
        <w:r>
          <w:fldChar w:fldCharType="separate"/>
        </w:r>
        <w:r>
          <w:t>49</w:t>
        </w:r>
        <w:r>
          <w:fldChar w:fldCharType="end"/>
        </w:r>
      </w:hyperlink>
    </w:p>
    <w:p>
      <w:pPr>
        <w:pStyle w:val="TOC2"/>
        <w:tabs>
          <w:tab w:val="right" w:leader="dot" w:pos="8306"/>
        </w:tabs>
      </w:pPr>
      <w:hyperlink w:anchor="_Toc13435" w:history="1">
        <w:r>
          <w:rPr>
            <w:rFonts w:ascii="仿宋" w:eastAsia="仿宋" w:hAnsi="仿宋" w:cs="仿宋" w:hint="eastAsia"/>
            <w:lang w:eastAsia="zh-CN"/>
          </w:rPr>
          <w:t>(一)、项目环境影响评估</w:t>
        </w:r>
        <w:r>
          <w:tab/>
        </w:r>
        <w:r>
          <w:fldChar w:fldCharType="begin"/>
        </w:r>
        <w:r>
          <w:instrText xml:space="preserve"> PAGEREF _Toc13435 \h </w:instrText>
        </w:r>
        <w:r>
          <w:fldChar w:fldCharType="separate"/>
        </w:r>
        <w:r>
          <w:t>49</w:t>
        </w:r>
        <w:r>
          <w:fldChar w:fldCharType="end"/>
        </w:r>
      </w:hyperlink>
    </w:p>
    <w:p>
      <w:pPr>
        <w:pStyle w:val="TOC2"/>
        <w:tabs>
          <w:tab w:val="right" w:leader="dot" w:pos="8306"/>
        </w:tabs>
      </w:pPr>
      <w:hyperlink w:anchor="_Toc7257" w:history="1">
        <w:r>
          <w:rPr>
            <w:rFonts w:ascii="仿宋" w:eastAsia="仿宋" w:hAnsi="仿宋" w:cs="仿宋" w:hint="eastAsia"/>
            <w:lang w:eastAsia="zh-CN"/>
          </w:rPr>
          <w:t>(二)、环境保护措施与治理方案</w:t>
        </w:r>
        <w:r>
          <w:tab/>
        </w:r>
        <w:r>
          <w:fldChar w:fldCharType="begin"/>
        </w:r>
        <w:r>
          <w:instrText xml:space="preserve"> PAGEREF _Toc7257 \h </w:instrText>
        </w:r>
        <w:r>
          <w:fldChar w:fldCharType="separate"/>
        </w:r>
        <w:r>
          <w:t>49</w:t>
        </w:r>
        <w:r>
          <w:fldChar w:fldCharType="end"/>
        </w:r>
      </w:hyperlink>
    </w:p>
    <w:p>
      <w:pPr>
        <w:pStyle w:val="TOC1"/>
        <w:tabs>
          <w:tab w:val="right" w:leader="dot" w:pos="8306"/>
        </w:tabs>
      </w:pPr>
      <w:hyperlink w:anchor="_Toc14784" w:history="1">
        <w:r>
          <w:rPr>
            <w:rFonts w:ascii="仿宋" w:eastAsia="仿宋" w:hAnsi="仿宋" w:cs="仿宋" w:hint="eastAsia"/>
            <w:lang w:eastAsia="zh-CN"/>
          </w:rPr>
          <w:t>十一、土地利用与规划方案</w:t>
        </w:r>
        <w:r>
          <w:tab/>
        </w:r>
        <w:r>
          <w:fldChar w:fldCharType="begin"/>
        </w:r>
        <w:r>
          <w:instrText xml:space="preserve"> PAGEREF _Toc14784 \h </w:instrText>
        </w:r>
        <w:r>
          <w:fldChar w:fldCharType="separate"/>
        </w:r>
        <w:r>
          <w:t>50</w:t>
        </w:r>
        <w:r>
          <w:fldChar w:fldCharType="end"/>
        </w:r>
      </w:hyperlink>
    </w:p>
    <w:p>
      <w:pPr>
        <w:pStyle w:val="TOC2"/>
        <w:tabs>
          <w:tab w:val="right" w:leader="dot" w:pos="8306"/>
        </w:tabs>
      </w:pPr>
      <w:hyperlink w:anchor="_Toc22581" w:history="1">
        <w:r>
          <w:rPr>
            <w:rFonts w:ascii="仿宋" w:eastAsia="仿宋" w:hAnsi="仿宋" w:cs="仿宋" w:hint="eastAsia"/>
            <w:lang w:eastAsia="zh-CN"/>
          </w:rPr>
          <w:t>(一)、项目用地情况分析</w:t>
        </w:r>
        <w:r>
          <w:tab/>
        </w:r>
        <w:r>
          <w:fldChar w:fldCharType="begin"/>
        </w:r>
        <w:r>
          <w:instrText xml:space="preserve"> PAGEREF _Toc22581 \h </w:instrText>
        </w:r>
        <w:r>
          <w:fldChar w:fldCharType="separate"/>
        </w:r>
        <w:r>
          <w:t>50</w:t>
        </w:r>
        <w:r>
          <w:fldChar w:fldCharType="end"/>
        </w:r>
      </w:hyperlink>
    </w:p>
    <w:p>
      <w:pPr>
        <w:pStyle w:val="TOC2"/>
        <w:tabs>
          <w:tab w:val="right" w:leader="dot" w:pos="8306"/>
        </w:tabs>
      </w:pPr>
      <w:hyperlink w:anchor="_Toc30661" w:history="1">
        <w:r>
          <w:rPr>
            <w:rFonts w:ascii="仿宋" w:eastAsia="仿宋" w:hAnsi="仿宋" w:cs="仿宋" w:hint="eastAsia"/>
            <w:lang w:eastAsia="zh-CN"/>
          </w:rPr>
          <w:t>(二)、土地利用规划方案</w:t>
        </w:r>
        <w:r>
          <w:tab/>
        </w:r>
        <w:r>
          <w:fldChar w:fldCharType="begin"/>
        </w:r>
        <w:r>
          <w:instrText xml:space="preserve"> PAGEREF _Toc30661 \h </w:instrText>
        </w:r>
        <w:r>
          <w:fldChar w:fldCharType="separate"/>
        </w:r>
        <w:r>
          <w:t>51</w:t>
        </w:r>
        <w:r>
          <w:fldChar w:fldCharType="end"/>
        </w:r>
      </w:hyperlink>
    </w:p>
    <w:p>
      <w:pPr>
        <w:pStyle w:val="TOC1"/>
        <w:tabs>
          <w:tab w:val="right" w:leader="dot" w:pos="8306"/>
        </w:tabs>
      </w:pPr>
      <w:hyperlink w:anchor="_Toc19320" w:history="1">
        <w:r>
          <w:rPr>
            <w:rFonts w:ascii="仿宋" w:eastAsia="仿宋" w:hAnsi="仿宋" w:cs="仿宋" w:hint="eastAsia"/>
            <w:lang w:eastAsia="zh-CN"/>
          </w:rPr>
          <w:t>十二、项目进度计划</w:t>
        </w:r>
        <w:r>
          <w:tab/>
        </w:r>
        <w:r>
          <w:fldChar w:fldCharType="begin"/>
        </w:r>
        <w:r>
          <w:instrText xml:space="preserve"> PAGEREF _Toc19320 \h </w:instrText>
        </w:r>
        <w:r>
          <w:fldChar w:fldCharType="separate"/>
        </w:r>
        <w:r>
          <w:t>52</w:t>
        </w:r>
        <w:r>
          <w:fldChar w:fldCharType="end"/>
        </w:r>
      </w:hyperlink>
    </w:p>
    <w:p>
      <w:pPr>
        <w:pStyle w:val="TOC2"/>
        <w:tabs>
          <w:tab w:val="right" w:leader="dot" w:pos="8306"/>
        </w:tabs>
      </w:pPr>
      <w:hyperlink w:anchor="_Toc4008" w:history="1">
        <w:r>
          <w:rPr>
            <w:rFonts w:ascii="仿宋" w:eastAsia="仿宋" w:hAnsi="仿宋" w:cs="仿宋" w:hint="eastAsia"/>
            <w:lang w:eastAsia="zh-CN"/>
          </w:rPr>
          <w:t>(一)、建设周期</w:t>
        </w:r>
        <w:r>
          <w:tab/>
        </w:r>
        <w:r>
          <w:fldChar w:fldCharType="begin"/>
        </w:r>
        <w:r>
          <w:instrText xml:space="preserve"> PAGEREF _Toc4008 \h </w:instrText>
        </w:r>
        <w:r>
          <w:fldChar w:fldCharType="separate"/>
        </w:r>
        <w:r>
          <w:t>52</w:t>
        </w:r>
        <w:r>
          <w:fldChar w:fldCharType="end"/>
        </w:r>
      </w:hyperlink>
    </w:p>
    <w:p>
      <w:pPr>
        <w:pStyle w:val="TOC2"/>
        <w:tabs>
          <w:tab w:val="right" w:leader="dot" w:pos="8306"/>
        </w:tabs>
      </w:pPr>
      <w:hyperlink w:anchor="_Toc16881" w:history="1">
        <w:r>
          <w:rPr>
            <w:rFonts w:ascii="仿宋" w:eastAsia="仿宋" w:hAnsi="仿宋" w:cs="仿宋" w:hint="eastAsia"/>
            <w:lang w:eastAsia="zh-CN"/>
          </w:rPr>
          <w:t>(二)、建设进度</w:t>
        </w:r>
        <w:r>
          <w:tab/>
        </w:r>
        <w:r>
          <w:fldChar w:fldCharType="begin"/>
        </w:r>
        <w:r>
          <w:instrText xml:space="preserve"> PAGEREF _Toc16881 \h </w:instrText>
        </w:r>
        <w:r>
          <w:fldChar w:fldCharType="separate"/>
        </w:r>
        <w:r>
          <w:t>52</w:t>
        </w:r>
        <w:r>
          <w:fldChar w:fldCharType="end"/>
        </w:r>
      </w:hyperlink>
    </w:p>
    <w:p>
      <w:pPr>
        <w:pStyle w:val="TOC2"/>
        <w:tabs>
          <w:tab w:val="right" w:leader="dot" w:pos="8306"/>
        </w:tabs>
      </w:pPr>
      <w:hyperlink w:anchor="_Toc14456" w:history="1">
        <w:r>
          <w:rPr>
            <w:rFonts w:ascii="仿宋" w:eastAsia="仿宋" w:hAnsi="仿宋" w:cs="仿宋" w:hint="eastAsia"/>
            <w:lang w:eastAsia="zh-CN"/>
          </w:rPr>
          <w:t>(三)、进度安排注意事项</w:t>
        </w:r>
        <w:r>
          <w:tab/>
        </w:r>
        <w:r>
          <w:fldChar w:fldCharType="begin"/>
        </w:r>
        <w:r>
          <w:instrText xml:space="preserve"> PAGEREF _Toc14456 \h </w:instrText>
        </w:r>
        <w:r>
          <w:fldChar w:fldCharType="separate"/>
        </w:r>
        <w:r>
          <w:t>53</w:t>
        </w:r>
        <w:r>
          <w:fldChar w:fldCharType="end"/>
        </w:r>
      </w:hyperlink>
    </w:p>
    <w:p>
      <w:pPr>
        <w:pStyle w:val="TOC2"/>
        <w:tabs>
          <w:tab w:val="right" w:leader="dot" w:pos="8306"/>
        </w:tabs>
      </w:pPr>
      <w:hyperlink w:anchor="_Toc20204" w:history="1">
        <w:r>
          <w:rPr>
            <w:rFonts w:ascii="仿宋" w:eastAsia="仿宋" w:hAnsi="仿宋" w:cs="仿宋" w:hint="eastAsia"/>
            <w:lang w:eastAsia="zh-CN"/>
          </w:rPr>
          <w:t>(四)、人力资源配置</w:t>
        </w:r>
        <w:r>
          <w:tab/>
        </w:r>
        <w:r>
          <w:fldChar w:fldCharType="begin"/>
        </w:r>
        <w:r>
          <w:instrText xml:space="preserve"> PAGEREF _Toc20204 \h </w:instrText>
        </w:r>
        <w:r>
          <w:fldChar w:fldCharType="separate"/>
        </w:r>
        <w:r>
          <w:t>54</w:t>
        </w:r>
        <w:r>
          <w:fldChar w:fldCharType="end"/>
        </w:r>
      </w:hyperlink>
    </w:p>
    <w:p>
      <w:pPr>
        <w:pStyle w:val="TOC2"/>
        <w:tabs>
          <w:tab w:val="right" w:leader="dot" w:pos="8306"/>
        </w:tabs>
      </w:pPr>
      <w:hyperlink w:anchor="_Toc30439" w:history="1">
        <w:r>
          <w:rPr>
            <w:rFonts w:ascii="仿宋" w:eastAsia="仿宋" w:hAnsi="仿宋" w:cs="仿宋" w:hint="eastAsia"/>
            <w:lang w:eastAsia="zh-CN"/>
          </w:rPr>
          <w:t>(五)、员工培训</w:t>
        </w:r>
        <w:r>
          <w:tab/>
        </w:r>
        <w:r>
          <w:fldChar w:fldCharType="begin"/>
        </w:r>
        <w:r>
          <w:instrText xml:space="preserve"> PAGEREF _Toc30439 \h </w:instrText>
        </w:r>
        <w:r>
          <w:fldChar w:fldCharType="separate"/>
        </w:r>
        <w:r>
          <w:t>56</w:t>
        </w:r>
        <w:r>
          <w:fldChar w:fldCharType="end"/>
        </w:r>
      </w:hyperlink>
    </w:p>
    <w:p>
      <w:pPr>
        <w:pStyle w:val="TOC2"/>
        <w:tabs>
          <w:tab w:val="right" w:leader="dot" w:pos="8306"/>
        </w:tabs>
      </w:pPr>
      <w:hyperlink w:anchor="_Toc28827" w:history="1">
        <w:r>
          <w:rPr>
            <w:rFonts w:ascii="仿宋" w:eastAsia="仿宋" w:hAnsi="仿宋" w:cs="仿宋" w:hint="eastAsia"/>
            <w:lang w:eastAsia="zh-CN"/>
          </w:rPr>
          <w:t>(六)、项目实施保障</w:t>
        </w:r>
        <w:r>
          <w:tab/>
        </w:r>
        <w:r>
          <w:fldChar w:fldCharType="begin"/>
        </w:r>
        <w:r>
          <w:instrText xml:space="preserve"> PAGEREF _Toc28827 \h </w:instrText>
        </w:r>
        <w:r>
          <w:fldChar w:fldCharType="separate"/>
        </w:r>
        <w:r>
          <w:t>57</w:t>
        </w:r>
        <w:r>
          <w:fldChar w:fldCharType="end"/>
        </w:r>
      </w:hyperlink>
    </w:p>
    <w:p>
      <w:pPr>
        <w:pStyle w:val="TOC2"/>
        <w:tabs>
          <w:tab w:val="right" w:leader="dot" w:pos="8306"/>
        </w:tabs>
      </w:pPr>
      <w:hyperlink w:anchor="_Toc21377" w:history="1">
        <w:r>
          <w:rPr>
            <w:rFonts w:ascii="仿宋" w:eastAsia="仿宋" w:hAnsi="仿宋" w:cs="仿宋" w:hint="eastAsia"/>
            <w:lang w:eastAsia="zh-CN"/>
          </w:rPr>
          <w:t>(七)、安全规范管理</w:t>
        </w:r>
        <w:r>
          <w:tab/>
        </w:r>
        <w:r>
          <w:fldChar w:fldCharType="begin"/>
        </w:r>
        <w:r>
          <w:instrText xml:space="preserve"> PAGEREF _Toc21377 \h </w:instrText>
        </w:r>
        <w:r>
          <w:fldChar w:fldCharType="separate"/>
        </w:r>
        <w:r>
          <w:t>58</w:t>
        </w:r>
        <w:r>
          <w:fldChar w:fldCharType="end"/>
        </w:r>
      </w:hyperlink>
    </w:p>
    <w:p>
      <w:pPr>
        <w:pStyle w:val="TOC1"/>
        <w:tabs>
          <w:tab w:val="right" w:leader="dot" w:pos="8306"/>
        </w:tabs>
      </w:pPr>
      <w:hyperlink w:anchor="_Toc3064" w:history="1">
        <w:r>
          <w:rPr>
            <w:rFonts w:ascii="仿宋" w:eastAsia="仿宋" w:hAnsi="仿宋" w:cs="仿宋" w:hint="eastAsia"/>
            <w:lang w:eastAsia="zh-CN"/>
          </w:rPr>
          <w:t>十三、企业合规与伦理</w:t>
        </w:r>
        <w:r>
          <w:tab/>
        </w:r>
        <w:r>
          <w:fldChar w:fldCharType="begin"/>
        </w:r>
        <w:r>
          <w:instrText xml:space="preserve"> PAGEREF _Toc3064 \h </w:instrText>
        </w:r>
        <w:r>
          <w:fldChar w:fldCharType="separate"/>
        </w:r>
        <w:r>
          <w:t>59</w:t>
        </w:r>
        <w:r>
          <w:fldChar w:fldCharType="end"/>
        </w:r>
      </w:hyperlink>
    </w:p>
    <w:p>
      <w:pPr>
        <w:pStyle w:val="TOC2"/>
        <w:tabs>
          <w:tab w:val="right" w:leader="dot" w:pos="8306"/>
        </w:tabs>
      </w:pPr>
      <w:hyperlink w:anchor="_Toc2956" w:history="1">
        <w:r>
          <w:rPr>
            <w:rFonts w:ascii="仿宋" w:eastAsia="仿宋" w:hAnsi="仿宋" w:cs="仿宋" w:hint="eastAsia"/>
            <w:lang w:eastAsia="zh-CN"/>
          </w:rPr>
          <w:t>(一)、合规政策与程序</w:t>
        </w:r>
        <w:r>
          <w:tab/>
        </w:r>
        <w:r>
          <w:fldChar w:fldCharType="begin"/>
        </w:r>
        <w:r>
          <w:instrText xml:space="preserve"> PAGEREF _Toc2956 \h </w:instrText>
        </w:r>
        <w:r>
          <w:fldChar w:fldCharType="separate"/>
        </w:r>
        <w:r>
          <w:t>59</w:t>
        </w:r>
        <w:r>
          <w:fldChar w:fldCharType="end"/>
        </w:r>
      </w:hyperlink>
    </w:p>
    <w:p>
      <w:pPr>
        <w:pStyle w:val="TOC2"/>
        <w:tabs>
          <w:tab w:val="right" w:leader="dot" w:pos="8306"/>
        </w:tabs>
      </w:pPr>
      <w:hyperlink w:anchor="_Toc27802" w:history="1">
        <w:r>
          <w:rPr>
            <w:rFonts w:ascii="仿宋" w:eastAsia="仿宋" w:hAnsi="仿宋" w:cs="仿宋" w:hint="eastAsia"/>
            <w:lang w:eastAsia="zh-CN"/>
          </w:rPr>
          <w:t>(二)、伦理规范与培训</w:t>
        </w:r>
        <w:r>
          <w:tab/>
        </w:r>
        <w:r>
          <w:fldChar w:fldCharType="begin"/>
        </w:r>
        <w:r>
          <w:instrText xml:space="preserve"> PAGEREF _Toc27802 \h </w:instrText>
        </w:r>
        <w:r>
          <w:fldChar w:fldCharType="separate"/>
        </w:r>
        <w:r>
          <w:t>61</w:t>
        </w:r>
        <w:r>
          <w:fldChar w:fldCharType="end"/>
        </w:r>
      </w:hyperlink>
    </w:p>
    <w:p>
      <w:pPr>
        <w:pStyle w:val="TOC2"/>
        <w:tabs>
          <w:tab w:val="right" w:leader="dot" w:pos="8306"/>
        </w:tabs>
      </w:pPr>
      <w:hyperlink w:anchor="_Toc23040" w:history="1">
        <w:r>
          <w:rPr>
            <w:rFonts w:ascii="仿宋" w:eastAsia="仿宋" w:hAnsi="仿宋" w:cs="仿宋" w:hint="eastAsia"/>
            <w:lang w:eastAsia="zh-CN"/>
          </w:rPr>
          <w:t>(三)、合规风险评估</w:t>
        </w:r>
        <w:r>
          <w:tab/>
        </w:r>
        <w:r>
          <w:fldChar w:fldCharType="begin"/>
        </w:r>
        <w:r>
          <w:instrText xml:space="preserve"> PAGEREF _Toc23040 \h </w:instrText>
        </w:r>
        <w:r>
          <w:fldChar w:fldCharType="separate"/>
        </w:r>
        <w:r>
          <w:t>61</w:t>
        </w:r>
        <w:r>
          <w:fldChar w:fldCharType="end"/>
        </w:r>
      </w:hyperlink>
    </w:p>
    <w:p>
      <w:pPr>
        <w:pStyle w:val="TOC2"/>
        <w:tabs>
          <w:tab w:val="right" w:leader="dot" w:pos="8306"/>
        </w:tabs>
      </w:pPr>
      <w:hyperlink w:anchor="_Toc4178" w:history="1">
        <w:r>
          <w:rPr>
            <w:rFonts w:ascii="仿宋" w:eastAsia="仿宋" w:hAnsi="仿宋" w:cs="仿宋" w:hint="eastAsia"/>
            <w:lang w:eastAsia="zh-CN"/>
          </w:rPr>
          <w:t>(四)、合规监督与执行</w:t>
        </w:r>
        <w:r>
          <w:tab/>
        </w:r>
        <w:r>
          <w:fldChar w:fldCharType="begin"/>
        </w:r>
        <w:r>
          <w:instrText xml:space="preserve"> PAGEREF _Toc4178 \h </w:instrText>
        </w:r>
        <w:r>
          <w:fldChar w:fldCharType="separate"/>
        </w:r>
        <w:r>
          <w:t>63</w:t>
        </w:r>
        <w:r>
          <w:fldChar w:fldCharType="end"/>
        </w:r>
      </w:hyperlink>
    </w:p>
    <w:p>
      <w:pPr>
        <w:pStyle w:val="TOC1"/>
        <w:tabs>
          <w:tab w:val="right" w:leader="dot" w:pos="8306"/>
        </w:tabs>
      </w:pPr>
      <w:hyperlink w:anchor="_Toc8508" w:history="1">
        <w:r>
          <w:rPr>
            <w:rFonts w:ascii="仿宋" w:eastAsia="仿宋" w:hAnsi="仿宋" w:cs="仿宋" w:hint="eastAsia"/>
            <w:lang w:eastAsia="zh-CN"/>
          </w:rPr>
          <w:t>十四、产业协同与集群发展</w:t>
        </w:r>
        <w:r>
          <w:tab/>
        </w:r>
        <w:r>
          <w:fldChar w:fldCharType="begin"/>
        </w:r>
        <w:r>
          <w:instrText xml:space="preserve"> PAGEREF _Toc8508 \h </w:instrText>
        </w:r>
        <w:r>
          <w:fldChar w:fldCharType="separate"/>
        </w:r>
        <w:r>
          <w:t>63</w:t>
        </w:r>
        <w:r>
          <w:fldChar w:fldCharType="end"/>
        </w:r>
      </w:hyperlink>
    </w:p>
    <w:p>
      <w:pPr>
        <w:pStyle w:val="TOC2"/>
        <w:tabs>
          <w:tab w:val="right" w:leader="dot" w:pos="8306"/>
        </w:tabs>
      </w:pPr>
      <w:hyperlink w:anchor="_Toc1164" w:history="1">
        <w:r>
          <w:rPr>
            <w:rFonts w:ascii="仿宋" w:eastAsia="仿宋" w:hAnsi="仿宋" w:cs="仿宋" w:hint="eastAsia"/>
            <w:lang w:eastAsia="zh-CN"/>
          </w:rPr>
          <w:t>(一)、产业协同机制建设</w:t>
        </w:r>
        <w:r>
          <w:tab/>
        </w:r>
        <w:r>
          <w:fldChar w:fldCharType="begin"/>
        </w:r>
        <w:r>
          <w:instrText xml:space="preserve"> PAGEREF _Toc1164 \h </w:instrText>
        </w:r>
        <w:r>
          <w:fldChar w:fldCharType="separate"/>
        </w:r>
        <w:r>
          <w:t>63</w:t>
        </w:r>
        <w:r>
          <w:fldChar w:fldCharType="end"/>
        </w:r>
      </w:hyperlink>
    </w:p>
    <w:p>
      <w:pPr>
        <w:pStyle w:val="TOC2"/>
        <w:tabs>
          <w:tab w:val="right" w:leader="dot" w:pos="8306"/>
        </w:tabs>
      </w:pPr>
      <w:hyperlink w:anchor="_Toc17249" w:history="1">
        <w:r>
          <w:rPr>
            <w:rFonts w:ascii="仿宋" w:eastAsia="仿宋" w:hAnsi="仿宋" w:cs="仿宋" w:hint="eastAsia"/>
            <w:lang w:eastAsia="zh-CN"/>
          </w:rPr>
          <w:t>(二)、产业集群培育与发展</w:t>
        </w:r>
        <w:r>
          <w:tab/>
        </w:r>
        <w:r>
          <w:fldChar w:fldCharType="begin"/>
        </w:r>
        <w:r>
          <w:instrText xml:space="preserve"> PAGEREF _Toc17249 \h </w:instrText>
        </w:r>
        <w:r>
          <w:fldChar w:fldCharType="separate"/>
        </w:r>
        <w:r>
          <w:t>65</w:t>
        </w:r>
        <w:r>
          <w:fldChar w:fldCharType="end"/>
        </w:r>
      </w:hyperlink>
    </w:p>
    <w:p>
      <w:pPr>
        <w:pStyle w:val="TOC1"/>
        <w:tabs>
          <w:tab w:val="right" w:leader="dot" w:pos="8306"/>
        </w:tabs>
      </w:pPr>
      <w:hyperlink w:anchor="_Toc3009" w:history="1">
        <w:r>
          <w:rPr>
            <w:rFonts w:ascii="仿宋" w:eastAsia="仿宋" w:hAnsi="仿宋" w:cs="仿宋" w:hint="eastAsia"/>
            <w:lang w:eastAsia="zh-CN"/>
          </w:rPr>
          <w:t>十五、人力资源管理与开发</w:t>
        </w:r>
        <w:r>
          <w:tab/>
        </w:r>
        <w:r>
          <w:fldChar w:fldCharType="begin"/>
        </w:r>
        <w:r>
          <w:instrText xml:space="preserve"> PAGEREF _Toc3009 \h </w:instrText>
        </w:r>
        <w:r>
          <w:fldChar w:fldCharType="separate"/>
        </w:r>
        <w:r>
          <w:t>65</w:t>
        </w:r>
        <w:r>
          <w:fldChar w:fldCharType="end"/>
        </w:r>
      </w:hyperlink>
    </w:p>
    <w:p>
      <w:pPr>
        <w:pStyle w:val="TOC2"/>
        <w:tabs>
          <w:tab w:val="right" w:leader="dot" w:pos="8306"/>
        </w:tabs>
      </w:pPr>
      <w:hyperlink w:anchor="_Toc9847" w:history="1">
        <w:r>
          <w:rPr>
            <w:rFonts w:ascii="仿宋" w:eastAsia="仿宋" w:hAnsi="仿宋" w:cs="仿宋" w:hint="eastAsia"/>
            <w:lang w:eastAsia="zh-CN"/>
          </w:rPr>
          <w:t>(一)、人力资源规划</w:t>
        </w:r>
        <w:r>
          <w:tab/>
        </w:r>
        <w:r>
          <w:fldChar w:fldCharType="begin"/>
        </w:r>
        <w:r>
          <w:instrText xml:space="preserve"> PAGEREF _Toc9847 \h </w:instrText>
        </w:r>
        <w:r>
          <w:fldChar w:fldCharType="separate"/>
        </w:r>
        <w:r>
          <w:t>65</w:t>
        </w:r>
        <w:r>
          <w:fldChar w:fldCharType="end"/>
        </w:r>
      </w:hyperlink>
    </w:p>
    <w:p>
      <w:pPr>
        <w:pStyle w:val="TOC2"/>
        <w:tabs>
          <w:tab w:val="right" w:leader="dot" w:pos="8306"/>
        </w:tabs>
      </w:pPr>
      <w:hyperlink w:anchor="_Toc13187" w:history="1">
        <w:r>
          <w:rPr>
            <w:rFonts w:ascii="仿宋" w:eastAsia="仿宋" w:hAnsi="仿宋" w:cs="仿宋" w:hint="eastAsia"/>
            <w:lang w:eastAsia="zh-CN"/>
          </w:rPr>
          <w:t>(二)、人力资源开发与培训</w:t>
        </w:r>
        <w:r>
          <w:tab/>
        </w:r>
        <w:r>
          <w:fldChar w:fldCharType="begin"/>
        </w:r>
        <w:r>
          <w:instrText xml:space="preserve"> PAGEREF _Toc13187 \h </w:instrText>
        </w:r>
        <w:r>
          <w:fldChar w:fldCharType="separate"/>
        </w:r>
        <w:r>
          <w:t>67</w:t>
        </w:r>
        <w:r>
          <w:fldChar w:fldCharType="end"/>
        </w:r>
      </w:hyperlink>
    </w:p>
    <w:p>
      <w:pPr>
        <w:pStyle w:val="TOC1"/>
        <w:tabs>
          <w:tab w:val="right" w:leader="dot" w:pos="8306"/>
        </w:tabs>
      </w:pPr>
      <w:hyperlink w:anchor="_Toc2760" w:history="1">
        <w:r>
          <w:rPr>
            <w:rFonts w:ascii="仿宋" w:eastAsia="仿宋" w:hAnsi="仿宋" w:cs="仿宋" w:hint="eastAsia"/>
            <w:lang w:eastAsia="zh-CN"/>
          </w:rPr>
          <w:t>十六、知识产权管理与保护</w:t>
        </w:r>
        <w:r>
          <w:tab/>
        </w:r>
        <w:r>
          <w:fldChar w:fldCharType="begin"/>
        </w:r>
        <w:r>
          <w:instrText xml:space="preserve"> PAGEREF _Toc2760 \h </w:instrText>
        </w:r>
        <w:r>
          <w:fldChar w:fldCharType="separate"/>
        </w:r>
        <w:r>
          <w:t>70</w:t>
        </w:r>
        <w:r>
          <w:fldChar w:fldCharType="end"/>
        </w:r>
      </w:hyperlink>
    </w:p>
    <w:p>
      <w:pPr>
        <w:pStyle w:val="TOC2"/>
        <w:tabs>
          <w:tab w:val="right" w:leader="dot" w:pos="8306"/>
        </w:tabs>
      </w:pPr>
      <w:hyperlink w:anchor="_Toc2026" w:history="1">
        <w:r>
          <w:rPr>
            <w:rFonts w:ascii="仿宋" w:eastAsia="仿宋" w:hAnsi="仿宋" w:cs="仿宋" w:hint="eastAsia"/>
            <w:lang w:eastAsia="zh-CN"/>
          </w:rPr>
          <w:t>(一)、知识产权管理体系建设</w:t>
        </w:r>
        <w:r>
          <w:tab/>
        </w:r>
        <w:r>
          <w:fldChar w:fldCharType="begin"/>
        </w:r>
        <w:r>
          <w:instrText xml:space="preserve"> PAGEREF _Toc2026 \h </w:instrText>
        </w:r>
        <w:r>
          <w:fldChar w:fldCharType="separate"/>
        </w:r>
        <w:r>
          <w:t>70</w:t>
        </w:r>
        <w:r>
          <w:fldChar w:fldCharType="end"/>
        </w:r>
      </w:hyperlink>
    </w:p>
    <w:p>
      <w:pPr>
        <w:pStyle w:val="TOC2"/>
        <w:tabs>
          <w:tab w:val="right" w:leader="dot" w:pos="8306"/>
        </w:tabs>
      </w:pPr>
      <w:hyperlink w:anchor="_Toc19740" w:history="1">
        <w:r>
          <w:rPr>
            <w:rFonts w:ascii="仿宋" w:eastAsia="仿宋" w:hAnsi="仿宋" w:cs="仿宋" w:hint="eastAsia"/>
            <w:lang w:eastAsia="zh-CN"/>
          </w:rPr>
          <w:t>(二)、知识产权保护措施</w:t>
        </w:r>
        <w:r>
          <w:tab/>
        </w:r>
        <w:r>
          <w:fldChar w:fldCharType="begin"/>
        </w:r>
        <w:r>
          <w:instrText xml:space="preserve"> PAGEREF _Toc19740 \h </w:instrText>
        </w:r>
        <w:r>
          <w:fldChar w:fldCharType="separate"/>
        </w:r>
        <w:r>
          <w:t>70</w:t>
        </w:r>
        <w:r>
          <w:fldChar w:fldCharType="end"/>
        </w:r>
      </w:hyperlink>
    </w:p>
    <w:p>
      <w:pPr>
        <w:pStyle w:val="TOC1"/>
        <w:tabs>
          <w:tab w:val="right" w:leader="dot" w:pos="8306"/>
        </w:tabs>
      </w:pPr>
      <w:hyperlink w:anchor="_Toc14190" w:history="1">
        <w:r>
          <w:rPr>
            <w:rFonts w:ascii="仿宋" w:eastAsia="仿宋" w:hAnsi="仿宋" w:cs="仿宋" w:hint="eastAsia"/>
            <w:lang w:eastAsia="zh-CN"/>
          </w:rPr>
          <w:t>十七、质量管理与控制</w:t>
        </w:r>
        <w:r>
          <w:tab/>
        </w:r>
        <w:r>
          <w:fldChar w:fldCharType="begin"/>
        </w:r>
        <w:r>
          <w:instrText xml:space="preserve"> PAGEREF _Toc14190 \h </w:instrText>
        </w:r>
        <w:r>
          <w:fldChar w:fldCharType="separate"/>
        </w:r>
        <w:r>
          <w:t>72</w:t>
        </w:r>
        <w:r>
          <w:fldChar w:fldCharType="end"/>
        </w:r>
      </w:hyperlink>
    </w:p>
    <w:p>
      <w:pPr>
        <w:pStyle w:val="TOC2"/>
        <w:tabs>
          <w:tab w:val="right" w:leader="dot" w:pos="8306"/>
        </w:tabs>
      </w:pPr>
      <w:hyperlink w:anchor="_Toc15283" w:history="1">
        <w:r>
          <w:rPr>
            <w:rFonts w:ascii="仿宋" w:eastAsia="仿宋" w:hAnsi="仿宋" w:cs="仿宋" w:hint="eastAsia"/>
            <w:lang w:eastAsia="zh-CN"/>
          </w:rPr>
          <w:t>(一)、质量管理体系建设</w:t>
        </w:r>
        <w:r>
          <w:tab/>
        </w:r>
        <w:r>
          <w:fldChar w:fldCharType="begin"/>
        </w:r>
        <w:r>
          <w:instrText xml:space="preserve"> PAGEREF _Toc15283 \h </w:instrText>
        </w:r>
        <w:r>
          <w:fldChar w:fldCharType="separate"/>
        </w:r>
        <w:r>
          <w:t>72</w:t>
        </w:r>
        <w:r>
          <w:fldChar w:fldCharType="end"/>
        </w:r>
      </w:hyperlink>
    </w:p>
    <w:p>
      <w:pPr>
        <w:pStyle w:val="TOC2"/>
        <w:tabs>
          <w:tab w:val="right" w:leader="dot" w:pos="8306"/>
        </w:tabs>
      </w:pPr>
      <w:hyperlink w:anchor="_Toc21095" w:history="1">
        <w:r>
          <w:rPr>
            <w:rFonts w:ascii="仿宋" w:eastAsia="仿宋" w:hAnsi="仿宋" w:cs="仿宋" w:hint="eastAsia"/>
            <w:lang w:eastAsia="zh-CN"/>
          </w:rPr>
          <w:t>(二)、质量控制措施</w:t>
        </w:r>
        <w:r>
          <w:tab/>
        </w:r>
        <w:r>
          <w:fldChar w:fldCharType="begin"/>
        </w:r>
        <w:r>
          <w:instrText xml:space="preserve"> PAGEREF _Toc21095 \h </w:instrText>
        </w:r>
        <w:r>
          <w:fldChar w:fldCharType="separate"/>
        </w:r>
        <w:r>
          <w:t>74</w:t>
        </w:r>
        <w:r>
          <w:fldChar w:fldCharType="end"/>
        </w:r>
      </w:hyperlink>
    </w:p>
    <w:p>
      <w:pPr>
        <w:pStyle w:val="TOC1"/>
        <w:tabs>
          <w:tab w:val="right" w:leader="dot" w:pos="8306"/>
        </w:tabs>
      </w:pPr>
      <w:hyperlink w:anchor="_Toc7216" w:history="1">
        <w:r>
          <w:rPr>
            <w:rFonts w:ascii="仿宋" w:eastAsia="仿宋" w:hAnsi="仿宋" w:cs="仿宋" w:hint="eastAsia"/>
            <w:lang w:eastAsia="zh-CN"/>
          </w:rPr>
          <w:t>十八、创新驱动与持续发展</w:t>
        </w:r>
        <w:r>
          <w:tab/>
        </w:r>
        <w:r>
          <w:fldChar w:fldCharType="begin"/>
        </w:r>
        <w:r>
          <w:instrText xml:space="preserve"> PAGEREF _Toc7216 \h </w:instrText>
        </w:r>
        <w:r>
          <w:fldChar w:fldCharType="separate"/>
        </w:r>
        <w:r>
          <w:t>75</w:t>
        </w:r>
        <w:r>
          <w:fldChar w:fldCharType="end"/>
        </w:r>
      </w:hyperlink>
    </w:p>
    <w:p>
      <w:pPr>
        <w:pStyle w:val="TOC2"/>
        <w:tabs>
          <w:tab w:val="right" w:leader="dot" w:pos="8306"/>
        </w:tabs>
      </w:pPr>
      <w:hyperlink w:anchor="_Toc27605" w:history="1">
        <w:r>
          <w:rPr>
            <w:rFonts w:ascii="仿宋" w:eastAsia="仿宋" w:hAnsi="仿宋" w:cs="仿宋" w:hint="eastAsia"/>
            <w:lang w:eastAsia="zh-CN"/>
          </w:rPr>
          <w:t>(一)、创新驱动战略实施</w:t>
        </w:r>
        <w:r>
          <w:tab/>
        </w:r>
        <w:r>
          <w:fldChar w:fldCharType="begin"/>
        </w:r>
        <w:r>
          <w:instrText xml:space="preserve"> PAGEREF _Toc27605 \h </w:instrText>
        </w:r>
        <w:r>
          <w:fldChar w:fldCharType="separate"/>
        </w:r>
        <w:r>
          <w:t>75</w:t>
        </w:r>
        <w:r>
          <w:fldChar w:fldCharType="end"/>
        </w:r>
      </w:hyperlink>
    </w:p>
    <w:p>
      <w:pPr>
        <w:pStyle w:val="TOC2"/>
        <w:tabs>
          <w:tab w:val="right" w:leader="dot" w:pos="8306"/>
        </w:tabs>
      </w:pPr>
      <w:hyperlink w:anchor="_Toc12763" w:history="1">
        <w:r>
          <w:rPr>
            <w:rFonts w:ascii="仿宋" w:eastAsia="仿宋" w:hAnsi="仿宋" w:cs="仿宋" w:hint="eastAsia"/>
            <w:lang w:eastAsia="zh-CN"/>
          </w:rPr>
          <w:t>(二)、持续发展路径探索</w:t>
        </w:r>
        <w:r>
          <w:tab/>
        </w:r>
        <w:r>
          <w:fldChar w:fldCharType="begin"/>
        </w:r>
        <w:r>
          <w:instrText xml:space="preserve"> PAGEREF _Toc12763 \h </w:instrText>
        </w:r>
        <w:r>
          <w:fldChar w:fldCharType="separate"/>
        </w:r>
        <w:r>
          <w:t>76</w:t>
        </w:r>
        <w:r>
          <w:fldChar w:fldCharType="end"/>
        </w:r>
      </w:hyperlink>
    </w:p>
    <w:p>
      <w:pPr>
        <w:pStyle w:val="TOC1"/>
        <w:tabs>
          <w:tab w:val="right" w:leader="dot" w:pos="8306"/>
        </w:tabs>
      </w:pPr>
      <w:hyperlink w:anchor="_Toc19738" w:history="1">
        <w:r>
          <w:rPr>
            <w:rFonts w:ascii="仿宋" w:eastAsia="仿宋" w:hAnsi="仿宋" w:cs="仿宋" w:hint="eastAsia"/>
            <w:lang w:eastAsia="zh-CN"/>
          </w:rPr>
          <w:t>十九、合作与交流机制建立</w:t>
        </w:r>
        <w:r>
          <w:tab/>
        </w:r>
        <w:r>
          <w:fldChar w:fldCharType="begin"/>
        </w:r>
        <w:r>
          <w:instrText xml:space="preserve"> PAGEREF _Toc19738 \h </w:instrText>
        </w:r>
        <w:r>
          <w:fldChar w:fldCharType="separate"/>
        </w:r>
        <w:r>
          <w:t>80</w:t>
        </w:r>
        <w:r>
          <w:fldChar w:fldCharType="end"/>
        </w:r>
      </w:hyperlink>
    </w:p>
    <w:p>
      <w:pPr>
        <w:pStyle w:val="TOC2"/>
        <w:tabs>
          <w:tab w:val="right" w:leader="dot" w:pos="8306"/>
        </w:tabs>
      </w:pPr>
      <w:hyperlink w:anchor="_Toc20187" w:history="1">
        <w:r>
          <w:rPr>
            <w:rFonts w:ascii="仿宋" w:eastAsia="仿宋" w:hAnsi="仿宋" w:cs="仿宋" w:hint="eastAsia"/>
            <w:lang w:eastAsia="zh-CN"/>
          </w:rPr>
          <w:t>(一)、合作伙伴选择与合作方式</w:t>
        </w:r>
        <w:r>
          <w:tab/>
        </w:r>
        <w:r>
          <w:fldChar w:fldCharType="begin"/>
        </w:r>
        <w:r>
          <w:instrText xml:space="preserve"> PAGEREF _Toc20187 \h </w:instrText>
        </w:r>
        <w:r>
          <w:fldChar w:fldCharType="separate"/>
        </w:r>
        <w:r>
          <w:t>80</w:t>
        </w:r>
        <w:r>
          <w:fldChar w:fldCharType="end"/>
        </w:r>
      </w:hyperlink>
    </w:p>
    <w:p>
      <w:pPr>
        <w:pStyle w:val="TOC2"/>
        <w:tabs>
          <w:tab w:val="right" w:leader="dot" w:pos="8306"/>
        </w:tabs>
      </w:pPr>
      <w:hyperlink w:anchor="_Toc15562" w:history="1">
        <w:r>
          <w:rPr>
            <w:rFonts w:ascii="仿宋" w:eastAsia="仿宋" w:hAnsi="仿宋" w:cs="仿宋" w:hint="eastAsia"/>
            <w:lang w:eastAsia="zh-CN"/>
          </w:rPr>
          <w:t>(二)、交流与合作平台搭建</w:t>
        </w:r>
        <w:r>
          <w:tab/>
        </w:r>
        <w:r>
          <w:fldChar w:fldCharType="begin"/>
        </w:r>
        <w:r>
          <w:instrText xml:space="preserve"> PAGEREF _Toc15562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26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0990"/>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29603"/>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22503"/>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21993"/>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27049"/>
      <w:r>
        <w:rPr>
          <w:rFonts w:ascii="仿宋" w:eastAsia="仿宋" w:hAnsi="仿宋" w:cs="仿宋" w:hint="eastAsia"/>
          <w:sz w:val="28"/>
          <w:lang w:eastAsia="zh-CN"/>
        </w:rPr>
        <w:t>二、项目选址研究</w:t>
      </w:r>
      <w:bookmarkEnd w:id="6"/>
    </w:p>
    <w:p>
      <w:pPr>
        <w:pStyle w:val="Heading2"/>
        <w:rPr>
          <w:rFonts w:ascii="仿宋" w:eastAsia="仿宋" w:hAnsi="仿宋" w:cs="仿宋" w:hint="eastAsia"/>
          <w:lang w:eastAsia="zh-CN"/>
        </w:rPr>
      </w:pPr>
      <w:bookmarkStart w:id="7" w:name="_Toc6789"/>
      <w:r>
        <w:rPr>
          <w:rFonts w:ascii="仿宋" w:eastAsia="仿宋" w:hAnsi="仿宋" w:cs="仿宋" w:hint="eastAsia"/>
          <w:lang w:eastAsia="zh-CN"/>
        </w:rPr>
        <w:t>(一)、项目选址原则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5.</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8" w:name="_Toc17229"/>
      <w:r>
        <w:rPr>
          <w:rFonts w:ascii="仿宋" w:eastAsia="仿宋" w:hAnsi="仿宋" w:cs="仿宋" w:hint="eastAsia"/>
          <w:sz w:val="28"/>
          <w:lang w:eastAsia="zh-CN"/>
        </w:rPr>
        <w:t>(二)、项目选址</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9" w:name="_Toc22482"/>
      <w:r>
        <w:rPr>
          <w:rFonts w:ascii="仿宋" w:eastAsia="仿宋" w:hAnsi="仿宋" w:cs="仿宋" w:hint="eastAsia"/>
          <w:sz w:val="28"/>
          <w:lang w:eastAsia="zh-CN"/>
        </w:rPr>
        <w:t>(三)、建设条件分析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这意味着销售团队会根据不同地区的需求和市场特点，调整销售方法和产品定位，以满足当地加工企业的需求。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https://d.book118.com/015000344241011102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活性炭项目建设总纲及方案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活性炭项目建设总纲及方案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活性炭项目建设总纲及方案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活性炭项目建设总纲及方案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活性炭项目建设总纲及方案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活性炭项目建设总纲及方案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活性炭项目建设总纲及方案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活性炭项目建设总纲及方案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活性炭项目建设总纲及方案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活性炭项目建设总纲及方案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活性炭项目建设总纲及方案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活性炭项目建设总纲及方案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CAE1873"/>
    <w:rsid w:val="2CAE187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15000344241011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2024-01-25T09:55:00Z</dcterms:created>
  <dcterms:modified xsi:type="dcterms:W3CDTF">2024-01-25T09:55:50Z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50A61D681A6F40BA8585FF5A03CEE3B2_11</vt:lpwstr>
  </property>
  <property fmtid="{D5CDD505-2E9C-101B-9397-08002B2CF9AE}" pid="3" name="KSOProductBuildVer">
    <vt:lpwstr>2052-12.1.0.16250</vt:lpwstr>
  </property>
</Properties>
</file>