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职业教育行业相关公司设立可行性研究报告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8" w:history="1">
        <w:r>
          <w:rPr>
            <w:rFonts w:ascii="仿宋" w:eastAsia="仿宋" w:hAnsi="仿宋" w:cs="仿宋" w:hint="eastAsia"/>
            <w:lang w:eastAsia="zh-CN"/>
          </w:rPr>
          <w:t>概论</w:t>
        </w:r>
        <w:r>
          <w:tab/>
        </w:r>
        <w:r>
          <w:fldChar w:fldCharType="begin"/>
        </w:r>
        <w:r>
          <w:instrText xml:space="preserve"> PAGEREF _Toc5928 \h </w:instrText>
        </w:r>
        <w:r>
          <w:fldChar w:fldCharType="separate"/>
        </w:r>
        <w:r>
          <w:t>3</w:t>
        </w:r>
        <w:r>
          <w:fldChar w:fldCharType="end"/>
        </w:r>
      </w:hyperlink>
    </w:p>
    <w:p>
      <w:pPr>
        <w:pStyle w:val="TOC1"/>
        <w:tabs>
          <w:tab w:val="right" w:leader="dot" w:pos="8306"/>
        </w:tabs>
      </w:pPr>
      <w:hyperlink w:anchor="_Toc85" w:history="1">
        <w:r>
          <w:rPr>
            <w:rFonts w:ascii="仿宋" w:eastAsia="仿宋" w:hAnsi="仿宋" w:cs="仿宋" w:hint="eastAsia"/>
            <w:lang w:eastAsia="zh-CN"/>
          </w:rPr>
          <w:t>一、发展规划</w:t>
        </w:r>
        <w:r>
          <w:tab/>
        </w:r>
        <w:r>
          <w:fldChar w:fldCharType="begin"/>
        </w:r>
        <w:r>
          <w:instrText xml:space="preserve"> PAGEREF _Toc85 \h </w:instrText>
        </w:r>
        <w:r>
          <w:fldChar w:fldCharType="separate"/>
        </w:r>
        <w:r>
          <w:t>3</w:t>
        </w:r>
        <w:r>
          <w:fldChar w:fldCharType="end"/>
        </w:r>
      </w:hyperlink>
    </w:p>
    <w:p>
      <w:pPr>
        <w:pStyle w:val="TOC2"/>
        <w:tabs>
          <w:tab w:val="right" w:leader="dot" w:pos="8306"/>
        </w:tabs>
      </w:pPr>
      <w:hyperlink w:anchor="_Toc31812" w:history="1">
        <w:r>
          <w:rPr>
            <w:rFonts w:ascii="仿宋" w:eastAsia="仿宋" w:hAnsi="仿宋" w:cs="仿宋" w:hint="eastAsia"/>
            <w:lang w:eastAsia="zh-CN"/>
          </w:rPr>
          <w:t>(一)、公司发展规划</w:t>
        </w:r>
        <w:r>
          <w:tab/>
        </w:r>
        <w:r>
          <w:fldChar w:fldCharType="begin"/>
        </w:r>
        <w:r>
          <w:instrText xml:space="preserve"> PAGEREF _Toc31812 \h </w:instrText>
        </w:r>
        <w:r>
          <w:fldChar w:fldCharType="separate"/>
        </w:r>
        <w:r>
          <w:t>3</w:t>
        </w:r>
        <w:r>
          <w:fldChar w:fldCharType="end"/>
        </w:r>
      </w:hyperlink>
    </w:p>
    <w:p>
      <w:pPr>
        <w:pStyle w:val="TOC2"/>
        <w:tabs>
          <w:tab w:val="right" w:leader="dot" w:pos="8306"/>
        </w:tabs>
      </w:pPr>
      <w:hyperlink w:anchor="_Toc3520" w:history="1">
        <w:r>
          <w:rPr>
            <w:rFonts w:ascii="仿宋" w:eastAsia="仿宋" w:hAnsi="仿宋" w:cs="仿宋" w:hint="eastAsia"/>
            <w:lang w:eastAsia="zh-CN"/>
          </w:rPr>
          <w:t>(二)、保障措施</w:t>
        </w:r>
        <w:r>
          <w:tab/>
        </w:r>
        <w:r>
          <w:fldChar w:fldCharType="begin"/>
        </w:r>
        <w:r>
          <w:instrText xml:space="preserve"> PAGEREF _Toc3520 \h </w:instrText>
        </w:r>
        <w:r>
          <w:fldChar w:fldCharType="separate"/>
        </w:r>
        <w:r>
          <w:t>4</w:t>
        </w:r>
        <w:r>
          <w:fldChar w:fldCharType="end"/>
        </w:r>
      </w:hyperlink>
    </w:p>
    <w:p>
      <w:pPr>
        <w:pStyle w:val="TOC1"/>
        <w:tabs>
          <w:tab w:val="right" w:leader="dot" w:pos="8306"/>
        </w:tabs>
      </w:pPr>
      <w:hyperlink w:anchor="_Toc1629" w:history="1">
        <w:r>
          <w:rPr>
            <w:rFonts w:ascii="仿宋" w:eastAsia="仿宋" w:hAnsi="仿宋" w:cs="仿宋" w:hint="eastAsia"/>
            <w:lang w:eastAsia="zh-CN"/>
          </w:rPr>
          <w:t>二、公司成立背景及可行性分析</w:t>
        </w:r>
        <w:r>
          <w:tab/>
        </w:r>
        <w:r>
          <w:fldChar w:fldCharType="begin"/>
        </w:r>
        <w:r>
          <w:instrText xml:space="preserve"> PAGEREF _Toc1629 \h </w:instrText>
        </w:r>
        <w:r>
          <w:fldChar w:fldCharType="separate"/>
        </w:r>
        <w:r>
          <w:t>9</w:t>
        </w:r>
        <w:r>
          <w:fldChar w:fldCharType="end"/>
        </w:r>
      </w:hyperlink>
    </w:p>
    <w:p>
      <w:pPr>
        <w:pStyle w:val="TOC2"/>
        <w:tabs>
          <w:tab w:val="right" w:leader="dot" w:pos="8306"/>
        </w:tabs>
      </w:pPr>
      <w:hyperlink w:anchor="_Toc7814" w:history="1">
        <w:r>
          <w:rPr>
            <w:rFonts w:ascii="仿宋" w:eastAsia="仿宋" w:hAnsi="仿宋" w:cs="仿宋" w:hint="eastAsia"/>
            <w:lang w:eastAsia="zh-CN"/>
          </w:rPr>
          <w:t>(一)、发展思路</w:t>
        </w:r>
        <w:r>
          <w:tab/>
        </w:r>
        <w:r>
          <w:fldChar w:fldCharType="begin"/>
        </w:r>
        <w:r>
          <w:instrText xml:space="preserve"> PAGEREF _Toc7814 \h </w:instrText>
        </w:r>
        <w:r>
          <w:fldChar w:fldCharType="separate"/>
        </w:r>
        <w:r>
          <w:t>9</w:t>
        </w:r>
        <w:r>
          <w:fldChar w:fldCharType="end"/>
        </w:r>
      </w:hyperlink>
    </w:p>
    <w:p>
      <w:pPr>
        <w:pStyle w:val="TOC2"/>
        <w:tabs>
          <w:tab w:val="right" w:leader="dot" w:pos="8306"/>
        </w:tabs>
      </w:pPr>
      <w:hyperlink w:anchor="_Toc29823" w:history="1">
        <w:r>
          <w:rPr>
            <w:rFonts w:ascii="仿宋" w:eastAsia="仿宋" w:hAnsi="仿宋" w:cs="仿宋" w:hint="eastAsia"/>
            <w:lang w:eastAsia="zh-CN"/>
          </w:rPr>
          <w:t>(二)、产业发展背景分析</w:t>
        </w:r>
        <w:r>
          <w:tab/>
        </w:r>
        <w:r>
          <w:fldChar w:fldCharType="begin"/>
        </w:r>
        <w:r>
          <w:instrText xml:space="preserve"> PAGEREF _Toc29823 \h </w:instrText>
        </w:r>
        <w:r>
          <w:fldChar w:fldCharType="separate"/>
        </w:r>
        <w:r>
          <w:t>10</w:t>
        </w:r>
        <w:r>
          <w:fldChar w:fldCharType="end"/>
        </w:r>
      </w:hyperlink>
    </w:p>
    <w:p>
      <w:pPr>
        <w:pStyle w:val="TOC2"/>
        <w:tabs>
          <w:tab w:val="right" w:leader="dot" w:pos="8306"/>
        </w:tabs>
      </w:pPr>
      <w:hyperlink w:anchor="_Toc27110" w:history="1">
        <w:r>
          <w:rPr>
            <w:rFonts w:ascii="仿宋" w:eastAsia="仿宋" w:hAnsi="仿宋" w:cs="仿宋" w:hint="eastAsia"/>
            <w:lang w:eastAsia="zh-CN"/>
          </w:rPr>
          <w:t>(三)、产业发展原则</w:t>
        </w:r>
        <w:r>
          <w:tab/>
        </w:r>
        <w:r>
          <w:fldChar w:fldCharType="begin"/>
        </w:r>
        <w:r>
          <w:instrText xml:space="preserve"> PAGEREF _Toc27110 \h </w:instrText>
        </w:r>
        <w:r>
          <w:fldChar w:fldCharType="separate"/>
        </w:r>
        <w:r>
          <w:t>11</w:t>
        </w:r>
        <w:r>
          <w:fldChar w:fldCharType="end"/>
        </w:r>
      </w:hyperlink>
    </w:p>
    <w:p>
      <w:pPr>
        <w:pStyle w:val="TOC2"/>
        <w:tabs>
          <w:tab w:val="right" w:leader="dot" w:pos="8306"/>
        </w:tabs>
      </w:pPr>
      <w:hyperlink w:anchor="_Toc27566" w:history="1">
        <w:r>
          <w:rPr>
            <w:rFonts w:ascii="仿宋" w:eastAsia="仿宋" w:hAnsi="仿宋" w:cs="仿宋" w:hint="eastAsia"/>
            <w:lang w:eastAsia="zh-CN"/>
          </w:rPr>
          <w:t>(四)、区域产业环境分析</w:t>
        </w:r>
        <w:r>
          <w:tab/>
        </w:r>
        <w:r>
          <w:fldChar w:fldCharType="begin"/>
        </w:r>
        <w:r>
          <w:instrText xml:space="preserve"> PAGEREF _Toc27566 \h </w:instrText>
        </w:r>
        <w:r>
          <w:fldChar w:fldCharType="separate"/>
        </w:r>
        <w:r>
          <w:t>12</w:t>
        </w:r>
        <w:r>
          <w:fldChar w:fldCharType="end"/>
        </w:r>
      </w:hyperlink>
    </w:p>
    <w:p>
      <w:pPr>
        <w:pStyle w:val="TOC2"/>
        <w:tabs>
          <w:tab w:val="right" w:leader="dot" w:pos="8306"/>
        </w:tabs>
      </w:pPr>
      <w:hyperlink w:anchor="_Toc10385" w:history="1">
        <w:r>
          <w:rPr>
            <w:rFonts w:ascii="仿宋" w:eastAsia="仿宋" w:hAnsi="仿宋" w:cs="仿宋" w:hint="eastAsia"/>
            <w:lang w:eastAsia="zh-CN"/>
          </w:rPr>
          <w:t>(五)、可行性分析</w:t>
        </w:r>
        <w:r>
          <w:tab/>
        </w:r>
        <w:r>
          <w:fldChar w:fldCharType="begin"/>
        </w:r>
        <w:r>
          <w:instrText xml:space="preserve"> PAGEREF _Toc10385 \h </w:instrText>
        </w:r>
        <w:r>
          <w:fldChar w:fldCharType="separate"/>
        </w:r>
        <w:r>
          <w:t>14</w:t>
        </w:r>
        <w:r>
          <w:fldChar w:fldCharType="end"/>
        </w:r>
      </w:hyperlink>
    </w:p>
    <w:p>
      <w:pPr>
        <w:pStyle w:val="TOC2"/>
        <w:tabs>
          <w:tab w:val="right" w:leader="dot" w:pos="8306"/>
        </w:tabs>
      </w:pPr>
      <w:hyperlink w:anchor="_Toc12964" w:history="1">
        <w:r>
          <w:rPr>
            <w:rFonts w:ascii="仿宋" w:eastAsia="仿宋" w:hAnsi="仿宋" w:cs="仿宋" w:hint="eastAsia"/>
            <w:lang w:eastAsia="zh-CN"/>
          </w:rPr>
          <w:t>(六)、产业发展重点任务</w:t>
        </w:r>
        <w:r>
          <w:tab/>
        </w:r>
        <w:r>
          <w:fldChar w:fldCharType="begin"/>
        </w:r>
        <w:r>
          <w:instrText xml:space="preserve"> PAGEREF _Toc12964 \h </w:instrText>
        </w:r>
        <w:r>
          <w:fldChar w:fldCharType="separate"/>
        </w:r>
        <w:r>
          <w:t>15</w:t>
        </w:r>
        <w:r>
          <w:fldChar w:fldCharType="end"/>
        </w:r>
      </w:hyperlink>
    </w:p>
    <w:p>
      <w:pPr>
        <w:pStyle w:val="TOC2"/>
        <w:tabs>
          <w:tab w:val="right" w:leader="dot" w:pos="8306"/>
        </w:tabs>
      </w:pPr>
      <w:hyperlink w:anchor="_Toc31712" w:history="1">
        <w:r>
          <w:rPr>
            <w:rFonts w:ascii="仿宋" w:eastAsia="仿宋" w:hAnsi="仿宋" w:cs="仿宋" w:hint="eastAsia"/>
            <w:lang w:eastAsia="zh-CN"/>
          </w:rPr>
          <w:t>(七)、职业教育项目建设必要性分析</w:t>
        </w:r>
        <w:r>
          <w:tab/>
        </w:r>
        <w:r>
          <w:fldChar w:fldCharType="begin"/>
        </w:r>
        <w:r>
          <w:instrText xml:space="preserve"> PAGEREF _Toc31712 \h </w:instrText>
        </w:r>
        <w:r>
          <w:fldChar w:fldCharType="separate"/>
        </w:r>
        <w:r>
          <w:t>17</w:t>
        </w:r>
        <w:r>
          <w:fldChar w:fldCharType="end"/>
        </w:r>
      </w:hyperlink>
    </w:p>
    <w:p>
      <w:pPr>
        <w:pStyle w:val="TOC1"/>
        <w:tabs>
          <w:tab w:val="right" w:leader="dot" w:pos="8306"/>
        </w:tabs>
      </w:pPr>
      <w:hyperlink w:anchor="_Toc11458" w:history="1">
        <w:r>
          <w:rPr>
            <w:rFonts w:ascii="仿宋" w:eastAsia="仿宋" w:hAnsi="仿宋" w:cs="仿宋" w:hint="eastAsia"/>
            <w:lang w:eastAsia="zh-CN"/>
          </w:rPr>
          <w:t>三、法人治理</w:t>
        </w:r>
        <w:r>
          <w:tab/>
        </w:r>
        <w:r>
          <w:fldChar w:fldCharType="begin"/>
        </w:r>
        <w:r>
          <w:instrText xml:space="preserve"> PAGEREF _Toc11458 \h </w:instrText>
        </w:r>
        <w:r>
          <w:fldChar w:fldCharType="separate"/>
        </w:r>
        <w:r>
          <w:t>18</w:t>
        </w:r>
        <w:r>
          <w:fldChar w:fldCharType="end"/>
        </w:r>
      </w:hyperlink>
    </w:p>
    <w:p>
      <w:pPr>
        <w:pStyle w:val="TOC2"/>
        <w:tabs>
          <w:tab w:val="right" w:leader="dot" w:pos="8306"/>
        </w:tabs>
      </w:pPr>
      <w:hyperlink w:anchor="_Toc27534" w:history="1">
        <w:r>
          <w:rPr>
            <w:rFonts w:ascii="仿宋" w:eastAsia="仿宋" w:hAnsi="仿宋" w:cs="仿宋" w:hint="eastAsia"/>
            <w:lang w:eastAsia="zh-CN"/>
          </w:rPr>
          <w:t>(一)、股东权利及义务</w:t>
        </w:r>
        <w:r>
          <w:tab/>
        </w:r>
        <w:r>
          <w:fldChar w:fldCharType="begin"/>
        </w:r>
        <w:r>
          <w:instrText xml:space="preserve"> PAGEREF _Toc27534 \h </w:instrText>
        </w:r>
        <w:r>
          <w:fldChar w:fldCharType="separate"/>
        </w:r>
        <w:r>
          <w:t>18</w:t>
        </w:r>
        <w:r>
          <w:fldChar w:fldCharType="end"/>
        </w:r>
      </w:hyperlink>
    </w:p>
    <w:p>
      <w:pPr>
        <w:pStyle w:val="TOC2"/>
        <w:tabs>
          <w:tab w:val="right" w:leader="dot" w:pos="8306"/>
        </w:tabs>
      </w:pPr>
      <w:hyperlink w:anchor="_Toc5439" w:history="1">
        <w:r>
          <w:rPr>
            <w:rFonts w:ascii="仿宋" w:eastAsia="仿宋" w:hAnsi="仿宋" w:cs="仿宋" w:hint="eastAsia"/>
            <w:lang w:eastAsia="zh-CN"/>
          </w:rPr>
          <w:t>(二)、董事</w:t>
        </w:r>
        <w:r>
          <w:tab/>
        </w:r>
        <w:r>
          <w:fldChar w:fldCharType="begin"/>
        </w:r>
        <w:r>
          <w:instrText xml:space="preserve"> PAGEREF _Toc5439 \h </w:instrText>
        </w:r>
        <w:r>
          <w:fldChar w:fldCharType="separate"/>
        </w:r>
        <w:r>
          <w:t>21</w:t>
        </w:r>
        <w:r>
          <w:fldChar w:fldCharType="end"/>
        </w:r>
      </w:hyperlink>
    </w:p>
    <w:p>
      <w:pPr>
        <w:pStyle w:val="TOC2"/>
        <w:tabs>
          <w:tab w:val="right" w:leader="dot" w:pos="8306"/>
        </w:tabs>
      </w:pPr>
      <w:hyperlink w:anchor="_Toc5790" w:history="1">
        <w:r>
          <w:rPr>
            <w:rFonts w:ascii="仿宋" w:eastAsia="仿宋" w:hAnsi="仿宋" w:cs="仿宋" w:hint="eastAsia"/>
            <w:lang w:eastAsia="zh-CN"/>
          </w:rPr>
          <w:t>(三)、高级管理人员</w:t>
        </w:r>
        <w:r>
          <w:tab/>
        </w:r>
        <w:r>
          <w:fldChar w:fldCharType="begin"/>
        </w:r>
        <w:r>
          <w:instrText xml:space="preserve"> PAGEREF _Toc5790 \h </w:instrText>
        </w:r>
        <w:r>
          <w:fldChar w:fldCharType="separate"/>
        </w:r>
        <w:r>
          <w:t>26</w:t>
        </w:r>
        <w:r>
          <w:fldChar w:fldCharType="end"/>
        </w:r>
      </w:hyperlink>
    </w:p>
    <w:p>
      <w:pPr>
        <w:pStyle w:val="TOC2"/>
        <w:tabs>
          <w:tab w:val="right" w:leader="dot" w:pos="8306"/>
        </w:tabs>
      </w:pPr>
      <w:hyperlink w:anchor="_Toc17688" w:history="1">
        <w:r>
          <w:rPr>
            <w:rFonts w:ascii="仿宋" w:eastAsia="仿宋" w:hAnsi="仿宋" w:cs="仿宋" w:hint="eastAsia"/>
            <w:lang w:eastAsia="zh-CN"/>
          </w:rPr>
          <w:t>(四)、监事</w:t>
        </w:r>
        <w:r>
          <w:tab/>
        </w:r>
        <w:r>
          <w:fldChar w:fldCharType="begin"/>
        </w:r>
        <w:r>
          <w:instrText xml:space="preserve"> PAGEREF _Toc17688 \h </w:instrText>
        </w:r>
        <w:r>
          <w:fldChar w:fldCharType="separate"/>
        </w:r>
        <w:r>
          <w:t>27</w:t>
        </w:r>
        <w:r>
          <w:fldChar w:fldCharType="end"/>
        </w:r>
      </w:hyperlink>
    </w:p>
    <w:p>
      <w:pPr>
        <w:pStyle w:val="TOC1"/>
        <w:tabs>
          <w:tab w:val="right" w:leader="dot" w:pos="8306"/>
        </w:tabs>
      </w:pPr>
      <w:hyperlink w:anchor="_Toc22547" w:history="1">
        <w:r>
          <w:rPr>
            <w:rFonts w:ascii="仿宋" w:eastAsia="仿宋" w:hAnsi="仿宋" w:cs="仿宋" w:hint="eastAsia"/>
            <w:lang w:eastAsia="zh-CN"/>
          </w:rPr>
          <w:t>四、公司成立方案</w:t>
        </w:r>
        <w:r>
          <w:tab/>
        </w:r>
        <w:r>
          <w:fldChar w:fldCharType="begin"/>
        </w:r>
        <w:r>
          <w:instrText xml:space="preserve"> PAGEREF _Toc22547 \h </w:instrText>
        </w:r>
        <w:r>
          <w:fldChar w:fldCharType="separate"/>
        </w:r>
        <w:r>
          <w:t>29</w:t>
        </w:r>
        <w:r>
          <w:fldChar w:fldCharType="end"/>
        </w:r>
      </w:hyperlink>
    </w:p>
    <w:p>
      <w:pPr>
        <w:pStyle w:val="TOC2"/>
        <w:tabs>
          <w:tab w:val="right" w:leader="dot" w:pos="8306"/>
        </w:tabs>
      </w:pPr>
      <w:hyperlink w:anchor="_Toc24921" w:history="1">
        <w:r>
          <w:rPr>
            <w:rFonts w:ascii="仿宋" w:eastAsia="仿宋" w:hAnsi="仿宋" w:cs="仿宋" w:hint="eastAsia"/>
            <w:lang w:eastAsia="zh-CN"/>
          </w:rPr>
          <w:t>(一)、公司经营宗旨</w:t>
        </w:r>
        <w:r>
          <w:tab/>
        </w:r>
        <w:r>
          <w:fldChar w:fldCharType="begin"/>
        </w:r>
        <w:r>
          <w:instrText xml:space="preserve"> PAGEREF _Toc24921 \h </w:instrText>
        </w:r>
        <w:r>
          <w:fldChar w:fldCharType="separate"/>
        </w:r>
        <w:r>
          <w:t>29</w:t>
        </w:r>
        <w:r>
          <w:fldChar w:fldCharType="end"/>
        </w:r>
      </w:hyperlink>
    </w:p>
    <w:p>
      <w:pPr>
        <w:pStyle w:val="TOC2"/>
        <w:tabs>
          <w:tab w:val="right" w:leader="dot" w:pos="8306"/>
        </w:tabs>
      </w:pPr>
      <w:hyperlink w:anchor="_Toc26262" w:history="1">
        <w:r>
          <w:rPr>
            <w:rFonts w:ascii="仿宋" w:eastAsia="仿宋" w:hAnsi="仿宋" w:cs="仿宋" w:hint="eastAsia"/>
            <w:lang w:eastAsia="zh-CN"/>
          </w:rPr>
          <w:t>(二)、公司的目标、主要职责</w:t>
        </w:r>
        <w:r>
          <w:tab/>
        </w:r>
        <w:r>
          <w:fldChar w:fldCharType="begin"/>
        </w:r>
        <w:r>
          <w:instrText xml:space="preserve"> PAGEREF _Toc26262 \h </w:instrText>
        </w:r>
        <w:r>
          <w:fldChar w:fldCharType="separate"/>
        </w:r>
        <w:r>
          <w:t>29</w:t>
        </w:r>
        <w:r>
          <w:fldChar w:fldCharType="end"/>
        </w:r>
      </w:hyperlink>
    </w:p>
    <w:p>
      <w:pPr>
        <w:pStyle w:val="TOC2"/>
        <w:tabs>
          <w:tab w:val="right" w:leader="dot" w:pos="8306"/>
        </w:tabs>
      </w:pPr>
      <w:hyperlink w:anchor="_Toc31911" w:history="1">
        <w:r>
          <w:rPr>
            <w:rFonts w:ascii="仿宋" w:eastAsia="仿宋" w:hAnsi="仿宋" w:cs="仿宋" w:hint="eastAsia"/>
            <w:lang w:eastAsia="zh-CN"/>
          </w:rPr>
          <w:t>(三)、公司组建方式</w:t>
        </w:r>
        <w:r>
          <w:tab/>
        </w:r>
        <w:r>
          <w:fldChar w:fldCharType="begin"/>
        </w:r>
        <w:r>
          <w:instrText xml:space="preserve"> PAGEREF _Toc31911 \h </w:instrText>
        </w:r>
        <w:r>
          <w:fldChar w:fldCharType="separate"/>
        </w:r>
        <w:r>
          <w:t>32</w:t>
        </w:r>
        <w:r>
          <w:fldChar w:fldCharType="end"/>
        </w:r>
      </w:hyperlink>
    </w:p>
    <w:p>
      <w:pPr>
        <w:pStyle w:val="TOC2"/>
        <w:tabs>
          <w:tab w:val="right" w:leader="dot" w:pos="8306"/>
        </w:tabs>
      </w:pPr>
      <w:hyperlink w:anchor="_Toc28237" w:history="1">
        <w:r>
          <w:rPr>
            <w:rFonts w:ascii="仿宋" w:eastAsia="仿宋" w:hAnsi="仿宋" w:cs="仿宋" w:hint="eastAsia"/>
            <w:lang w:eastAsia="zh-CN"/>
          </w:rPr>
          <w:t>(四)、公司管理体制</w:t>
        </w:r>
        <w:r>
          <w:tab/>
        </w:r>
        <w:r>
          <w:fldChar w:fldCharType="begin"/>
        </w:r>
        <w:r>
          <w:instrText xml:space="preserve"> PAGEREF _Toc28237 \h </w:instrText>
        </w:r>
        <w:r>
          <w:fldChar w:fldCharType="separate"/>
        </w:r>
        <w:r>
          <w:t>33</w:t>
        </w:r>
        <w:r>
          <w:fldChar w:fldCharType="end"/>
        </w:r>
      </w:hyperlink>
    </w:p>
    <w:p>
      <w:pPr>
        <w:pStyle w:val="TOC2"/>
        <w:tabs>
          <w:tab w:val="right" w:leader="dot" w:pos="8306"/>
        </w:tabs>
      </w:pPr>
      <w:hyperlink w:anchor="_Toc20030" w:history="1">
        <w:r>
          <w:rPr>
            <w:rFonts w:ascii="仿宋" w:eastAsia="仿宋" w:hAnsi="仿宋" w:cs="仿宋" w:hint="eastAsia"/>
            <w:lang w:eastAsia="zh-CN"/>
          </w:rPr>
          <w:t>(五)、部门职责及权限</w:t>
        </w:r>
        <w:r>
          <w:tab/>
        </w:r>
        <w:r>
          <w:fldChar w:fldCharType="begin"/>
        </w:r>
        <w:r>
          <w:instrText xml:space="preserve"> PAGEREF _Toc20030 \h </w:instrText>
        </w:r>
        <w:r>
          <w:fldChar w:fldCharType="separate"/>
        </w:r>
        <w:r>
          <w:t>34</w:t>
        </w:r>
        <w:r>
          <w:fldChar w:fldCharType="end"/>
        </w:r>
      </w:hyperlink>
    </w:p>
    <w:p>
      <w:pPr>
        <w:pStyle w:val="TOC2"/>
        <w:tabs>
          <w:tab w:val="right" w:leader="dot" w:pos="8306"/>
        </w:tabs>
      </w:pPr>
      <w:hyperlink w:anchor="_Toc24174" w:history="1">
        <w:r>
          <w:rPr>
            <w:rFonts w:ascii="仿宋" w:eastAsia="仿宋" w:hAnsi="仿宋" w:cs="仿宋" w:hint="eastAsia"/>
            <w:lang w:eastAsia="zh-CN"/>
          </w:rPr>
          <w:t>(六)、核心人员介绍</w:t>
        </w:r>
        <w:r>
          <w:tab/>
        </w:r>
        <w:r>
          <w:fldChar w:fldCharType="begin"/>
        </w:r>
        <w:r>
          <w:instrText xml:space="preserve"> PAGEREF _Toc24174 \h </w:instrText>
        </w:r>
        <w:r>
          <w:fldChar w:fldCharType="separate"/>
        </w:r>
        <w:r>
          <w:t>37</w:t>
        </w:r>
        <w:r>
          <w:fldChar w:fldCharType="end"/>
        </w:r>
      </w:hyperlink>
    </w:p>
    <w:p>
      <w:pPr>
        <w:pStyle w:val="TOC2"/>
        <w:tabs>
          <w:tab w:val="right" w:leader="dot" w:pos="8306"/>
        </w:tabs>
      </w:pPr>
      <w:hyperlink w:anchor="_Toc29121" w:history="1">
        <w:r>
          <w:rPr>
            <w:rFonts w:ascii="仿宋" w:eastAsia="仿宋" w:hAnsi="仿宋" w:cs="仿宋" w:hint="eastAsia"/>
            <w:lang w:eastAsia="zh-CN"/>
          </w:rPr>
          <w:t>(七)、财务会计制度</w:t>
        </w:r>
        <w:r>
          <w:tab/>
        </w:r>
        <w:r>
          <w:fldChar w:fldCharType="begin"/>
        </w:r>
        <w:r>
          <w:instrText xml:space="preserve"> PAGEREF _Toc29121 \h </w:instrText>
        </w:r>
        <w:r>
          <w:fldChar w:fldCharType="separate"/>
        </w:r>
        <w:r>
          <w:t>38</w:t>
        </w:r>
        <w:r>
          <w:fldChar w:fldCharType="end"/>
        </w:r>
      </w:hyperlink>
    </w:p>
    <w:p>
      <w:pPr>
        <w:pStyle w:val="TOC1"/>
        <w:tabs>
          <w:tab w:val="right" w:leader="dot" w:pos="8306"/>
        </w:tabs>
      </w:pPr>
      <w:hyperlink w:anchor="_Toc12367" w:history="1">
        <w:r>
          <w:rPr>
            <w:rFonts w:ascii="仿宋" w:eastAsia="仿宋" w:hAnsi="仿宋" w:cs="仿宋" w:hint="eastAsia"/>
            <w:lang w:eastAsia="zh-CN"/>
          </w:rPr>
          <w:t>五、选址分析</w:t>
        </w:r>
        <w:r>
          <w:tab/>
        </w:r>
        <w:r>
          <w:fldChar w:fldCharType="begin"/>
        </w:r>
        <w:r>
          <w:instrText xml:space="preserve"> PAGEREF _Toc12367 \h </w:instrText>
        </w:r>
        <w:r>
          <w:fldChar w:fldCharType="separate"/>
        </w:r>
        <w:r>
          <w:t>44</w:t>
        </w:r>
        <w:r>
          <w:fldChar w:fldCharType="end"/>
        </w:r>
      </w:hyperlink>
    </w:p>
    <w:p>
      <w:pPr>
        <w:pStyle w:val="TOC2"/>
        <w:tabs>
          <w:tab w:val="right" w:leader="dot" w:pos="8306"/>
        </w:tabs>
      </w:pPr>
      <w:hyperlink w:anchor="_Toc32388" w:history="1">
        <w:r>
          <w:rPr>
            <w:rFonts w:ascii="仿宋" w:eastAsia="仿宋" w:hAnsi="仿宋" w:cs="仿宋" w:hint="eastAsia"/>
            <w:lang w:eastAsia="zh-CN"/>
          </w:rPr>
          <w:t>(一)、职业教育项目选址原则</w:t>
        </w:r>
        <w:r>
          <w:tab/>
        </w:r>
        <w:r>
          <w:fldChar w:fldCharType="begin"/>
        </w:r>
        <w:r>
          <w:instrText xml:space="preserve"> PAGEREF _Toc32388 \h </w:instrText>
        </w:r>
        <w:r>
          <w:fldChar w:fldCharType="separate"/>
        </w:r>
        <w:r>
          <w:t>44</w:t>
        </w:r>
        <w:r>
          <w:fldChar w:fldCharType="end"/>
        </w:r>
      </w:hyperlink>
    </w:p>
    <w:p>
      <w:pPr>
        <w:pStyle w:val="TOC2"/>
        <w:tabs>
          <w:tab w:val="right" w:leader="dot" w:pos="8306"/>
        </w:tabs>
      </w:pPr>
      <w:hyperlink w:anchor="_Toc23548" w:history="1">
        <w:r>
          <w:rPr>
            <w:rFonts w:ascii="仿宋" w:eastAsia="仿宋" w:hAnsi="仿宋" w:cs="仿宋" w:hint="eastAsia"/>
            <w:lang w:eastAsia="zh-CN"/>
          </w:rPr>
          <w:t>(二)、建设区基本情况</w:t>
        </w:r>
        <w:r>
          <w:tab/>
        </w:r>
        <w:r>
          <w:fldChar w:fldCharType="begin"/>
        </w:r>
        <w:r>
          <w:instrText xml:space="preserve"> PAGEREF _Toc23548 \h </w:instrText>
        </w:r>
        <w:r>
          <w:fldChar w:fldCharType="separate"/>
        </w:r>
        <w:r>
          <w:t>45</w:t>
        </w:r>
        <w:r>
          <w:fldChar w:fldCharType="end"/>
        </w:r>
      </w:hyperlink>
    </w:p>
    <w:p>
      <w:pPr>
        <w:pStyle w:val="TOC2"/>
        <w:tabs>
          <w:tab w:val="right" w:leader="dot" w:pos="8306"/>
        </w:tabs>
      </w:pPr>
      <w:hyperlink w:anchor="_Toc31293" w:history="1">
        <w:r>
          <w:rPr>
            <w:rFonts w:ascii="仿宋" w:eastAsia="仿宋" w:hAnsi="仿宋" w:cs="仿宋" w:hint="eastAsia"/>
            <w:lang w:eastAsia="zh-CN"/>
          </w:rPr>
          <w:t>(三)、发展目标</w:t>
        </w:r>
        <w:r>
          <w:tab/>
        </w:r>
        <w:r>
          <w:fldChar w:fldCharType="begin"/>
        </w:r>
        <w:r>
          <w:instrText xml:space="preserve"> PAGEREF _Toc31293 \h </w:instrText>
        </w:r>
        <w:r>
          <w:fldChar w:fldCharType="separate"/>
        </w:r>
        <w:r>
          <w:t>46</w:t>
        </w:r>
        <w:r>
          <w:fldChar w:fldCharType="end"/>
        </w:r>
      </w:hyperlink>
    </w:p>
    <w:p>
      <w:pPr>
        <w:pStyle w:val="TOC2"/>
        <w:tabs>
          <w:tab w:val="right" w:leader="dot" w:pos="8306"/>
        </w:tabs>
      </w:pPr>
      <w:hyperlink w:anchor="_Toc3753" w:history="1">
        <w:r>
          <w:rPr>
            <w:rFonts w:ascii="仿宋" w:eastAsia="仿宋" w:hAnsi="仿宋" w:cs="仿宋" w:hint="eastAsia"/>
            <w:lang w:eastAsia="zh-CN"/>
          </w:rPr>
          <w:t>(四)、产业发展方向</w:t>
        </w:r>
        <w:r>
          <w:tab/>
        </w:r>
        <w:r>
          <w:fldChar w:fldCharType="begin"/>
        </w:r>
        <w:r>
          <w:instrText xml:space="preserve"> PAGEREF _Toc3753 \h </w:instrText>
        </w:r>
        <w:r>
          <w:fldChar w:fldCharType="separate"/>
        </w:r>
        <w:r>
          <w:t>47</w:t>
        </w:r>
        <w:r>
          <w:fldChar w:fldCharType="end"/>
        </w:r>
      </w:hyperlink>
    </w:p>
    <w:p>
      <w:pPr>
        <w:pStyle w:val="TOC2"/>
        <w:tabs>
          <w:tab w:val="right" w:leader="dot" w:pos="8306"/>
        </w:tabs>
      </w:pPr>
      <w:hyperlink w:anchor="_Toc2632" w:history="1">
        <w:r>
          <w:rPr>
            <w:rFonts w:ascii="仿宋" w:eastAsia="仿宋" w:hAnsi="仿宋" w:cs="仿宋" w:hint="eastAsia"/>
            <w:lang w:eastAsia="zh-CN"/>
          </w:rPr>
          <w:t>(五)、职业教育项目选址综合评价</w:t>
        </w:r>
        <w:r>
          <w:tab/>
        </w:r>
        <w:r>
          <w:fldChar w:fldCharType="begin"/>
        </w:r>
        <w:r>
          <w:instrText xml:space="preserve"> PAGEREF _Toc2632 \h </w:instrText>
        </w:r>
        <w:r>
          <w:fldChar w:fldCharType="separate"/>
        </w:r>
        <w:r>
          <w:t>49</w:t>
        </w:r>
        <w:r>
          <w:fldChar w:fldCharType="end"/>
        </w:r>
      </w:hyperlink>
    </w:p>
    <w:p>
      <w:pPr>
        <w:pStyle w:val="TOC1"/>
        <w:tabs>
          <w:tab w:val="right" w:leader="dot" w:pos="8306"/>
        </w:tabs>
      </w:pPr>
      <w:hyperlink w:anchor="_Toc6513" w:history="1">
        <w:r>
          <w:rPr>
            <w:rFonts w:ascii="仿宋" w:eastAsia="仿宋" w:hAnsi="仿宋" w:cs="仿宋" w:hint="eastAsia"/>
            <w:lang w:eastAsia="zh-CN"/>
          </w:rPr>
          <w:t>六、环境保护分析</w:t>
        </w:r>
        <w:r>
          <w:tab/>
        </w:r>
        <w:r>
          <w:fldChar w:fldCharType="begin"/>
        </w:r>
        <w:r>
          <w:instrText xml:space="preserve"> PAGEREF _Toc6513 \h </w:instrText>
        </w:r>
        <w:r>
          <w:fldChar w:fldCharType="separate"/>
        </w:r>
        <w:r>
          <w:t>49</w:t>
        </w:r>
        <w:r>
          <w:fldChar w:fldCharType="end"/>
        </w:r>
      </w:hyperlink>
    </w:p>
    <w:p>
      <w:pPr>
        <w:pStyle w:val="TOC2"/>
        <w:tabs>
          <w:tab w:val="right" w:leader="dot" w:pos="8306"/>
        </w:tabs>
      </w:pPr>
      <w:hyperlink w:anchor="_Toc8149" w:history="1">
        <w:r>
          <w:rPr>
            <w:rFonts w:ascii="仿宋" w:eastAsia="仿宋" w:hAnsi="仿宋" w:cs="仿宋" w:hint="eastAsia"/>
            <w:lang w:eastAsia="zh-CN"/>
          </w:rPr>
          <w:t>(一)、编制依据</w:t>
        </w:r>
        <w:r>
          <w:tab/>
        </w:r>
        <w:r>
          <w:fldChar w:fldCharType="begin"/>
        </w:r>
        <w:r>
          <w:instrText xml:space="preserve"> PAGEREF _Toc8149 \h </w:instrText>
        </w:r>
        <w:r>
          <w:fldChar w:fldCharType="separate"/>
        </w:r>
        <w:r>
          <w:t>49</w:t>
        </w:r>
        <w:r>
          <w:fldChar w:fldCharType="end"/>
        </w:r>
      </w:hyperlink>
    </w:p>
    <w:p>
      <w:pPr>
        <w:pStyle w:val="TOC2"/>
        <w:tabs>
          <w:tab w:val="right" w:leader="dot" w:pos="8306"/>
        </w:tabs>
      </w:pPr>
      <w:hyperlink w:anchor="_Toc829" w:history="1">
        <w:r>
          <w:rPr>
            <w:rFonts w:ascii="仿宋" w:eastAsia="仿宋" w:hAnsi="仿宋" w:cs="仿宋" w:hint="eastAsia"/>
            <w:lang w:eastAsia="zh-CN"/>
          </w:rPr>
          <w:t>(二)、环境影响合理性分析</w:t>
        </w:r>
        <w:r>
          <w:tab/>
        </w:r>
        <w:r>
          <w:fldChar w:fldCharType="begin"/>
        </w:r>
        <w:r>
          <w:instrText xml:space="preserve"> PAGEREF _Toc829 \h </w:instrText>
        </w:r>
        <w:r>
          <w:fldChar w:fldCharType="separate"/>
        </w:r>
        <w:r>
          <w:t>50</w:t>
        </w:r>
        <w:r>
          <w:fldChar w:fldCharType="end"/>
        </w:r>
      </w:hyperlink>
    </w:p>
    <w:p>
      <w:pPr>
        <w:pStyle w:val="TOC2"/>
        <w:tabs>
          <w:tab w:val="right" w:leader="dot" w:pos="8306"/>
        </w:tabs>
      </w:pPr>
      <w:hyperlink w:anchor="_Toc32443" w:history="1">
        <w:r>
          <w:rPr>
            <w:rFonts w:ascii="仿宋" w:eastAsia="仿宋" w:hAnsi="仿宋" w:cs="仿宋" w:hint="eastAsia"/>
            <w:lang w:eastAsia="zh-CN"/>
          </w:rPr>
          <w:t>(三)、建设期大气环境影响分析</w:t>
        </w:r>
        <w:r>
          <w:tab/>
        </w:r>
        <w:r>
          <w:fldChar w:fldCharType="begin"/>
        </w:r>
        <w:r>
          <w:instrText xml:space="preserve"> PAGEREF _Toc32443 \h </w:instrText>
        </w:r>
        <w:r>
          <w:fldChar w:fldCharType="separate"/>
        </w:r>
        <w:r>
          <w:t>50</w:t>
        </w:r>
        <w:r>
          <w:fldChar w:fldCharType="end"/>
        </w:r>
      </w:hyperlink>
    </w:p>
    <w:p>
      <w:pPr>
        <w:pStyle w:val="TOC2"/>
        <w:tabs>
          <w:tab w:val="right" w:leader="dot" w:pos="8306"/>
        </w:tabs>
      </w:pPr>
      <w:hyperlink w:anchor="_Toc16081" w:history="1">
        <w:r>
          <w:rPr>
            <w:rFonts w:ascii="仿宋" w:eastAsia="仿宋" w:hAnsi="仿宋" w:cs="仿宋" w:hint="eastAsia"/>
            <w:lang w:eastAsia="zh-CN"/>
          </w:rPr>
          <w:t>(四)、建设期水环境影响分析</w:t>
        </w:r>
        <w:r>
          <w:tab/>
        </w:r>
        <w:r>
          <w:fldChar w:fldCharType="begin"/>
        </w:r>
        <w:r>
          <w:instrText xml:space="preserve"> PAGEREF _Toc16081 \h </w:instrText>
        </w:r>
        <w:r>
          <w:fldChar w:fldCharType="separate"/>
        </w:r>
        <w:r>
          <w:t>52</w:t>
        </w:r>
        <w:r>
          <w:fldChar w:fldCharType="end"/>
        </w:r>
      </w:hyperlink>
    </w:p>
    <w:p>
      <w:pPr>
        <w:pStyle w:val="TOC2"/>
        <w:tabs>
          <w:tab w:val="right" w:leader="dot" w:pos="8306"/>
        </w:tabs>
      </w:pPr>
      <w:hyperlink w:anchor="_Toc15309" w:history="1">
        <w:r>
          <w:rPr>
            <w:rFonts w:ascii="仿宋" w:eastAsia="仿宋" w:hAnsi="仿宋" w:cs="仿宋" w:hint="eastAsia"/>
            <w:lang w:eastAsia="zh-CN"/>
          </w:rPr>
          <w:t>(五)、建设期固体废弃物环境影响分析</w:t>
        </w:r>
        <w:r>
          <w:tab/>
        </w:r>
        <w:r>
          <w:fldChar w:fldCharType="begin"/>
        </w:r>
        <w:r>
          <w:instrText xml:space="preserve"> PAGEREF _Toc15309 \h </w:instrText>
        </w:r>
        <w:r>
          <w:fldChar w:fldCharType="separate"/>
        </w:r>
        <w:r>
          <w:t>53</w:t>
        </w:r>
        <w:r>
          <w:fldChar w:fldCharType="end"/>
        </w:r>
      </w:hyperlink>
    </w:p>
    <w:p>
      <w:pPr>
        <w:pStyle w:val="TOC2"/>
        <w:tabs>
          <w:tab w:val="right" w:leader="dot" w:pos="8306"/>
        </w:tabs>
      </w:pPr>
      <w:hyperlink w:anchor="_Toc20046" w:history="1">
        <w:r>
          <w:rPr>
            <w:rFonts w:ascii="仿宋" w:eastAsia="仿宋" w:hAnsi="仿宋" w:cs="仿宋" w:hint="eastAsia"/>
            <w:lang w:eastAsia="zh-CN"/>
          </w:rPr>
          <w:t>(六)、建设期声环境影响分析</w:t>
        </w:r>
        <w:r>
          <w:tab/>
        </w:r>
        <w:r>
          <w:fldChar w:fldCharType="begin"/>
        </w:r>
        <w:r>
          <w:instrText xml:space="preserve"> PAGEREF _Toc20046 \h </w:instrText>
        </w:r>
        <w:r>
          <w:fldChar w:fldCharType="separate"/>
        </w:r>
        <w:r>
          <w:t>54</w:t>
        </w:r>
        <w:r>
          <w:fldChar w:fldCharType="end"/>
        </w:r>
      </w:hyperlink>
    </w:p>
    <w:p>
      <w:pPr>
        <w:pStyle w:val="TOC2"/>
        <w:tabs>
          <w:tab w:val="right" w:leader="dot" w:pos="8306"/>
        </w:tabs>
      </w:pPr>
      <w:hyperlink w:anchor="_Toc30430" w:history="1">
        <w:r>
          <w:rPr>
            <w:rFonts w:ascii="仿宋" w:eastAsia="仿宋" w:hAnsi="仿宋" w:cs="仿宋" w:hint="eastAsia"/>
            <w:lang w:eastAsia="zh-CN"/>
          </w:rPr>
          <w:t>(七)、营运期大气环境影响分析</w:t>
        </w:r>
        <w:r>
          <w:tab/>
        </w:r>
        <w:r>
          <w:fldChar w:fldCharType="begin"/>
        </w:r>
        <w:r>
          <w:instrText xml:space="preserve"> PAGEREF _Toc30430 \h </w:instrText>
        </w:r>
        <w:r>
          <w:fldChar w:fldCharType="separate"/>
        </w:r>
        <w:r>
          <w:t>56</w:t>
        </w:r>
        <w:r>
          <w:fldChar w:fldCharType="end"/>
        </w:r>
      </w:hyperlink>
    </w:p>
    <w:p>
      <w:pPr>
        <w:pStyle w:val="TOC2"/>
        <w:tabs>
          <w:tab w:val="right" w:leader="dot" w:pos="8306"/>
        </w:tabs>
      </w:pPr>
      <w:hyperlink w:anchor="_Toc10151" w:history="1">
        <w:r>
          <w:rPr>
            <w:rFonts w:ascii="仿宋" w:eastAsia="仿宋" w:hAnsi="仿宋" w:cs="仿宋" w:hint="eastAsia"/>
            <w:lang w:eastAsia="zh-CN"/>
          </w:rPr>
          <w:t>(八)、营运期水环境影响分析</w:t>
        </w:r>
        <w:r>
          <w:tab/>
        </w:r>
        <w:r>
          <w:fldChar w:fldCharType="begin"/>
        </w:r>
        <w:r>
          <w:instrText xml:space="preserve"> PAGEREF _Toc10151 \h </w:instrText>
        </w:r>
        <w:r>
          <w:fldChar w:fldCharType="separate"/>
        </w:r>
        <w:r>
          <w:t>56</w:t>
        </w:r>
        <w:r>
          <w:fldChar w:fldCharType="end"/>
        </w:r>
      </w:hyperlink>
    </w:p>
    <w:p>
      <w:pPr>
        <w:pStyle w:val="TOC2"/>
        <w:tabs>
          <w:tab w:val="right" w:leader="dot" w:pos="8306"/>
        </w:tabs>
      </w:pPr>
      <w:hyperlink w:anchor="_Toc30166" w:history="1">
        <w:r>
          <w:rPr>
            <w:rFonts w:ascii="仿宋" w:eastAsia="仿宋" w:hAnsi="仿宋" w:cs="仿宋" w:hint="eastAsia"/>
            <w:lang w:eastAsia="zh-CN"/>
          </w:rPr>
          <w:t>(九)、营运期固体废弃物环境影响分析</w:t>
        </w:r>
        <w:r>
          <w:tab/>
        </w:r>
        <w:r>
          <w:fldChar w:fldCharType="begin"/>
        </w:r>
        <w:r>
          <w:instrText xml:space="preserve"> PAGEREF _Toc30166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 w:history="1">
        <w:r>
          <w:rPr>
            <w:rFonts w:ascii="仿宋" w:eastAsia="仿宋" w:hAnsi="仿宋" w:cs="仿宋" w:hint="eastAsia"/>
            <w:lang w:eastAsia="zh-CN"/>
          </w:rPr>
          <w:t>(十)、营运期声环境影响分析</w:t>
        </w:r>
        <w:r>
          <w:tab/>
        </w:r>
        <w:r>
          <w:fldChar w:fldCharType="begin"/>
        </w:r>
        <w:r>
          <w:instrText xml:space="preserve"> PAGEREF _Toc2522 \h </w:instrText>
        </w:r>
        <w:r>
          <w:fldChar w:fldCharType="separate"/>
        </w:r>
        <w:r>
          <w:t>59</w:t>
        </w:r>
        <w:r>
          <w:fldChar w:fldCharType="end"/>
        </w:r>
      </w:hyperlink>
    </w:p>
    <w:p>
      <w:pPr>
        <w:pStyle w:val="TOC2"/>
        <w:tabs>
          <w:tab w:val="right" w:leader="dot" w:pos="8306"/>
        </w:tabs>
      </w:pPr>
      <w:hyperlink w:anchor="_Toc12681" w:history="1">
        <w:r>
          <w:rPr>
            <w:rFonts w:ascii="仿宋" w:eastAsia="仿宋" w:hAnsi="仿宋" w:cs="仿宋" w:hint="eastAsia"/>
            <w:lang w:eastAsia="zh-CN"/>
          </w:rPr>
          <w:t>(十一)、清洁生产</w:t>
        </w:r>
        <w:r>
          <w:tab/>
        </w:r>
        <w:r>
          <w:fldChar w:fldCharType="begin"/>
        </w:r>
        <w:r>
          <w:instrText xml:space="preserve"> PAGEREF _Toc12681 \h </w:instrText>
        </w:r>
        <w:r>
          <w:fldChar w:fldCharType="separate"/>
        </w:r>
        <w:r>
          <w:t>60</w:t>
        </w:r>
        <w:r>
          <w:fldChar w:fldCharType="end"/>
        </w:r>
      </w:hyperlink>
    </w:p>
    <w:p>
      <w:pPr>
        <w:pStyle w:val="TOC2"/>
        <w:tabs>
          <w:tab w:val="right" w:leader="dot" w:pos="8306"/>
        </w:tabs>
      </w:pPr>
      <w:hyperlink w:anchor="_Toc12534" w:history="1">
        <w:r>
          <w:rPr>
            <w:rFonts w:ascii="仿宋" w:eastAsia="仿宋" w:hAnsi="仿宋" w:cs="仿宋" w:hint="eastAsia"/>
            <w:lang w:eastAsia="zh-CN"/>
          </w:rPr>
          <w:t>(十二)、环境管理分析</w:t>
        </w:r>
        <w:r>
          <w:tab/>
        </w:r>
        <w:r>
          <w:fldChar w:fldCharType="begin"/>
        </w:r>
        <w:r>
          <w:instrText xml:space="preserve"> PAGEREF _Toc12534 \h </w:instrText>
        </w:r>
        <w:r>
          <w:fldChar w:fldCharType="separate"/>
        </w:r>
        <w:r>
          <w:t>61</w:t>
        </w:r>
        <w:r>
          <w:fldChar w:fldCharType="end"/>
        </w:r>
      </w:hyperlink>
    </w:p>
    <w:p>
      <w:pPr>
        <w:pStyle w:val="TOC2"/>
        <w:tabs>
          <w:tab w:val="right" w:leader="dot" w:pos="8306"/>
        </w:tabs>
      </w:pPr>
      <w:hyperlink w:anchor="_Toc10801" w:history="1">
        <w:r>
          <w:rPr>
            <w:rFonts w:ascii="仿宋" w:eastAsia="仿宋" w:hAnsi="仿宋" w:cs="仿宋" w:hint="eastAsia"/>
            <w:lang w:eastAsia="zh-CN"/>
          </w:rPr>
          <w:t>(十三)、结论及建议</w:t>
        </w:r>
        <w:r>
          <w:tab/>
        </w:r>
        <w:r>
          <w:fldChar w:fldCharType="begin"/>
        </w:r>
        <w:r>
          <w:instrText xml:space="preserve"> PAGEREF _Toc10801 \h </w:instrText>
        </w:r>
        <w:r>
          <w:fldChar w:fldCharType="separate"/>
        </w:r>
        <w:r>
          <w:t>62</w:t>
        </w:r>
        <w:r>
          <w:fldChar w:fldCharType="end"/>
        </w:r>
      </w:hyperlink>
    </w:p>
    <w:p>
      <w:pPr>
        <w:pStyle w:val="TOC1"/>
        <w:tabs>
          <w:tab w:val="right" w:leader="dot" w:pos="8306"/>
        </w:tabs>
      </w:pPr>
      <w:hyperlink w:anchor="_Toc1834" w:history="1">
        <w:r>
          <w:rPr>
            <w:rFonts w:ascii="仿宋" w:eastAsia="仿宋" w:hAnsi="仿宋" w:cs="仿宋" w:hint="eastAsia"/>
            <w:lang w:eastAsia="zh-CN"/>
          </w:rPr>
          <w:t>七、SWOT分析</w:t>
        </w:r>
        <w:r>
          <w:tab/>
        </w:r>
        <w:r>
          <w:fldChar w:fldCharType="begin"/>
        </w:r>
        <w:r>
          <w:instrText xml:space="preserve"> PAGEREF _Toc1834 \h </w:instrText>
        </w:r>
        <w:r>
          <w:fldChar w:fldCharType="separate"/>
        </w:r>
        <w:r>
          <w:t>63</w:t>
        </w:r>
        <w:r>
          <w:fldChar w:fldCharType="end"/>
        </w:r>
      </w:hyperlink>
    </w:p>
    <w:p>
      <w:pPr>
        <w:pStyle w:val="TOC2"/>
        <w:tabs>
          <w:tab w:val="right" w:leader="dot" w:pos="8306"/>
        </w:tabs>
      </w:pPr>
      <w:hyperlink w:anchor="_Toc18610" w:history="1">
        <w:r>
          <w:rPr>
            <w:rFonts w:ascii="仿宋" w:eastAsia="仿宋" w:hAnsi="仿宋" w:cs="仿宋" w:hint="eastAsia"/>
            <w:lang w:eastAsia="zh-CN"/>
          </w:rPr>
          <w:t>(一)、优势分析(S)</w:t>
        </w:r>
        <w:r>
          <w:tab/>
        </w:r>
        <w:r>
          <w:fldChar w:fldCharType="begin"/>
        </w:r>
        <w:r>
          <w:instrText xml:space="preserve"> PAGEREF _Toc18610 \h </w:instrText>
        </w:r>
        <w:r>
          <w:fldChar w:fldCharType="separate"/>
        </w:r>
        <w:r>
          <w:t>63</w:t>
        </w:r>
        <w:r>
          <w:fldChar w:fldCharType="end"/>
        </w:r>
      </w:hyperlink>
    </w:p>
    <w:p>
      <w:pPr>
        <w:pStyle w:val="TOC2"/>
        <w:tabs>
          <w:tab w:val="right" w:leader="dot" w:pos="8306"/>
        </w:tabs>
      </w:pPr>
      <w:hyperlink w:anchor="_Toc9074" w:history="1">
        <w:r>
          <w:rPr>
            <w:rFonts w:ascii="仿宋" w:eastAsia="仿宋" w:hAnsi="仿宋" w:cs="仿宋" w:hint="eastAsia"/>
            <w:lang w:eastAsia="zh-CN"/>
          </w:rPr>
          <w:t>(二)、劣势分析(W)</w:t>
        </w:r>
        <w:r>
          <w:tab/>
        </w:r>
        <w:r>
          <w:fldChar w:fldCharType="begin"/>
        </w:r>
        <w:r>
          <w:instrText xml:space="preserve"> PAGEREF _Toc9074 \h </w:instrText>
        </w:r>
        <w:r>
          <w:fldChar w:fldCharType="separate"/>
        </w:r>
        <w:r>
          <w:t>64</w:t>
        </w:r>
        <w:r>
          <w:fldChar w:fldCharType="end"/>
        </w:r>
      </w:hyperlink>
    </w:p>
    <w:p>
      <w:pPr>
        <w:pStyle w:val="TOC2"/>
        <w:tabs>
          <w:tab w:val="right" w:leader="dot" w:pos="8306"/>
        </w:tabs>
      </w:pPr>
      <w:hyperlink w:anchor="_Toc31511" w:history="1">
        <w:r>
          <w:rPr>
            <w:rFonts w:ascii="仿宋" w:eastAsia="仿宋" w:hAnsi="仿宋" w:cs="仿宋" w:hint="eastAsia"/>
            <w:lang w:eastAsia="zh-CN"/>
          </w:rPr>
          <w:t>(三)、机会分析()</w:t>
        </w:r>
        <w:r>
          <w:tab/>
        </w:r>
        <w:r>
          <w:fldChar w:fldCharType="begin"/>
        </w:r>
        <w:r>
          <w:instrText xml:space="preserve"> PAGEREF _Toc31511 \h </w:instrText>
        </w:r>
        <w:r>
          <w:fldChar w:fldCharType="separate"/>
        </w:r>
        <w:r>
          <w:t>65</w:t>
        </w:r>
        <w:r>
          <w:fldChar w:fldCharType="end"/>
        </w:r>
      </w:hyperlink>
    </w:p>
    <w:p>
      <w:pPr>
        <w:pStyle w:val="TOC2"/>
        <w:tabs>
          <w:tab w:val="right" w:leader="dot" w:pos="8306"/>
        </w:tabs>
      </w:pPr>
      <w:hyperlink w:anchor="_Toc10919" w:history="1">
        <w:r>
          <w:rPr>
            <w:rFonts w:ascii="仿宋" w:eastAsia="仿宋" w:hAnsi="仿宋" w:cs="仿宋" w:hint="eastAsia"/>
            <w:lang w:eastAsia="zh-CN"/>
          </w:rPr>
          <w:t>(四)、威胁分析(T)</w:t>
        </w:r>
        <w:r>
          <w:tab/>
        </w:r>
        <w:r>
          <w:fldChar w:fldCharType="begin"/>
        </w:r>
        <w:r>
          <w:instrText xml:space="preserve"> PAGEREF _Toc10919 \h </w:instrText>
        </w:r>
        <w:r>
          <w:fldChar w:fldCharType="separate"/>
        </w:r>
        <w:r>
          <w:t>65</w:t>
        </w:r>
        <w:r>
          <w:fldChar w:fldCharType="end"/>
        </w:r>
      </w:hyperlink>
    </w:p>
    <w:p>
      <w:pPr>
        <w:pStyle w:val="TOC1"/>
        <w:tabs>
          <w:tab w:val="right" w:leader="dot" w:pos="8306"/>
        </w:tabs>
      </w:pPr>
      <w:hyperlink w:anchor="_Toc28140" w:history="1">
        <w:r>
          <w:rPr>
            <w:rFonts w:ascii="仿宋" w:eastAsia="仿宋" w:hAnsi="仿宋" w:cs="仿宋" w:hint="eastAsia"/>
            <w:lang w:eastAsia="zh-CN"/>
          </w:rPr>
          <w:t>八、投资方案分析</w:t>
        </w:r>
        <w:r>
          <w:tab/>
        </w:r>
        <w:r>
          <w:fldChar w:fldCharType="begin"/>
        </w:r>
        <w:r>
          <w:instrText xml:space="preserve"> PAGEREF _Toc28140 \h </w:instrText>
        </w:r>
        <w:r>
          <w:fldChar w:fldCharType="separate"/>
        </w:r>
        <w:r>
          <w:t>67</w:t>
        </w:r>
        <w:r>
          <w:fldChar w:fldCharType="end"/>
        </w:r>
      </w:hyperlink>
    </w:p>
    <w:p>
      <w:pPr>
        <w:pStyle w:val="TOC2"/>
        <w:tabs>
          <w:tab w:val="right" w:leader="dot" w:pos="8306"/>
        </w:tabs>
      </w:pPr>
      <w:hyperlink w:anchor="_Toc3568" w:history="1">
        <w:r>
          <w:rPr>
            <w:rFonts w:ascii="仿宋" w:eastAsia="仿宋" w:hAnsi="仿宋" w:cs="仿宋" w:hint="eastAsia"/>
            <w:lang w:eastAsia="zh-CN"/>
          </w:rPr>
          <w:t>(一)、编制说明</w:t>
        </w:r>
        <w:r>
          <w:tab/>
        </w:r>
        <w:r>
          <w:fldChar w:fldCharType="begin"/>
        </w:r>
        <w:r>
          <w:instrText xml:space="preserve"> PAGEREF _Toc3568 \h </w:instrText>
        </w:r>
        <w:r>
          <w:fldChar w:fldCharType="separate"/>
        </w:r>
        <w:r>
          <w:t>67</w:t>
        </w:r>
        <w:r>
          <w:fldChar w:fldCharType="end"/>
        </w:r>
      </w:hyperlink>
    </w:p>
    <w:p>
      <w:pPr>
        <w:pStyle w:val="TOC2"/>
        <w:tabs>
          <w:tab w:val="right" w:leader="dot" w:pos="8306"/>
        </w:tabs>
      </w:pPr>
      <w:hyperlink w:anchor="_Toc4441" w:history="1">
        <w:r>
          <w:rPr>
            <w:rFonts w:ascii="仿宋" w:eastAsia="仿宋" w:hAnsi="仿宋" w:cs="仿宋" w:hint="eastAsia"/>
            <w:lang w:eastAsia="zh-CN"/>
          </w:rPr>
          <w:t>(二)、建设投资</w:t>
        </w:r>
        <w:r>
          <w:tab/>
        </w:r>
        <w:r>
          <w:fldChar w:fldCharType="begin"/>
        </w:r>
        <w:r>
          <w:instrText xml:space="preserve"> PAGEREF _Toc4441 \h </w:instrText>
        </w:r>
        <w:r>
          <w:fldChar w:fldCharType="separate"/>
        </w:r>
        <w:r>
          <w:t>67</w:t>
        </w:r>
        <w:r>
          <w:fldChar w:fldCharType="end"/>
        </w:r>
      </w:hyperlink>
    </w:p>
    <w:p>
      <w:pPr>
        <w:pStyle w:val="TOC2"/>
        <w:tabs>
          <w:tab w:val="right" w:leader="dot" w:pos="8306"/>
        </w:tabs>
      </w:pPr>
      <w:hyperlink w:anchor="_Toc14831" w:history="1">
        <w:r>
          <w:rPr>
            <w:rFonts w:ascii="仿宋" w:eastAsia="仿宋" w:hAnsi="仿宋" w:cs="仿宋" w:hint="eastAsia"/>
            <w:lang w:eastAsia="zh-CN"/>
          </w:rPr>
          <w:t>(三)、建设期利息</w:t>
        </w:r>
        <w:r>
          <w:tab/>
        </w:r>
        <w:r>
          <w:fldChar w:fldCharType="begin"/>
        </w:r>
        <w:r>
          <w:instrText xml:space="preserve"> PAGEREF _Toc14831 \h </w:instrText>
        </w:r>
        <w:r>
          <w:fldChar w:fldCharType="separate"/>
        </w:r>
        <w:r>
          <w:t>67</w:t>
        </w:r>
        <w:r>
          <w:fldChar w:fldCharType="end"/>
        </w:r>
      </w:hyperlink>
    </w:p>
    <w:p>
      <w:pPr>
        <w:pStyle w:val="TOC2"/>
        <w:tabs>
          <w:tab w:val="right" w:leader="dot" w:pos="8306"/>
        </w:tabs>
      </w:pPr>
      <w:hyperlink w:anchor="_Toc20526" w:history="1">
        <w:r>
          <w:rPr>
            <w:rFonts w:ascii="仿宋" w:eastAsia="仿宋" w:hAnsi="仿宋" w:cs="仿宋" w:hint="eastAsia"/>
            <w:lang w:eastAsia="zh-CN"/>
          </w:rPr>
          <w:t>(四)、流动资金</w:t>
        </w:r>
        <w:r>
          <w:tab/>
        </w:r>
        <w:r>
          <w:fldChar w:fldCharType="begin"/>
        </w:r>
        <w:r>
          <w:instrText xml:space="preserve"> PAGEREF _Toc20526 \h </w:instrText>
        </w:r>
        <w:r>
          <w:fldChar w:fldCharType="separate"/>
        </w:r>
        <w:r>
          <w:t>68</w:t>
        </w:r>
        <w:r>
          <w:fldChar w:fldCharType="end"/>
        </w:r>
      </w:hyperlink>
    </w:p>
    <w:p>
      <w:pPr>
        <w:pStyle w:val="TOC2"/>
        <w:tabs>
          <w:tab w:val="right" w:leader="dot" w:pos="8306"/>
        </w:tabs>
      </w:pPr>
      <w:hyperlink w:anchor="_Toc9244" w:history="1">
        <w:r>
          <w:rPr>
            <w:rFonts w:ascii="仿宋" w:eastAsia="仿宋" w:hAnsi="仿宋" w:cs="仿宋" w:hint="eastAsia"/>
            <w:lang w:eastAsia="zh-CN"/>
          </w:rPr>
          <w:t>(五)、职业教育项目总投资</w:t>
        </w:r>
        <w:r>
          <w:tab/>
        </w:r>
        <w:r>
          <w:fldChar w:fldCharType="begin"/>
        </w:r>
        <w:r>
          <w:instrText xml:space="preserve"> PAGEREF _Toc9244 \h </w:instrText>
        </w:r>
        <w:r>
          <w:fldChar w:fldCharType="separate"/>
        </w:r>
        <w:r>
          <w:t>68</w:t>
        </w:r>
        <w:r>
          <w:fldChar w:fldCharType="end"/>
        </w:r>
      </w:hyperlink>
    </w:p>
    <w:p>
      <w:pPr>
        <w:pStyle w:val="TOC2"/>
        <w:tabs>
          <w:tab w:val="right" w:leader="dot" w:pos="8306"/>
        </w:tabs>
      </w:pPr>
      <w:hyperlink w:anchor="_Toc20548" w:history="1">
        <w:r>
          <w:rPr>
            <w:rFonts w:ascii="仿宋" w:eastAsia="仿宋" w:hAnsi="仿宋" w:cs="仿宋" w:hint="eastAsia"/>
            <w:lang w:eastAsia="zh-CN"/>
          </w:rPr>
          <w:t>(六)、资金筹措与投资计划</w:t>
        </w:r>
        <w:r>
          <w:tab/>
        </w:r>
        <w:r>
          <w:fldChar w:fldCharType="begin"/>
        </w:r>
        <w:r>
          <w:instrText xml:space="preserve"> PAGEREF _Toc20548 \h </w:instrText>
        </w:r>
        <w:r>
          <w:fldChar w:fldCharType="separate"/>
        </w:r>
        <w:r>
          <w:t>68</w:t>
        </w:r>
        <w:r>
          <w:fldChar w:fldCharType="end"/>
        </w:r>
      </w:hyperlink>
    </w:p>
    <w:p>
      <w:pPr>
        <w:pStyle w:val="TOC1"/>
        <w:tabs>
          <w:tab w:val="right" w:leader="dot" w:pos="8306"/>
        </w:tabs>
      </w:pPr>
      <w:hyperlink w:anchor="_Toc20520" w:history="1">
        <w:r>
          <w:rPr>
            <w:rFonts w:ascii="仿宋" w:eastAsia="仿宋" w:hAnsi="仿宋" w:cs="仿宋" w:hint="eastAsia"/>
            <w:lang w:eastAsia="zh-CN"/>
          </w:rPr>
          <w:t>九、目标客户和受众分析</w:t>
        </w:r>
        <w:r>
          <w:tab/>
        </w:r>
        <w:r>
          <w:fldChar w:fldCharType="begin"/>
        </w:r>
        <w:r>
          <w:instrText xml:space="preserve"> PAGEREF _Toc20520 \h </w:instrText>
        </w:r>
        <w:r>
          <w:fldChar w:fldCharType="separate"/>
        </w:r>
        <w:r>
          <w:t>69</w:t>
        </w:r>
        <w:r>
          <w:fldChar w:fldCharType="end"/>
        </w:r>
      </w:hyperlink>
    </w:p>
    <w:p>
      <w:pPr>
        <w:pStyle w:val="TOC2"/>
        <w:tabs>
          <w:tab w:val="right" w:leader="dot" w:pos="8306"/>
        </w:tabs>
      </w:pPr>
      <w:hyperlink w:anchor="_Toc3798" w:history="1">
        <w:r>
          <w:rPr>
            <w:rFonts w:ascii="仿宋" w:eastAsia="仿宋" w:hAnsi="仿宋" w:cs="仿宋" w:hint="eastAsia"/>
            <w:lang w:eastAsia="zh-CN"/>
          </w:rPr>
          <w:t>(一)、客户群体描述</w:t>
        </w:r>
        <w:r>
          <w:tab/>
        </w:r>
        <w:r>
          <w:fldChar w:fldCharType="begin"/>
        </w:r>
        <w:r>
          <w:instrText xml:space="preserve"> PAGEREF _Toc3798 \h </w:instrText>
        </w:r>
        <w:r>
          <w:fldChar w:fldCharType="separate"/>
        </w:r>
        <w:r>
          <w:t>69</w:t>
        </w:r>
        <w:r>
          <w:fldChar w:fldCharType="end"/>
        </w:r>
      </w:hyperlink>
    </w:p>
    <w:p>
      <w:pPr>
        <w:pStyle w:val="TOC2"/>
        <w:tabs>
          <w:tab w:val="right" w:leader="dot" w:pos="8306"/>
        </w:tabs>
      </w:pPr>
      <w:hyperlink w:anchor="_Toc30058" w:history="1">
        <w:r>
          <w:rPr>
            <w:rFonts w:ascii="仿宋" w:eastAsia="仿宋" w:hAnsi="仿宋" w:cs="仿宋" w:hint="eastAsia"/>
            <w:lang w:eastAsia="zh-CN"/>
          </w:rPr>
          <w:t>(二)、客户需求和期望</w:t>
        </w:r>
        <w:r>
          <w:tab/>
        </w:r>
        <w:r>
          <w:fldChar w:fldCharType="begin"/>
        </w:r>
        <w:r>
          <w:instrText xml:space="preserve"> PAGEREF _Toc30058 \h </w:instrText>
        </w:r>
        <w:r>
          <w:fldChar w:fldCharType="separate"/>
        </w:r>
        <w:r>
          <w:t>70</w:t>
        </w:r>
        <w:r>
          <w:fldChar w:fldCharType="end"/>
        </w:r>
      </w:hyperlink>
    </w:p>
    <w:p>
      <w:pPr>
        <w:pStyle w:val="TOC2"/>
        <w:tabs>
          <w:tab w:val="right" w:leader="dot" w:pos="8306"/>
        </w:tabs>
      </w:pPr>
      <w:hyperlink w:anchor="_Toc199" w:history="1">
        <w:r>
          <w:rPr>
            <w:rFonts w:ascii="仿宋" w:eastAsia="仿宋" w:hAnsi="仿宋" w:cs="仿宋" w:hint="eastAsia"/>
            <w:lang w:eastAsia="zh-CN"/>
          </w:rPr>
          <w:t>(三)、客户获取策略</w:t>
        </w:r>
        <w:r>
          <w:tab/>
        </w:r>
        <w:r>
          <w:fldChar w:fldCharType="begin"/>
        </w:r>
        <w:r>
          <w:instrText xml:space="preserve"> PAGEREF _Toc199 \h </w:instrText>
        </w:r>
        <w:r>
          <w:fldChar w:fldCharType="separate"/>
        </w:r>
        <w:r>
          <w:t>72</w:t>
        </w:r>
        <w:r>
          <w:fldChar w:fldCharType="end"/>
        </w:r>
      </w:hyperlink>
    </w:p>
    <w:p>
      <w:pPr>
        <w:pStyle w:val="TOC2"/>
        <w:tabs>
          <w:tab w:val="right" w:leader="dot" w:pos="8306"/>
        </w:tabs>
      </w:pPr>
      <w:hyperlink w:anchor="_Toc27797" w:history="1">
        <w:r>
          <w:rPr>
            <w:rFonts w:ascii="仿宋" w:eastAsia="仿宋" w:hAnsi="仿宋" w:cs="仿宋" w:hint="eastAsia"/>
            <w:lang w:eastAsia="zh-CN"/>
          </w:rPr>
          <w:t>(四)、客户关系管理</w:t>
        </w:r>
        <w:r>
          <w:tab/>
        </w:r>
        <w:r>
          <w:fldChar w:fldCharType="begin"/>
        </w:r>
        <w:r>
          <w:instrText xml:space="preserve"> PAGEREF _Toc27797 \h </w:instrText>
        </w:r>
        <w:r>
          <w:fldChar w:fldCharType="separate"/>
        </w:r>
        <w:r>
          <w:t>74</w:t>
        </w:r>
        <w:r>
          <w:fldChar w:fldCharType="end"/>
        </w:r>
      </w:hyperlink>
    </w:p>
    <w:p>
      <w:pPr>
        <w:pStyle w:val="TOC1"/>
        <w:tabs>
          <w:tab w:val="right" w:leader="dot" w:pos="8306"/>
        </w:tabs>
      </w:pPr>
      <w:hyperlink w:anchor="_Toc24045" w:history="1">
        <w:r>
          <w:rPr>
            <w:rFonts w:ascii="仿宋" w:eastAsia="仿宋" w:hAnsi="仿宋" w:cs="仿宋" w:hint="eastAsia"/>
            <w:lang w:eastAsia="zh-CN"/>
          </w:rPr>
          <w:t>十、职业教育项目风险分析</w:t>
        </w:r>
        <w:r>
          <w:tab/>
        </w:r>
        <w:r>
          <w:fldChar w:fldCharType="begin"/>
        </w:r>
        <w:r>
          <w:instrText xml:space="preserve"> PAGEREF _Toc24045 \h </w:instrText>
        </w:r>
        <w:r>
          <w:fldChar w:fldCharType="separate"/>
        </w:r>
        <w:r>
          <w:t>76</w:t>
        </w:r>
        <w:r>
          <w:fldChar w:fldCharType="end"/>
        </w:r>
      </w:hyperlink>
    </w:p>
    <w:p>
      <w:pPr>
        <w:pStyle w:val="TOC2"/>
        <w:tabs>
          <w:tab w:val="right" w:leader="dot" w:pos="8306"/>
        </w:tabs>
      </w:pPr>
      <w:hyperlink w:anchor="_Toc4175" w:history="1">
        <w:r>
          <w:rPr>
            <w:rFonts w:ascii="仿宋" w:eastAsia="仿宋" w:hAnsi="仿宋" w:cs="仿宋" w:hint="eastAsia"/>
            <w:lang w:eastAsia="zh-CN"/>
          </w:rPr>
          <w:t>(一)、职业教育项目风险分析</w:t>
        </w:r>
        <w:r>
          <w:tab/>
        </w:r>
        <w:r>
          <w:fldChar w:fldCharType="begin"/>
        </w:r>
        <w:r>
          <w:instrText xml:space="preserve"> PAGEREF _Toc4175 \h </w:instrText>
        </w:r>
        <w:r>
          <w:fldChar w:fldCharType="separate"/>
        </w:r>
        <w:r>
          <w:t>76</w:t>
        </w:r>
        <w:r>
          <w:fldChar w:fldCharType="end"/>
        </w:r>
      </w:hyperlink>
    </w:p>
    <w:p>
      <w:pPr>
        <w:pStyle w:val="TOC2"/>
        <w:tabs>
          <w:tab w:val="right" w:leader="dot" w:pos="8306"/>
        </w:tabs>
      </w:pPr>
      <w:hyperlink w:anchor="_Toc14296" w:history="1">
        <w:r>
          <w:rPr>
            <w:rFonts w:ascii="仿宋" w:eastAsia="仿宋" w:hAnsi="仿宋" w:cs="仿宋" w:hint="eastAsia"/>
            <w:lang w:eastAsia="zh-CN"/>
          </w:rPr>
          <w:t>(二)、职业教育项目风险对策</w:t>
        </w:r>
        <w:r>
          <w:tab/>
        </w:r>
        <w:r>
          <w:fldChar w:fldCharType="begin"/>
        </w:r>
        <w:r>
          <w:instrText xml:space="preserve"> PAGEREF _Toc14296 \h </w:instrText>
        </w:r>
        <w:r>
          <w:fldChar w:fldCharType="separate"/>
        </w:r>
        <w:r>
          <w:t>77</w:t>
        </w:r>
        <w:r>
          <w:fldChar w:fldCharType="end"/>
        </w:r>
      </w:hyperlink>
    </w:p>
    <w:p>
      <w:pPr>
        <w:pStyle w:val="TOC1"/>
        <w:tabs>
          <w:tab w:val="right" w:leader="dot" w:pos="8306"/>
        </w:tabs>
      </w:pPr>
      <w:hyperlink w:anchor="_Toc20326" w:history="1">
        <w:r>
          <w:rPr>
            <w:rFonts w:ascii="仿宋" w:eastAsia="仿宋" w:hAnsi="仿宋" w:cs="仿宋" w:hint="eastAsia"/>
            <w:lang w:eastAsia="zh-CN"/>
          </w:rPr>
          <w:t>十一、法律和合规事项</w:t>
        </w:r>
        <w:r>
          <w:tab/>
        </w:r>
        <w:r>
          <w:fldChar w:fldCharType="begin"/>
        </w:r>
        <w:r>
          <w:instrText xml:space="preserve"> PAGEREF _Toc20326 \h </w:instrText>
        </w:r>
        <w:r>
          <w:fldChar w:fldCharType="separate"/>
        </w:r>
        <w:r>
          <w:t>78</w:t>
        </w:r>
        <w:r>
          <w:fldChar w:fldCharType="end"/>
        </w:r>
      </w:hyperlink>
    </w:p>
    <w:p>
      <w:pPr>
        <w:pStyle w:val="TOC2"/>
        <w:tabs>
          <w:tab w:val="right" w:leader="dot" w:pos="8306"/>
        </w:tabs>
      </w:pPr>
      <w:hyperlink w:anchor="_Toc16301" w:history="1">
        <w:r>
          <w:rPr>
            <w:rFonts w:ascii="仿宋" w:eastAsia="仿宋" w:hAnsi="仿宋" w:cs="仿宋" w:hint="eastAsia"/>
            <w:lang w:eastAsia="zh-CN"/>
          </w:rPr>
          <w:t>(一)、公司注册和法律地位</w:t>
        </w:r>
        <w:r>
          <w:tab/>
        </w:r>
        <w:r>
          <w:fldChar w:fldCharType="begin"/>
        </w:r>
        <w:r>
          <w:instrText xml:space="preserve"> PAGEREF _Toc16301 \h </w:instrText>
        </w:r>
        <w:r>
          <w:fldChar w:fldCharType="separate"/>
        </w:r>
        <w:r>
          <w:t>78</w:t>
        </w:r>
        <w:r>
          <w:fldChar w:fldCharType="end"/>
        </w:r>
      </w:hyperlink>
    </w:p>
    <w:p>
      <w:pPr>
        <w:pStyle w:val="TOC2"/>
        <w:tabs>
          <w:tab w:val="right" w:leader="dot" w:pos="8306"/>
        </w:tabs>
      </w:pPr>
      <w:hyperlink w:anchor="_Toc26032" w:history="1">
        <w:r>
          <w:rPr>
            <w:rFonts w:ascii="仿宋" w:eastAsia="仿宋" w:hAnsi="仿宋" w:cs="仿宋" w:hint="eastAsia"/>
            <w:lang w:eastAsia="zh-CN"/>
          </w:rPr>
          <w:t>(二)、专业许可与许可证</w:t>
        </w:r>
        <w:r>
          <w:tab/>
        </w:r>
        <w:r>
          <w:fldChar w:fldCharType="begin"/>
        </w:r>
        <w:r>
          <w:instrText xml:space="preserve"> PAGEREF _Toc26032 \h </w:instrText>
        </w:r>
        <w:r>
          <w:fldChar w:fldCharType="separate"/>
        </w:r>
        <w:r>
          <w:t>78</w:t>
        </w:r>
        <w:r>
          <w:fldChar w:fldCharType="end"/>
        </w:r>
      </w:hyperlink>
    </w:p>
    <w:p>
      <w:pPr>
        <w:pStyle w:val="TOC2"/>
        <w:tabs>
          <w:tab w:val="right" w:leader="dot" w:pos="8306"/>
        </w:tabs>
      </w:pPr>
      <w:hyperlink w:anchor="_Toc31763" w:history="1">
        <w:r>
          <w:rPr>
            <w:rFonts w:ascii="仿宋" w:eastAsia="仿宋" w:hAnsi="仿宋" w:cs="仿宋" w:hint="eastAsia"/>
            <w:lang w:eastAsia="zh-CN"/>
          </w:rPr>
          <w:t>(三)、知识产权</w:t>
        </w:r>
        <w:r>
          <w:tab/>
        </w:r>
        <w:r>
          <w:fldChar w:fldCharType="begin"/>
        </w:r>
        <w:r>
          <w:instrText xml:space="preserve"> PAGEREF _Toc31763 \h </w:instrText>
        </w:r>
        <w:r>
          <w:fldChar w:fldCharType="separate"/>
        </w:r>
        <w:r>
          <w:t>78</w:t>
        </w:r>
        <w:r>
          <w:fldChar w:fldCharType="end"/>
        </w:r>
      </w:hyperlink>
    </w:p>
    <w:p>
      <w:pPr>
        <w:pStyle w:val="TOC2"/>
        <w:tabs>
          <w:tab w:val="right" w:leader="dot" w:pos="8306"/>
        </w:tabs>
      </w:pPr>
      <w:hyperlink w:anchor="_Toc6357" w:history="1">
        <w:r>
          <w:rPr>
            <w:rFonts w:ascii="仿宋" w:eastAsia="仿宋" w:hAnsi="仿宋" w:cs="仿宋" w:hint="eastAsia"/>
            <w:lang w:eastAsia="zh-CN"/>
          </w:rPr>
          <w:t>(四)、合同与法律义务</w:t>
        </w:r>
        <w:r>
          <w:tab/>
        </w:r>
        <w:r>
          <w:fldChar w:fldCharType="begin"/>
        </w:r>
        <w:r>
          <w:instrText xml:space="preserve"> PAGEREF _Toc6357 \h </w:instrText>
        </w:r>
        <w:r>
          <w:fldChar w:fldCharType="separate"/>
        </w:r>
        <w:r>
          <w:t>78</w:t>
        </w:r>
        <w:r>
          <w:fldChar w:fldCharType="end"/>
        </w:r>
      </w:hyperlink>
    </w:p>
    <w:p>
      <w:pPr>
        <w:pStyle w:val="TOC1"/>
        <w:tabs>
          <w:tab w:val="right" w:leader="dot" w:pos="8306"/>
        </w:tabs>
      </w:pPr>
      <w:hyperlink w:anchor="_Toc30528" w:history="1">
        <w:r>
          <w:rPr>
            <w:rFonts w:ascii="仿宋" w:eastAsia="仿宋" w:hAnsi="仿宋" w:cs="仿宋" w:hint="eastAsia"/>
            <w:lang w:eastAsia="zh-CN"/>
          </w:rPr>
          <w:t>十二、市场营销策略</w:t>
        </w:r>
        <w:r>
          <w:tab/>
        </w:r>
        <w:r>
          <w:fldChar w:fldCharType="begin"/>
        </w:r>
        <w:r>
          <w:instrText xml:space="preserve"> PAGEREF _Toc30528 \h </w:instrText>
        </w:r>
        <w:r>
          <w:fldChar w:fldCharType="separate"/>
        </w:r>
        <w:r>
          <w:t>79</w:t>
        </w:r>
        <w:r>
          <w:fldChar w:fldCharType="end"/>
        </w:r>
      </w:hyperlink>
    </w:p>
    <w:p>
      <w:pPr>
        <w:pStyle w:val="TOC2"/>
        <w:tabs>
          <w:tab w:val="right" w:leader="dot" w:pos="8306"/>
        </w:tabs>
      </w:pPr>
      <w:hyperlink w:anchor="_Toc155" w:history="1">
        <w:r>
          <w:rPr>
            <w:rFonts w:ascii="仿宋" w:eastAsia="仿宋" w:hAnsi="仿宋" w:cs="仿宋" w:hint="eastAsia"/>
            <w:lang w:eastAsia="zh-CN"/>
          </w:rPr>
          <w:t>(一)、市场定位和目标市场</w:t>
        </w:r>
        <w:r>
          <w:tab/>
        </w:r>
        <w:r>
          <w:fldChar w:fldCharType="begin"/>
        </w:r>
        <w:r>
          <w:instrText xml:space="preserve"> PAGEREF _Toc155 \h </w:instrText>
        </w:r>
        <w:r>
          <w:fldChar w:fldCharType="separate"/>
        </w:r>
        <w:r>
          <w:t>79</w:t>
        </w:r>
        <w:r>
          <w:fldChar w:fldCharType="end"/>
        </w:r>
      </w:hyperlink>
    </w:p>
    <w:p>
      <w:pPr>
        <w:pStyle w:val="TOC2"/>
        <w:tabs>
          <w:tab w:val="right" w:leader="dot" w:pos="8306"/>
        </w:tabs>
      </w:pPr>
      <w:hyperlink w:anchor="_Toc28324" w:history="1">
        <w:r>
          <w:rPr>
            <w:rFonts w:ascii="仿宋" w:eastAsia="仿宋" w:hAnsi="仿宋" w:cs="仿宋" w:hint="eastAsia"/>
            <w:lang w:eastAsia="zh-CN"/>
          </w:rPr>
          <w:t>(二)、定价策略</w:t>
        </w:r>
        <w:r>
          <w:tab/>
        </w:r>
        <w:r>
          <w:fldChar w:fldCharType="begin"/>
        </w:r>
        <w:r>
          <w:instrText xml:space="preserve"> PAGEREF _Toc28324 \h </w:instrText>
        </w:r>
        <w:r>
          <w:fldChar w:fldCharType="separate"/>
        </w:r>
        <w:r>
          <w:t>80</w:t>
        </w:r>
        <w:r>
          <w:fldChar w:fldCharType="end"/>
        </w:r>
      </w:hyperlink>
    </w:p>
    <w:p>
      <w:pPr>
        <w:pStyle w:val="TOC2"/>
        <w:tabs>
          <w:tab w:val="right" w:leader="dot" w:pos="8306"/>
        </w:tabs>
      </w:pPr>
      <w:hyperlink w:anchor="_Toc6347" w:history="1">
        <w:r>
          <w:rPr>
            <w:rFonts w:ascii="仿宋" w:eastAsia="仿宋" w:hAnsi="仿宋" w:cs="仿宋" w:hint="eastAsia"/>
            <w:lang w:eastAsia="zh-CN"/>
          </w:rPr>
          <w:t>(三)、销售和推广策略</w:t>
        </w:r>
        <w:r>
          <w:tab/>
        </w:r>
        <w:r>
          <w:fldChar w:fldCharType="begin"/>
        </w:r>
        <w:r>
          <w:instrText xml:space="preserve"> PAGEREF _Toc6347 \h </w:instrText>
        </w:r>
        <w:r>
          <w:fldChar w:fldCharType="separate"/>
        </w:r>
        <w:r>
          <w:t>82</w:t>
        </w:r>
        <w:r>
          <w:fldChar w:fldCharType="end"/>
        </w:r>
      </w:hyperlink>
    </w:p>
    <w:p>
      <w:pPr>
        <w:pStyle w:val="TOC2"/>
        <w:tabs>
          <w:tab w:val="right" w:leader="dot" w:pos="8306"/>
        </w:tabs>
      </w:pPr>
      <w:hyperlink w:anchor="_Toc26165" w:history="1">
        <w:r>
          <w:rPr>
            <w:rFonts w:ascii="仿宋" w:eastAsia="仿宋" w:hAnsi="仿宋" w:cs="仿宋" w:hint="eastAsia"/>
            <w:lang w:eastAsia="zh-CN"/>
          </w:rPr>
          <w:t>(四)、销售渠道和分销策略</w:t>
        </w:r>
        <w:r>
          <w:tab/>
        </w:r>
        <w:r>
          <w:fldChar w:fldCharType="begin"/>
        </w:r>
        <w:r>
          <w:instrText xml:space="preserve"> PAGEREF _Toc26165 \h </w:instrText>
        </w:r>
        <w:r>
          <w:fldChar w:fldCharType="separate"/>
        </w:r>
        <w:r>
          <w:t>83</w:t>
        </w:r>
        <w:r>
          <w:fldChar w:fldCharType="end"/>
        </w:r>
      </w:hyperlink>
    </w:p>
    <w:p>
      <w:pPr>
        <w:pStyle w:val="TOC1"/>
        <w:tabs>
          <w:tab w:val="right" w:leader="dot" w:pos="8306"/>
        </w:tabs>
      </w:pPr>
      <w:hyperlink w:anchor="_Toc31592" w:history="1">
        <w:r>
          <w:rPr>
            <w:rFonts w:ascii="仿宋" w:eastAsia="仿宋" w:hAnsi="仿宋" w:cs="仿宋" w:hint="eastAsia"/>
            <w:lang w:eastAsia="zh-CN"/>
          </w:rPr>
          <w:t>十三、社会和环境责任</w:t>
        </w:r>
        <w:r>
          <w:tab/>
        </w:r>
        <w:r>
          <w:fldChar w:fldCharType="begin"/>
        </w:r>
        <w:r>
          <w:instrText xml:space="preserve"> PAGEREF _Toc31592 \h </w:instrText>
        </w:r>
        <w:r>
          <w:fldChar w:fldCharType="separate"/>
        </w:r>
        <w:r>
          <w:t>84</w:t>
        </w:r>
        <w:r>
          <w:fldChar w:fldCharType="end"/>
        </w:r>
      </w:hyperlink>
    </w:p>
    <w:p>
      <w:pPr>
        <w:pStyle w:val="TOC2"/>
        <w:tabs>
          <w:tab w:val="right" w:leader="dot" w:pos="8306"/>
        </w:tabs>
      </w:pPr>
      <w:hyperlink w:anchor="_Toc10926" w:history="1">
        <w:r>
          <w:rPr>
            <w:rFonts w:ascii="仿宋" w:eastAsia="仿宋" w:hAnsi="仿宋" w:cs="仿宋" w:hint="eastAsia"/>
            <w:lang w:eastAsia="zh-CN"/>
          </w:rPr>
          <w:t>(一)、社会责任职业教育项目</w:t>
        </w:r>
        <w:r>
          <w:tab/>
        </w:r>
        <w:r>
          <w:fldChar w:fldCharType="begin"/>
        </w:r>
        <w:r>
          <w:instrText xml:space="preserve"> PAGEREF _Toc10926 \h </w:instrText>
        </w:r>
        <w:r>
          <w:fldChar w:fldCharType="separate"/>
        </w:r>
        <w:r>
          <w:t>84</w:t>
        </w:r>
        <w:r>
          <w:fldChar w:fldCharType="end"/>
        </w:r>
      </w:hyperlink>
    </w:p>
    <w:p>
      <w:pPr>
        <w:pStyle w:val="TOC2"/>
        <w:tabs>
          <w:tab w:val="right" w:leader="dot" w:pos="8306"/>
        </w:tabs>
      </w:pPr>
      <w:hyperlink w:anchor="_Toc23211" w:history="1">
        <w:r>
          <w:rPr>
            <w:rFonts w:ascii="仿宋" w:eastAsia="仿宋" w:hAnsi="仿宋" w:cs="仿宋" w:hint="eastAsia"/>
            <w:lang w:eastAsia="zh-CN"/>
          </w:rPr>
          <w:t>(二)、环境保护举措</w:t>
        </w:r>
        <w:r>
          <w:tab/>
        </w:r>
        <w:r>
          <w:fldChar w:fldCharType="begin"/>
        </w:r>
        <w:r>
          <w:instrText xml:space="preserve"> PAGEREF _Toc23211 \h </w:instrText>
        </w:r>
        <w:r>
          <w:fldChar w:fldCharType="separate"/>
        </w:r>
        <w:r>
          <w:t>85</w:t>
        </w:r>
        <w:r>
          <w:fldChar w:fldCharType="end"/>
        </w:r>
      </w:hyperlink>
    </w:p>
    <w:p>
      <w:pPr>
        <w:pStyle w:val="TOC2"/>
        <w:tabs>
          <w:tab w:val="right" w:leader="dot" w:pos="8306"/>
        </w:tabs>
      </w:pPr>
      <w:hyperlink w:anchor="_Toc12787" w:history="1">
        <w:r>
          <w:rPr>
            <w:rFonts w:ascii="仿宋" w:eastAsia="仿宋" w:hAnsi="仿宋" w:cs="仿宋" w:hint="eastAsia"/>
            <w:lang w:eastAsia="zh-CN"/>
          </w:rPr>
          <w:t>(三)、可持续发展倡议</w:t>
        </w:r>
        <w:r>
          <w:tab/>
        </w:r>
        <w:r>
          <w:fldChar w:fldCharType="begin"/>
        </w:r>
        <w:r>
          <w:instrText xml:space="preserve"> PAGEREF _Toc12787 \h </w:instrText>
        </w:r>
        <w:r>
          <w:fldChar w:fldCharType="separate"/>
        </w:r>
        <w:r>
          <w:t>85</w:t>
        </w:r>
        <w:r>
          <w:fldChar w:fldCharType="end"/>
        </w:r>
      </w:hyperlink>
    </w:p>
    <w:p>
      <w:pPr>
        <w:pStyle w:val="TOC1"/>
        <w:tabs>
          <w:tab w:val="right" w:leader="dot" w:pos="8306"/>
        </w:tabs>
      </w:pPr>
      <w:hyperlink w:anchor="_Toc21583" w:history="1">
        <w:r>
          <w:rPr>
            <w:rFonts w:ascii="仿宋" w:eastAsia="仿宋" w:hAnsi="仿宋" w:cs="仿宋" w:hint="eastAsia"/>
            <w:lang w:eastAsia="zh-CN"/>
          </w:rPr>
          <w:t>十四、职业教育项目总结分析</w:t>
        </w:r>
        <w:r>
          <w:tab/>
        </w:r>
        <w:r>
          <w:fldChar w:fldCharType="begin"/>
        </w:r>
        <w:r>
          <w:instrText xml:space="preserve"> PAGEREF _Toc21583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181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52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https://d.book118.com/015030033331011043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15030033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2023-12-28T12:20:00Z</dcterms:created>
  <dcterms:modified xsi:type="dcterms:W3CDTF">2023-12-28T12:20:39Z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1C17D91DA38F4706A992BD03C8170DEA_11</vt:lpwstr>
  </property>
  <property fmtid="{D5CDD505-2E9C-101B-9397-08002B2CF9AE}" pid="3" name="KSOProductBuildVer">
    <vt:lpwstr>2052-12.1.0.16120</vt:lpwstr>
  </property>
</Properties>
</file>