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电力行业发展项目构思建设方案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6" w:history="1">
        <w:r>
          <w:rPr>
            <w:rFonts w:ascii="仿宋" w:eastAsia="仿宋" w:hAnsi="仿宋" w:cs="仿宋" w:hint="eastAsia"/>
            <w:lang w:eastAsia="zh-CN"/>
          </w:rPr>
          <w:t>概论</w:t>
        </w:r>
        <w:r>
          <w:tab/>
        </w:r>
        <w:r>
          <w:fldChar w:fldCharType="begin"/>
        </w:r>
        <w:r>
          <w:instrText xml:space="preserve"> PAGEREF _Toc5166 \h </w:instrText>
        </w:r>
        <w:r>
          <w:fldChar w:fldCharType="separate"/>
        </w:r>
        <w:r>
          <w:t>3</w:t>
        </w:r>
        <w:r>
          <w:fldChar w:fldCharType="end"/>
        </w:r>
      </w:hyperlink>
    </w:p>
    <w:p>
      <w:pPr>
        <w:pStyle w:val="TOC1"/>
        <w:tabs>
          <w:tab w:val="right" w:leader="dot" w:pos="8306"/>
        </w:tabs>
      </w:pPr>
      <w:hyperlink w:anchor="_Toc28821" w:history="1">
        <w:r>
          <w:rPr>
            <w:rFonts w:ascii="仿宋" w:eastAsia="仿宋" w:hAnsi="仿宋" w:cs="仿宋" w:hint="eastAsia"/>
            <w:lang w:eastAsia="zh-CN"/>
          </w:rPr>
          <w:t>一、资源开发及综合利用分析</w:t>
        </w:r>
        <w:r>
          <w:tab/>
        </w:r>
        <w:r>
          <w:fldChar w:fldCharType="begin"/>
        </w:r>
        <w:r>
          <w:instrText xml:space="preserve"> PAGEREF _Toc28821 \h </w:instrText>
        </w:r>
        <w:r>
          <w:fldChar w:fldCharType="separate"/>
        </w:r>
        <w:r>
          <w:t>3</w:t>
        </w:r>
        <w:r>
          <w:fldChar w:fldCharType="end"/>
        </w:r>
      </w:hyperlink>
    </w:p>
    <w:p>
      <w:pPr>
        <w:pStyle w:val="TOC2"/>
        <w:tabs>
          <w:tab w:val="right" w:leader="dot" w:pos="8306"/>
        </w:tabs>
      </w:pPr>
      <w:hyperlink w:anchor="_Toc5753" w:history="1">
        <w:r>
          <w:rPr>
            <w:rFonts w:ascii="仿宋" w:eastAsia="仿宋" w:hAnsi="仿宋" w:cs="仿宋" w:hint="eastAsia"/>
            <w:lang w:eastAsia="zh-CN"/>
          </w:rPr>
          <w:t>(一)、资源开发方案</w:t>
        </w:r>
        <w:r>
          <w:tab/>
        </w:r>
        <w:r>
          <w:fldChar w:fldCharType="begin"/>
        </w:r>
        <w:r>
          <w:instrText xml:space="preserve"> PAGEREF _Toc5753 \h </w:instrText>
        </w:r>
        <w:r>
          <w:fldChar w:fldCharType="separate"/>
        </w:r>
        <w:r>
          <w:t>3</w:t>
        </w:r>
        <w:r>
          <w:fldChar w:fldCharType="end"/>
        </w:r>
      </w:hyperlink>
    </w:p>
    <w:p>
      <w:pPr>
        <w:pStyle w:val="TOC2"/>
        <w:tabs>
          <w:tab w:val="right" w:leader="dot" w:pos="8306"/>
        </w:tabs>
      </w:pPr>
      <w:hyperlink w:anchor="_Toc23410" w:history="1">
        <w:r>
          <w:rPr>
            <w:rFonts w:ascii="仿宋" w:eastAsia="仿宋" w:hAnsi="仿宋" w:cs="仿宋" w:hint="eastAsia"/>
            <w:lang w:eastAsia="zh-CN"/>
          </w:rPr>
          <w:t>(二)、资源利用方案</w:t>
        </w:r>
        <w:r>
          <w:tab/>
        </w:r>
        <w:r>
          <w:fldChar w:fldCharType="begin"/>
        </w:r>
        <w:r>
          <w:instrText xml:space="preserve"> PAGEREF _Toc23410 \h </w:instrText>
        </w:r>
        <w:r>
          <w:fldChar w:fldCharType="separate"/>
        </w:r>
        <w:r>
          <w:t>4</w:t>
        </w:r>
        <w:r>
          <w:fldChar w:fldCharType="end"/>
        </w:r>
      </w:hyperlink>
    </w:p>
    <w:p>
      <w:pPr>
        <w:pStyle w:val="TOC2"/>
        <w:tabs>
          <w:tab w:val="right" w:leader="dot" w:pos="8306"/>
        </w:tabs>
      </w:pPr>
      <w:hyperlink w:anchor="_Toc28875" w:history="1">
        <w:r>
          <w:rPr>
            <w:rFonts w:ascii="仿宋" w:eastAsia="仿宋" w:hAnsi="仿宋" w:cs="仿宋" w:hint="eastAsia"/>
            <w:lang w:eastAsia="zh-CN"/>
          </w:rPr>
          <w:t>(三)、资源节约措施</w:t>
        </w:r>
        <w:r>
          <w:tab/>
        </w:r>
        <w:r>
          <w:fldChar w:fldCharType="begin"/>
        </w:r>
        <w:r>
          <w:instrText xml:space="preserve"> PAGEREF _Toc28875 \h </w:instrText>
        </w:r>
        <w:r>
          <w:fldChar w:fldCharType="separate"/>
        </w:r>
        <w:r>
          <w:t>5</w:t>
        </w:r>
        <w:r>
          <w:fldChar w:fldCharType="end"/>
        </w:r>
      </w:hyperlink>
    </w:p>
    <w:p>
      <w:pPr>
        <w:pStyle w:val="TOC1"/>
        <w:tabs>
          <w:tab w:val="right" w:leader="dot" w:pos="8306"/>
        </w:tabs>
      </w:pPr>
      <w:hyperlink w:anchor="_Toc11110" w:history="1">
        <w:r>
          <w:rPr>
            <w:rFonts w:ascii="仿宋" w:eastAsia="仿宋" w:hAnsi="仿宋" w:cs="仿宋" w:hint="eastAsia"/>
            <w:lang w:eastAsia="zh-CN"/>
          </w:rPr>
          <w:t>二、建设风险评估分析</w:t>
        </w:r>
        <w:r>
          <w:tab/>
        </w:r>
        <w:r>
          <w:fldChar w:fldCharType="begin"/>
        </w:r>
        <w:r>
          <w:instrText xml:space="preserve"> PAGEREF _Toc11110 \h </w:instrText>
        </w:r>
        <w:r>
          <w:fldChar w:fldCharType="separate"/>
        </w:r>
        <w:r>
          <w:t>6</w:t>
        </w:r>
        <w:r>
          <w:fldChar w:fldCharType="end"/>
        </w:r>
      </w:hyperlink>
    </w:p>
    <w:p>
      <w:pPr>
        <w:pStyle w:val="TOC2"/>
        <w:tabs>
          <w:tab w:val="right" w:leader="dot" w:pos="8306"/>
        </w:tabs>
      </w:pPr>
      <w:hyperlink w:anchor="_Toc21841" w:history="1">
        <w:r>
          <w:rPr>
            <w:rFonts w:ascii="仿宋" w:eastAsia="仿宋" w:hAnsi="仿宋" w:cs="仿宋" w:hint="eastAsia"/>
            <w:lang w:eastAsia="zh-CN"/>
          </w:rPr>
          <w:t>(一)、政策风险分析</w:t>
        </w:r>
        <w:r>
          <w:tab/>
        </w:r>
        <w:r>
          <w:fldChar w:fldCharType="begin"/>
        </w:r>
        <w:r>
          <w:instrText xml:space="preserve"> PAGEREF _Toc21841 \h </w:instrText>
        </w:r>
        <w:r>
          <w:fldChar w:fldCharType="separate"/>
        </w:r>
        <w:r>
          <w:t>6</w:t>
        </w:r>
        <w:r>
          <w:fldChar w:fldCharType="end"/>
        </w:r>
      </w:hyperlink>
    </w:p>
    <w:p>
      <w:pPr>
        <w:pStyle w:val="TOC2"/>
        <w:tabs>
          <w:tab w:val="right" w:leader="dot" w:pos="8306"/>
        </w:tabs>
      </w:pPr>
      <w:hyperlink w:anchor="_Toc11595" w:history="1">
        <w:r>
          <w:rPr>
            <w:rFonts w:ascii="仿宋" w:eastAsia="仿宋" w:hAnsi="仿宋" w:cs="仿宋" w:hint="eastAsia"/>
            <w:lang w:eastAsia="zh-CN"/>
          </w:rPr>
          <w:t>(二)、社会风险分析</w:t>
        </w:r>
        <w:r>
          <w:tab/>
        </w:r>
        <w:r>
          <w:fldChar w:fldCharType="begin"/>
        </w:r>
        <w:r>
          <w:instrText xml:space="preserve"> PAGEREF _Toc11595 \h </w:instrText>
        </w:r>
        <w:r>
          <w:fldChar w:fldCharType="separate"/>
        </w:r>
        <w:r>
          <w:t>8</w:t>
        </w:r>
        <w:r>
          <w:fldChar w:fldCharType="end"/>
        </w:r>
      </w:hyperlink>
    </w:p>
    <w:p>
      <w:pPr>
        <w:pStyle w:val="TOC2"/>
        <w:tabs>
          <w:tab w:val="right" w:leader="dot" w:pos="8306"/>
        </w:tabs>
      </w:pPr>
      <w:hyperlink w:anchor="_Toc15193" w:history="1">
        <w:r>
          <w:rPr>
            <w:rFonts w:ascii="仿宋" w:eastAsia="仿宋" w:hAnsi="仿宋" w:cs="仿宋" w:hint="eastAsia"/>
            <w:lang w:eastAsia="zh-CN"/>
          </w:rPr>
          <w:t>(三)、市场风险分析</w:t>
        </w:r>
        <w:r>
          <w:tab/>
        </w:r>
        <w:r>
          <w:fldChar w:fldCharType="begin"/>
        </w:r>
        <w:r>
          <w:instrText xml:space="preserve"> PAGEREF _Toc15193 \h </w:instrText>
        </w:r>
        <w:r>
          <w:fldChar w:fldCharType="separate"/>
        </w:r>
        <w:r>
          <w:t>9</w:t>
        </w:r>
        <w:r>
          <w:fldChar w:fldCharType="end"/>
        </w:r>
      </w:hyperlink>
    </w:p>
    <w:p>
      <w:pPr>
        <w:pStyle w:val="TOC2"/>
        <w:tabs>
          <w:tab w:val="right" w:leader="dot" w:pos="8306"/>
        </w:tabs>
      </w:pPr>
      <w:hyperlink w:anchor="_Toc18861" w:history="1">
        <w:r>
          <w:rPr>
            <w:rFonts w:ascii="仿宋" w:eastAsia="仿宋" w:hAnsi="仿宋" w:cs="仿宋" w:hint="eastAsia"/>
            <w:lang w:eastAsia="zh-CN"/>
          </w:rPr>
          <w:t>(四)、资金风险分析</w:t>
        </w:r>
        <w:r>
          <w:tab/>
        </w:r>
        <w:r>
          <w:fldChar w:fldCharType="begin"/>
        </w:r>
        <w:r>
          <w:instrText xml:space="preserve"> PAGEREF _Toc18861 \h </w:instrText>
        </w:r>
        <w:r>
          <w:fldChar w:fldCharType="separate"/>
        </w:r>
        <w:r>
          <w:t>10</w:t>
        </w:r>
        <w:r>
          <w:fldChar w:fldCharType="end"/>
        </w:r>
      </w:hyperlink>
    </w:p>
    <w:p>
      <w:pPr>
        <w:pStyle w:val="TOC2"/>
        <w:tabs>
          <w:tab w:val="right" w:leader="dot" w:pos="8306"/>
        </w:tabs>
      </w:pPr>
      <w:hyperlink w:anchor="_Toc17898" w:history="1">
        <w:r>
          <w:rPr>
            <w:rFonts w:ascii="仿宋" w:eastAsia="仿宋" w:hAnsi="仿宋" w:cs="仿宋" w:hint="eastAsia"/>
            <w:lang w:eastAsia="zh-CN"/>
          </w:rPr>
          <w:t>(五)、技术风险分析</w:t>
        </w:r>
        <w:r>
          <w:tab/>
        </w:r>
        <w:r>
          <w:fldChar w:fldCharType="begin"/>
        </w:r>
        <w:r>
          <w:instrText xml:space="preserve"> PAGEREF _Toc17898 \h </w:instrText>
        </w:r>
        <w:r>
          <w:fldChar w:fldCharType="separate"/>
        </w:r>
        <w:r>
          <w:t>11</w:t>
        </w:r>
        <w:r>
          <w:fldChar w:fldCharType="end"/>
        </w:r>
      </w:hyperlink>
    </w:p>
    <w:p>
      <w:pPr>
        <w:pStyle w:val="TOC2"/>
        <w:tabs>
          <w:tab w:val="right" w:leader="dot" w:pos="8306"/>
        </w:tabs>
      </w:pPr>
      <w:hyperlink w:anchor="_Toc10612" w:history="1">
        <w:r>
          <w:rPr>
            <w:rFonts w:ascii="仿宋" w:eastAsia="仿宋" w:hAnsi="仿宋" w:cs="仿宋" w:hint="eastAsia"/>
            <w:lang w:eastAsia="zh-CN"/>
          </w:rPr>
          <w:t>(六)、财务风险分析</w:t>
        </w:r>
        <w:r>
          <w:tab/>
        </w:r>
        <w:r>
          <w:fldChar w:fldCharType="begin"/>
        </w:r>
        <w:r>
          <w:instrText xml:space="preserve"> PAGEREF _Toc10612 \h </w:instrText>
        </w:r>
        <w:r>
          <w:fldChar w:fldCharType="separate"/>
        </w:r>
        <w:r>
          <w:t>13</w:t>
        </w:r>
        <w:r>
          <w:fldChar w:fldCharType="end"/>
        </w:r>
      </w:hyperlink>
    </w:p>
    <w:p>
      <w:pPr>
        <w:pStyle w:val="TOC2"/>
        <w:tabs>
          <w:tab w:val="right" w:leader="dot" w:pos="8306"/>
        </w:tabs>
      </w:pPr>
      <w:hyperlink w:anchor="_Toc19526" w:history="1">
        <w:r>
          <w:rPr>
            <w:rFonts w:ascii="仿宋" w:eastAsia="仿宋" w:hAnsi="仿宋" w:cs="仿宋" w:hint="eastAsia"/>
            <w:lang w:eastAsia="zh-CN"/>
          </w:rPr>
          <w:t>(七)、管理风险分析</w:t>
        </w:r>
        <w:r>
          <w:tab/>
        </w:r>
        <w:r>
          <w:fldChar w:fldCharType="begin"/>
        </w:r>
        <w:r>
          <w:instrText xml:space="preserve"> PAGEREF _Toc19526 \h </w:instrText>
        </w:r>
        <w:r>
          <w:fldChar w:fldCharType="separate"/>
        </w:r>
        <w:r>
          <w:t>14</w:t>
        </w:r>
        <w:r>
          <w:fldChar w:fldCharType="end"/>
        </w:r>
      </w:hyperlink>
    </w:p>
    <w:p>
      <w:pPr>
        <w:pStyle w:val="TOC2"/>
        <w:tabs>
          <w:tab w:val="right" w:leader="dot" w:pos="8306"/>
        </w:tabs>
      </w:pPr>
      <w:hyperlink w:anchor="_Toc14573" w:history="1">
        <w:r>
          <w:rPr>
            <w:rFonts w:ascii="仿宋" w:eastAsia="仿宋" w:hAnsi="仿宋" w:cs="仿宋" w:hint="eastAsia"/>
            <w:lang w:eastAsia="zh-CN"/>
          </w:rPr>
          <w:t>(八)、其它风险分析</w:t>
        </w:r>
        <w:r>
          <w:tab/>
        </w:r>
        <w:r>
          <w:fldChar w:fldCharType="begin"/>
        </w:r>
        <w:r>
          <w:instrText xml:space="preserve"> PAGEREF _Toc14573 \h </w:instrText>
        </w:r>
        <w:r>
          <w:fldChar w:fldCharType="separate"/>
        </w:r>
        <w:r>
          <w:t>16</w:t>
        </w:r>
        <w:r>
          <w:fldChar w:fldCharType="end"/>
        </w:r>
      </w:hyperlink>
    </w:p>
    <w:p>
      <w:pPr>
        <w:pStyle w:val="TOC2"/>
        <w:tabs>
          <w:tab w:val="right" w:leader="dot" w:pos="8306"/>
        </w:tabs>
      </w:pPr>
      <w:hyperlink w:anchor="_Toc31566" w:history="1">
        <w:r>
          <w:rPr>
            <w:rFonts w:ascii="仿宋" w:eastAsia="仿宋" w:hAnsi="仿宋" w:cs="仿宋" w:hint="eastAsia"/>
            <w:lang w:eastAsia="zh-CN"/>
          </w:rPr>
          <w:t>(九)、社会影响评估</w:t>
        </w:r>
        <w:r>
          <w:tab/>
        </w:r>
        <w:r>
          <w:fldChar w:fldCharType="begin"/>
        </w:r>
        <w:r>
          <w:instrText xml:space="preserve"> PAGEREF _Toc31566 \h </w:instrText>
        </w:r>
        <w:r>
          <w:fldChar w:fldCharType="separate"/>
        </w:r>
        <w:r>
          <w:t>17</w:t>
        </w:r>
        <w:r>
          <w:fldChar w:fldCharType="end"/>
        </w:r>
      </w:hyperlink>
    </w:p>
    <w:p>
      <w:pPr>
        <w:pStyle w:val="TOC1"/>
        <w:tabs>
          <w:tab w:val="right" w:leader="dot" w:pos="8306"/>
        </w:tabs>
      </w:pPr>
      <w:hyperlink w:anchor="_Toc17434" w:history="1">
        <w:r>
          <w:rPr>
            <w:rFonts w:ascii="仿宋" w:eastAsia="仿宋" w:hAnsi="仿宋" w:cs="仿宋" w:hint="eastAsia"/>
            <w:lang w:eastAsia="zh-CN"/>
          </w:rPr>
          <w:t>三、环境和生态影响分析</w:t>
        </w:r>
        <w:r>
          <w:tab/>
        </w:r>
        <w:r>
          <w:fldChar w:fldCharType="begin"/>
        </w:r>
        <w:r>
          <w:instrText xml:space="preserve"> PAGEREF _Toc17434 \h </w:instrText>
        </w:r>
        <w:r>
          <w:fldChar w:fldCharType="separate"/>
        </w:r>
        <w:r>
          <w:t>19</w:t>
        </w:r>
        <w:r>
          <w:fldChar w:fldCharType="end"/>
        </w:r>
      </w:hyperlink>
    </w:p>
    <w:p>
      <w:pPr>
        <w:pStyle w:val="TOC2"/>
        <w:tabs>
          <w:tab w:val="right" w:leader="dot" w:pos="8306"/>
        </w:tabs>
      </w:pPr>
      <w:hyperlink w:anchor="_Toc32536" w:history="1">
        <w:r>
          <w:rPr>
            <w:rFonts w:ascii="仿宋" w:eastAsia="仿宋" w:hAnsi="仿宋" w:cs="仿宋" w:hint="eastAsia"/>
            <w:lang w:eastAsia="zh-CN"/>
          </w:rPr>
          <w:t>(一)、环境和生态现状</w:t>
        </w:r>
        <w:r>
          <w:tab/>
        </w:r>
        <w:r>
          <w:fldChar w:fldCharType="begin"/>
        </w:r>
        <w:r>
          <w:instrText xml:space="preserve"> PAGEREF _Toc32536 \h </w:instrText>
        </w:r>
        <w:r>
          <w:fldChar w:fldCharType="separate"/>
        </w:r>
        <w:r>
          <w:t>19</w:t>
        </w:r>
        <w:r>
          <w:fldChar w:fldCharType="end"/>
        </w:r>
      </w:hyperlink>
    </w:p>
    <w:p>
      <w:pPr>
        <w:pStyle w:val="TOC2"/>
        <w:tabs>
          <w:tab w:val="right" w:leader="dot" w:pos="8306"/>
        </w:tabs>
      </w:pPr>
      <w:hyperlink w:anchor="_Toc32362" w:history="1">
        <w:r>
          <w:rPr>
            <w:rFonts w:ascii="仿宋" w:eastAsia="仿宋" w:hAnsi="仿宋" w:cs="仿宋" w:hint="eastAsia"/>
            <w:lang w:eastAsia="zh-CN"/>
          </w:rPr>
          <w:t>(二)、生态环境影响分析</w:t>
        </w:r>
        <w:r>
          <w:tab/>
        </w:r>
        <w:r>
          <w:fldChar w:fldCharType="begin"/>
        </w:r>
        <w:r>
          <w:instrText xml:space="preserve"> PAGEREF _Toc32362 \h </w:instrText>
        </w:r>
        <w:r>
          <w:fldChar w:fldCharType="separate"/>
        </w:r>
        <w:r>
          <w:t>21</w:t>
        </w:r>
        <w:r>
          <w:fldChar w:fldCharType="end"/>
        </w:r>
      </w:hyperlink>
    </w:p>
    <w:p>
      <w:pPr>
        <w:pStyle w:val="TOC2"/>
        <w:tabs>
          <w:tab w:val="right" w:leader="dot" w:pos="8306"/>
        </w:tabs>
      </w:pPr>
      <w:hyperlink w:anchor="_Toc24128" w:history="1">
        <w:r>
          <w:rPr>
            <w:rFonts w:ascii="仿宋" w:eastAsia="仿宋" w:hAnsi="仿宋" w:cs="仿宋" w:hint="eastAsia"/>
            <w:lang w:eastAsia="zh-CN"/>
          </w:rPr>
          <w:t>(三)、生态环境保护措施</w:t>
        </w:r>
        <w:r>
          <w:tab/>
        </w:r>
        <w:r>
          <w:fldChar w:fldCharType="begin"/>
        </w:r>
        <w:r>
          <w:instrText xml:space="preserve"> PAGEREF _Toc24128 \h </w:instrText>
        </w:r>
        <w:r>
          <w:fldChar w:fldCharType="separate"/>
        </w:r>
        <w:r>
          <w:t>22</w:t>
        </w:r>
        <w:r>
          <w:fldChar w:fldCharType="end"/>
        </w:r>
      </w:hyperlink>
    </w:p>
    <w:p>
      <w:pPr>
        <w:pStyle w:val="TOC2"/>
        <w:tabs>
          <w:tab w:val="right" w:leader="dot" w:pos="8306"/>
        </w:tabs>
      </w:pPr>
      <w:hyperlink w:anchor="_Toc6474" w:history="1">
        <w:r>
          <w:rPr>
            <w:rFonts w:ascii="仿宋" w:eastAsia="仿宋" w:hAnsi="仿宋" w:cs="仿宋" w:hint="eastAsia"/>
            <w:lang w:eastAsia="zh-CN"/>
          </w:rPr>
          <w:t>(四)、地质灾害影响分析</w:t>
        </w:r>
        <w:r>
          <w:tab/>
        </w:r>
        <w:r>
          <w:fldChar w:fldCharType="begin"/>
        </w:r>
        <w:r>
          <w:instrText xml:space="preserve"> PAGEREF _Toc6474 \h </w:instrText>
        </w:r>
        <w:r>
          <w:fldChar w:fldCharType="separate"/>
        </w:r>
        <w:r>
          <w:t>24</w:t>
        </w:r>
        <w:r>
          <w:fldChar w:fldCharType="end"/>
        </w:r>
      </w:hyperlink>
    </w:p>
    <w:p>
      <w:pPr>
        <w:pStyle w:val="TOC2"/>
        <w:tabs>
          <w:tab w:val="right" w:leader="dot" w:pos="8306"/>
        </w:tabs>
      </w:pPr>
      <w:hyperlink w:anchor="_Toc15546" w:history="1">
        <w:r>
          <w:rPr>
            <w:rFonts w:ascii="仿宋" w:eastAsia="仿宋" w:hAnsi="仿宋" w:cs="仿宋" w:hint="eastAsia"/>
            <w:lang w:eastAsia="zh-CN"/>
          </w:rPr>
          <w:t>(五)、特殊环境影响</w:t>
        </w:r>
        <w:r>
          <w:tab/>
        </w:r>
        <w:r>
          <w:fldChar w:fldCharType="begin"/>
        </w:r>
        <w:r>
          <w:instrText xml:space="preserve"> PAGEREF _Toc15546 \h </w:instrText>
        </w:r>
        <w:r>
          <w:fldChar w:fldCharType="separate"/>
        </w:r>
        <w:r>
          <w:t>25</w:t>
        </w:r>
        <w:r>
          <w:fldChar w:fldCharType="end"/>
        </w:r>
      </w:hyperlink>
    </w:p>
    <w:p>
      <w:pPr>
        <w:pStyle w:val="TOC1"/>
        <w:tabs>
          <w:tab w:val="right" w:leader="dot" w:pos="8306"/>
        </w:tabs>
      </w:pPr>
      <w:hyperlink w:anchor="_Toc26673" w:history="1">
        <w:r>
          <w:rPr>
            <w:rFonts w:ascii="仿宋" w:eastAsia="仿宋" w:hAnsi="仿宋" w:cs="仿宋" w:hint="eastAsia"/>
            <w:lang w:eastAsia="zh-CN"/>
          </w:rPr>
          <w:t>四、项目监理与质量保证</w:t>
        </w:r>
        <w:r>
          <w:tab/>
        </w:r>
        <w:r>
          <w:fldChar w:fldCharType="begin"/>
        </w:r>
        <w:r>
          <w:instrText xml:space="preserve"> PAGEREF _Toc26673 \h </w:instrText>
        </w:r>
        <w:r>
          <w:fldChar w:fldCharType="separate"/>
        </w:r>
        <w:r>
          <w:t>26</w:t>
        </w:r>
        <w:r>
          <w:fldChar w:fldCharType="end"/>
        </w:r>
      </w:hyperlink>
    </w:p>
    <w:p>
      <w:pPr>
        <w:pStyle w:val="TOC2"/>
        <w:tabs>
          <w:tab w:val="right" w:leader="dot" w:pos="8306"/>
        </w:tabs>
      </w:pPr>
      <w:hyperlink w:anchor="_Toc10794" w:history="1">
        <w:r>
          <w:rPr>
            <w:rFonts w:ascii="仿宋" w:eastAsia="仿宋" w:hAnsi="仿宋" w:cs="仿宋" w:hint="eastAsia"/>
            <w:lang w:eastAsia="zh-CN"/>
          </w:rPr>
          <w:t>(一)、监理体系构建</w:t>
        </w:r>
        <w:r>
          <w:tab/>
        </w:r>
        <w:r>
          <w:fldChar w:fldCharType="begin"/>
        </w:r>
        <w:r>
          <w:instrText xml:space="preserve"> PAGEREF _Toc10794 \h </w:instrText>
        </w:r>
        <w:r>
          <w:fldChar w:fldCharType="separate"/>
        </w:r>
        <w:r>
          <w:t>26</w:t>
        </w:r>
        <w:r>
          <w:fldChar w:fldCharType="end"/>
        </w:r>
      </w:hyperlink>
    </w:p>
    <w:p>
      <w:pPr>
        <w:pStyle w:val="TOC2"/>
        <w:tabs>
          <w:tab w:val="right" w:leader="dot" w:pos="8306"/>
        </w:tabs>
      </w:pPr>
      <w:hyperlink w:anchor="_Toc17937" w:history="1">
        <w:r>
          <w:rPr>
            <w:rFonts w:ascii="仿宋" w:eastAsia="仿宋" w:hAnsi="仿宋" w:cs="仿宋" w:hint="eastAsia"/>
            <w:lang w:eastAsia="zh-CN"/>
          </w:rPr>
          <w:t>(二)、质量保证体系实施</w:t>
        </w:r>
        <w:r>
          <w:tab/>
        </w:r>
        <w:r>
          <w:fldChar w:fldCharType="begin"/>
        </w:r>
        <w:r>
          <w:instrText xml:space="preserve"> PAGEREF _Toc17937 \h </w:instrText>
        </w:r>
        <w:r>
          <w:fldChar w:fldCharType="separate"/>
        </w:r>
        <w:r>
          <w:t>27</w:t>
        </w:r>
        <w:r>
          <w:fldChar w:fldCharType="end"/>
        </w:r>
      </w:hyperlink>
    </w:p>
    <w:p>
      <w:pPr>
        <w:pStyle w:val="TOC2"/>
        <w:tabs>
          <w:tab w:val="right" w:leader="dot" w:pos="8306"/>
        </w:tabs>
      </w:pPr>
      <w:hyperlink w:anchor="_Toc19" w:history="1">
        <w:r>
          <w:rPr>
            <w:rFonts w:ascii="仿宋" w:eastAsia="仿宋" w:hAnsi="仿宋" w:cs="仿宋" w:hint="eastAsia"/>
            <w:lang w:eastAsia="zh-CN"/>
          </w:rPr>
          <w:t>(三)、监理与质量控制流程</w:t>
        </w:r>
        <w:r>
          <w:tab/>
        </w:r>
        <w:r>
          <w:fldChar w:fldCharType="begin"/>
        </w:r>
        <w:r>
          <w:instrText xml:space="preserve"> PAGEREF _Toc19 \h </w:instrText>
        </w:r>
        <w:r>
          <w:fldChar w:fldCharType="separate"/>
        </w:r>
        <w:r>
          <w:t>28</w:t>
        </w:r>
        <w:r>
          <w:fldChar w:fldCharType="end"/>
        </w:r>
      </w:hyperlink>
    </w:p>
    <w:p>
      <w:pPr>
        <w:pStyle w:val="TOC1"/>
        <w:tabs>
          <w:tab w:val="right" w:leader="dot" w:pos="8306"/>
        </w:tabs>
      </w:pPr>
      <w:hyperlink w:anchor="_Toc20312" w:history="1">
        <w:r>
          <w:rPr>
            <w:rFonts w:ascii="仿宋" w:eastAsia="仿宋" w:hAnsi="仿宋" w:cs="仿宋" w:hint="eastAsia"/>
            <w:lang w:eastAsia="zh-CN"/>
          </w:rPr>
          <w:t>五、项目选址研究</w:t>
        </w:r>
        <w:r>
          <w:tab/>
        </w:r>
        <w:r>
          <w:fldChar w:fldCharType="begin"/>
        </w:r>
        <w:r>
          <w:instrText xml:space="preserve"> PAGEREF _Toc20312 \h </w:instrText>
        </w:r>
        <w:r>
          <w:fldChar w:fldCharType="separate"/>
        </w:r>
        <w:r>
          <w:t>28</w:t>
        </w:r>
        <w:r>
          <w:fldChar w:fldCharType="end"/>
        </w:r>
      </w:hyperlink>
    </w:p>
    <w:p>
      <w:pPr>
        <w:pStyle w:val="TOC2"/>
        <w:tabs>
          <w:tab w:val="right" w:leader="dot" w:pos="8306"/>
        </w:tabs>
      </w:pPr>
      <w:hyperlink w:anchor="_Toc13911" w:history="1">
        <w:r>
          <w:rPr>
            <w:rFonts w:ascii="仿宋" w:eastAsia="仿宋" w:hAnsi="仿宋" w:cs="仿宋" w:hint="eastAsia"/>
            <w:lang w:eastAsia="zh-CN"/>
          </w:rPr>
          <w:t>(一)、项目选址原则</w:t>
        </w:r>
        <w:r>
          <w:tab/>
        </w:r>
        <w:r>
          <w:fldChar w:fldCharType="begin"/>
        </w:r>
        <w:r>
          <w:instrText xml:space="preserve"> PAGEREF _Toc13911 \h </w:instrText>
        </w:r>
        <w:r>
          <w:fldChar w:fldCharType="separate"/>
        </w:r>
        <w:r>
          <w:t>28</w:t>
        </w:r>
        <w:r>
          <w:fldChar w:fldCharType="end"/>
        </w:r>
      </w:hyperlink>
    </w:p>
    <w:p>
      <w:pPr>
        <w:pStyle w:val="TOC2"/>
        <w:tabs>
          <w:tab w:val="right" w:leader="dot" w:pos="8306"/>
        </w:tabs>
      </w:pPr>
      <w:hyperlink w:anchor="_Toc23778" w:history="1">
        <w:r>
          <w:rPr>
            <w:rFonts w:ascii="仿宋" w:eastAsia="仿宋" w:hAnsi="仿宋" w:cs="仿宋" w:hint="eastAsia"/>
            <w:lang w:eastAsia="zh-CN"/>
          </w:rPr>
          <w:t>(二)、项目选址</w:t>
        </w:r>
        <w:r>
          <w:tab/>
        </w:r>
        <w:r>
          <w:fldChar w:fldCharType="begin"/>
        </w:r>
        <w:r>
          <w:instrText xml:space="preserve"> PAGEREF _Toc23778 \h </w:instrText>
        </w:r>
        <w:r>
          <w:fldChar w:fldCharType="separate"/>
        </w:r>
        <w:r>
          <w:t>31</w:t>
        </w:r>
        <w:r>
          <w:fldChar w:fldCharType="end"/>
        </w:r>
      </w:hyperlink>
    </w:p>
    <w:p>
      <w:pPr>
        <w:pStyle w:val="TOC2"/>
        <w:tabs>
          <w:tab w:val="right" w:leader="dot" w:pos="8306"/>
        </w:tabs>
      </w:pPr>
      <w:hyperlink w:anchor="_Toc2269" w:history="1">
        <w:r>
          <w:rPr>
            <w:rFonts w:ascii="仿宋" w:eastAsia="仿宋" w:hAnsi="仿宋" w:cs="仿宋" w:hint="eastAsia"/>
            <w:lang w:eastAsia="zh-CN"/>
          </w:rPr>
          <w:t>(三)、建设条件分析</w:t>
        </w:r>
        <w:r>
          <w:tab/>
        </w:r>
        <w:r>
          <w:fldChar w:fldCharType="begin"/>
        </w:r>
        <w:r>
          <w:instrText xml:space="preserve"> PAGEREF _Toc2269 \h </w:instrText>
        </w:r>
        <w:r>
          <w:fldChar w:fldCharType="separate"/>
        </w:r>
        <w:r>
          <w:t>34</w:t>
        </w:r>
        <w:r>
          <w:fldChar w:fldCharType="end"/>
        </w:r>
      </w:hyperlink>
    </w:p>
    <w:p>
      <w:pPr>
        <w:pStyle w:val="TOC2"/>
        <w:tabs>
          <w:tab w:val="right" w:leader="dot" w:pos="8306"/>
        </w:tabs>
      </w:pPr>
      <w:hyperlink w:anchor="_Toc20359" w:history="1">
        <w:r>
          <w:rPr>
            <w:rFonts w:ascii="仿宋" w:eastAsia="仿宋" w:hAnsi="仿宋" w:cs="仿宋" w:hint="eastAsia"/>
            <w:lang w:eastAsia="zh-CN"/>
          </w:rPr>
          <w:t>(四)、用地控制指标</w:t>
        </w:r>
        <w:r>
          <w:tab/>
        </w:r>
        <w:r>
          <w:fldChar w:fldCharType="begin"/>
        </w:r>
        <w:r>
          <w:instrText xml:space="preserve"> PAGEREF _Toc20359 \h </w:instrText>
        </w:r>
        <w:r>
          <w:fldChar w:fldCharType="separate"/>
        </w:r>
        <w:r>
          <w:t>35</w:t>
        </w:r>
        <w:r>
          <w:fldChar w:fldCharType="end"/>
        </w:r>
      </w:hyperlink>
    </w:p>
    <w:p>
      <w:pPr>
        <w:pStyle w:val="TOC2"/>
        <w:tabs>
          <w:tab w:val="right" w:leader="dot" w:pos="8306"/>
        </w:tabs>
      </w:pPr>
      <w:hyperlink w:anchor="_Toc24418" w:history="1">
        <w:r>
          <w:rPr>
            <w:rFonts w:ascii="仿宋" w:eastAsia="仿宋" w:hAnsi="仿宋" w:cs="仿宋" w:hint="eastAsia"/>
            <w:lang w:eastAsia="zh-CN"/>
          </w:rPr>
          <w:t>(五)、地总体要求</w:t>
        </w:r>
        <w:r>
          <w:tab/>
        </w:r>
        <w:r>
          <w:fldChar w:fldCharType="begin"/>
        </w:r>
        <w:r>
          <w:instrText xml:space="preserve"> PAGEREF _Toc24418 \h </w:instrText>
        </w:r>
        <w:r>
          <w:fldChar w:fldCharType="separate"/>
        </w:r>
        <w:r>
          <w:t>36</w:t>
        </w:r>
        <w:r>
          <w:fldChar w:fldCharType="end"/>
        </w:r>
      </w:hyperlink>
    </w:p>
    <w:p>
      <w:pPr>
        <w:pStyle w:val="TOC2"/>
        <w:tabs>
          <w:tab w:val="right" w:leader="dot" w:pos="8306"/>
        </w:tabs>
      </w:pPr>
      <w:hyperlink w:anchor="_Toc31031" w:history="1">
        <w:r>
          <w:rPr>
            <w:rFonts w:ascii="仿宋" w:eastAsia="仿宋" w:hAnsi="仿宋" w:cs="仿宋" w:hint="eastAsia"/>
            <w:lang w:eastAsia="zh-CN"/>
          </w:rPr>
          <w:t>(六)、节约用地措施</w:t>
        </w:r>
        <w:r>
          <w:tab/>
        </w:r>
        <w:r>
          <w:fldChar w:fldCharType="begin"/>
        </w:r>
        <w:r>
          <w:instrText xml:space="preserve"> PAGEREF _Toc31031 \h </w:instrText>
        </w:r>
        <w:r>
          <w:fldChar w:fldCharType="separate"/>
        </w:r>
        <w:r>
          <w:t>37</w:t>
        </w:r>
        <w:r>
          <w:fldChar w:fldCharType="end"/>
        </w:r>
      </w:hyperlink>
    </w:p>
    <w:p>
      <w:pPr>
        <w:pStyle w:val="TOC2"/>
        <w:tabs>
          <w:tab w:val="right" w:leader="dot" w:pos="8306"/>
        </w:tabs>
      </w:pPr>
      <w:hyperlink w:anchor="_Toc12469" w:history="1">
        <w:r>
          <w:rPr>
            <w:rFonts w:ascii="仿宋" w:eastAsia="仿宋" w:hAnsi="仿宋" w:cs="仿宋" w:hint="eastAsia"/>
            <w:lang w:eastAsia="zh-CN"/>
          </w:rPr>
          <w:t>(七)、选址综合评价</w:t>
        </w:r>
        <w:r>
          <w:tab/>
        </w:r>
        <w:r>
          <w:fldChar w:fldCharType="begin"/>
        </w:r>
        <w:r>
          <w:instrText xml:space="preserve"> PAGEREF _Toc12469 \h </w:instrText>
        </w:r>
        <w:r>
          <w:fldChar w:fldCharType="separate"/>
        </w:r>
        <w:r>
          <w:t>39</w:t>
        </w:r>
        <w:r>
          <w:fldChar w:fldCharType="end"/>
        </w:r>
      </w:hyperlink>
    </w:p>
    <w:p>
      <w:pPr>
        <w:pStyle w:val="TOC1"/>
        <w:tabs>
          <w:tab w:val="right" w:leader="dot" w:pos="8306"/>
        </w:tabs>
      </w:pPr>
      <w:hyperlink w:anchor="_Toc6072" w:history="1">
        <w:r>
          <w:rPr>
            <w:rFonts w:ascii="仿宋" w:eastAsia="仿宋" w:hAnsi="仿宋" w:cs="仿宋" w:hint="eastAsia"/>
            <w:lang w:eastAsia="zh-CN"/>
          </w:rPr>
          <w:t>六、背景、必要性分析</w:t>
        </w:r>
        <w:r>
          <w:tab/>
        </w:r>
        <w:r>
          <w:fldChar w:fldCharType="begin"/>
        </w:r>
        <w:r>
          <w:instrText xml:space="preserve"> PAGEREF _Toc6072 \h </w:instrText>
        </w:r>
        <w:r>
          <w:fldChar w:fldCharType="separate"/>
        </w:r>
        <w:r>
          <w:t>40</w:t>
        </w:r>
        <w:r>
          <w:fldChar w:fldCharType="end"/>
        </w:r>
      </w:hyperlink>
    </w:p>
    <w:p>
      <w:pPr>
        <w:pStyle w:val="TOC2"/>
        <w:tabs>
          <w:tab w:val="right" w:leader="dot" w:pos="8306"/>
        </w:tabs>
      </w:pPr>
      <w:hyperlink w:anchor="_Toc9455" w:history="1">
        <w:r>
          <w:rPr>
            <w:rFonts w:ascii="仿宋" w:eastAsia="仿宋" w:hAnsi="仿宋" w:cs="仿宋" w:hint="eastAsia"/>
            <w:lang w:eastAsia="zh-CN"/>
          </w:rPr>
          <w:t>(一)、项目建设背景</w:t>
        </w:r>
        <w:r>
          <w:tab/>
        </w:r>
        <w:r>
          <w:fldChar w:fldCharType="begin"/>
        </w:r>
        <w:r>
          <w:instrText xml:space="preserve"> PAGEREF _Toc9455 \h </w:instrText>
        </w:r>
        <w:r>
          <w:fldChar w:fldCharType="separate"/>
        </w:r>
        <w:r>
          <w:t>40</w:t>
        </w:r>
        <w:r>
          <w:fldChar w:fldCharType="end"/>
        </w:r>
      </w:hyperlink>
    </w:p>
    <w:p>
      <w:pPr>
        <w:pStyle w:val="TOC2"/>
        <w:tabs>
          <w:tab w:val="right" w:leader="dot" w:pos="8306"/>
        </w:tabs>
      </w:pPr>
      <w:hyperlink w:anchor="_Toc13947" w:history="1">
        <w:r>
          <w:rPr>
            <w:rFonts w:ascii="仿宋" w:eastAsia="仿宋" w:hAnsi="仿宋" w:cs="仿宋" w:hint="eastAsia"/>
            <w:lang w:eastAsia="zh-CN"/>
          </w:rPr>
          <w:t>(二)、必要性分析</w:t>
        </w:r>
        <w:r>
          <w:tab/>
        </w:r>
        <w:r>
          <w:fldChar w:fldCharType="begin"/>
        </w:r>
        <w:r>
          <w:instrText xml:space="preserve"> PAGEREF _Toc13947 \h </w:instrText>
        </w:r>
        <w:r>
          <w:fldChar w:fldCharType="separate"/>
        </w:r>
        <w:r>
          <w:t>41</w:t>
        </w:r>
        <w:r>
          <w:fldChar w:fldCharType="end"/>
        </w:r>
      </w:hyperlink>
    </w:p>
    <w:p>
      <w:pPr>
        <w:pStyle w:val="TOC2"/>
        <w:tabs>
          <w:tab w:val="right" w:leader="dot" w:pos="8306"/>
        </w:tabs>
      </w:pPr>
      <w:hyperlink w:anchor="_Toc5742" w:history="1">
        <w:r>
          <w:rPr>
            <w:rFonts w:ascii="仿宋" w:eastAsia="仿宋" w:hAnsi="仿宋" w:cs="仿宋" w:hint="eastAsia"/>
            <w:lang w:eastAsia="zh-CN"/>
          </w:rPr>
          <w:t>(三)、项目建设有利条件</w:t>
        </w:r>
        <w:r>
          <w:tab/>
        </w:r>
        <w:r>
          <w:fldChar w:fldCharType="begin"/>
        </w:r>
        <w:r>
          <w:instrText xml:space="preserve"> PAGEREF _Toc5742 \h </w:instrText>
        </w:r>
        <w:r>
          <w:fldChar w:fldCharType="separate"/>
        </w:r>
        <w:r>
          <w:t>42</w:t>
        </w:r>
        <w:r>
          <w:fldChar w:fldCharType="end"/>
        </w:r>
      </w:hyperlink>
    </w:p>
    <w:p>
      <w:pPr>
        <w:pStyle w:val="TOC1"/>
        <w:tabs>
          <w:tab w:val="right" w:leader="dot" w:pos="8306"/>
        </w:tabs>
      </w:pPr>
      <w:hyperlink w:anchor="_Toc14394" w:history="1">
        <w:r>
          <w:rPr>
            <w:rFonts w:ascii="仿宋" w:eastAsia="仿宋" w:hAnsi="仿宋" w:cs="仿宋" w:hint="eastAsia"/>
            <w:lang w:eastAsia="zh-CN"/>
          </w:rPr>
          <w:t>七、技术创新与产业升级</w:t>
        </w:r>
        <w:r>
          <w:tab/>
        </w:r>
        <w:r>
          <w:fldChar w:fldCharType="begin"/>
        </w:r>
        <w:r>
          <w:instrText xml:space="preserve"> PAGEREF _Toc14394 \h </w:instrText>
        </w:r>
        <w:r>
          <w:fldChar w:fldCharType="separate"/>
        </w:r>
        <w:r>
          <w:t>44</w:t>
        </w:r>
        <w:r>
          <w:fldChar w:fldCharType="end"/>
        </w:r>
      </w:hyperlink>
    </w:p>
    <w:p>
      <w:pPr>
        <w:pStyle w:val="TOC2"/>
        <w:tabs>
          <w:tab w:val="right" w:leader="dot" w:pos="8306"/>
        </w:tabs>
      </w:pPr>
      <w:hyperlink w:anchor="_Toc20376" w:history="1">
        <w:r>
          <w:rPr>
            <w:rFonts w:ascii="仿宋" w:eastAsia="仿宋" w:hAnsi="仿宋" w:cs="仿宋" w:hint="eastAsia"/>
            <w:lang w:eastAsia="zh-CN"/>
          </w:rPr>
          <w:t>(一)、技术创新方向与目标</w:t>
        </w:r>
        <w:r>
          <w:tab/>
        </w:r>
        <w:r>
          <w:fldChar w:fldCharType="begin"/>
        </w:r>
        <w:r>
          <w:instrText xml:space="preserve"> PAGEREF _Toc20376 \h </w:instrText>
        </w:r>
        <w:r>
          <w:fldChar w:fldCharType="separate"/>
        </w:r>
        <w:r>
          <w:t>44</w:t>
        </w:r>
        <w:r>
          <w:fldChar w:fldCharType="end"/>
        </w:r>
      </w:hyperlink>
    </w:p>
    <w:p>
      <w:pPr>
        <w:pStyle w:val="TOC2"/>
        <w:tabs>
          <w:tab w:val="right" w:leader="dot" w:pos="8306"/>
        </w:tabs>
      </w:pPr>
      <w:hyperlink w:anchor="_Toc3624" w:history="1">
        <w:r>
          <w:rPr>
            <w:rFonts w:ascii="仿宋" w:eastAsia="仿宋" w:hAnsi="仿宋" w:cs="仿宋" w:hint="eastAsia"/>
            <w:lang w:eastAsia="zh-CN"/>
          </w:rPr>
          <w:t>(二)、产业升级路径与措施</w:t>
        </w:r>
        <w:r>
          <w:tab/>
        </w:r>
        <w:r>
          <w:fldChar w:fldCharType="begin"/>
        </w:r>
        <w:r>
          <w:instrText xml:space="preserve"> PAGEREF _Toc3624 \h </w:instrText>
        </w:r>
        <w:r>
          <w:fldChar w:fldCharType="separate"/>
        </w:r>
        <w:r>
          <w:t>45</w:t>
        </w:r>
        <w:r>
          <w:fldChar w:fldCharType="end"/>
        </w:r>
      </w:hyperlink>
    </w:p>
    <w:p>
      <w:pPr>
        <w:pStyle w:val="TOC1"/>
        <w:tabs>
          <w:tab w:val="right" w:leader="dot" w:pos="8306"/>
        </w:tabs>
      </w:pPr>
      <w:hyperlink w:anchor="_Toc5035" w:history="1">
        <w:r>
          <w:rPr>
            <w:rFonts w:ascii="仿宋" w:eastAsia="仿宋" w:hAnsi="仿宋" w:cs="仿宋" w:hint="eastAsia"/>
            <w:lang w:eastAsia="zh-CN"/>
          </w:rPr>
          <w:t>八、资金管理与财务规划</w:t>
        </w:r>
        <w:r>
          <w:tab/>
        </w:r>
        <w:r>
          <w:fldChar w:fldCharType="begin"/>
        </w:r>
        <w:r>
          <w:instrText xml:space="preserve"> PAGEREF _Toc5035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4" w:history="1">
        <w:r>
          <w:rPr>
            <w:rFonts w:ascii="仿宋" w:eastAsia="仿宋" w:hAnsi="仿宋" w:cs="仿宋" w:hint="eastAsia"/>
            <w:lang w:eastAsia="zh-CN"/>
          </w:rPr>
          <w:t>(一)、项目资金来源与筹措</w:t>
        </w:r>
        <w:r>
          <w:tab/>
        </w:r>
        <w:r>
          <w:fldChar w:fldCharType="begin"/>
        </w:r>
        <w:r>
          <w:instrText xml:space="preserve"> PAGEREF _Toc4604 \h </w:instrText>
        </w:r>
        <w:r>
          <w:fldChar w:fldCharType="separate"/>
        </w:r>
        <w:r>
          <w:t>46</w:t>
        </w:r>
        <w:r>
          <w:fldChar w:fldCharType="end"/>
        </w:r>
      </w:hyperlink>
    </w:p>
    <w:p>
      <w:pPr>
        <w:pStyle w:val="TOC2"/>
        <w:tabs>
          <w:tab w:val="right" w:leader="dot" w:pos="8306"/>
        </w:tabs>
      </w:pPr>
      <w:hyperlink w:anchor="_Toc13099" w:history="1">
        <w:r>
          <w:rPr>
            <w:rFonts w:ascii="仿宋" w:eastAsia="仿宋" w:hAnsi="仿宋" w:cs="仿宋" w:hint="eastAsia"/>
            <w:lang w:eastAsia="zh-CN"/>
          </w:rPr>
          <w:t>(二)、资金使用与监管</w:t>
        </w:r>
        <w:r>
          <w:tab/>
        </w:r>
        <w:r>
          <w:fldChar w:fldCharType="begin"/>
        </w:r>
        <w:r>
          <w:instrText xml:space="preserve"> PAGEREF _Toc13099 \h </w:instrText>
        </w:r>
        <w:r>
          <w:fldChar w:fldCharType="separate"/>
        </w:r>
        <w:r>
          <w:t>48</w:t>
        </w:r>
        <w:r>
          <w:fldChar w:fldCharType="end"/>
        </w:r>
      </w:hyperlink>
    </w:p>
    <w:p>
      <w:pPr>
        <w:pStyle w:val="TOC2"/>
        <w:tabs>
          <w:tab w:val="right" w:leader="dot" w:pos="8306"/>
        </w:tabs>
      </w:pPr>
      <w:hyperlink w:anchor="_Toc24877" w:history="1">
        <w:r>
          <w:rPr>
            <w:rFonts w:ascii="仿宋" w:eastAsia="仿宋" w:hAnsi="仿宋" w:cs="仿宋" w:hint="eastAsia"/>
            <w:lang w:eastAsia="zh-CN"/>
          </w:rPr>
          <w:t>(三)、财务规划与预测</w:t>
        </w:r>
        <w:r>
          <w:tab/>
        </w:r>
        <w:r>
          <w:fldChar w:fldCharType="begin"/>
        </w:r>
        <w:r>
          <w:instrText xml:space="preserve"> PAGEREF _Toc24877 \h </w:instrText>
        </w:r>
        <w:r>
          <w:fldChar w:fldCharType="separate"/>
        </w:r>
        <w:r>
          <w:t>49</w:t>
        </w:r>
        <w:r>
          <w:fldChar w:fldCharType="end"/>
        </w:r>
      </w:hyperlink>
    </w:p>
    <w:p>
      <w:pPr>
        <w:pStyle w:val="TOC1"/>
        <w:tabs>
          <w:tab w:val="right" w:leader="dot" w:pos="8306"/>
        </w:tabs>
      </w:pPr>
      <w:hyperlink w:anchor="_Toc12461" w:history="1">
        <w:r>
          <w:rPr>
            <w:rFonts w:ascii="仿宋" w:eastAsia="仿宋" w:hAnsi="仿宋" w:cs="仿宋" w:hint="eastAsia"/>
            <w:lang w:eastAsia="zh-CN"/>
          </w:rPr>
          <w:t>九、环境保护与治理方案</w:t>
        </w:r>
        <w:r>
          <w:tab/>
        </w:r>
        <w:r>
          <w:fldChar w:fldCharType="begin"/>
        </w:r>
        <w:r>
          <w:instrText xml:space="preserve"> PAGEREF _Toc12461 \h </w:instrText>
        </w:r>
        <w:r>
          <w:fldChar w:fldCharType="separate"/>
        </w:r>
        <w:r>
          <w:t>50</w:t>
        </w:r>
        <w:r>
          <w:fldChar w:fldCharType="end"/>
        </w:r>
      </w:hyperlink>
    </w:p>
    <w:p>
      <w:pPr>
        <w:pStyle w:val="TOC2"/>
        <w:tabs>
          <w:tab w:val="right" w:leader="dot" w:pos="8306"/>
        </w:tabs>
      </w:pPr>
      <w:hyperlink w:anchor="_Toc19208" w:history="1">
        <w:r>
          <w:rPr>
            <w:rFonts w:ascii="仿宋" w:eastAsia="仿宋" w:hAnsi="仿宋" w:cs="仿宋" w:hint="eastAsia"/>
            <w:lang w:eastAsia="zh-CN"/>
          </w:rPr>
          <w:t>(一)、项目环境影响评估</w:t>
        </w:r>
        <w:r>
          <w:tab/>
        </w:r>
        <w:r>
          <w:fldChar w:fldCharType="begin"/>
        </w:r>
        <w:r>
          <w:instrText xml:space="preserve"> PAGEREF _Toc19208 \h </w:instrText>
        </w:r>
        <w:r>
          <w:fldChar w:fldCharType="separate"/>
        </w:r>
        <w:r>
          <w:t>50</w:t>
        </w:r>
        <w:r>
          <w:fldChar w:fldCharType="end"/>
        </w:r>
      </w:hyperlink>
    </w:p>
    <w:p>
      <w:pPr>
        <w:pStyle w:val="TOC2"/>
        <w:tabs>
          <w:tab w:val="right" w:leader="dot" w:pos="8306"/>
        </w:tabs>
      </w:pPr>
      <w:hyperlink w:anchor="_Toc24850" w:history="1">
        <w:r>
          <w:rPr>
            <w:rFonts w:ascii="仿宋" w:eastAsia="仿宋" w:hAnsi="仿宋" w:cs="仿宋" w:hint="eastAsia"/>
            <w:lang w:eastAsia="zh-CN"/>
          </w:rPr>
          <w:t>(二)、环境保护措施与治理方案</w:t>
        </w:r>
        <w:r>
          <w:tab/>
        </w:r>
        <w:r>
          <w:fldChar w:fldCharType="begin"/>
        </w:r>
        <w:r>
          <w:instrText xml:space="preserve"> PAGEREF _Toc24850 \h </w:instrText>
        </w:r>
        <w:r>
          <w:fldChar w:fldCharType="separate"/>
        </w:r>
        <w:r>
          <w:t>50</w:t>
        </w:r>
        <w:r>
          <w:fldChar w:fldCharType="end"/>
        </w:r>
      </w:hyperlink>
    </w:p>
    <w:p>
      <w:pPr>
        <w:pStyle w:val="TOC1"/>
        <w:tabs>
          <w:tab w:val="right" w:leader="dot" w:pos="8306"/>
        </w:tabs>
      </w:pPr>
      <w:hyperlink w:anchor="_Toc12434" w:history="1">
        <w:r>
          <w:rPr>
            <w:rFonts w:ascii="仿宋" w:eastAsia="仿宋" w:hAnsi="仿宋" w:cs="仿宋" w:hint="eastAsia"/>
            <w:lang w:eastAsia="zh-CN"/>
          </w:rPr>
          <w:t>十、环境保护与绿色发展</w:t>
        </w:r>
        <w:r>
          <w:tab/>
        </w:r>
        <w:r>
          <w:fldChar w:fldCharType="begin"/>
        </w:r>
        <w:r>
          <w:instrText xml:space="preserve"> PAGEREF _Toc12434 \h </w:instrText>
        </w:r>
        <w:r>
          <w:fldChar w:fldCharType="separate"/>
        </w:r>
        <w:r>
          <w:t>51</w:t>
        </w:r>
        <w:r>
          <w:fldChar w:fldCharType="end"/>
        </w:r>
      </w:hyperlink>
    </w:p>
    <w:p>
      <w:pPr>
        <w:pStyle w:val="TOC2"/>
        <w:tabs>
          <w:tab w:val="right" w:leader="dot" w:pos="8306"/>
        </w:tabs>
      </w:pPr>
      <w:hyperlink w:anchor="_Toc2665" w:history="1">
        <w:r>
          <w:rPr>
            <w:rFonts w:ascii="仿宋" w:eastAsia="仿宋" w:hAnsi="仿宋" w:cs="仿宋" w:hint="eastAsia"/>
            <w:lang w:eastAsia="zh-CN"/>
          </w:rPr>
          <w:t>(一)、环境保护措施</w:t>
        </w:r>
        <w:r>
          <w:tab/>
        </w:r>
        <w:r>
          <w:fldChar w:fldCharType="begin"/>
        </w:r>
        <w:r>
          <w:instrText xml:space="preserve"> PAGEREF _Toc2665 \h </w:instrText>
        </w:r>
        <w:r>
          <w:fldChar w:fldCharType="separate"/>
        </w:r>
        <w:r>
          <w:t>51</w:t>
        </w:r>
        <w:r>
          <w:fldChar w:fldCharType="end"/>
        </w:r>
      </w:hyperlink>
    </w:p>
    <w:p>
      <w:pPr>
        <w:pStyle w:val="TOC2"/>
        <w:tabs>
          <w:tab w:val="right" w:leader="dot" w:pos="8306"/>
        </w:tabs>
      </w:pPr>
      <w:hyperlink w:anchor="_Toc27726" w:history="1">
        <w:r>
          <w:rPr>
            <w:rFonts w:ascii="仿宋" w:eastAsia="仿宋" w:hAnsi="仿宋" w:cs="仿宋" w:hint="eastAsia"/>
            <w:lang w:eastAsia="zh-CN"/>
          </w:rPr>
          <w:t>(二)、绿色发展与可持续发展策略</w:t>
        </w:r>
        <w:r>
          <w:tab/>
        </w:r>
        <w:r>
          <w:fldChar w:fldCharType="begin"/>
        </w:r>
        <w:r>
          <w:instrText xml:space="preserve"> PAGEREF _Toc27726 \h </w:instrText>
        </w:r>
        <w:r>
          <w:fldChar w:fldCharType="separate"/>
        </w:r>
        <w:r>
          <w:t>53</w:t>
        </w:r>
        <w:r>
          <w:fldChar w:fldCharType="end"/>
        </w:r>
      </w:hyperlink>
    </w:p>
    <w:p>
      <w:pPr>
        <w:pStyle w:val="TOC1"/>
        <w:tabs>
          <w:tab w:val="right" w:leader="dot" w:pos="8306"/>
        </w:tabs>
      </w:pPr>
      <w:hyperlink w:anchor="_Toc24338" w:history="1">
        <w:r>
          <w:rPr>
            <w:rFonts w:ascii="仿宋" w:eastAsia="仿宋" w:hAnsi="仿宋" w:cs="仿宋" w:hint="eastAsia"/>
            <w:lang w:eastAsia="zh-CN"/>
          </w:rPr>
          <w:t>十一、项目进度计划</w:t>
        </w:r>
        <w:r>
          <w:tab/>
        </w:r>
        <w:r>
          <w:fldChar w:fldCharType="begin"/>
        </w:r>
        <w:r>
          <w:instrText xml:space="preserve"> PAGEREF _Toc24338 \h </w:instrText>
        </w:r>
        <w:r>
          <w:fldChar w:fldCharType="separate"/>
        </w:r>
        <w:r>
          <w:t>54</w:t>
        </w:r>
        <w:r>
          <w:fldChar w:fldCharType="end"/>
        </w:r>
      </w:hyperlink>
    </w:p>
    <w:p>
      <w:pPr>
        <w:pStyle w:val="TOC2"/>
        <w:tabs>
          <w:tab w:val="right" w:leader="dot" w:pos="8306"/>
        </w:tabs>
      </w:pPr>
      <w:hyperlink w:anchor="_Toc18782" w:history="1">
        <w:r>
          <w:rPr>
            <w:rFonts w:ascii="仿宋" w:eastAsia="仿宋" w:hAnsi="仿宋" w:cs="仿宋" w:hint="eastAsia"/>
            <w:lang w:eastAsia="zh-CN"/>
          </w:rPr>
          <w:t>(一)、建设周期</w:t>
        </w:r>
        <w:r>
          <w:tab/>
        </w:r>
        <w:r>
          <w:fldChar w:fldCharType="begin"/>
        </w:r>
        <w:r>
          <w:instrText xml:space="preserve"> PAGEREF _Toc18782 \h </w:instrText>
        </w:r>
        <w:r>
          <w:fldChar w:fldCharType="separate"/>
        </w:r>
        <w:r>
          <w:t>54</w:t>
        </w:r>
        <w:r>
          <w:fldChar w:fldCharType="end"/>
        </w:r>
      </w:hyperlink>
    </w:p>
    <w:p>
      <w:pPr>
        <w:pStyle w:val="TOC2"/>
        <w:tabs>
          <w:tab w:val="right" w:leader="dot" w:pos="8306"/>
        </w:tabs>
      </w:pPr>
      <w:hyperlink w:anchor="_Toc24286" w:history="1">
        <w:r>
          <w:rPr>
            <w:rFonts w:ascii="仿宋" w:eastAsia="仿宋" w:hAnsi="仿宋" w:cs="仿宋" w:hint="eastAsia"/>
            <w:lang w:eastAsia="zh-CN"/>
          </w:rPr>
          <w:t>(二)、建设进度</w:t>
        </w:r>
        <w:r>
          <w:tab/>
        </w:r>
        <w:r>
          <w:fldChar w:fldCharType="begin"/>
        </w:r>
        <w:r>
          <w:instrText xml:space="preserve"> PAGEREF _Toc24286 \h </w:instrText>
        </w:r>
        <w:r>
          <w:fldChar w:fldCharType="separate"/>
        </w:r>
        <w:r>
          <w:t>54</w:t>
        </w:r>
        <w:r>
          <w:fldChar w:fldCharType="end"/>
        </w:r>
      </w:hyperlink>
    </w:p>
    <w:p>
      <w:pPr>
        <w:pStyle w:val="TOC2"/>
        <w:tabs>
          <w:tab w:val="right" w:leader="dot" w:pos="8306"/>
        </w:tabs>
      </w:pPr>
      <w:hyperlink w:anchor="_Toc3235" w:history="1">
        <w:r>
          <w:rPr>
            <w:rFonts w:ascii="仿宋" w:eastAsia="仿宋" w:hAnsi="仿宋" w:cs="仿宋" w:hint="eastAsia"/>
            <w:lang w:eastAsia="zh-CN"/>
          </w:rPr>
          <w:t>(三)、进度安排注意事项</w:t>
        </w:r>
        <w:r>
          <w:tab/>
        </w:r>
        <w:r>
          <w:fldChar w:fldCharType="begin"/>
        </w:r>
        <w:r>
          <w:instrText xml:space="preserve"> PAGEREF _Toc3235 \h </w:instrText>
        </w:r>
        <w:r>
          <w:fldChar w:fldCharType="separate"/>
        </w:r>
        <w:r>
          <w:t>56</w:t>
        </w:r>
        <w:r>
          <w:fldChar w:fldCharType="end"/>
        </w:r>
      </w:hyperlink>
    </w:p>
    <w:p>
      <w:pPr>
        <w:pStyle w:val="TOC2"/>
        <w:tabs>
          <w:tab w:val="right" w:leader="dot" w:pos="8306"/>
        </w:tabs>
      </w:pPr>
      <w:hyperlink w:anchor="_Toc13881" w:history="1">
        <w:r>
          <w:rPr>
            <w:rFonts w:ascii="仿宋" w:eastAsia="仿宋" w:hAnsi="仿宋" w:cs="仿宋" w:hint="eastAsia"/>
            <w:lang w:eastAsia="zh-CN"/>
          </w:rPr>
          <w:t>(四)、人力资源配置</w:t>
        </w:r>
        <w:r>
          <w:tab/>
        </w:r>
        <w:r>
          <w:fldChar w:fldCharType="begin"/>
        </w:r>
        <w:r>
          <w:instrText xml:space="preserve"> PAGEREF _Toc13881 \h </w:instrText>
        </w:r>
        <w:r>
          <w:fldChar w:fldCharType="separate"/>
        </w:r>
        <w:r>
          <w:t>57</w:t>
        </w:r>
        <w:r>
          <w:fldChar w:fldCharType="end"/>
        </w:r>
      </w:hyperlink>
    </w:p>
    <w:p>
      <w:pPr>
        <w:pStyle w:val="TOC2"/>
        <w:tabs>
          <w:tab w:val="right" w:leader="dot" w:pos="8306"/>
        </w:tabs>
      </w:pPr>
      <w:hyperlink w:anchor="_Toc26553" w:history="1">
        <w:r>
          <w:rPr>
            <w:rFonts w:ascii="仿宋" w:eastAsia="仿宋" w:hAnsi="仿宋" w:cs="仿宋" w:hint="eastAsia"/>
            <w:lang w:eastAsia="zh-CN"/>
          </w:rPr>
          <w:t>(五)、员工培训</w:t>
        </w:r>
        <w:r>
          <w:tab/>
        </w:r>
        <w:r>
          <w:fldChar w:fldCharType="begin"/>
        </w:r>
        <w:r>
          <w:instrText xml:space="preserve"> PAGEREF _Toc26553 \h </w:instrText>
        </w:r>
        <w:r>
          <w:fldChar w:fldCharType="separate"/>
        </w:r>
        <w:r>
          <w:t>59</w:t>
        </w:r>
        <w:r>
          <w:fldChar w:fldCharType="end"/>
        </w:r>
      </w:hyperlink>
    </w:p>
    <w:p>
      <w:pPr>
        <w:pStyle w:val="TOC2"/>
        <w:tabs>
          <w:tab w:val="right" w:leader="dot" w:pos="8306"/>
        </w:tabs>
      </w:pPr>
      <w:hyperlink w:anchor="_Toc13221" w:history="1">
        <w:r>
          <w:rPr>
            <w:rFonts w:ascii="仿宋" w:eastAsia="仿宋" w:hAnsi="仿宋" w:cs="仿宋" w:hint="eastAsia"/>
            <w:lang w:eastAsia="zh-CN"/>
          </w:rPr>
          <w:t>(六)、项目实施保障</w:t>
        </w:r>
        <w:r>
          <w:tab/>
        </w:r>
        <w:r>
          <w:fldChar w:fldCharType="begin"/>
        </w:r>
        <w:r>
          <w:instrText xml:space="preserve"> PAGEREF _Toc13221 \h </w:instrText>
        </w:r>
        <w:r>
          <w:fldChar w:fldCharType="separate"/>
        </w:r>
        <w:r>
          <w:t>60</w:t>
        </w:r>
        <w:r>
          <w:fldChar w:fldCharType="end"/>
        </w:r>
      </w:hyperlink>
    </w:p>
    <w:p>
      <w:pPr>
        <w:pStyle w:val="TOC2"/>
        <w:tabs>
          <w:tab w:val="right" w:leader="dot" w:pos="8306"/>
        </w:tabs>
      </w:pPr>
      <w:hyperlink w:anchor="_Toc11529" w:history="1">
        <w:r>
          <w:rPr>
            <w:rFonts w:ascii="仿宋" w:eastAsia="仿宋" w:hAnsi="仿宋" w:cs="仿宋" w:hint="eastAsia"/>
            <w:lang w:eastAsia="zh-CN"/>
          </w:rPr>
          <w:t>(七)、安全规范管理</w:t>
        </w:r>
        <w:r>
          <w:tab/>
        </w:r>
        <w:r>
          <w:fldChar w:fldCharType="begin"/>
        </w:r>
        <w:r>
          <w:instrText xml:space="preserve"> PAGEREF _Toc11529 \h </w:instrText>
        </w:r>
        <w:r>
          <w:fldChar w:fldCharType="separate"/>
        </w:r>
        <w:r>
          <w:t>61</w:t>
        </w:r>
        <w:r>
          <w:fldChar w:fldCharType="end"/>
        </w:r>
      </w:hyperlink>
    </w:p>
    <w:p>
      <w:pPr>
        <w:pStyle w:val="TOC1"/>
        <w:tabs>
          <w:tab w:val="right" w:leader="dot" w:pos="8306"/>
        </w:tabs>
      </w:pPr>
      <w:hyperlink w:anchor="_Toc28177" w:history="1">
        <w:r>
          <w:rPr>
            <w:rFonts w:ascii="仿宋" w:eastAsia="仿宋" w:hAnsi="仿宋" w:cs="仿宋" w:hint="eastAsia"/>
            <w:lang w:eastAsia="zh-CN"/>
          </w:rPr>
          <w:t>十二、项目质量与标准</w:t>
        </w:r>
        <w:r>
          <w:tab/>
        </w:r>
        <w:r>
          <w:fldChar w:fldCharType="begin"/>
        </w:r>
        <w:r>
          <w:instrText xml:space="preserve"> PAGEREF _Toc28177 \h </w:instrText>
        </w:r>
        <w:r>
          <w:fldChar w:fldCharType="separate"/>
        </w:r>
        <w:r>
          <w:t>62</w:t>
        </w:r>
        <w:r>
          <w:fldChar w:fldCharType="end"/>
        </w:r>
      </w:hyperlink>
    </w:p>
    <w:p>
      <w:pPr>
        <w:pStyle w:val="TOC2"/>
        <w:tabs>
          <w:tab w:val="right" w:leader="dot" w:pos="8306"/>
        </w:tabs>
      </w:pPr>
      <w:hyperlink w:anchor="_Toc5454" w:history="1">
        <w:r>
          <w:rPr>
            <w:rFonts w:ascii="仿宋" w:eastAsia="仿宋" w:hAnsi="仿宋" w:cs="仿宋" w:hint="eastAsia"/>
            <w:lang w:eastAsia="zh-CN"/>
          </w:rPr>
          <w:t>(一)、质量保障体系</w:t>
        </w:r>
        <w:r>
          <w:tab/>
        </w:r>
        <w:r>
          <w:fldChar w:fldCharType="begin"/>
        </w:r>
        <w:r>
          <w:instrText xml:space="preserve"> PAGEREF _Toc5454 \h </w:instrText>
        </w:r>
        <w:r>
          <w:fldChar w:fldCharType="separate"/>
        </w:r>
        <w:r>
          <w:t>62</w:t>
        </w:r>
        <w:r>
          <w:fldChar w:fldCharType="end"/>
        </w:r>
      </w:hyperlink>
    </w:p>
    <w:p>
      <w:pPr>
        <w:pStyle w:val="TOC2"/>
        <w:tabs>
          <w:tab w:val="right" w:leader="dot" w:pos="8306"/>
        </w:tabs>
      </w:pPr>
      <w:hyperlink w:anchor="_Toc19146" w:history="1">
        <w:r>
          <w:rPr>
            <w:rFonts w:ascii="仿宋" w:eastAsia="仿宋" w:hAnsi="仿宋" w:cs="仿宋" w:hint="eastAsia"/>
            <w:lang w:eastAsia="zh-CN"/>
          </w:rPr>
          <w:t>(二)、标准化作业流程</w:t>
        </w:r>
        <w:r>
          <w:tab/>
        </w:r>
        <w:r>
          <w:fldChar w:fldCharType="begin"/>
        </w:r>
        <w:r>
          <w:instrText xml:space="preserve"> PAGEREF _Toc19146 \h </w:instrText>
        </w:r>
        <w:r>
          <w:fldChar w:fldCharType="separate"/>
        </w:r>
        <w:r>
          <w:t>63</w:t>
        </w:r>
        <w:r>
          <w:fldChar w:fldCharType="end"/>
        </w:r>
      </w:hyperlink>
    </w:p>
    <w:p>
      <w:pPr>
        <w:pStyle w:val="TOC2"/>
        <w:tabs>
          <w:tab w:val="right" w:leader="dot" w:pos="8306"/>
        </w:tabs>
      </w:pPr>
      <w:hyperlink w:anchor="_Toc10801" w:history="1">
        <w:r>
          <w:rPr>
            <w:rFonts w:ascii="仿宋" w:eastAsia="仿宋" w:hAnsi="仿宋" w:cs="仿宋" w:hint="eastAsia"/>
            <w:lang w:eastAsia="zh-CN"/>
          </w:rPr>
          <w:t>(三)、质量监控与评估</w:t>
        </w:r>
        <w:r>
          <w:tab/>
        </w:r>
        <w:r>
          <w:fldChar w:fldCharType="begin"/>
        </w:r>
        <w:r>
          <w:instrText xml:space="preserve"> PAGEREF _Toc10801 \h </w:instrText>
        </w:r>
        <w:r>
          <w:fldChar w:fldCharType="separate"/>
        </w:r>
        <w:r>
          <w:t>65</w:t>
        </w:r>
        <w:r>
          <w:fldChar w:fldCharType="end"/>
        </w:r>
      </w:hyperlink>
    </w:p>
    <w:p>
      <w:pPr>
        <w:pStyle w:val="TOC2"/>
        <w:tabs>
          <w:tab w:val="right" w:leader="dot" w:pos="8306"/>
        </w:tabs>
      </w:pPr>
      <w:hyperlink w:anchor="_Toc18458" w:history="1">
        <w:r>
          <w:rPr>
            <w:rFonts w:ascii="仿宋" w:eastAsia="仿宋" w:hAnsi="仿宋" w:cs="仿宋" w:hint="eastAsia"/>
            <w:lang w:eastAsia="zh-CN"/>
          </w:rPr>
          <w:t>(四)、质量改进计划</w:t>
        </w:r>
        <w:r>
          <w:tab/>
        </w:r>
        <w:r>
          <w:fldChar w:fldCharType="begin"/>
        </w:r>
        <w:r>
          <w:instrText xml:space="preserve"> PAGEREF _Toc18458 \h </w:instrText>
        </w:r>
        <w:r>
          <w:fldChar w:fldCharType="separate"/>
        </w:r>
        <w:r>
          <w:t>66</w:t>
        </w:r>
        <w:r>
          <w:fldChar w:fldCharType="end"/>
        </w:r>
      </w:hyperlink>
    </w:p>
    <w:p>
      <w:pPr>
        <w:pStyle w:val="TOC1"/>
        <w:tabs>
          <w:tab w:val="right" w:leader="dot" w:pos="8306"/>
        </w:tabs>
      </w:pPr>
      <w:hyperlink w:anchor="_Toc18163" w:history="1">
        <w:r>
          <w:rPr>
            <w:rFonts w:ascii="仿宋" w:eastAsia="仿宋" w:hAnsi="仿宋" w:cs="仿宋" w:hint="eastAsia"/>
            <w:lang w:eastAsia="zh-CN"/>
          </w:rPr>
          <w:t>十三、产业协同与集群发展</w:t>
        </w:r>
        <w:r>
          <w:tab/>
        </w:r>
        <w:r>
          <w:fldChar w:fldCharType="begin"/>
        </w:r>
        <w:r>
          <w:instrText xml:space="preserve"> PAGEREF _Toc18163 \h </w:instrText>
        </w:r>
        <w:r>
          <w:fldChar w:fldCharType="separate"/>
        </w:r>
        <w:r>
          <w:t>67</w:t>
        </w:r>
        <w:r>
          <w:fldChar w:fldCharType="end"/>
        </w:r>
      </w:hyperlink>
    </w:p>
    <w:p>
      <w:pPr>
        <w:pStyle w:val="TOC2"/>
        <w:tabs>
          <w:tab w:val="right" w:leader="dot" w:pos="8306"/>
        </w:tabs>
      </w:pPr>
      <w:hyperlink w:anchor="_Toc23002" w:history="1">
        <w:r>
          <w:rPr>
            <w:rFonts w:ascii="仿宋" w:eastAsia="仿宋" w:hAnsi="仿宋" w:cs="仿宋" w:hint="eastAsia"/>
            <w:lang w:eastAsia="zh-CN"/>
          </w:rPr>
          <w:t>(一)、产业协同机制建设</w:t>
        </w:r>
        <w:r>
          <w:tab/>
        </w:r>
        <w:r>
          <w:fldChar w:fldCharType="begin"/>
        </w:r>
        <w:r>
          <w:instrText xml:space="preserve"> PAGEREF _Toc23002 \h </w:instrText>
        </w:r>
        <w:r>
          <w:fldChar w:fldCharType="separate"/>
        </w:r>
        <w:r>
          <w:t>67</w:t>
        </w:r>
        <w:r>
          <w:fldChar w:fldCharType="end"/>
        </w:r>
      </w:hyperlink>
    </w:p>
    <w:p>
      <w:pPr>
        <w:pStyle w:val="TOC2"/>
        <w:tabs>
          <w:tab w:val="right" w:leader="dot" w:pos="8306"/>
        </w:tabs>
      </w:pPr>
      <w:hyperlink w:anchor="_Toc26430" w:history="1">
        <w:r>
          <w:rPr>
            <w:rFonts w:ascii="仿宋" w:eastAsia="仿宋" w:hAnsi="仿宋" w:cs="仿宋" w:hint="eastAsia"/>
            <w:lang w:eastAsia="zh-CN"/>
          </w:rPr>
          <w:t>(二)、产业集群培育与发展</w:t>
        </w:r>
        <w:r>
          <w:tab/>
        </w:r>
        <w:r>
          <w:fldChar w:fldCharType="begin"/>
        </w:r>
        <w:r>
          <w:instrText xml:space="preserve"> PAGEREF _Toc26430 \h </w:instrText>
        </w:r>
        <w:r>
          <w:fldChar w:fldCharType="separate"/>
        </w:r>
        <w:r>
          <w:t>68</w:t>
        </w:r>
        <w:r>
          <w:fldChar w:fldCharType="end"/>
        </w:r>
      </w:hyperlink>
    </w:p>
    <w:p>
      <w:pPr>
        <w:pStyle w:val="TOC1"/>
        <w:tabs>
          <w:tab w:val="right" w:leader="dot" w:pos="8306"/>
        </w:tabs>
      </w:pPr>
      <w:hyperlink w:anchor="_Toc20343" w:history="1">
        <w:r>
          <w:rPr>
            <w:rFonts w:ascii="仿宋" w:eastAsia="仿宋" w:hAnsi="仿宋" w:cs="仿宋" w:hint="eastAsia"/>
            <w:lang w:eastAsia="zh-CN"/>
          </w:rPr>
          <w:t>十四、设施与设备管理</w:t>
        </w:r>
        <w:r>
          <w:tab/>
        </w:r>
        <w:r>
          <w:fldChar w:fldCharType="begin"/>
        </w:r>
        <w:r>
          <w:instrText xml:space="preserve"> PAGEREF _Toc20343 \h </w:instrText>
        </w:r>
        <w:r>
          <w:fldChar w:fldCharType="separate"/>
        </w:r>
        <w:r>
          <w:t>69</w:t>
        </w:r>
        <w:r>
          <w:fldChar w:fldCharType="end"/>
        </w:r>
      </w:hyperlink>
    </w:p>
    <w:p>
      <w:pPr>
        <w:pStyle w:val="TOC2"/>
        <w:tabs>
          <w:tab w:val="right" w:leader="dot" w:pos="8306"/>
        </w:tabs>
      </w:pPr>
      <w:hyperlink w:anchor="_Toc32140" w:history="1">
        <w:r>
          <w:rPr>
            <w:rFonts w:ascii="仿宋" w:eastAsia="仿宋" w:hAnsi="仿宋" w:cs="仿宋" w:hint="eastAsia"/>
            <w:lang w:eastAsia="zh-CN"/>
          </w:rPr>
          <w:t>(一)、设施规划与配置</w:t>
        </w:r>
        <w:r>
          <w:tab/>
        </w:r>
        <w:r>
          <w:fldChar w:fldCharType="begin"/>
        </w:r>
        <w:r>
          <w:instrText xml:space="preserve"> PAGEREF _Toc32140 \h </w:instrText>
        </w:r>
        <w:r>
          <w:fldChar w:fldCharType="separate"/>
        </w:r>
        <w:r>
          <w:t>69</w:t>
        </w:r>
        <w:r>
          <w:fldChar w:fldCharType="end"/>
        </w:r>
      </w:hyperlink>
    </w:p>
    <w:p>
      <w:pPr>
        <w:pStyle w:val="TOC2"/>
        <w:tabs>
          <w:tab w:val="right" w:leader="dot" w:pos="8306"/>
        </w:tabs>
      </w:pPr>
      <w:hyperlink w:anchor="_Toc14141" w:history="1">
        <w:r>
          <w:rPr>
            <w:rFonts w:ascii="仿宋" w:eastAsia="仿宋" w:hAnsi="仿宋" w:cs="仿宋" w:hint="eastAsia"/>
            <w:lang w:eastAsia="zh-CN"/>
          </w:rPr>
          <w:t>(二)、设备采购与维护管理</w:t>
        </w:r>
        <w:r>
          <w:tab/>
        </w:r>
        <w:r>
          <w:fldChar w:fldCharType="begin"/>
        </w:r>
        <w:r>
          <w:instrText xml:space="preserve"> PAGEREF _Toc14141 \h </w:instrText>
        </w:r>
        <w:r>
          <w:fldChar w:fldCharType="separate"/>
        </w:r>
        <w:r>
          <w:t>70</w:t>
        </w:r>
        <w:r>
          <w:fldChar w:fldCharType="end"/>
        </w:r>
      </w:hyperlink>
    </w:p>
    <w:p>
      <w:pPr>
        <w:pStyle w:val="TOC2"/>
        <w:tabs>
          <w:tab w:val="right" w:leader="dot" w:pos="8306"/>
        </w:tabs>
      </w:pPr>
      <w:hyperlink w:anchor="_Toc5580" w:history="1">
        <w:r>
          <w:rPr>
            <w:rFonts w:ascii="仿宋" w:eastAsia="仿宋" w:hAnsi="仿宋" w:cs="仿宋" w:hint="eastAsia"/>
            <w:lang w:eastAsia="zh-CN"/>
          </w:rPr>
          <w:t>(三)、设施设备升级策略</w:t>
        </w:r>
        <w:r>
          <w:tab/>
        </w:r>
        <w:r>
          <w:fldChar w:fldCharType="begin"/>
        </w:r>
        <w:r>
          <w:instrText xml:space="preserve"> PAGEREF _Toc5580 \h </w:instrText>
        </w:r>
        <w:r>
          <w:fldChar w:fldCharType="separate"/>
        </w:r>
        <w:r>
          <w:t>71</w:t>
        </w:r>
        <w:r>
          <w:fldChar w:fldCharType="end"/>
        </w:r>
      </w:hyperlink>
    </w:p>
    <w:p>
      <w:pPr>
        <w:pStyle w:val="TOC1"/>
        <w:tabs>
          <w:tab w:val="right" w:leader="dot" w:pos="8306"/>
        </w:tabs>
      </w:pPr>
      <w:hyperlink w:anchor="_Toc4328" w:history="1">
        <w:r>
          <w:rPr>
            <w:rFonts w:ascii="仿宋" w:eastAsia="仿宋" w:hAnsi="仿宋" w:cs="仿宋" w:hint="eastAsia"/>
            <w:lang w:eastAsia="zh-CN"/>
          </w:rPr>
          <w:t>十五、项目施工方案</w:t>
        </w:r>
        <w:r>
          <w:tab/>
        </w:r>
        <w:r>
          <w:fldChar w:fldCharType="begin"/>
        </w:r>
        <w:r>
          <w:instrText xml:space="preserve"> PAGEREF _Toc4328 \h </w:instrText>
        </w:r>
        <w:r>
          <w:fldChar w:fldCharType="separate"/>
        </w:r>
        <w:r>
          <w:t>71</w:t>
        </w:r>
        <w:r>
          <w:fldChar w:fldCharType="end"/>
        </w:r>
      </w:hyperlink>
    </w:p>
    <w:p>
      <w:pPr>
        <w:pStyle w:val="TOC2"/>
        <w:tabs>
          <w:tab w:val="right" w:leader="dot" w:pos="8306"/>
        </w:tabs>
      </w:pPr>
      <w:hyperlink w:anchor="_Toc28204" w:history="1">
        <w:r>
          <w:rPr>
            <w:rFonts w:ascii="仿宋" w:eastAsia="仿宋" w:hAnsi="仿宋" w:cs="仿宋" w:hint="eastAsia"/>
            <w:lang w:eastAsia="zh-CN"/>
          </w:rPr>
          <w:t>(一)、施工组织设计</w:t>
        </w:r>
        <w:r>
          <w:tab/>
        </w:r>
        <w:r>
          <w:fldChar w:fldCharType="begin"/>
        </w:r>
        <w:r>
          <w:instrText xml:space="preserve"> PAGEREF _Toc28204 \h </w:instrText>
        </w:r>
        <w:r>
          <w:fldChar w:fldCharType="separate"/>
        </w:r>
        <w:r>
          <w:t>71</w:t>
        </w:r>
        <w:r>
          <w:fldChar w:fldCharType="end"/>
        </w:r>
      </w:hyperlink>
    </w:p>
    <w:p>
      <w:pPr>
        <w:pStyle w:val="TOC2"/>
        <w:tabs>
          <w:tab w:val="right" w:leader="dot" w:pos="8306"/>
        </w:tabs>
      </w:pPr>
      <w:hyperlink w:anchor="_Toc29126" w:history="1">
        <w:r>
          <w:rPr>
            <w:rFonts w:ascii="仿宋" w:eastAsia="仿宋" w:hAnsi="仿宋" w:cs="仿宋" w:hint="eastAsia"/>
            <w:lang w:eastAsia="zh-CN"/>
          </w:rPr>
          <w:t>(二)、施工工艺与技术路线</w:t>
        </w:r>
        <w:r>
          <w:tab/>
        </w:r>
        <w:r>
          <w:fldChar w:fldCharType="begin"/>
        </w:r>
        <w:r>
          <w:instrText xml:space="preserve"> PAGEREF _Toc29126 \h </w:instrText>
        </w:r>
        <w:r>
          <w:fldChar w:fldCharType="separate"/>
        </w:r>
        <w:r>
          <w:t>73</w:t>
        </w:r>
        <w:r>
          <w:fldChar w:fldCharType="end"/>
        </w:r>
      </w:hyperlink>
    </w:p>
    <w:p>
      <w:pPr>
        <w:pStyle w:val="TOC2"/>
        <w:tabs>
          <w:tab w:val="right" w:leader="dot" w:pos="8306"/>
        </w:tabs>
      </w:pPr>
      <w:hyperlink w:anchor="_Toc16177" w:history="1">
        <w:r>
          <w:rPr>
            <w:rFonts w:ascii="仿宋" w:eastAsia="仿宋" w:hAnsi="仿宋" w:cs="仿宋" w:hint="eastAsia"/>
            <w:lang w:eastAsia="zh-CN"/>
          </w:rPr>
          <w:t>(三)、关键节点施工计划</w:t>
        </w:r>
        <w:r>
          <w:tab/>
        </w:r>
        <w:r>
          <w:fldChar w:fldCharType="begin"/>
        </w:r>
        <w:r>
          <w:instrText xml:space="preserve"> PAGEREF _Toc16177 \h </w:instrText>
        </w:r>
        <w:r>
          <w:fldChar w:fldCharType="separate"/>
        </w:r>
        <w:r>
          <w:t>74</w:t>
        </w:r>
        <w:r>
          <w:fldChar w:fldCharType="end"/>
        </w:r>
      </w:hyperlink>
    </w:p>
    <w:p>
      <w:pPr>
        <w:pStyle w:val="TOC2"/>
        <w:tabs>
          <w:tab w:val="right" w:leader="dot" w:pos="8306"/>
        </w:tabs>
      </w:pPr>
      <w:hyperlink w:anchor="_Toc3832" w:history="1">
        <w:r>
          <w:rPr>
            <w:rFonts w:ascii="仿宋" w:eastAsia="仿宋" w:hAnsi="仿宋" w:cs="仿宋" w:hint="eastAsia"/>
            <w:lang w:eastAsia="zh-CN"/>
          </w:rPr>
          <w:t>(四)、施工现场管理</w:t>
        </w:r>
        <w:r>
          <w:tab/>
        </w:r>
        <w:r>
          <w:fldChar w:fldCharType="begin"/>
        </w:r>
        <w:r>
          <w:instrText xml:space="preserve"> PAGEREF _Toc3832 \h </w:instrText>
        </w:r>
        <w:r>
          <w:fldChar w:fldCharType="separate"/>
        </w:r>
        <w:r>
          <w:t>76</w:t>
        </w:r>
        <w:r>
          <w:fldChar w:fldCharType="end"/>
        </w:r>
      </w:hyperlink>
    </w:p>
    <w:p>
      <w:pPr>
        <w:pStyle w:val="TOC1"/>
        <w:tabs>
          <w:tab w:val="right" w:leader="dot" w:pos="8306"/>
        </w:tabs>
      </w:pPr>
      <w:hyperlink w:anchor="_Toc30078" w:history="1">
        <w:r>
          <w:rPr>
            <w:rFonts w:ascii="仿宋" w:eastAsia="仿宋" w:hAnsi="仿宋" w:cs="仿宋" w:hint="eastAsia"/>
            <w:lang w:eastAsia="zh-CN"/>
          </w:rPr>
          <w:t>十六、法律法规与政策遵循</w:t>
        </w:r>
        <w:r>
          <w:tab/>
        </w:r>
        <w:r>
          <w:fldChar w:fldCharType="begin"/>
        </w:r>
        <w:r>
          <w:instrText xml:space="preserve"> PAGEREF _Toc30078 \h </w:instrText>
        </w:r>
        <w:r>
          <w:fldChar w:fldCharType="separate"/>
        </w:r>
        <w:r>
          <w:t>78</w:t>
        </w:r>
        <w:r>
          <w:fldChar w:fldCharType="end"/>
        </w:r>
      </w:hyperlink>
    </w:p>
    <w:p>
      <w:pPr>
        <w:pStyle w:val="TOC2"/>
        <w:tabs>
          <w:tab w:val="right" w:leader="dot" w:pos="8306"/>
        </w:tabs>
      </w:pPr>
      <w:hyperlink w:anchor="_Toc1673" w:history="1">
        <w:r>
          <w:rPr>
            <w:rFonts w:ascii="仿宋" w:eastAsia="仿宋" w:hAnsi="仿宋" w:cs="仿宋" w:hint="eastAsia"/>
            <w:lang w:eastAsia="zh-CN"/>
          </w:rPr>
          <w:t>(一)、法律法规遵守</w:t>
        </w:r>
        <w:r>
          <w:tab/>
        </w:r>
        <w:r>
          <w:fldChar w:fldCharType="begin"/>
        </w:r>
        <w:r>
          <w:instrText xml:space="preserve"> PAGEREF _Toc1673 \h </w:instrText>
        </w:r>
        <w:r>
          <w:fldChar w:fldCharType="separate"/>
        </w:r>
        <w:r>
          <w:t>78</w:t>
        </w:r>
        <w:r>
          <w:fldChar w:fldCharType="end"/>
        </w:r>
      </w:hyperlink>
    </w:p>
    <w:p>
      <w:pPr>
        <w:pStyle w:val="TOC2"/>
        <w:tabs>
          <w:tab w:val="right" w:leader="dot" w:pos="8306"/>
        </w:tabs>
      </w:pPr>
      <w:hyperlink w:anchor="_Toc29442" w:history="1">
        <w:r>
          <w:rPr>
            <w:rFonts w:ascii="仿宋" w:eastAsia="仿宋" w:hAnsi="仿宋" w:cs="仿宋" w:hint="eastAsia"/>
            <w:lang w:eastAsia="zh-CN"/>
          </w:rPr>
          <w:t>(二)、政策导向与利用</w:t>
        </w:r>
        <w:r>
          <w:tab/>
        </w:r>
        <w:r>
          <w:fldChar w:fldCharType="begin"/>
        </w:r>
        <w:r>
          <w:instrText xml:space="preserve"> PAGEREF _Toc29442 \h </w:instrText>
        </w:r>
        <w:r>
          <w:fldChar w:fldCharType="separate"/>
        </w:r>
        <w:r>
          <w:t>79</w:t>
        </w:r>
        <w:r>
          <w:fldChar w:fldCharType="end"/>
        </w:r>
      </w:hyperlink>
    </w:p>
    <w:p>
      <w:pPr>
        <w:pStyle w:val="TOC1"/>
        <w:tabs>
          <w:tab w:val="right" w:leader="dot" w:pos="8306"/>
        </w:tabs>
      </w:pPr>
      <w:hyperlink w:anchor="_Toc18040" w:history="1">
        <w:r>
          <w:rPr>
            <w:rFonts w:ascii="仿宋" w:eastAsia="仿宋" w:hAnsi="仿宋" w:cs="仿宋" w:hint="eastAsia"/>
            <w:lang w:eastAsia="zh-CN"/>
          </w:rPr>
          <w:t>十七、企业合规与伦理</w:t>
        </w:r>
        <w:r>
          <w:tab/>
        </w:r>
        <w:r>
          <w:fldChar w:fldCharType="begin"/>
        </w:r>
        <w:r>
          <w:instrText xml:space="preserve"> PAGEREF _Toc18040 \h </w:instrText>
        </w:r>
        <w:r>
          <w:fldChar w:fldCharType="separate"/>
        </w:r>
        <w:r>
          <w:t>80</w:t>
        </w:r>
        <w:r>
          <w:fldChar w:fldCharType="end"/>
        </w:r>
      </w:hyperlink>
    </w:p>
    <w:p>
      <w:pPr>
        <w:pStyle w:val="TOC2"/>
        <w:tabs>
          <w:tab w:val="right" w:leader="dot" w:pos="8306"/>
        </w:tabs>
      </w:pPr>
      <w:hyperlink w:anchor="_Toc23140" w:history="1">
        <w:r>
          <w:rPr>
            <w:rFonts w:ascii="仿宋" w:eastAsia="仿宋" w:hAnsi="仿宋" w:cs="仿宋" w:hint="eastAsia"/>
            <w:lang w:eastAsia="zh-CN"/>
          </w:rPr>
          <w:t>(一)、合规政策与程序</w:t>
        </w:r>
        <w:r>
          <w:tab/>
        </w:r>
        <w:r>
          <w:fldChar w:fldCharType="begin"/>
        </w:r>
        <w:r>
          <w:instrText xml:space="preserve"> PAGEREF _Toc23140 \h </w:instrText>
        </w:r>
        <w:r>
          <w:fldChar w:fldCharType="separate"/>
        </w:r>
        <w:r>
          <w:t>80</w:t>
        </w:r>
        <w:r>
          <w:fldChar w:fldCharType="end"/>
        </w:r>
      </w:hyperlink>
    </w:p>
    <w:p>
      <w:pPr>
        <w:pStyle w:val="TOC2"/>
        <w:tabs>
          <w:tab w:val="right" w:leader="dot" w:pos="8306"/>
        </w:tabs>
      </w:pPr>
      <w:hyperlink w:anchor="_Toc10477" w:history="1">
        <w:r>
          <w:rPr>
            <w:rFonts w:ascii="仿宋" w:eastAsia="仿宋" w:hAnsi="仿宋" w:cs="仿宋" w:hint="eastAsia"/>
            <w:lang w:eastAsia="zh-CN"/>
          </w:rPr>
          <w:t>(二)、伦理规范与培训</w:t>
        </w:r>
        <w:r>
          <w:tab/>
        </w:r>
        <w:r>
          <w:fldChar w:fldCharType="begin"/>
        </w:r>
        <w:r>
          <w:instrText xml:space="preserve"> PAGEREF _Toc10477 \h </w:instrText>
        </w:r>
        <w:r>
          <w:fldChar w:fldCharType="separate"/>
        </w:r>
        <w:r>
          <w:t>81</w:t>
        </w:r>
        <w:r>
          <w:fldChar w:fldCharType="end"/>
        </w:r>
      </w:hyperlink>
    </w:p>
    <w:p>
      <w:pPr>
        <w:pStyle w:val="TOC2"/>
        <w:tabs>
          <w:tab w:val="right" w:leader="dot" w:pos="8306"/>
        </w:tabs>
      </w:pPr>
      <w:hyperlink w:anchor="_Toc16090" w:history="1">
        <w:r>
          <w:rPr>
            <w:rFonts w:ascii="仿宋" w:eastAsia="仿宋" w:hAnsi="仿宋" w:cs="仿宋" w:hint="eastAsia"/>
            <w:lang w:eastAsia="zh-CN"/>
          </w:rPr>
          <w:t>(三)、合规风险评估</w:t>
        </w:r>
        <w:r>
          <w:tab/>
        </w:r>
        <w:r>
          <w:fldChar w:fldCharType="begin"/>
        </w:r>
        <w:r>
          <w:instrText xml:space="preserve"> PAGEREF _Toc16090 \h </w:instrText>
        </w:r>
        <w:r>
          <w:fldChar w:fldCharType="separate"/>
        </w:r>
        <w:r>
          <w:t>82</w:t>
        </w:r>
        <w:r>
          <w:fldChar w:fldCharType="end"/>
        </w:r>
      </w:hyperlink>
    </w:p>
    <w:p>
      <w:pPr>
        <w:pStyle w:val="TOC2"/>
        <w:tabs>
          <w:tab w:val="right" w:leader="dot" w:pos="8306"/>
        </w:tabs>
      </w:pPr>
      <w:hyperlink w:anchor="_Toc22315" w:history="1">
        <w:r>
          <w:rPr>
            <w:rFonts w:ascii="仿宋" w:eastAsia="仿宋" w:hAnsi="仿宋" w:cs="仿宋" w:hint="eastAsia"/>
            <w:lang w:eastAsia="zh-CN"/>
          </w:rPr>
          <w:t>(四)、合规监督与执行</w:t>
        </w:r>
        <w:r>
          <w:tab/>
        </w:r>
        <w:r>
          <w:fldChar w:fldCharType="begin"/>
        </w:r>
        <w:r>
          <w:instrText xml:space="preserve"> PAGEREF _Toc22315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7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一、电力行业发展项目的技术资源开发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二、电力行业发展项目的人力资源管理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力行业发展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三、电力行业发展项目的资金资源筹措与优化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力行业发展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4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力行业发展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力行业发展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力行业发展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力行业发展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力行业发展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力行业发展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84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59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519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86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789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https://d.book118.com/015133131242011102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E2ECF"/>
    <w:rsid w:val="01EE2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331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2024-01-25T06:26:00Z</dcterms:created>
  <dcterms:modified xsi:type="dcterms:W3CDTF">2024-01-25T06:27:08Z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2031839AD0004B30B11871E3791E1137_11</vt:lpwstr>
  </property>
  <property fmtid="{D5CDD505-2E9C-101B-9397-08002B2CF9AE}" pid="3" name="KSOProductBuildVer">
    <vt:lpwstr>2052-12.1.0.16250</vt:lpwstr>
  </property>
</Properties>
</file>