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2024年质量员之设备安装质量基础知识题库</w:t>
      </w:r>
    </w:p>
    <w:p/>
    <w:p>
      <w:pPr>
        <w:jc w:val="center"/>
      </w:pPr>
      <w:r>
        <w:rPr>
          <w:rFonts w:ascii="黑体" w:hAnsi="黑体"/>
          <w:b/>
          <w:sz w:val="28"/>
        </w:rPr>
        <w:t>第一部分  单选题(200题)</w:t>
      </w:r>
    </w:p>
    <w:p>
      <w:r>
        <w:t>1、毕托管是用来测量（　　　）。</w:t>
        <w:br/>
        <w:t>A.流量</w:t>
        <w:br/>
        <w:t>B.流速</w:t>
        <w:br/>
        <w:t>C.压力</w:t>
        <w:br/>
        <w:t>D.密度</w:t>
        <w:br/>
        <w:br/>
        <w:t xml:space="preserve">【答案】：B </w:t>
      </w:r>
    </w:p>
    <w:p>
      <w:r>
        <w:t>2、在下列建设法规体系中，（　　　）的法律地位和效力最高。</w:t>
        <w:br/>
        <w:t>A.建设法律</w:t>
        <w:br/>
        <w:t>B.建设行政</w:t>
        <w:br/>
        <w:t>C.建设部门规章</w:t>
        <w:br/>
        <w:t>D.地方性建设规章</w:t>
        <w:br/>
        <w:br/>
        <w:t xml:space="preserve">【答案】：A </w:t>
      </w:r>
    </w:p>
    <w:p>
      <w:r>
        <w:t>3、在总体中随机抽取的部分个体，称为（　　　）。</w:t>
        <w:br/>
        <w:t>A.个体</w:t>
        <w:br/>
        <w:t>B.总体</w:t>
        <w:br/>
        <w:t>C.样本</w:t>
        <w:br/>
        <w:t>D.抽样</w:t>
        <w:br/>
        <w:br/>
        <w:t xml:space="preserve">【答案】：C </w:t>
      </w:r>
    </w:p>
    <w:p>
      <w:pPr>
        <w:sectPr w:rsidSect="00034616">
          <w:pgSz w:w="12240" w:h="15840"/>
          <w:pgMar w:top="1440" w:right="1800" w:bottom="1440" w:left="1800" w:header="720" w:footer="720" w:gutter="0"/>
          <w:cols w:space="720"/>
          <w:docGrid w:linePitch="360"/>
        </w:sectPr>
      </w:pPr>
    </w:p>
    <w:p>
      <w:r>
        <w:t>4、流体静压强的方向必然是沿着作用面的（　　　）方向。</w:t>
        <w:br/>
        <w:t>A.法线</w:t>
        <w:br/>
        <w:t>B.内法线</w:t>
        <w:br/>
        <w:t>C.外法线</w:t>
        <w:br/>
        <w:t>D.切线</w:t>
        <w:br/>
        <w:br/>
        <w:t>【答案】：B</w:t>
      </w:r>
      <w:r>
        <w:t xml:space="preserve"> </w:t>
      </w:r>
    </w:p>
    <w:p>
      <w:r>
        <w:t>5、从含有N个单元的总体中抽取77个单元组成样本，若所有可能的样本有C#个，且每个样本被抽取的概率相同，这种抽样方法是（　　　）。</w:t>
        <w:br/>
        <w:t>A.放回的简单随机抽样</w:t>
        <w:br/>
        <w:t>B.不放回的简单随机抽样</w:t>
        <w:br/>
        <w:t>C.分层随机抽样</w:t>
        <w:br/>
        <w:t>D.系统随机抽样</w:t>
        <w:br/>
        <w:br/>
        <w:t xml:space="preserve">【答案】：B </w:t>
      </w:r>
    </w:p>
    <w:p>
      <w:r>
        <w:t>6、符合下列情况，应为一级负荷的有（　　　）。</w:t>
        <w:br/>
        <w:t>A.中断供电将在政治、经济上造成较大损失</w:t>
        <w:br/>
        <w:t>B.中断供电造成公共场所秩序混乱</w:t>
        <w:br/>
        <w:t>C.中断供电将影响重要用电单位的正常工作</w:t>
        <w:br/>
        <w:t>D.中断供电将造成人身伤亡</w:t>
        <w:br/>
        <w:br/>
        <w:t xml:space="preserve">【答案】：D </w:t>
      </w:r>
    </w:p>
    <w:p>
      <w:r>
        <w:t>7、在良好的大气条件下，全站仪的最大测量距离是（　　　）km。</w:t>
        <w:br/>
        <w:t>A.1</w:t>
        <w:br/>
        <w:t>B.2</w:t>
        <w:br/>
        <w:t>C.2.6</w:t>
        <w:br/>
        <w:t>D.3.1</w:t>
        <w:br/>
        <w:br/>
        <w:t xml:space="preserve">【答案】：C </w:t>
      </w:r>
    </w:p>
    <w:p>
      <w:pPr>
        <w:sectPr w:rsidSect="00034616">
          <w:type w:val="nextPage"/>
          <w:pgSz w:w="12240" w:h="15840"/>
          <w:pgMar w:top="1440" w:right="1800" w:bottom="1440" w:left="1800" w:header="720" w:footer="720" w:gutter="0"/>
          <w:pgNumType w:start="2"/>
          <w:cols w:space="720"/>
          <w:titlePg w:val="0"/>
          <w:docGrid w:linePitch="360"/>
        </w:sectPr>
      </w:pPr>
    </w:p>
    <w:p>
      <w:r>
        <w:t>8、混凝土排水管安装的工艺流程是（）。</w:t>
        <w:br/>
        <w:t>A.安装准备→测量放线→开挖沟槽→铺设基础→管道安装及连接→管道与检查井连接→灌水试验→回填土→通水试验</w:t>
        <w:br/>
        <w:t>B.安装准备→开挖沟槽→测量放线→铺设基础→管道安装及连接→管道与检查井连接→灌水试验→回填土→通水试验</w:t>
        <w:br/>
        <w:t>C.安装准备→测量放线→开挖沟槽→管道安装及连接→铺设基础→管道与检查井连接→灌水试验→回填土→通水试验</w:t>
        <w:br/>
        <w:t>D.安装准备→测量放线→开挖沟槽→铺设基础→管道与检查井连接→管道安装及连接→灌水试验→回填土→通水试验</w:t>
        <w:br/>
        <w:br/>
        <w:t>【答案】：A</w:t>
      </w:r>
      <w:r>
        <w:t xml:space="preserve"> </w:t>
      </w:r>
    </w:p>
    <w:p>
      <w:r>
        <w:t>9、绝缘电线一般是由导线的导电线芯、（　　　）和保护层组成。</w:t>
        <w:br/>
        <w:t>A.绝缘层</w:t>
        <w:br/>
        <w:t>B.保温层</w:t>
        <w:br/>
        <w:t>C.防潮层</w:t>
        <w:br/>
        <w:t>D.加强层</w:t>
        <w:br/>
        <w:br/>
        <w:t xml:space="preserve">【答案】：A </w:t>
      </w:r>
    </w:p>
    <w:p>
      <w:r>
        <w:t>10、电线导管连接时，可不用铜芯软线做跨接接地的连接方式是（　　　）。</w:t>
        <w:br/>
        <w:t>A.套丝连接</w:t>
        <w:br/>
        <w:t>B.压接式连接</w:t>
        <w:br/>
        <w:t>C.紧定式连接</w:t>
        <w:br/>
        <w:t>D.塑料专用套管连接</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11、凡电路中的电流，电压大小和方向不随时间的变化而变化的称稳恒电流，简称（　　　）电，符号用（　　　）表示。</w:t>
        <w:br/>
        <w:t>A.交流电DC</w:t>
        <w:br/>
        <w:t>B.直流电A</w:t>
        <w:br/>
        <w:t>C.交流电AC</w:t>
        <w:br/>
        <w:t>D.直流电DC</w:t>
        <w:br/>
        <w:br/>
        <w:t>【答案】：D</w:t>
      </w:r>
      <w:r>
        <w:t xml:space="preserve"> </w:t>
      </w:r>
    </w:p>
    <w:p>
      <w:r>
        <w:t>12、以下不属于可挠金属软管特性的是（　　　）。</w:t>
        <w:br/>
        <w:t>A.重量较轻</w:t>
        <w:br/>
        <w:t>B.强度不高</w:t>
        <w:br/>
        <w:t>C.价格相对较高</w:t>
        <w:br/>
        <w:t>D.施工方便</w:t>
        <w:br/>
        <w:br/>
        <w:t xml:space="preserve">【答案】：B </w:t>
      </w:r>
    </w:p>
    <w:p>
      <w:r>
        <w:t>13、生产经营单位的特种作业人员必须按照国家有关规定经专门的安全作业培训，取得（　　　），方可上岗作业。</w:t>
        <w:br/>
        <w:t>A.相应资格</w:t>
        <w:br/>
        <w:t>B.单位同意</w:t>
        <w:br/>
        <w:t>C.技师证</w:t>
        <w:br/>
        <w:t>D.高级技工证</w:t>
        <w:br/>
        <w:br/>
        <w:t xml:space="preserve">【答案】：A </w:t>
      </w:r>
    </w:p>
    <w:p>
      <w:r>
        <w:t>14、量圆形断面的测点据管径大小将断面划分成若干个面积相同的同心环，每个圆环设（　　　）个测点。</w:t>
        <w:br/>
        <w:t>A.三</w:t>
        <w:br/>
        <w:t>B.四</w:t>
        <w:br/>
        <w:t>C.五</w:t>
        <w:br/>
        <w:t>D.六</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15、某设备上真空表的读数为13.3×103Pa，已知该地区大气压强为98.7×103Pa。设备内的绝对压强为（　　　）。</w:t>
        <w:br/>
        <w:t>A.85.4×103Pa</w:t>
        <w:br/>
        <w:t>B.-85.4×103Pa</w:t>
        <w:br/>
        <w:t>C.13.3×103Pa</w:t>
        <w:br/>
        <w:t>D.-13.3×103Pa</w:t>
        <w:br/>
        <w:br/>
        <w:t>【答案】：A</w:t>
      </w:r>
      <w:r>
        <w:t xml:space="preserve"> </w:t>
      </w:r>
    </w:p>
    <w:p>
      <w:r>
        <w:t>16、排水栓及地漏的安装应平正、牢固，地漏的水封高度不得小于（　　　）mm。</w:t>
        <w:br/>
        <w:t>A.100</w:t>
        <w:br/>
        <w:t>B.80</w:t>
        <w:br/>
        <w:t>C.50</w:t>
        <w:br/>
        <w:t>D.25</w:t>
        <w:br/>
        <w:br/>
        <w:t xml:space="preserve">【答案】：C </w:t>
      </w:r>
    </w:p>
    <w:p>
      <w:r>
        <w:t>17、强度条件计算式δmax≤[δ]中，δmax≤表示（　　　）。</w:t>
        <w:br/>
        <w:t>A.许用应力</w:t>
        <w:br/>
        <w:t>B.最大应力</w:t>
        <w:br/>
        <w:t>C.极限应力</w:t>
        <w:br/>
        <w:t>D.屈服应力</w:t>
        <w:br/>
        <w:br/>
        <w:t xml:space="preserve">【答案】：B </w:t>
      </w:r>
    </w:p>
    <w:p>
      <w:r>
        <w:t>18、常设置在公共建筑的厕所、盥洗室内，供洗涤拖把和倾倒污水之用的是（　　　）。</w:t>
        <w:br/>
        <w:t>A.洗脸盆</w:t>
        <w:br/>
        <w:t>B.洗涤盆</w:t>
        <w:br/>
        <w:t>C.污水盆</w:t>
        <w:br/>
        <w:t>D.化验盆</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19、具有重量轻、不结垢、不腐蚀、外壁光滑、容易切割、便于安装、投资省和节能等优点，常用于室内连续排放污水温度不大于40℃、瞬时温度不大于80℃的生活污水管道的是（　　　）。</w:t>
        <w:br/>
        <w:t>A.排水铸铁管</w:t>
        <w:br/>
        <w:t>B.硬聚氯乙烯（UPVC）排水管</w:t>
        <w:br/>
        <w:t>C.高密度聚乙烯（HDPE）管</w:t>
        <w:br/>
        <w:t>D.陶土管</w:t>
        <w:br/>
        <w:br/>
        <w:t>【答案】：B</w:t>
      </w:r>
      <w:r>
        <w:t xml:space="preserve"> </w:t>
      </w:r>
    </w:p>
    <w:p>
      <w:r>
        <w:t>20、（　　　）是流体运动中，各过流断面上相应点的流速（大小和方向）沿程不变的。</w:t>
        <w:br/>
        <w:t>A.均匀流</w:t>
        <w:br/>
        <w:t>B.非均匀流</w:t>
        <w:br/>
        <w:t>C.稳定流</w:t>
        <w:br/>
        <w:t>D.非稳定流</w:t>
        <w:br/>
        <w:br/>
        <w:t xml:space="preserve">【答案】：A </w:t>
      </w:r>
    </w:p>
    <w:p>
      <w:r>
        <w:t>21、某安装公司中标了C市一大型写字楼机电安装工程，内容包含室内给水排水、电气照明、配电房、通风与空调系统、消防及智能化监控系统等。项目部在施工过程中严格遵守施工规范及验收标准，利用PDCA循环加强质量控制。项目最终验收合格，顺利投人使用。根据背景材料，回答以下问题。</w:t>
        <w:br/>
        <w:t>A.压力试验→冲洗消毒→防腐绝热→通水验收</w:t>
        <w:br/>
        <w:t>B.防腐绝热→压力试验→冲洗消毒→通水验收</w:t>
        <w:br/>
        <w:t>C.防腐绝热→冲洗消毒→压力试验→通水验收</w:t>
        <w:br/>
        <w:t>D.压力试验→防腐绝热→冲洗消毒→通水验收</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p>
    <w:p>
      <w:r>
        <w:t>22、火灾探测器至墙壁、梁边的水平距离不应小于（　　　）。</w:t>
        <w:br/>
        <w:t>A.2</w:t>
        <w:br/>
        <w:t>B.1.5</w:t>
        <w:br/>
        <w:t>C.1</w:t>
        <w:br/>
        <w:t>D.0.5</w:t>
        <w:br/>
        <w:br/>
        <w:t>【答案】：D</w:t>
      </w:r>
      <w:r>
        <w:t xml:space="preserve"> </w:t>
      </w:r>
    </w:p>
    <w:p>
      <w:r>
        <w:t>23、在总变形不变的条件下，由于（　　　）影响而使应力随着时间逐渐降低的现象，称为应力松弛。</w:t>
        <w:br/>
        <w:t>A.压力</w:t>
        <w:br/>
        <w:t>B.温度</w:t>
        <w:br/>
        <w:t>C.湿度</w:t>
        <w:br/>
        <w:t>D.蠕变</w:t>
        <w:br/>
        <w:br/>
        <w:t xml:space="preserve">【答案】：B </w:t>
      </w:r>
    </w:p>
    <w:p>
      <w:r>
        <w:t>24、扬程是（　　　）的性能参数。</w:t>
        <w:br/>
        <w:t>A.风机</w:t>
        <w:br/>
        <w:t>B.泵</w:t>
        <w:br/>
        <w:t>C.压缩机</w:t>
        <w:br/>
        <w:t>D.压气机</w:t>
        <w:br/>
        <w:br/>
        <w:t xml:space="preserve">【答案】：B </w:t>
      </w:r>
    </w:p>
    <w:p>
      <w:r>
        <w:t>25、碳素结构钢中（含碳量Wc为0.25%—0.60%）属于（　　　）。</w:t>
        <w:br/>
        <w:t>A.低碳钢</w:t>
        <w:br/>
        <w:t>B.高碳钢</w:t>
        <w:br/>
        <w:t>C.中碳钢</w:t>
        <w:br/>
        <w:t>D.合金钢</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26、高程控制测量时，一个测区及其周围至少应有（　　　）个水准点。</w:t>
        <w:br/>
        <w:t>A.5</w:t>
        <w:br/>
        <w:t>B.4</w:t>
        <w:br/>
        <w:t>C.3</w:t>
        <w:br/>
        <w:t>D.2</w:t>
        <w:br/>
        <w:br/>
        <w:t>【答案】：C</w:t>
      </w:r>
      <w:r>
        <w:t xml:space="preserve"> </w:t>
      </w:r>
    </w:p>
    <w:p>
      <w:r>
        <w:t>27、甲是乙的分包单位，若甲出现了质量事故，则下列说法正确的是（　　　）。</w:t>
        <w:br/>
        <w:t>A.业主只可以要求甲公司承担责任</w:t>
        <w:br/>
        <w:t>B.业主只可以要求乙公司承担责任</w:t>
        <w:br/>
        <w:t>C.业主可以要求甲公司和乙公司承担连带责任</w:t>
        <w:br/>
        <w:t>D.业主必须要求甲公司和乙公司同时承担责任</w:t>
        <w:br/>
        <w:br/>
        <w:t xml:space="preserve">【答案】：C </w:t>
      </w:r>
    </w:p>
    <w:p>
      <w:r>
        <w:t>28、连续运输设备和金属结构上，找平工作面宜选在可调的部位，两测点间距不宜大于（　　　）m。</w:t>
        <w:br/>
        <w:t>A.10</w:t>
        <w:br/>
        <w:t>B.8</w:t>
        <w:br/>
        <w:t>C.6</w:t>
        <w:br/>
        <w:t>D.4</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29、（　　　）是工程建设项目建设过程的总负责方，拥有确定建设项目的规模、功能、外观、选用材料设备、按照国家法律法规规定选择承包单位等权利</w:t>
        <w:br/>
        <w:t>A.工程监理单位</w:t>
        <w:br/>
        <w:t>B.建设单位</w:t>
        <w:br/>
        <w:t>C.设计单位</w:t>
        <w:br/>
        <w:t>D.建设政府主管部门</w:t>
        <w:br/>
        <w:br/>
        <w:t>【答案】：B</w:t>
      </w:r>
      <w:r>
        <w:t xml:space="preserve"> </w:t>
      </w:r>
    </w:p>
    <w:p>
      <w:r>
        <w:t>30、在一个RL串联电路中，变压器、电动机等负载都可以看成是（　　　）和（　　　）串联的电路。</w:t>
        <w:br/>
        <w:t>A.电阻电容</w:t>
        <w:br/>
        <w:t>B.电阻电感</w:t>
        <w:br/>
        <w:t>C.电容电感</w:t>
        <w:br/>
        <w:t>D.电感电源</w:t>
        <w:br/>
        <w:br/>
        <w:t xml:space="preserve">【答案】：B </w:t>
      </w:r>
    </w:p>
    <w:p>
      <w:r>
        <w:t>31、下列管道中，不宜用于饮用水输送的管道是（　　　）。</w:t>
        <w:br/>
        <w:t>A.聚丁烯（PB）管</w:t>
        <w:br/>
        <w:t>B.聚乙烯（PE）管</w:t>
        <w:br/>
        <w:t>C.硬质聚氯乙烯（UPVC）管</w:t>
        <w:br/>
        <w:t>D.三型聚丙烯（PP-R）管</w:t>
        <w:br/>
        <w:br/>
        <w:t xml:space="preserve">【答案】：C </w:t>
      </w:r>
    </w:p>
    <w:p>
      <w:r>
        <w:t>32、阀门按驱动方式划分，可分为手动阀门、动力驱动阀门和（　　　）。</w:t>
        <w:br/>
        <w:t>A.自动阀门</w:t>
        <w:br/>
        <w:t>B.电磁阀门</w:t>
        <w:br/>
        <w:t>C.电动阀门</w:t>
        <w:br/>
        <w:t>D.链条驱动阀门</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33、关于平面控制测量，以下说法错误的是（　　　）。</w:t>
        <w:br/>
        <w:t>A.三角测量的网（锁），各等级的首级控制网，宜布设为等边三角形的网（锁），其三角角形的内角不应小于30°</w:t>
        <w:br/>
        <w:t>B.导线测量法的网，当导线平均边长较短时，应控制导线边数。导线宜布设成直伸形状，相邻边长不宜相差过大</w:t>
        <w:br/>
        <w:t>C.当导线网用作首级控制时，应布设成环形状，网内不同环节上的点不宜相距过近</w:t>
        <w:br/>
        <w:t>D.使用三边测量法时，各等级三边网的起始边至最远边之间的三角形个数不宜多于</w:t>
        <w:br/>
        <w:br/>
        <w:t>【答案】：A</w:t>
      </w:r>
      <w:r>
        <w:t xml:space="preserve"> </w:t>
      </w:r>
    </w:p>
    <w:p>
      <w:r>
        <w:t>34、安防系统中主要设备的检测.应采用随机抽样法进行抽样；.抽样率不应低于20%且不应少于（　　　）台。</w:t>
        <w:br/>
        <w:t>A.5</w:t>
        <w:br/>
        <w:t>B.4</w:t>
        <w:br/>
        <w:t>C.3</w:t>
        <w:br/>
        <w:t>D.2</w:t>
        <w:br/>
        <w:br/>
        <w:t xml:space="preserve">【答案】：C </w:t>
      </w:r>
    </w:p>
    <w:p>
      <w:r>
        <w:t>35、白炽灯额定工作电压为220V时，允许承受的最大电压是（　　　）。</w:t>
        <w:br/>
        <w:t>A.220V</w:t>
        <w:br/>
        <w:t>B.311v</w:t>
        <w:br/>
        <w:t>C.380v</w:t>
        <w:br/>
        <w:t>D.440v</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36、火灾自动报警系统中，从接线盒等处引到探测器底座、控制设备、扬声器的线路，当采用金属软管保护时，其长度不应大于（　　　）。</w:t>
        <w:br/>
        <w:t>A.2</w:t>
        <w:br/>
        <w:t>B.1.8</w:t>
        <w:br/>
        <w:t>C.1.5</w:t>
        <w:br/>
        <w:t>D.1.2</w:t>
        <w:br/>
        <w:br/>
        <w:t>【答案】：A</w:t>
      </w:r>
      <w:r>
        <w:t xml:space="preserve"> </w:t>
      </w:r>
    </w:p>
    <w:p>
      <w:r>
        <w:t>37、大型建筑组合灯具每一单相回路电流不宜超过25A，光源数量不宜超过（　　　）个。</w:t>
        <w:br/>
        <w:t>A.60</w:t>
        <w:br/>
        <w:t>B.50</w:t>
        <w:br/>
        <w:t>C.35</w:t>
        <w:br/>
        <w:t>D.25</w:t>
        <w:br/>
        <w:br/>
        <w:t xml:space="preserve">【答案】：A </w:t>
      </w:r>
    </w:p>
    <w:p>
      <w:r>
        <w:t>38、若将作用于物体上一个力，平移到物体上的任意一点而不改变原力对物体的作用效果，则必须要附加一个（　　　）。</w:t>
        <w:br/>
        <w:t>A.力</w:t>
        <w:br/>
        <w:t>B.力偶矩</w:t>
        <w:br/>
        <w:t>C.力偶</w:t>
        <w:br/>
        <w:t>D.力矩</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r>
        <w:t>39、《安全生产法》规定，除出事矿山开采、建筑施工和危险物品的生产、经营、储存活动的生产经营单位外，从业人员超过（　　　）人的，应当设置安全生产管理机构或者配备专职安全和生产管理人员。</w:t>
        <w:br/>
        <w:t>A.200</w:t>
        <w:br/>
        <w:t>B.300</w:t>
        <w:br/>
        <w:t>C.400</w:t>
        <w:br/>
        <w:t>D.500</w:t>
        <w:br/>
        <w:br/>
        <w:t xml:space="preserve">【答案】：B </w:t>
      </w:r>
    </w:p>
    <w:p>
      <w:r>
        <w:t>40、通常情况下，把在总体中随机抽取的部分个体称为（　　　）。</w:t>
        <w:br/>
        <w:t>A.总体</w:t>
        <w:br/>
        <w:t>B.样本</w:t>
        <w:br/>
        <w:t>C.统计量</w:t>
        <w:br/>
        <w:t>D.抽样</w:t>
        <w:br/>
        <w:br/>
        <w:t xml:space="preserve">【答案】：B </w:t>
      </w:r>
    </w:p>
    <w:p>
      <w:r>
        <w:t>41、三相异步电动机的最大转矩与（　　　）。</w:t>
        <w:br/>
        <w:t>A.电压成正比</w:t>
        <w:br/>
        <w:t>B.电压平方成正比</w:t>
        <w:br/>
        <w:t>C.电压成反比</w:t>
        <w:br/>
        <w:t>D.电压平方成反比</w:t>
        <w:br/>
        <w:br/>
        <w:t xml:space="preserve">【答案】：B </w:t>
      </w:r>
    </w:p>
    <w:p>
      <w:r>
        <w:t>42、（　　　）反映了该施工单位从事某项施工工作的资格和能力，是国家对建筑市场准入管理的重要手段。</w:t>
        <w:br/>
        <w:t>A.经济实力</w:t>
        <w:br/>
        <w:t>B.技术实力</w:t>
        <w:br/>
        <w:t>C.资质等级</w:t>
        <w:br/>
        <w:t>D.信用等级</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r>
        <w:t>43、经纬仪包含的水准器有（　　　）。</w:t>
        <w:br/>
        <w:t>A.管水准器</w:t>
        <w:br/>
        <w:t>B.圆水准器</w:t>
        <w:br/>
        <w:t>C.管水准器和圆水准器</w:t>
        <w:br/>
        <w:t>D.管水准器和圆水准器都没有</w:t>
        <w:br/>
        <w:br/>
        <w:t xml:space="preserve">【答案】：C </w:t>
      </w:r>
    </w:p>
    <w:p>
      <w:r>
        <w:t>44、电荷的多少和位置都不变化的电场称为（）。</w:t>
        <w:br/>
        <w:t>A.均匀电场</w:t>
        <w:br/>
        <w:t>B.有旋电场</w:t>
        <w:br/>
        <w:t>C.静电场</w:t>
        <w:br/>
        <w:t xml:space="preserve">【答案】：C </w:t>
      </w:r>
    </w:p>
    <w:p>
      <w:r>
        <w:t>45、地下管线工程测量必须在回填前，测量出起、止点，窨井的坐标和（　　　）。</w:t>
        <w:br/>
        <w:t>A.管顶标高</w:t>
        <w:br/>
        <w:t>B.管内底标高</w:t>
        <w:br/>
        <w:t>C.管外底标高</w:t>
        <w:br/>
        <w:t>D.管中心标高</w:t>
        <w:br/>
        <w:br/>
        <w:t xml:space="preserve">【答案】：A </w:t>
      </w:r>
    </w:p>
    <w:p>
      <w:r>
        <w:t>46、根据（　　　）形式，自动喷水灭火系统可分为闭式和开式两大类自动喷水灭火系统。</w:t>
        <w:br/>
        <w:t>A.供水系统</w:t>
        <w:br/>
        <w:t>B.水泵工作</w:t>
        <w:br/>
        <w:t>C.喷头的开闭</w:t>
        <w:br/>
        <w:t>D.季节变换</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r>
        <w:t>47、对于质量分布（　　　），形状（　　　）的物体，形心位于它的几何中心处。</w:t>
        <w:br/>
        <w:t>A.均匀无规则</w:t>
        <w:br/>
        <w:t>B.均匀有规则</w:t>
        <w:br/>
        <w:t>C.不均匀有规则</w:t>
        <w:br/>
        <w:t>D.不均匀无规则</w:t>
        <w:br/>
        <w:br/>
        <w:t xml:space="preserve">【答案】：B </w:t>
      </w:r>
    </w:p>
    <w:p>
      <w:r>
        <w:t>48、建筑工程实行总承包的，工程质量由（　　　）负责。</w:t>
        <w:br/>
        <w:t>A.工程总承包单位</w:t>
        <w:br/>
        <w:t>B.分包单位</w:t>
        <w:br/>
        <w:t>C.建设单位</w:t>
        <w:br/>
        <w:t>D.设计单位</w:t>
        <w:br/>
        <w:br/>
        <w:t xml:space="preserve">【答案】：A </w:t>
      </w:r>
    </w:p>
    <w:p>
      <w:r>
        <w:t>49、经纬仪能在（　　　）方向上转动。</w:t>
        <w:br/>
        <w:t>A.一个</w:t>
        <w:br/>
        <w:t>B.两个</w:t>
        <w:br/>
        <w:t>C.三个</w:t>
        <w:br/>
        <w:t>D.四个</w:t>
        <w:br/>
        <w:br/>
        <w:t xml:space="preserve">【答案】：C </w:t>
      </w:r>
    </w:p>
    <w:p>
      <w:r>
        <w:t>50、共面的三个力作用于刚体上，使刚体平衡的必要条件是这共面的三个力（　　　）。</w:t>
        <w:br/>
        <w:t>A.作用线汇交于一点</w:t>
        <w:br/>
        <w:t>B.所构成的力三角形自行闭合</w:t>
        <w:br/>
        <w:t>C.作用线共线</w:t>
        <w:br/>
        <w:t>D.作用线相交</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51、关于作用力与反作用力的叙述，错误的是（　　　）。</w:t>
        <w:br/>
        <w:t>A.作用力与反作用力总是同时存在的</w:t>
        <w:br/>
        <w:t>B.作用力与反作用力总是大小相等的，且方向相反</w:t>
        <w:br/>
        <w:t>C.作用力和反作用力，都可以单独存在</w:t>
        <w:br/>
        <w:t>D.作用力和反作用力必须同时存在</w:t>
        <w:br/>
        <w:br/>
        <w:t xml:space="preserve">【答案】：C </w:t>
      </w:r>
    </w:p>
    <w:p>
      <w:r>
        <w:t>52、关于电压的说法，错误的是（　　　）。</w:t>
        <w:br/>
        <w:t>A.电压是电路中形成电流的原因</w:t>
        <w:br/>
        <w:t>B.只要电路两端有电压，电路中就一定有电流</w:t>
        <w:br/>
        <w:t>C.电路中有电流时，电路两端就一定有电压</w:t>
        <w:br/>
        <w:t>D.电源是提供电压的装置</w:t>
        <w:br/>
        <w:br/>
        <w:t xml:space="preserve">【答案】：B </w:t>
      </w:r>
    </w:p>
    <w:p>
      <w:r>
        <w:t>53、负责全国建筑业企业资质的统一监督管理的部门是（　　　）。</w:t>
        <w:br/>
        <w:t>A.建设行政主管部门</w:t>
        <w:br/>
        <w:t>B.交通行政主管部门</w:t>
        <w:br/>
        <w:t>C.人事行政主管部门</w:t>
        <w:br/>
        <w:t>D.发改委</w:t>
        <w:br/>
        <w:br/>
        <w:t xml:space="preserve">【答案】：A </w:t>
      </w:r>
    </w:p>
    <w:p>
      <w:r>
        <w:t>54、研究流体在管道中不同位置断面上水流的速度、压强的分布规律等时，要用（　　　）的概念更合适。</w:t>
        <w:br/>
        <w:t>A.色线</w:t>
        <w:br/>
        <w:t>B.迹线</w:t>
        <w:br/>
        <w:t>C.流线</w:t>
        <w:br/>
        <w:t>D.脉线</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r>
        <w:t>55、对于塑性材料，（　　　）是极限应力。</w:t>
        <w:br/>
        <w:t>A.比例极限σP</w:t>
        <w:br/>
        <w:t>B.屈服极限σs</w:t>
        <w:br/>
        <w:t>C.强度极限σb</w:t>
        <w:br/>
        <w:t>D.刚度极限σg</w:t>
        <w:br/>
        <w:br/>
        <w:t xml:space="preserve">【答案】：B </w:t>
      </w:r>
    </w:p>
    <w:p>
      <w:r>
        <w:t>56、力偶对物体产生的运动效应为（　　　）。</w:t>
        <w:br/>
        <w:t>A.只能使物体转动</w:t>
        <w:br/>
        <w:t>B.只能使物体移动</w:t>
        <w:br/>
        <w:t>C.既能使物体转动，又能使物体移动</w:t>
        <w:br/>
        <w:t>D.它与力对物体产生的运动效应有时相同，有时不同</w:t>
        <w:br/>
        <w:br/>
        <w:t xml:space="preserve">【答案】：A </w:t>
      </w:r>
    </w:p>
    <w:p>
      <w:r>
        <w:t>57、常用于固定敷设交流50Hz、额定电压1000V及以下输配电线路，制造工艺简单、重量轻，但柔软性差、易老化的电力电缆是（　　　）。</w:t>
        <w:br/>
        <w:t>A.耐火电力电缆</w:t>
        <w:br/>
        <w:t>B.阻燃电力电缆</w:t>
        <w:br/>
        <w:t>C.塑料绝缘电力电缆</w:t>
        <w:br/>
        <w:t>D.橡胶绝缘电力电缆</w:t>
        <w:br/>
        <w:br/>
        <w:t xml:space="preserve">【答案】：C </w:t>
      </w:r>
    </w:p>
    <w:p>
      <w:r>
        <w:t>58、RLC电路发生串联谐振时，以下说法中错误的是（　　　）。</w:t>
        <w:br/>
        <w:t>A.电压与电流同相位</w:t>
        <w:br/>
        <w:t>B.阻抗最大，电流最小</w:t>
        <w:br/>
        <w:t>C.电阻电压等于总电压</w:t>
        <w:br/>
        <w:t>D.电感电压与电容电压大大超过总电压</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59、高程控制测量时，两次观测超差较大时应重测。将重测结果与原测结果分别比较，其差均不超过限值时，可取（　　　）次结果的平均数。</w:t>
        <w:br/>
        <w:t>A.五</w:t>
        <w:br/>
        <w:t>B.四</w:t>
        <w:br/>
        <w:t>C.三</w:t>
        <w:br/>
        <w:t>D.两</w:t>
        <w:br/>
        <w:br/>
        <w:t>【答案】：C</w:t>
      </w:r>
      <w:r>
        <w:t xml:space="preserve"> </w:t>
      </w:r>
    </w:p>
    <w:p>
      <w:r>
        <w:t>60、全站仪根据测距标准差，即测距精度，按国家标准可分为三个等级。其中，I级仪器的测距精度应小于（　　　）mm。</w:t>
        <w:br/>
        <w:t>A.20</w:t>
        <w:br/>
        <w:t>B.16</w:t>
        <w:br/>
        <w:t>C.10</w:t>
        <w:br/>
        <w:t>D.5</w:t>
        <w:br/>
        <w:br/>
        <w:t xml:space="preserve">【答案】：D </w:t>
      </w:r>
    </w:p>
    <w:p>
      <w:r>
        <w:t>61、水力警铃主要用于（　　　），宜装在报警阀附近（其连接管不宜超过（m）。当报警阀开启，具有一定压力的水流冲动叶轮打铃报警。</w:t>
        <w:br/>
        <w:t>A.干式系统</w:t>
        <w:br/>
        <w:t>B.消火栓系统</w:t>
        <w:br/>
        <w:t>C.湿式系统</w:t>
        <w:br/>
        <w:t>D.非水系统</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r>
        <w:t>62、建筑设备监控系统与变配电设备、发电机组、冷水机组、热泵机组、锅炉和电梯等大型建筑设备实现接口方式的通信，必须预先约定所遵循的（　　　）。</w:t>
        <w:br/>
        <w:t>A.采购方式</w:t>
        <w:br/>
        <w:t>B.通信协议</w:t>
        <w:br/>
        <w:t>C.调试程序</w:t>
        <w:br/>
        <w:t>D.规格型号</w:t>
        <w:br/>
        <w:br/>
        <w:t xml:space="preserve">【答案】：B </w:t>
      </w:r>
    </w:p>
    <w:p>
      <w:r>
        <w:t>63、净化空调系统中，矩形风管边长小于或等于（　　　）mm时，底面板不得采用拼接。</w:t>
        <w:br/>
        <w:t>A.900</w:t>
        <w:br/>
        <w:t>B.800</w:t>
        <w:br/>
        <w:t>C.630</w:t>
        <w:br/>
        <w:t>D.500</w:t>
        <w:br/>
        <w:br/>
        <w:t xml:space="preserve">【答案】：A </w:t>
      </w:r>
    </w:p>
    <w:p>
      <w:r>
        <w:t>64、照明配电箱应安装牢固，照明配电箱底边距地面高度不宜小于（　　　）。</w:t>
        <w:br/>
        <w:t>A.2.0</w:t>
        <w:br/>
        <w:t>B.1.8</w:t>
        <w:br/>
        <w:t>C.1.5</w:t>
        <w:br/>
        <w:t>D.1.2</w:t>
        <w:br/>
        <w:br/>
        <w:t xml:space="preserve">【答案】：B </w:t>
      </w:r>
    </w:p>
    <w:p>
      <w:r>
        <w:t>65、生产经营单位的安全生产管理人员应当根据本单位的生产经营特点，对安全生产状况进行（　　　）检查；对检查中发现的安全问题，应当立即处理。</w:t>
        <w:br/>
        <w:t>A.间断性的</w:t>
        <w:br/>
        <w:t>B.有计划的</w:t>
        <w:br/>
        <w:t>C.经常性的</w:t>
        <w:br/>
        <w:t>D.周期性的</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66、研究某分项工程管道焊口的质量，该分项工程的全部焊口在抽样时称为（　　　）。</w:t>
        <w:br/>
        <w:t>A.抽样的总体</w:t>
        <w:br/>
        <w:t>B.抽样的个体</w:t>
        <w:br/>
        <w:t>C.抽样的样本</w:t>
        <w:br/>
        <w:t>D.抽样的统计量</w:t>
        <w:br/>
        <w:br/>
        <w:t>【答案】：A</w:t>
      </w:r>
      <w:r>
        <w:t xml:space="preserve"> </w:t>
      </w:r>
    </w:p>
    <w:p>
      <w:r>
        <w:t>67、在二极管加反向电压时，会形成（　　　）的反向电流，且反相电压不超过某一范围时，反向电流大小（　　　）。</w:t>
        <w:br/>
        <w:t>A.很大基本不变</w:t>
        <w:br/>
        <w:t>B.很大线性变化</w:t>
        <w:br/>
        <w:t>C.很小基本不变</w:t>
        <w:br/>
        <w:t>D.很小线性变化</w:t>
        <w:br/>
        <w:br/>
        <w:t xml:space="preserve">【答案】：C </w:t>
      </w:r>
    </w:p>
    <w:p>
      <w:r>
        <w:t>68、（　　　）是指卸去外力后不能消失而保留下来的变形。</w:t>
        <w:br/>
        <w:t>A.弹性变形</w:t>
        <w:br/>
        <w:t>B.塑性变形</w:t>
        <w:br/>
        <w:t>C.综合变形</w:t>
        <w:br/>
        <w:t>D.刚性变形</w:t>
        <w:br/>
        <w:br/>
        <w:t xml:space="preserve">【答案】：B </w:t>
      </w:r>
    </w:p>
    <w:p>
      <w:r>
        <w:t>69、下列工程中，属于冶炼工程范围的是（　　　）。</w:t>
        <w:br/>
        <w:t>A.动力站安装工程</w:t>
        <w:br/>
        <w:t>B.化纤工程</w:t>
        <w:br/>
        <w:t>C.工业炉窑安装工程</w:t>
        <w:br/>
        <w:t>D.制氧工程</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p>
    <w:p>
      <w:r>
        <w:t>70、在串联电路中，发热最快的部分一定是（　　　）的部分。</w:t>
        <w:br/>
        <w:t>A.电压最大</w:t>
        <w:br/>
        <w:t>B.电阻最小</w:t>
        <w:br/>
        <w:t>C.电流最大</w:t>
        <w:br/>
        <w:t>D.电压较小</w:t>
        <w:br/>
        <w:br/>
        <w:t>【答案】：A</w:t>
      </w:r>
      <w:r>
        <w:t xml:space="preserve"> </w:t>
      </w:r>
    </w:p>
    <w:p>
      <w:r>
        <w:t>71、三相交流电动机，当转子转动切割磁力线时，会产生频率（　　　），幅值（　　　）的正弦电动势。</w:t>
        <w:br/>
        <w:t>A.不同不同</w:t>
        <w:br/>
        <w:t>B.不同相同</w:t>
        <w:br/>
        <w:t>C.相同相同</w:t>
        <w:br/>
        <w:t>D.相同不同</w:t>
        <w:br/>
        <w:br/>
        <w:t xml:space="preserve">【答案】：C </w:t>
      </w:r>
    </w:p>
    <w:p>
      <w:r>
        <w:t>72、压杆的稳定性，取决于（　　　）的大小。</w:t>
        <w:br/>
        <w:t>A.材料的刚度</w:t>
        <w:br/>
        <w:t>B.材料的韧性</w:t>
        <w:br/>
        <w:t>C.压杆受力的大小</w:t>
        <w:br/>
        <w:t>D.临界应力的大小</w:t>
        <w:br/>
        <w:br/>
        <w:t xml:space="preserve">【答案】：D </w:t>
      </w:r>
    </w:p>
    <w:p>
      <w:r>
        <w:t>73、电力电缆在桥架内敷设时，电力电缆的总截面积不应大于桥架横断面的（　　　）。</w:t>
        <w:br/>
        <w:t>A.80％</w:t>
        <w:br/>
        <w:t>B.60％</w:t>
        <w:br/>
        <w:t>C.50％</w:t>
        <w:br/>
        <w:t>D.40％</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74、某公司在甲乙丙丁四个地区分别有150个、120个、180个、150个销售点，公司为了调查产品销售情况，需从这600个销售点抽取一个容量为100的样本，记这项调查为①，在丙地区中有20个特大型销售点中抽取7个调查其销售收人售后服务等情况，记这项调查为②，则完成这两项调查采用的方法依次是（　　　）。</w:t>
        <w:br/>
        <w:t>A.分层抽样，系统抽样</w:t>
        <w:br/>
        <w:t>B.分层抽样，简单随机抽样</w:t>
        <w:br/>
        <w:t>C.系统抽样，分层抽样</w:t>
        <w:br/>
        <w:t>D.简单随机抽样，分层抽样</w:t>
        <w:br/>
        <w:br/>
        <w:t>【答案】：B</w:t>
      </w:r>
      <w:r>
        <w:t xml:space="preserve"> </w:t>
      </w:r>
    </w:p>
    <w:p>
      <w:r>
        <w:t>75、横截面积相等、材料不同的两等截面直杆，承受相同的轴向拉力，则两杆的（　　　）。</w:t>
        <w:br/>
        <w:t>A.轴力相同，横截面上的正应力不同</w:t>
        <w:br/>
        <w:t>B.轴力相同，横截面上的正应力也相同</w:t>
        <w:br/>
        <w:t>C.轴力不同，横截面上的正应力相同</w:t>
        <w:br/>
        <w:t>D.轴力不同，横截面上的正应力也不同</w:t>
        <w:br/>
        <w:br/>
        <w:t xml:space="preserve">【答案】：B </w:t>
      </w:r>
    </w:p>
    <w:p>
      <w:r>
        <w:t>76、下面关于截面法求内力的步骤正确的是（　　　）。</w:t>
        <w:br/>
        <w:t>A.截开→平衡→替代</w:t>
        <w:br/>
        <w:t>B.平衡→截开→替代</w:t>
        <w:br/>
        <w:t>C.替代→截开→平衡</w:t>
        <w:br/>
        <w:t>D.截开→替代→平衡</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77、检验混凝土质量时，由于个体较多，将10000个个体按不同批次分为100个群，每个群内100件样品，从中随机抽取10个群，在这10个群中的1000个个体随机抽取100个个体，此次抽样方法为（　　　）。</w:t>
        <w:br/>
        <w:t>A.整群抽样</w:t>
        <w:br/>
        <w:t>B.简单随机抽样</w:t>
        <w:br/>
        <w:t>C.分层随机抽样</w:t>
        <w:br/>
        <w:t>D.多阶段抽样</w:t>
        <w:br/>
        <w:br/>
        <w:t>【答案】：D</w:t>
      </w:r>
      <w:r>
        <w:t xml:space="preserve"> </w:t>
      </w:r>
    </w:p>
    <w:p>
      <w:r>
        <w:t>78、开关的绝缘电阻一般应在（　　　）M?以上。</w:t>
        <w:br/>
        <w:t>A.20</w:t>
        <w:br/>
        <w:t>B.50</w:t>
        <w:br/>
        <w:t>C.100</w:t>
        <w:br/>
        <w:t>D.150</w:t>
        <w:br/>
        <w:br/>
        <w:t xml:space="preserve">【答案】：C </w:t>
      </w:r>
    </w:p>
    <w:p>
      <w:r>
        <w:t>79、电缆的导体,在建筑电气工程中均为（）导体。（）</w:t>
        <w:br/>
        <w:t>A.铁芯</w:t>
        <w:br/>
        <w:t>B.钢芯</w:t>
        <w:br/>
        <w:t>C.铝芯</w:t>
        <w:br/>
        <w:t>D.铜芯</w:t>
        <w:br/>
        <w:br/>
        <w:t xml:space="preserve">【答案】：D </w:t>
      </w:r>
    </w:p>
    <w:p>
      <w:r>
        <w:t>80、空调机组（　　　）一机组的名义工况（又称额定工况）制冷量/整机功率消耗。</w:t>
        <w:br/>
        <w:t>A.能效比（EER）</w:t>
        <w:br/>
        <w:t>B.能量比</w:t>
        <w:br/>
        <w:t>C.工作能力</w:t>
        <w:br/>
        <w:t>D.工作参数</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p>
    <w:p>
      <w:r>
        <w:t>81、配电线路标注的格式ab-c（dxe+fxg）i-jk中，字母e的含义为（　　　）。</w:t>
        <w:br/>
        <w:t>A.线缆敷设部位</w:t>
        <w:br/>
        <w:t>B.相线截面</w:t>
        <w:br/>
        <w:t>C.相线根数</w:t>
        <w:br/>
        <w:t>D.线缆敷设高度</w:t>
        <w:br/>
        <w:br/>
        <w:t>【答案】：B</w:t>
      </w:r>
      <w:r>
        <w:t xml:space="preserve"> </w:t>
      </w:r>
    </w:p>
    <w:p>
      <w:r>
        <w:t>82、当梁、通风管道、排管、桥架等障碍物的宽度大于（　　　）m时，其下方应增设喷头。</w:t>
        <w:br/>
        <w:t>A.1.5</w:t>
        <w:br/>
        <w:t>B.1.2</w:t>
        <w:br/>
        <w:t>C.1.1</w:t>
        <w:br/>
        <w:t>D.1.0</w:t>
        <w:br/>
        <w:br/>
        <w:t xml:space="preserve">【答案】：B </w:t>
      </w:r>
    </w:p>
    <w:p>
      <w:r>
        <w:t>83、南方某大型综合商业中心机电安装工程由A公司中标承建。施工过程中，材料员对进人现场的每一批材料都进行了仔细检查，验收合格后方能人库。由于项目部控制到位，有效确保了工程质量，最终项目顺利竣工。根据背景材料，回答以下问题。</w:t>
        <w:br/>
        <w:t>A.存水弯</w:t>
        <w:br/>
        <w:t>B.地漏</w:t>
        <w:br/>
        <w:t>C.清扫口</w:t>
        <w:br/>
        <w:t>D.通气帽</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84、下列关于变形的叙述，错误的是（　　　）。</w:t>
        <w:br/>
        <w:t>A.物体在外力作用下产生的变形有两种</w:t>
        <w:br/>
        <w:t>B.弹性变形卸去外力后变形可以消失</w:t>
        <w:br/>
        <w:t>C.工程上使用的多数构件可允许产生塑性变形</w:t>
        <w:br/>
        <w:t>D.塑性变形是指卸去外力后变形不能完全消失</w:t>
        <w:br/>
        <w:br/>
        <w:t>【答案】：C</w:t>
      </w:r>
      <w:r>
        <w:t xml:space="preserve"> </w:t>
      </w:r>
    </w:p>
    <w:p>
      <w:r>
        <w:t>85、（　　　）等于大气压强与绝对压强之差。</w:t>
        <w:br/>
        <w:t>A.绝对压强</w:t>
        <w:br/>
        <w:t>B.相对压强</w:t>
        <w:br/>
        <w:t>C.真空度</w:t>
        <w:br/>
        <w:t>D.动压强</w:t>
        <w:br/>
        <w:br/>
        <w:t xml:space="preserve">【答案】：C </w:t>
      </w:r>
    </w:p>
    <w:p>
      <w:r>
        <w:t>86、设计单位指定建筑材料供应商违法行为的，处罚方式是责令改正并处以10万元到（　　　）万元以下的罚款。</w:t>
        <w:br/>
        <w:t>A.20</w:t>
        <w:br/>
        <w:t>B.30</w:t>
        <w:br/>
        <w:t>C.35</w:t>
        <w:br/>
        <w:t>D.40</w:t>
        <w:br/>
        <w:br/>
        <w:t xml:space="preserve">【答案】：B </w:t>
      </w:r>
    </w:p>
    <w:p>
      <w:r>
        <w:t>87、我国家用照明电路的电压值为220V，指的是交流电压的（　　　）。</w:t>
        <w:br/>
        <w:t>A.瞬时值</w:t>
        <w:br/>
        <w:t>B.最大值</w:t>
        <w:br/>
        <w:t>C.有效值</w:t>
        <w:br/>
        <w:t>D.平均值</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88、下列表示数据分布范围或离散程度的是（　　　）。</w:t>
        <w:br/>
        <w:t>A.均值</w:t>
        <w:br/>
        <w:t>B.中位数</w:t>
        <w:br/>
        <w:t>C.极差</w:t>
        <w:br/>
        <w:t>D.平均数</w:t>
        <w:br/>
        <w:br/>
        <w:t>【答案】：C</w:t>
      </w:r>
      <w:r>
        <w:t xml:space="preserve"> </w:t>
      </w:r>
    </w:p>
    <w:p>
      <w:r>
        <w:t>89、设备安装测量时，最好使用（　　　）个水准点作为高程起算点。</w:t>
        <w:br/>
        <w:t>A.4</w:t>
        <w:br/>
        <w:t>B.3</w:t>
        <w:br/>
        <w:t>C.2</w:t>
        <w:br/>
        <w:t>D.1</w:t>
        <w:br/>
        <w:br/>
        <w:t xml:space="preserve">【答案】：D </w:t>
      </w:r>
    </w:p>
    <w:p>
      <w:r>
        <w:t>90、流体占有的体积将随作用在流体上的压力和温度而变化，压力增大时，流体的体积将减小，这种特性称为流体的（　　　）。</w:t>
        <w:br/>
        <w:t>A.压缩性</w:t>
        <w:br/>
        <w:t>B.黏性</w:t>
        <w:br/>
        <w:t>C.膨胀性</w:t>
        <w:br/>
        <w:t>D.导电性</w:t>
        <w:br/>
        <w:br/>
        <w:t xml:space="preserve">【答案】：A </w:t>
      </w:r>
    </w:p>
    <w:p>
      <w:r>
        <w:t>91、电压控制在35-110kV的时候，导线的边线延伸距离为（　　　）。</w:t>
        <w:br/>
        <w:t>A.5m</w:t>
        <w:br/>
        <w:t>B.10m</w:t>
        <w:br/>
        <w:t>C.15m</w:t>
        <w:br/>
        <w:t>D.20m</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p>
    <w:p>
      <w:r>
        <w:t>92、敷设导管，当线路明配时，电线保护管的弯曲半径不宜小于管外径的（　　　）倍。</w:t>
        <w:br/>
        <w:t>A.8</w:t>
        <w:br/>
        <w:t>B.6</w:t>
        <w:br/>
        <w:t>C.4</w:t>
        <w:br/>
        <w:t>D.3</w:t>
        <w:br/>
        <w:br/>
        <w:t>【答案】：B</w:t>
      </w:r>
      <w:r>
        <w:t xml:space="preserve"> </w:t>
      </w:r>
    </w:p>
    <w:p>
      <w:r>
        <w:t>93、（　　　）是《中华人民共和国建筑法》颁布实施后制定的第一部配套的行政法规，是我国第一部建设配套的行为法规。</w:t>
        <w:br/>
        <w:t>A.《建设工程质量管理条例》</w:t>
        <w:br/>
        <w:t>B.《监理法》</w:t>
        <w:br/>
        <w:t>C.《建设工程设计条例》</w:t>
        <w:br/>
        <w:t>D.《经济法》</w:t>
        <w:br/>
        <w:br/>
        <w:t xml:space="preserve">【答案】：A </w:t>
      </w:r>
    </w:p>
    <w:p>
      <w:r>
        <w:t>94、水准尺读数时，从望远镜内应（　　　）。</w:t>
        <w:br/>
        <w:t>A.由小数向大数读</w:t>
        <w:br/>
        <w:t>B.由大数向小数读</w:t>
        <w:br/>
        <w:t>C.由下向上读</w:t>
        <w:br/>
        <w:t>D.由中间向两侧读</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r>
        <w:t>95、建设工程中电气管线、给排水管道、设备安装和装修工程的最低保修期限是（　　　）。</w:t>
        <w:br/>
        <w:t>A.1年</w:t>
        <w:br/>
        <w:t>B.2年</w:t>
        <w:br/>
        <w:t>C.3年</w:t>
        <w:br/>
        <w:t>D.4年</w:t>
        <w:br/>
        <w:br/>
        <w:t xml:space="preserve">【答案】：B </w:t>
      </w:r>
    </w:p>
    <w:p>
      <w:r>
        <w:t>96、交接箱主要由（　　　）、箱架结构和机箱组成。</w:t>
        <w:br/>
        <w:t>A.电源</w:t>
        <w:br/>
        <w:t>B.处理器</w:t>
        <w:br/>
        <w:t>C.接线模块</w:t>
        <w:br/>
        <w:t>D.中继器</w:t>
        <w:br/>
        <w:br/>
        <w:t xml:space="preserve">【答案】：C </w:t>
      </w:r>
    </w:p>
    <w:p>
      <w:r>
        <w:t>97、当阿门与管道连接时，要求阀门在关闭状态下安装的是（　　　）方式连接。</w:t>
        <w:br/>
        <w:t>A.电焊焊接</w:t>
        <w:br/>
        <w:t>B.气焊焊接</w:t>
        <w:br/>
        <w:t>C.法兰</w:t>
        <w:br/>
        <w:t>D.热熔</w:t>
        <w:br/>
        <w:br/>
        <w:t xml:space="preserve">【答案】：C </w:t>
      </w:r>
    </w:p>
    <w:p>
      <w:r>
        <w:t>98、在宽度小于3m的内走道顶棚上设置探测器时，宜（　　　）布置。</w:t>
        <w:br/>
        <w:t>A.靠左</w:t>
        <w:br/>
        <w:t>B.靠右</w:t>
        <w:br/>
        <w:t>C.居中</w:t>
        <w:br/>
        <w:t>D.分散</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https://d.book118.com/015314134321011103</w:t>
        </w:r>
      </w:hyperlink>
    </w:p>
    <w:p/>
    <w:sectPr w:rsidSect="00034616">
      <w:type w:val="nextPage"/>
      <w:pgSz w:w="12240" w:h="15840"/>
      <w:pgMar w:top="1440" w:right="1800" w:bottom="1440" w:left="1800" w:header="720" w:footer="720" w:gutter="0"/>
      <w:pgNumType w:start="27"/>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15314134321011103"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