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表面活性剂行业相关公司设立可行性研究报告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16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_Toc28169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13" w:history="1">
        <w:r>
          <w:rPr>
            <w:rFonts w:ascii="仿宋" w:eastAsia="仿宋" w:hAnsi="仿宋" w:cs="仿宋" w:hint="eastAsia"/>
            <w:lang w:eastAsia="zh-CN"/>
          </w:rPr>
          <w:t>一、表面活性剂项目概况</w:t>
        </w:r>
        <w:r>
          <w:tab/>
        </w:r>
        <w:r>
          <w:fldChar w:fldCharType="begin"/>
        </w:r>
        <w:r>
          <w:instrText xml:space="preserve"> PAGEREF _Toc10513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_Toc7810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3" w:history="1">
        <w:r>
          <w:rPr>
            <w:rFonts w:ascii="仿宋" w:eastAsia="仿宋" w:hAnsi="仿宋" w:cs="仿宋" w:hint="eastAsia"/>
            <w:lang w:eastAsia="zh-CN"/>
          </w:rPr>
          <w:t>(二)、表面活性剂项目提出的理由</w:t>
        </w:r>
        <w:r>
          <w:tab/>
        </w:r>
        <w:r>
          <w:fldChar w:fldCharType="begin"/>
        </w:r>
        <w:r>
          <w:instrText xml:space="preserve"> PAGEREF _Toc9223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3" w:history="1">
        <w:r>
          <w:rPr>
            <w:rFonts w:ascii="仿宋" w:eastAsia="仿宋" w:hAnsi="仿宋" w:cs="仿宋" w:hint="eastAsia"/>
            <w:lang w:eastAsia="zh-CN"/>
          </w:rPr>
          <w:t>(三)、表面活性剂项目选址</w:t>
        </w:r>
        <w:r>
          <w:tab/>
        </w:r>
        <w:r>
          <w:fldChar w:fldCharType="begin"/>
        </w:r>
        <w:r>
          <w:instrText xml:space="preserve"> PAGEREF _Toc5533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_Toc24414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_Toc30659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7" w:history="1">
        <w:r>
          <w:rPr>
            <w:rFonts w:ascii="仿宋" w:eastAsia="仿宋" w:hAnsi="仿宋" w:cs="仿宋" w:hint="eastAsia"/>
            <w:lang w:eastAsia="zh-CN"/>
          </w:rPr>
          <w:t>(六)、表面活性剂项目投资</w:t>
        </w:r>
        <w:r>
          <w:tab/>
        </w:r>
        <w:r>
          <w:fldChar w:fldCharType="begin"/>
        </w:r>
        <w:r>
          <w:instrText xml:space="preserve"> PAGEREF _Toc6667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4" w:history="1">
        <w:r>
          <w:rPr>
            <w:rFonts w:ascii="仿宋" w:eastAsia="仿宋" w:hAnsi="仿宋" w:cs="仿宋" w:hint="eastAsia"/>
            <w:lang w:eastAsia="zh-CN"/>
          </w:rPr>
          <w:t>(七)、表面活性剂项目进度规划</w:t>
        </w:r>
        <w:r>
          <w:tab/>
        </w:r>
        <w:r>
          <w:fldChar w:fldCharType="begin"/>
        </w:r>
        <w:r>
          <w:instrText xml:space="preserve"> PAGEREF _Toc19324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_Toc7736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9" w:history="1">
        <w:r>
          <w:rPr>
            <w:rFonts w:ascii="仿宋" w:eastAsia="仿宋" w:hAnsi="仿宋" w:cs="仿宋" w:hint="eastAsia"/>
            <w:lang w:eastAsia="zh-CN"/>
          </w:rPr>
          <w:t>(九)、表面活性剂项目综合评价</w:t>
        </w:r>
        <w:r>
          <w:tab/>
        </w:r>
        <w:r>
          <w:fldChar w:fldCharType="begin"/>
        </w:r>
        <w:r>
          <w:instrText xml:space="preserve"> PAGEREF _Toc8459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59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_Toc22259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_Toc11209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_Toc29836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7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_Toc927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7" w:history="1">
        <w:r>
          <w:rPr>
            <w:rFonts w:ascii="仿宋" w:eastAsia="仿宋" w:hAnsi="仿宋" w:cs="仿宋" w:hint="eastAsia"/>
            <w:lang w:eastAsia="zh-CN"/>
          </w:rPr>
          <w:t>(一)、表面活性剂项目选址原则</w:t>
        </w:r>
        <w:r>
          <w:tab/>
        </w:r>
        <w:r>
          <w:fldChar w:fldCharType="begin"/>
        </w:r>
        <w:r>
          <w:instrText xml:space="preserve"> PAGEREF _Toc7357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_Toc14097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_Toc19711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_Toc23206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" w:history="1">
        <w:r>
          <w:rPr>
            <w:rFonts w:ascii="仿宋" w:eastAsia="仿宋" w:hAnsi="仿宋" w:cs="仿宋" w:hint="eastAsia"/>
            <w:lang w:eastAsia="zh-CN"/>
          </w:rPr>
          <w:t>(五)、表面活性剂项目选址综合评价</w:t>
        </w:r>
        <w:r>
          <w:tab/>
        </w:r>
        <w:r>
          <w:fldChar w:fldCharType="begin"/>
        </w:r>
        <w:r>
          <w:instrText xml:space="preserve"> PAGEREF _Toc2250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_Toc26821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_Toc31373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_Toc7480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_Toc9629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_Toc4590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_Toc30832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_Toc20153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_Toc18912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_Toc19484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_Toc24900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_Toc10597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_Toc26791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_Toc6303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36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_Toc24936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_Toc22315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_Toc14073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_Toc32762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_Toc10407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5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_Toc11455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5" w:history="1">
        <w:r>
          <w:rPr>
            <w:rFonts w:ascii="仿宋" w:eastAsia="仿宋" w:hAnsi="仿宋" w:cs="仿宋" w:hint="eastAsia"/>
            <w:lang w:eastAsia="zh-CN"/>
          </w:rPr>
          <w:t>(一)、表面活性剂项目进度安排</w:t>
        </w:r>
        <w:r>
          <w:tab/>
        </w:r>
        <w:r>
          <w:fldChar w:fldCharType="begin"/>
        </w:r>
        <w:r>
          <w:instrText xml:space="preserve"> PAGEREF _Toc19085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3" w:history="1">
        <w:r>
          <w:rPr>
            <w:rFonts w:ascii="仿宋" w:eastAsia="仿宋" w:hAnsi="仿宋" w:cs="仿宋" w:hint="eastAsia"/>
            <w:lang w:eastAsia="zh-CN"/>
          </w:rPr>
          <w:t>(二)、表面活性剂项目实施保障措施</w:t>
        </w:r>
        <w:r>
          <w:tab/>
        </w:r>
        <w:r>
          <w:fldChar w:fldCharType="begin"/>
        </w:r>
        <w:r>
          <w:instrText xml:space="preserve"> PAGEREF _Toc17813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960" w:history="1">
        <w:r>
          <w:rPr>
            <w:rFonts w:ascii="仿宋" w:eastAsia="仿宋" w:hAnsi="仿宋" w:cs="仿宋" w:hint="eastAsia"/>
            <w:lang w:eastAsia="zh-CN"/>
          </w:rPr>
          <w:t>八、表面活性剂项目风险分析</w:t>
        </w:r>
        <w:r>
          <w:tab/>
        </w:r>
        <w:r>
          <w:fldChar w:fldCharType="begin"/>
        </w:r>
        <w:r>
          <w:instrText xml:space="preserve"> PAGEREF _Toc7960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1" w:history="1">
        <w:r>
          <w:rPr>
            <w:rFonts w:ascii="仿宋" w:eastAsia="仿宋" w:hAnsi="仿宋" w:cs="仿宋" w:hint="eastAsia"/>
            <w:lang w:eastAsia="zh-CN"/>
          </w:rPr>
          <w:t>(一)、表面活性剂项目风险分析</w:t>
        </w:r>
        <w:r>
          <w:tab/>
        </w:r>
        <w:r>
          <w:fldChar w:fldCharType="begin"/>
        </w:r>
        <w:r>
          <w:instrText xml:space="preserve"> PAGEREF _Toc6891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5" w:history="1">
        <w:r>
          <w:rPr>
            <w:rFonts w:ascii="仿宋" w:eastAsia="仿宋" w:hAnsi="仿宋" w:cs="仿宋" w:hint="eastAsia"/>
            <w:lang w:eastAsia="zh-CN"/>
          </w:rPr>
          <w:t>(二)、表面活性剂项目风险对策</w:t>
        </w:r>
        <w:r>
          <w:tab/>
        </w:r>
        <w:r>
          <w:fldChar w:fldCharType="begin"/>
        </w:r>
        <w:r>
          <w:instrText xml:space="preserve"> PAGEREF _Toc5585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_Toc946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_Toc24898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_Toc18982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_Toc25904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_Toc17314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8" w:history="1">
        <w:r>
          <w:rPr>
            <w:rFonts w:ascii="仿宋" w:eastAsia="仿宋" w:hAnsi="仿宋" w:cs="仿宋" w:hint="eastAsia"/>
            <w:lang w:eastAsia="zh-CN"/>
          </w:rPr>
          <w:t>(五)、表面活性剂项目总投资</w:t>
        </w:r>
        <w:r>
          <w:tab/>
        </w:r>
        <w:r>
          <w:fldChar w:fldCharType="begin"/>
        </w:r>
        <w:r>
          <w:instrText xml:space="preserve"> PAGEREF _Toc18308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_Toc5223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9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_Toc16789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9" w:history="1">
        <w:r>
          <w:rPr>
            <w:rFonts w:ascii="仿宋" w:eastAsia="仿宋" w:hAnsi="仿宋" w:cs="仿宋" w:hint="eastAsia"/>
            <w:lang w:eastAsia="zh-CN"/>
          </w:rPr>
          <w:t>(一)、表面活性剂项目背景分析</w:t>
        </w:r>
        <w:r>
          <w:tab/>
        </w:r>
        <w:r>
          <w:fldChar w:fldCharType="begin"/>
        </w:r>
        <w:r>
          <w:instrText xml:space="preserve"> PAGEREF _Toc26169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5" w:history="1">
        <w:r>
          <w:rPr>
            <w:rFonts w:ascii="仿宋" w:eastAsia="仿宋" w:hAnsi="仿宋" w:cs="仿宋" w:hint="eastAsia"/>
            <w:lang w:eastAsia="zh-CN"/>
          </w:rPr>
          <w:t>(二)、表面活性剂项目建设必要性分析</w:t>
        </w:r>
        <w:r>
          <w:tab/>
        </w:r>
        <w:r>
          <w:fldChar w:fldCharType="begin"/>
        </w:r>
        <w:r>
          <w:instrText xml:space="preserve"> PAGEREF _Toc31925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_Toc20795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_Toc23595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99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_Toc28799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_Toc26631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_Toc10262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_Toc26472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6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_Toc4264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_Toc28209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_Toc23782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16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513"/>
      <w:r>
        <w:rPr>
          <w:rFonts w:ascii="仿宋" w:eastAsia="仿宋" w:hAnsi="仿宋" w:cs="仿宋" w:hint="eastAsia"/>
          <w:sz w:val="28"/>
          <w:lang w:eastAsia="zh-CN"/>
        </w:rPr>
        <w:t>一、表面活性剂项目概况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81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223"/>
      <w:r>
        <w:rPr>
          <w:rFonts w:ascii="仿宋" w:eastAsia="仿宋" w:hAnsi="仿宋" w:cs="仿宋" w:hint="eastAsia"/>
          <w:sz w:val="28"/>
          <w:lang w:eastAsia="zh-CN"/>
        </w:rPr>
        <w:t>(二)、表面活性剂项目提出的理由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表面活性剂项目提出的理由可能包括以下几个方面：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市场需求：随着人们对生活品质的追求，对表面活性剂的需求也在不断增加。市场上对于高品质、符合个性化需求的表面活性剂需求量大，因此表面活性剂项目可以满足这一市场需求。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利润空间：表面活性剂行业的利润空间较大，通过生产和销售高品质的表面活性剂，可以获得可观的利润。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表面活性剂行业是一个不断创新和发展的行业，随着人们生活方式和审美观念的改变，对表面活性剂的需求也在不断变化。因此，在表面活性剂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环保和可持续发展：人们越来越关注环保和可持续发展，表面活性剂行业也开始注重环保和可持续性发展。通过使用环保材料和生产工艺，表面活性剂项目可以减少对环境的影响，并提高产品的可持续性。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个人兴趣和激情：一些人可能对表面活性剂设计和制造有着浓厚的兴趣和激情，他们希望通过自己的努力和创新，提供更好的表面活性剂产品和服务，满足消费者的需求。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表面活性剂项目的理由可能因具体情况而异，不同的表面活性剂项目可能有不同的原因和背景。因此，在选择表面活性剂项目时，我们需要根据自己的实际情况和需求来综合考虑各种因素，并选择最适合自己的表面活性剂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533"/>
      <w:r>
        <w:rPr>
          <w:rFonts w:ascii="仿宋" w:eastAsia="仿宋" w:hAnsi="仿宋" w:cs="仿宋" w:hint="eastAsia"/>
          <w:sz w:val="28"/>
          <w:lang w:eastAsia="zh-CN"/>
        </w:rPr>
        <w:t>(三)、表面活性剂项目选址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该表面活性剂项目计划选址于xx园区，占地面积约XXX亩。所选地理位置得天独厚，交通便捷，同时享有完善的电力、供水、排水、通讯等公用设施，非常适合本表面活性剂项目的建设需求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414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https://d.book118.com/015322040113011110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表面活性剂行业相关公司设立可行性研究报告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表面活性剂行业相关公司设立可行性研究报告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表面活性剂行业相关公司设立可行性研究报告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表面活性剂行业相关公司设立可行性研究报告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表面活性剂行业相关公司设立可行性研究报告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5322040113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2024-02-05T06:24:00Z</dcterms:created>
  <dcterms:modified xsi:type="dcterms:W3CDTF">2024-02-05T06:24:48Z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21B86A396CE64F32A7B90EC0A0101C7D_11</vt:lpwstr>
  </property>
  <property fmtid="{D5CDD505-2E9C-101B-9397-08002B2CF9AE}" pid="3" name="KSOProductBuildVer">
    <vt:lpwstr>2052-12.1.0.16250</vt:lpwstr>
  </property>
</Properties>
</file>