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光伏组件项目可行性建设方案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86" w:history="1">
        <w:r>
          <w:rPr>
            <w:rFonts w:ascii="仿宋" w:eastAsia="仿宋" w:hAnsi="仿宋" w:cs="仿宋" w:hint="eastAsia"/>
            <w:lang w:eastAsia="zh-CN"/>
          </w:rPr>
          <w:t>前言</w:t>
        </w:r>
        <w:r>
          <w:tab/>
        </w:r>
        <w:r>
          <w:fldChar w:fldCharType="begin"/>
        </w:r>
        <w:r>
          <w:instrText xml:space="preserve"> PAGEREF _Toc13786 \h </w:instrText>
        </w:r>
        <w:r>
          <w:fldChar w:fldCharType="separate"/>
        </w:r>
        <w:r>
          <w:t>3</w:t>
        </w:r>
        <w:r>
          <w:fldChar w:fldCharType="end"/>
        </w:r>
      </w:hyperlink>
    </w:p>
    <w:p>
      <w:pPr>
        <w:pStyle w:val="TOC1"/>
        <w:tabs>
          <w:tab w:val="right" w:leader="dot" w:pos="8306"/>
        </w:tabs>
      </w:pPr>
      <w:hyperlink w:anchor="_Toc285" w:history="1">
        <w:r>
          <w:rPr>
            <w:rFonts w:ascii="仿宋" w:eastAsia="仿宋" w:hAnsi="仿宋" w:cs="仿宋" w:hint="eastAsia"/>
            <w:lang w:eastAsia="zh-CN"/>
          </w:rPr>
          <w:t>一、财务管理与成本控制</w:t>
        </w:r>
        <w:r>
          <w:tab/>
        </w:r>
        <w:r>
          <w:fldChar w:fldCharType="begin"/>
        </w:r>
        <w:r>
          <w:instrText xml:space="preserve"> PAGEREF _Toc285 \h </w:instrText>
        </w:r>
        <w:r>
          <w:fldChar w:fldCharType="separate"/>
        </w:r>
        <w:r>
          <w:t>3</w:t>
        </w:r>
        <w:r>
          <w:fldChar w:fldCharType="end"/>
        </w:r>
      </w:hyperlink>
    </w:p>
    <w:p>
      <w:pPr>
        <w:pStyle w:val="TOC2"/>
        <w:tabs>
          <w:tab w:val="right" w:leader="dot" w:pos="8306"/>
        </w:tabs>
      </w:pPr>
      <w:hyperlink w:anchor="_Toc12687" w:history="1">
        <w:r>
          <w:rPr>
            <w:rFonts w:ascii="仿宋" w:eastAsia="仿宋" w:hAnsi="仿宋" w:cs="仿宋" w:hint="eastAsia"/>
            <w:lang w:eastAsia="zh-CN"/>
          </w:rPr>
          <w:t>(一)、财务管理体系建设</w:t>
        </w:r>
        <w:r>
          <w:tab/>
        </w:r>
        <w:r>
          <w:fldChar w:fldCharType="begin"/>
        </w:r>
        <w:r>
          <w:instrText xml:space="preserve"> PAGEREF _Toc12687 \h </w:instrText>
        </w:r>
        <w:r>
          <w:fldChar w:fldCharType="separate"/>
        </w:r>
        <w:r>
          <w:t>3</w:t>
        </w:r>
        <w:r>
          <w:fldChar w:fldCharType="end"/>
        </w:r>
      </w:hyperlink>
    </w:p>
    <w:p>
      <w:pPr>
        <w:pStyle w:val="TOC2"/>
        <w:tabs>
          <w:tab w:val="right" w:leader="dot" w:pos="8306"/>
        </w:tabs>
      </w:pPr>
      <w:hyperlink w:anchor="_Toc23603" w:history="1">
        <w:r>
          <w:rPr>
            <w:rFonts w:ascii="仿宋" w:eastAsia="仿宋" w:hAnsi="仿宋" w:cs="仿宋" w:hint="eastAsia"/>
            <w:lang w:eastAsia="zh-CN"/>
          </w:rPr>
          <w:t>(二)、成本控制措施</w:t>
        </w:r>
        <w:r>
          <w:tab/>
        </w:r>
        <w:r>
          <w:fldChar w:fldCharType="begin"/>
        </w:r>
        <w:r>
          <w:instrText xml:space="preserve"> PAGEREF _Toc23603 \h </w:instrText>
        </w:r>
        <w:r>
          <w:fldChar w:fldCharType="separate"/>
        </w:r>
        <w:r>
          <w:t>4</w:t>
        </w:r>
        <w:r>
          <w:fldChar w:fldCharType="end"/>
        </w:r>
      </w:hyperlink>
    </w:p>
    <w:p>
      <w:pPr>
        <w:pStyle w:val="TOC1"/>
        <w:tabs>
          <w:tab w:val="right" w:leader="dot" w:pos="8306"/>
        </w:tabs>
      </w:pPr>
      <w:hyperlink w:anchor="_Toc4172" w:history="1">
        <w:r>
          <w:rPr>
            <w:rFonts w:ascii="仿宋" w:eastAsia="仿宋" w:hAnsi="仿宋" w:cs="仿宋" w:hint="eastAsia"/>
            <w:lang w:eastAsia="zh-CN"/>
          </w:rPr>
          <w:t>二、社会影响分析</w:t>
        </w:r>
        <w:r>
          <w:tab/>
        </w:r>
        <w:r>
          <w:fldChar w:fldCharType="begin"/>
        </w:r>
        <w:r>
          <w:instrText xml:space="preserve"> PAGEREF _Toc4172 \h </w:instrText>
        </w:r>
        <w:r>
          <w:fldChar w:fldCharType="separate"/>
        </w:r>
        <w:r>
          <w:t>5</w:t>
        </w:r>
        <w:r>
          <w:fldChar w:fldCharType="end"/>
        </w:r>
      </w:hyperlink>
    </w:p>
    <w:p>
      <w:pPr>
        <w:pStyle w:val="TOC2"/>
        <w:tabs>
          <w:tab w:val="right" w:leader="dot" w:pos="8306"/>
        </w:tabs>
      </w:pPr>
      <w:hyperlink w:anchor="_Toc24612" w:history="1">
        <w:r>
          <w:rPr>
            <w:rFonts w:ascii="仿宋" w:eastAsia="仿宋" w:hAnsi="仿宋" w:cs="仿宋" w:hint="eastAsia"/>
            <w:lang w:eastAsia="zh-CN"/>
          </w:rPr>
          <w:t>(一)、社会影响效果分析</w:t>
        </w:r>
        <w:r>
          <w:tab/>
        </w:r>
        <w:r>
          <w:fldChar w:fldCharType="begin"/>
        </w:r>
        <w:r>
          <w:instrText xml:space="preserve"> PAGEREF _Toc24612 \h </w:instrText>
        </w:r>
        <w:r>
          <w:fldChar w:fldCharType="separate"/>
        </w:r>
        <w:r>
          <w:t>5</w:t>
        </w:r>
        <w:r>
          <w:fldChar w:fldCharType="end"/>
        </w:r>
      </w:hyperlink>
    </w:p>
    <w:p>
      <w:pPr>
        <w:pStyle w:val="TOC2"/>
        <w:tabs>
          <w:tab w:val="right" w:leader="dot" w:pos="8306"/>
        </w:tabs>
      </w:pPr>
      <w:hyperlink w:anchor="_Toc21411" w:history="1">
        <w:r>
          <w:rPr>
            <w:rFonts w:ascii="仿宋" w:eastAsia="仿宋" w:hAnsi="仿宋" w:cs="仿宋" w:hint="eastAsia"/>
            <w:lang w:eastAsia="zh-CN"/>
          </w:rPr>
          <w:t>(二)、社会适应性分析</w:t>
        </w:r>
        <w:r>
          <w:tab/>
        </w:r>
        <w:r>
          <w:fldChar w:fldCharType="begin"/>
        </w:r>
        <w:r>
          <w:instrText xml:space="preserve"> PAGEREF _Toc21411 \h </w:instrText>
        </w:r>
        <w:r>
          <w:fldChar w:fldCharType="separate"/>
        </w:r>
        <w:r>
          <w:t>8</w:t>
        </w:r>
        <w:r>
          <w:fldChar w:fldCharType="end"/>
        </w:r>
      </w:hyperlink>
    </w:p>
    <w:p>
      <w:pPr>
        <w:pStyle w:val="TOC2"/>
        <w:tabs>
          <w:tab w:val="right" w:leader="dot" w:pos="8306"/>
        </w:tabs>
      </w:pPr>
      <w:hyperlink w:anchor="_Toc6594" w:history="1">
        <w:r>
          <w:rPr>
            <w:rFonts w:ascii="仿宋" w:eastAsia="仿宋" w:hAnsi="仿宋" w:cs="仿宋" w:hint="eastAsia"/>
            <w:lang w:eastAsia="zh-CN"/>
          </w:rPr>
          <w:t>(三)、社会风险及对策分析</w:t>
        </w:r>
        <w:r>
          <w:tab/>
        </w:r>
        <w:r>
          <w:fldChar w:fldCharType="begin"/>
        </w:r>
        <w:r>
          <w:instrText xml:space="preserve"> PAGEREF _Toc6594 \h </w:instrText>
        </w:r>
        <w:r>
          <w:fldChar w:fldCharType="separate"/>
        </w:r>
        <w:r>
          <w:t>9</w:t>
        </w:r>
        <w:r>
          <w:fldChar w:fldCharType="end"/>
        </w:r>
      </w:hyperlink>
    </w:p>
    <w:p>
      <w:pPr>
        <w:pStyle w:val="TOC1"/>
        <w:tabs>
          <w:tab w:val="right" w:leader="dot" w:pos="8306"/>
        </w:tabs>
      </w:pPr>
      <w:hyperlink w:anchor="_Toc18562" w:history="1">
        <w:r>
          <w:rPr>
            <w:rFonts w:ascii="仿宋" w:eastAsia="仿宋" w:hAnsi="仿宋" w:cs="仿宋" w:hint="eastAsia"/>
            <w:lang w:eastAsia="zh-CN"/>
          </w:rPr>
          <w:t>三、背景、必要性分析</w:t>
        </w:r>
        <w:r>
          <w:tab/>
        </w:r>
        <w:r>
          <w:fldChar w:fldCharType="begin"/>
        </w:r>
        <w:r>
          <w:instrText xml:space="preserve"> PAGEREF _Toc18562 \h </w:instrText>
        </w:r>
        <w:r>
          <w:fldChar w:fldCharType="separate"/>
        </w:r>
        <w:r>
          <w:t>13</w:t>
        </w:r>
        <w:r>
          <w:fldChar w:fldCharType="end"/>
        </w:r>
      </w:hyperlink>
    </w:p>
    <w:p>
      <w:pPr>
        <w:pStyle w:val="TOC2"/>
        <w:tabs>
          <w:tab w:val="right" w:leader="dot" w:pos="8306"/>
        </w:tabs>
      </w:pPr>
      <w:hyperlink w:anchor="_Toc20509" w:history="1">
        <w:r>
          <w:rPr>
            <w:rFonts w:ascii="仿宋" w:eastAsia="仿宋" w:hAnsi="仿宋" w:cs="仿宋" w:hint="eastAsia"/>
            <w:lang w:eastAsia="zh-CN"/>
          </w:rPr>
          <w:t>(一)、项目建设背景</w:t>
        </w:r>
        <w:r>
          <w:tab/>
        </w:r>
        <w:r>
          <w:fldChar w:fldCharType="begin"/>
        </w:r>
        <w:r>
          <w:instrText xml:space="preserve"> PAGEREF _Toc20509 \h </w:instrText>
        </w:r>
        <w:r>
          <w:fldChar w:fldCharType="separate"/>
        </w:r>
        <w:r>
          <w:t>13</w:t>
        </w:r>
        <w:r>
          <w:fldChar w:fldCharType="end"/>
        </w:r>
      </w:hyperlink>
    </w:p>
    <w:p>
      <w:pPr>
        <w:pStyle w:val="TOC2"/>
        <w:tabs>
          <w:tab w:val="right" w:leader="dot" w:pos="8306"/>
        </w:tabs>
      </w:pPr>
      <w:hyperlink w:anchor="_Toc30760" w:history="1">
        <w:r>
          <w:rPr>
            <w:rFonts w:ascii="仿宋" w:eastAsia="仿宋" w:hAnsi="仿宋" w:cs="仿宋" w:hint="eastAsia"/>
            <w:lang w:eastAsia="zh-CN"/>
          </w:rPr>
          <w:t>(二)、必要性分析</w:t>
        </w:r>
        <w:r>
          <w:tab/>
        </w:r>
        <w:r>
          <w:fldChar w:fldCharType="begin"/>
        </w:r>
        <w:r>
          <w:instrText xml:space="preserve"> PAGEREF _Toc30760 \h </w:instrText>
        </w:r>
        <w:r>
          <w:fldChar w:fldCharType="separate"/>
        </w:r>
        <w:r>
          <w:t>14</w:t>
        </w:r>
        <w:r>
          <w:fldChar w:fldCharType="end"/>
        </w:r>
      </w:hyperlink>
    </w:p>
    <w:p>
      <w:pPr>
        <w:pStyle w:val="TOC2"/>
        <w:tabs>
          <w:tab w:val="right" w:leader="dot" w:pos="8306"/>
        </w:tabs>
      </w:pPr>
      <w:hyperlink w:anchor="_Toc5155" w:history="1">
        <w:r>
          <w:rPr>
            <w:rFonts w:ascii="仿宋" w:eastAsia="仿宋" w:hAnsi="仿宋" w:cs="仿宋" w:hint="eastAsia"/>
            <w:lang w:eastAsia="zh-CN"/>
          </w:rPr>
          <w:t>(三)、项目建设有利条件</w:t>
        </w:r>
        <w:r>
          <w:tab/>
        </w:r>
        <w:r>
          <w:fldChar w:fldCharType="begin"/>
        </w:r>
        <w:r>
          <w:instrText xml:space="preserve"> PAGEREF _Toc5155 \h </w:instrText>
        </w:r>
        <w:r>
          <w:fldChar w:fldCharType="separate"/>
        </w:r>
        <w:r>
          <w:t>15</w:t>
        </w:r>
        <w:r>
          <w:fldChar w:fldCharType="end"/>
        </w:r>
      </w:hyperlink>
    </w:p>
    <w:p>
      <w:pPr>
        <w:pStyle w:val="TOC1"/>
        <w:tabs>
          <w:tab w:val="right" w:leader="dot" w:pos="8306"/>
        </w:tabs>
      </w:pPr>
      <w:hyperlink w:anchor="_Toc20945" w:history="1">
        <w:r>
          <w:rPr>
            <w:rFonts w:ascii="仿宋" w:eastAsia="仿宋" w:hAnsi="仿宋" w:cs="仿宋" w:hint="eastAsia"/>
            <w:lang w:eastAsia="zh-CN"/>
          </w:rPr>
          <w:t>四、经济影响分析</w:t>
        </w:r>
        <w:r>
          <w:tab/>
        </w:r>
        <w:r>
          <w:fldChar w:fldCharType="begin"/>
        </w:r>
        <w:r>
          <w:instrText xml:space="preserve"> PAGEREF _Toc20945 \h </w:instrText>
        </w:r>
        <w:r>
          <w:fldChar w:fldCharType="separate"/>
        </w:r>
        <w:r>
          <w:t>17</w:t>
        </w:r>
        <w:r>
          <w:fldChar w:fldCharType="end"/>
        </w:r>
      </w:hyperlink>
    </w:p>
    <w:p>
      <w:pPr>
        <w:pStyle w:val="TOC2"/>
        <w:tabs>
          <w:tab w:val="right" w:leader="dot" w:pos="8306"/>
        </w:tabs>
      </w:pPr>
      <w:hyperlink w:anchor="_Toc14873" w:history="1">
        <w:r>
          <w:rPr>
            <w:rFonts w:ascii="仿宋" w:eastAsia="仿宋" w:hAnsi="仿宋" w:cs="仿宋" w:hint="eastAsia"/>
            <w:lang w:eastAsia="zh-CN"/>
          </w:rPr>
          <w:t>(一)、经济费用效益或费用效果分析</w:t>
        </w:r>
        <w:r>
          <w:tab/>
        </w:r>
        <w:r>
          <w:fldChar w:fldCharType="begin"/>
        </w:r>
        <w:r>
          <w:instrText xml:space="preserve"> PAGEREF _Toc14873 \h </w:instrText>
        </w:r>
        <w:r>
          <w:fldChar w:fldCharType="separate"/>
        </w:r>
        <w:r>
          <w:t>17</w:t>
        </w:r>
        <w:r>
          <w:fldChar w:fldCharType="end"/>
        </w:r>
      </w:hyperlink>
    </w:p>
    <w:p>
      <w:pPr>
        <w:pStyle w:val="TOC2"/>
        <w:tabs>
          <w:tab w:val="right" w:leader="dot" w:pos="8306"/>
        </w:tabs>
      </w:pPr>
      <w:hyperlink w:anchor="_Toc23231" w:history="1">
        <w:r>
          <w:rPr>
            <w:rFonts w:ascii="仿宋" w:eastAsia="仿宋" w:hAnsi="仿宋" w:cs="仿宋" w:hint="eastAsia"/>
            <w:lang w:eastAsia="zh-CN"/>
          </w:rPr>
          <w:t>(二)、行业影响分析</w:t>
        </w:r>
        <w:r>
          <w:tab/>
        </w:r>
        <w:r>
          <w:fldChar w:fldCharType="begin"/>
        </w:r>
        <w:r>
          <w:instrText xml:space="preserve"> PAGEREF _Toc23231 \h </w:instrText>
        </w:r>
        <w:r>
          <w:fldChar w:fldCharType="separate"/>
        </w:r>
        <w:r>
          <w:t>19</w:t>
        </w:r>
        <w:r>
          <w:fldChar w:fldCharType="end"/>
        </w:r>
      </w:hyperlink>
    </w:p>
    <w:p>
      <w:pPr>
        <w:pStyle w:val="TOC2"/>
        <w:tabs>
          <w:tab w:val="right" w:leader="dot" w:pos="8306"/>
        </w:tabs>
      </w:pPr>
      <w:hyperlink w:anchor="_Toc29698" w:history="1">
        <w:r>
          <w:rPr>
            <w:rFonts w:ascii="仿宋" w:eastAsia="仿宋" w:hAnsi="仿宋" w:cs="仿宋" w:hint="eastAsia"/>
            <w:lang w:eastAsia="zh-CN"/>
          </w:rPr>
          <w:t>(三)、区域经济影响分析</w:t>
        </w:r>
        <w:r>
          <w:tab/>
        </w:r>
        <w:r>
          <w:fldChar w:fldCharType="begin"/>
        </w:r>
        <w:r>
          <w:instrText xml:space="preserve"> PAGEREF _Toc29698 \h </w:instrText>
        </w:r>
        <w:r>
          <w:fldChar w:fldCharType="separate"/>
        </w:r>
        <w:r>
          <w:t>21</w:t>
        </w:r>
        <w:r>
          <w:fldChar w:fldCharType="end"/>
        </w:r>
      </w:hyperlink>
    </w:p>
    <w:p>
      <w:pPr>
        <w:pStyle w:val="TOC2"/>
        <w:tabs>
          <w:tab w:val="right" w:leader="dot" w:pos="8306"/>
        </w:tabs>
      </w:pPr>
      <w:hyperlink w:anchor="_Toc24455" w:history="1">
        <w:r>
          <w:rPr>
            <w:rFonts w:ascii="仿宋" w:eastAsia="仿宋" w:hAnsi="仿宋" w:cs="仿宋" w:hint="eastAsia"/>
            <w:lang w:eastAsia="zh-CN"/>
          </w:rPr>
          <w:t>(四)、宏观经济影响分析</w:t>
        </w:r>
        <w:r>
          <w:tab/>
        </w:r>
        <w:r>
          <w:fldChar w:fldCharType="begin"/>
        </w:r>
        <w:r>
          <w:instrText xml:space="preserve"> PAGEREF _Toc24455 \h </w:instrText>
        </w:r>
        <w:r>
          <w:fldChar w:fldCharType="separate"/>
        </w:r>
        <w:r>
          <w:t>21</w:t>
        </w:r>
        <w:r>
          <w:fldChar w:fldCharType="end"/>
        </w:r>
      </w:hyperlink>
    </w:p>
    <w:p>
      <w:pPr>
        <w:pStyle w:val="TOC1"/>
        <w:tabs>
          <w:tab w:val="right" w:leader="dot" w:pos="8306"/>
        </w:tabs>
      </w:pPr>
      <w:hyperlink w:anchor="_Toc15418" w:history="1">
        <w:r>
          <w:rPr>
            <w:rFonts w:ascii="仿宋" w:eastAsia="仿宋" w:hAnsi="仿宋" w:cs="仿宋" w:hint="eastAsia"/>
            <w:lang w:eastAsia="zh-CN"/>
          </w:rPr>
          <w:t>五、光伏组件项目概论</w:t>
        </w:r>
        <w:r>
          <w:tab/>
        </w:r>
        <w:r>
          <w:fldChar w:fldCharType="begin"/>
        </w:r>
        <w:r>
          <w:instrText xml:space="preserve"> PAGEREF _Toc15418 \h </w:instrText>
        </w:r>
        <w:r>
          <w:fldChar w:fldCharType="separate"/>
        </w:r>
        <w:r>
          <w:t>23</w:t>
        </w:r>
        <w:r>
          <w:fldChar w:fldCharType="end"/>
        </w:r>
      </w:hyperlink>
    </w:p>
    <w:p>
      <w:pPr>
        <w:pStyle w:val="TOC2"/>
        <w:tabs>
          <w:tab w:val="right" w:leader="dot" w:pos="8306"/>
        </w:tabs>
      </w:pPr>
      <w:hyperlink w:anchor="_Toc14541" w:history="1">
        <w:r>
          <w:rPr>
            <w:rFonts w:ascii="仿宋" w:eastAsia="仿宋" w:hAnsi="仿宋" w:cs="仿宋" w:hint="eastAsia"/>
            <w:lang w:eastAsia="zh-CN"/>
          </w:rPr>
          <w:t>(一)、项目申报单位概况</w:t>
        </w:r>
        <w:r>
          <w:tab/>
        </w:r>
        <w:r>
          <w:fldChar w:fldCharType="begin"/>
        </w:r>
        <w:r>
          <w:instrText xml:space="preserve"> PAGEREF _Toc14541 \h </w:instrText>
        </w:r>
        <w:r>
          <w:fldChar w:fldCharType="separate"/>
        </w:r>
        <w:r>
          <w:t>23</w:t>
        </w:r>
        <w:r>
          <w:fldChar w:fldCharType="end"/>
        </w:r>
      </w:hyperlink>
    </w:p>
    <w:p>
      <w:pPr>
        <w:pStyle w:val="TOC2"/>
        <w:tabs>
          <w:tab w:val="right" w:leader="dot" w:pos="8306"/>
        </w:tabs>
      </w:pPr>
      <w:hyperlink w:anchor="_Toc31168" w:history="1">
        <w:r>
          <w:rPr>
            <w:rFonts w:ascii="仿宋" w:eastAsia="仿宋" w:hAnsi="仿宋" w:cs="仿宋" w:hint="eastAsia"/>
            <w:lang w:eastAsia="zh-CN"/>
          </w:rPr>
          <w:t>(二)、项目概况</w:t>
        </w:r>
        <w:r>
          <w:tab/>
        </w:r>
        <w:r>
          <w:fldChar w:fldCharType="begin"/>
        </w:r>
        <w:r>
          <w:instrText xml:space="preserve"> PAGEREF _Toc31168 \h </w:instrText>
        </w:r>
        <w:r>
          <w:fldChar w:fldCharType="separate"/>
        </w:r>
        <w:r>
          <w:t>24</w:t>
        </w:r>
        <w:r>
          <w:fldChar w:fldCharType="end"/>
        </w:r>
      </w:hyperlink>
    </w:p>
    <w:p>
      <w:pPr>
        <w:pStyle w:val="TOC1"/>
        <w:tabs>
          <w:tab w:val="right" w:leader="dot" w:pos="8306"/>
        </w:tabs>
      </w:pPr>
      <w:hyperlink w:anchor="_Toc1745" w:history="1">
        <w:r>
          <w:rPr>
            <w:rFonts w:ascii="仿宋" w:eastAsia="仿宋" w:hAnsi="仿宋" w:cs="仿宋" w:hint="eastAsia"/>
            <w:lang w:eastAsia="zh-CN"/>
          </w:rPr>
          <w:t>六、发展规划、产业政策和行业准入分析</w:t>
        </w:r>
        <w:r>
          <w:tab/>
        </w:r>
        <w:r>
          <w:fldChar w:fldCharType="begin"/>
        </w:r>
        <w:r>
          <w:instrText xml:space="preserve"> PAGEREF _Toc1745 \h </w:instrText>
        </w:r>
        <w:r>
          <w:fldChar w:fldCharType="separate"/>
        </w:r>
        <w:r>
          <w:t>27</w:t>
        </w:r>
        <w:r>
          <w:fldChar w:fldCharType="end"/>
        </w:r>
      </w:hyperlink>
    </w:p>
    <w:p>
      <w:pPr>
        <w:pStyle w:val="TOC2"/>
        <w:tabs>
          <w:tab w:val="right" w:leader="dot" w:pos="8306"/>
        </w:tabs>
      </w:pPr>
      <w:hyperlink w:anchor="_Toc21517" w:history="1">
        <w:r>
          <w:rPr>
            <w:rFonts w:ascii="仿宋" w:eastAsia="仿宋" w:hAnsi="仿宋" w:cs="仿宋" w:hint="eastAsia"/>
            <w:lang w:eastAsia="zh-CN"/>
          </w:rPr>
          <w:t>(一)、发展规划分析</w:t>
        </w:r>
        <w:r>
          <w:tab/>
        </w:r>
        <w:r>
          <w:fldChar w:fldCharType="begin"/>
        </w:r>
        <w:r>
          <w:instrText xml:space="preserve"> PAGEREF _Toc21517 \h </w:instrText>
        </w:r>
        <w:r>
          <w:fldChar w:fldCharType="separate"/>
        </w:r>
        <w:r>
          <w:t>27</w:t>
        </w:r>
        <w:r>
          <w:fldChar w:fldCharType="end"/>
        </w:r>
      </w:hyperlink>
    </w:p>
    <w:p>
      <w:pPr>
        <w:pStyle w:val="TOC2"/>
        <w:tabs>
          <w:tab w:val="right" w:leader="dot" w:pos="8306"/>
        </w:tabs>
      </w:pPr>
      <w:hyperlink w:anchor="_Toc8831" w:history="1">
        <w:r>
          <w:rPr>
            <w:rFonts w:ascii="仿宋" w:eastAsia="仿宋" w:hAnsi="仿宋" w:cs="仿宋" w:hint="eastAsia"/>
            <w:lang w:eastAsia="zh-CN"/>
          </w:rPr>
          <w:t>(二)、产业政策分析</w:t>
        </w:r>
        <w:r>
          <w:tab/>
        </w:r>
        <w:r>
          <w:fldChar w:fldCharType="begin"/>
        </w:r>
        <w:r>
          <w:instrText xml:space="preserve"> PAGEREF _Toc8831 \h </w:instrText>
        </w:r>
        <w:r>
          <w:fldChar w:fldCharType="separate"/>
        </w:r>
        <w:r>
          <w:t>29</w:t>
        </w:r>
        <w:r>
          <w:fldChar w:fldCharType="end"/>
        </w:r>
      </w:hyperlink>
    </w:p>
    <w:p>
      <w:pPr>
        <w:pStyle w:val="TOC2"/>
        <w:tabs>
          <w:tab w:val="right" w:leader="dot" w:pos="8306"/>
        </w:tabs>
      </w:pPr>
      <w:hyperlink w:anchor="_Toc6761" w:history="1">
        <w:r>
          <w:rPr>
            <w:rFonts w:ascii="仿宋" w:eastAsia="仿宋" w:hAnsi="仿宋" w:cs="仿宋" w:hint="eastAsia"/>
            <w:lang w:eastAsia="zh-CN"/>
          </w:rPr>
          <w:t>(三)、行业准入分析</w:t>
        </w:r>
        <w:r>
          <w:tab/>
        </w:r>
        <w:r>
          <w:fldChar w:fldCharType="begin"/>
        </w:r>
        <w:r>
          <w:instrText xml:space="preserve"> PAGEREF _Toc6761 \h </w:instrText>
        </w:r>
        <w:r>
          <w:fldChar w:fldCharType="separate"/>
        </w:r>
        <w:r>
          <w:t>30</w:t>
        </w:r>
        <w:r>
          <w:fldChar w:fldCharType="end"/>
        </w:r>
      </w:hyperlink>
    </w:p>
    <w:p>
      <w:pPr>
        <w:pStyle w:val="TOC1"/>
        <w:tabs>
          <w:tab w:val="right" w:leader="dot" w:pos="8306"/>
        </w:tabs>
      </w:pPr>
      <w:hyperlink w:anchor="_Toc14300" w:history="1">
        <w:r>
          <w:rPr>
            <w:rFonts w:ascii="仿宋" w:eastAsia="仿宋" w:hAnsi="仿宋" w:cs="仿宋" w:hint="eastAsia"/>
            <w:lang w:eastAsia="zh-CN"/>
          </w:rPr>
          <w:t>七、客户关系管理与市场拓展</w:t>
        </w:r>
        <w:r>
          <w:tab/>
        </w:r>
        <w:r>
          <w:fldChar w:fldCharType="begin"/>
        </w:r>
        <w:r>
          <w:instrText xml:space="preserve"> PAGEREF _Toc14300 \h </w:instrText>
        </w:r>
        <w:r>
          <w:fldChar w:fldCharType="separate"/>
        </w:r>
        <w:r>
          <w:t>32</w:t>
        </w:r>
        <w:r>
          <w:fldChar w:fldCharType="end"/>
        </w:r>
      </w:hyperlink>
    </w:p>
    <w:p>
      <w:pPr>
        <w:pStyle w:val="TOC2"/>
        <w:tabs>
          <w:tab w:val="right" w:leader="dot" w:pos="8306"/>
        </w:tabs>
      </w:pPr>
      <w:hyperlink w:anchor="_Toc794" w:history="1">
        <w:r>
          <w:rPr>
            <w:rFonts w:ascii="仿宋" w:eastAsia="仿宋" w:hAnsi="仿宋" w:cs="仿宋" w:hint="eastAsia"/>
            <w:lang w:eastAsia="zh-CN"/>
          </w:rPr>
          <w:t>(一)、客户关系管理策略</w:t>
        </w:r>
        <w:r>
          <w:tab/>
        </w:r>
        <w:r>
          <w:fldChar w:fldCharType="begin"/>
        </w:r>
        <w:r>
          <w:instrText xml:space="preserve"> PAGEREF _Toc794 \h </w:instrText>
        </w:r>
        <w:r>
          <w:fldChar w:fldCharType="separate"/>
        </w:r>
        <w:r>
          <w:t>32</w:t>
        </w:r>
        <w:r>
          <w:fldChar w:fldCharType="end"/>
        </w:r>
      </w:hyperlink>
    </w:p>
    <w:p>
      <w:pPr>
        <w:pStyle w:val="TOC2"/>
        <w:tabs>
          <w:tab w:val="right" w:leader="dot" w:pos="8306"/>
        </w:tabs>
      </w:pPr>
      <w:hyperlink w:anchor="_Toc23819" w:history="1">
        <w:r>
          <w:rPr>
            <w:rFonts w:ascii="仿宋" w:eastAsia="仿宋" w:hAnsi="仿宋" w:cs="仿宋" w:hint="eastAsia"/>
            <w:lang w:eastAsia="zh-CN"/>
          </w:rPr>
          <w:t>(二)、市场拓展方案</w:t>
        </w:r>
        <w:r>
          <w:tab/>
        </w:r>
        <w:r>
          <w:fldChar w:fldCharType="begin"/>
        </w:r>
        <w:r>
          <w:instrText xml:space="preserve"> PAGEREF _Toc23819 \h </w:instrText>
        </w:r>
        <w:r>
          <w:fldChar w:fldCharType="separate"/>
        </w:r>
        <w:r>
          <w:t>33</w:t>
        </w:r>
        <w:r>
          <w:fldChar w:fldCharType="end"/>
        </w:r>
      </w:hyperlink>
    </w:p>
    <w:p>
      <w:pPr>
        <w:pStyle w:val="TOC1"/>
        <w:tabs>
          <w:tab w:val="right" w:leader="dot" w:pos="8306"/>
        </w:tabs>
      </w:pPr>
      <w:hyperlink w:anchor="_Toc26855" w:history="1">
        <w:r>
          <w:rPr>
            <w:rFonts w:ascii="仿宋" w:eastAsia="仿宋" w:hAnsi="仿宋" w:cs="仿宋" w:hint="eastAsia"/>
            <w:lang w:eastAsia="zh-CN"/>
          </w:rPr>
          <w:t>八、项目实施与管理方案</w:t>
        </w:r>
        <w:r>
          <w:tab/>
        </w:r>
        <w:r>
          <w:fldChar w:fldCharType="begin"/>
        </w:r>
        <w:r>
          <w:instrText xml:space="preserve"> PAGEREF _Toc26855 \h </w:instrText>
        </w:r>
        <w:r>
          <w:fldChar w:fldCharType="separate"/>
        </w:r>
        <w:r>
          <w:t>34</w:t>
        </w:r>
        <w:r>
          <w:fldChar w:fldCharType="end"/>
        </w:r>
      </w:hyperlink>
    </w:p>
    <w:p>
      <w:pPr>
        <w:pStyle w:val="TOC2"/>
        <w:tabs>
          <w:tab w:val="right" w:leader="dot" w:pos="8306"/>
        </w:tabs>
      </w:pPr>
      <w:hyperlink w:anchor="_Toc21051" w:history="1">
        <w:r>
          <w:rPr>
            <w:rFonts w:ascii="仿宋" w:eastAsia="仿宋" w:hAnsi="仿宋" w:cs="仿宋" w:hint="eastAsia"/>
            <w:lang w:eastAsia="zh-CN"/>
          </w:rPr>
          <w:t>(一)、项目实施计划</w:t>
        </w:r>
        <w:r>
          <w:tab/>
        </w:r>
        <w:r>
          <w:fldChar w:fldCharType="begin"/>
        </w:r>
        <w:r>
          <w:instrText xml:space="preserve"> PAGEREF _Toc21051 \h </w:instrText>
        </w:r>
        <w:r>
          <w:fldChar w:fldCharType="separate"/>
        </w:r>
        <w:r>
          <w:t>34</w:t>
        </w:r>
        <w:r>
          <w:fldChar w:fldCharType="end"/>
        </w:r>
      </w:hyperlink>
    </w:p>
    <w:p>
      <w:pPr>
        <w:pStyle w:val="TOC2"/>
        <w:tabs>
          <w:tab w:val="right" w:leader="dot" w:pos="8306"/>
        </w:tabs>
      </w:pPr>
      <w:hyperlink w:anchor="_Toc8634" w:history="1">
        <w:r>
          <w:rPr>
            <w:rFonts w:ascii="仿宋" w:eastAsia="仿宋" w:hAnsi="仿宋" w:cs="仿宋" w:hint="eastAsia"/>
            <w:lang w:eastAsia="zh-CN"/>
          </w:rPr>
          <w:t>(二)、项目组织机构与职责</w:t>
        </w:r>
        <w:r>
          <w:tab/>
        </w:r>
        <w:r>
          <w:fldChar w:fldCharType="begin"/>
        </w:r>
        <w:r>
          <w:instrText xml:space="preserve"> PAGEREF _Toc8634 \h </w:instrText>
        </w:r>
        <w:r>
          <w:fldChar w:fldCharType="separate"/>
        </w:r>
        <w:r>
          <w:t>35</w:t>
        </w:r>
        <w:r>
          <w:fldChar w:fldCharType="end"/>
        </w:r>
      </w:hyperlink>
    </w:p>
    <w:p>
      <w:pPr>
        <w:pStyle w:val="TOC2"/>
        <w:tabs>
          <w:tab w:val="right" w:leader="dot" w:pos="8306"/>
        </w:tabs>
      </w:pPr>
      <w:hyperlink w:anchor="_Toc14905" w:history="1">
        <w:r>
          <w:rPr>
            <w:rFonts w:ascii="仿宋" w:eastAsia="仿宋" w:hAnsi="仿宋" w:cs="仿宋" w:hint="eastAsia"/>
            <w:lang w:eastAsia="zh-CN"/>
          </w:rPr>
          <w:t>(三)、项目管理与监控体系</w:t>
        </w:r>
        <w:r>
          <w:tab/>
        </w:r>
        <w:r>
          <w:fldChar w:fldCharType="begin"/>
        </w:r>
        <w:r>
          <w:instrText xml:space="preserve"> PAGEREF _Toc14905 \h </w:instrText>
        </w:r>
        <w:r>
          <w:fldChar w:fldCharType="separate"/>
        </w:r>
        <w:r>
          <w:t>38</w:t>
        </w:r>
        <w:r>
          <w:fldChar w:fldCharType="end"/>
        </w:r>
      </w:hyperlink>
    </w:p>
    <w:p>
      <w:pPr>
        <w:pStyle w:val="TOC1"/>
        <w:tabs>
          <w:tab w:val="right" w:leader="dot" w:pos="8306"/>
        </w:tabs>
      </w:pPr>
      <w:hyperlink w:anchor="_Toc8053" w:history="1">
        <w:r>
          <w:rPr>
            <w:rFonts w:ascii="仿宋" w:eastAsia="仿宋" w:hAnsi="仿宋" w:cs="仿宋" w:hint="eastAsia"/>
            <w:lang w:eastAsia="zh-CN"/>
          </w:rPr>
          <w:t>九、安全与应急管理</w:t>
        </w:r>
        <w:r>
          <w:tab/>
        </w:r>
        <w:r>
          <w:fldChar w:fldCharType="begin"/>
        </w:r>
        <w:r>
          <w:instrText xml:space="preserve"> PAGEREF _Toc8053 \h </w:instrText>
        </w:r>
        <w:r>
          <w:fldChar w:fldCharType="separate"/>
        </w:r>
        <w:r>
          <w:t>40</w:t>
        </w:r>
        <w:r>
          <w:fldChar w:fldCharType="end"/>
        </w:r>
      </w:hyperlink>
    </w:p>
    <w:p>
      <w:pPr>
        <w:pStyle w:val="TOC2"/>
        <w:tabs>
          <w:tab w:val="right" w:leader="dot" w:pos="8306"/>
        </w:tabs>
      </w:pPr>
      <w:hyperlink w:anchor="_Toc22665" w:history="1">
        <w:r>
          <w:rPr>
            <w:rFonts w:ascii="仿宋" w:eastAsia="仿宋" w:hAnsi="仿宋" w:cs="仿宋" w:hint="eastAsia"/>
            <w:lang w:eastAsia="zh-CN"/>
          </w:rPr>
          <w:t>(一)、安全生产管理</w:t>
        </w:r>
        <w:r>
          <w:tab/>
        </w:r>
        <w:r>
          <w:fldChar w:fldCharType="begin"/>
        </w:r>
        <w:r>
          <w:instrText xml:space="preserve"> PAGEREF _Toc22665 \h </w:instrText>
        </w:r>
        <w:r>
          <w:fldChar w:fldCharType="separate"/>
        </w:r>
        <w:r>
          <w:t>40</w:t>
        </w:r>
        <w:r>
          <w:fldChar w:fldCharType="end"/>
        </w:r>
      </w:hyperlink>
    </w:p>
    <w:p>
      <w:pPr>
        <w:pStyle w:val="TOC2"/>
        <w:tabs>
          <w:tab w:val="right" w:leader="dot" w:pos="8306"/>
        </w:tabs>
      </w:pPr>
      <w:hyperlink w:anchor="_Toc21545" w:history="1">
        <w:r>
          <w:rPr>
            <w:rFonts w:ascii="仿宋" w:eastAsia="仿宋" w:hAnsi="仿宋" w:cs="仿宋" w:hint="eastAsia"/>
            <w:lang w:eastAsia="zh-CN"/>
          </w:rPr>
          <w:t>(二)、应急预案与响应</w:t>
        </w:r>
        <w:r>
          <w:tab/>
        </w:r>
        <w:r>
          <w:fldChar w:fldCharType="begin"/>
        </w:r>
        <w:r>
          <w:instrText xml:space="preserve"> PAGEREF _Toc21545 \h </w:instrText>
        </w:r>
        <w:r>
          <w:fldChar w:fldCharType="separate"/>
        </w:r>
        <w:r>
          <w:t>41</w:t>
        </w:r>
        <w:r>
          <w:fldChar w:fldCharType="end"/>
        </w:r>
      </w:hyperlink>
    </w:p>
    <w:p>
      <w:pPr>
        <w:pStyle w:val="TOC1"/>
        <w:tabs>
          <w:tab w:val="right" w:leader="dot" w:pos="8306"/>
        </w:tabs>
      </w:pPr>
      <w:hyperlink w:anchor="_Toc2339" w:history="1">
        <w:r>
          <w:rPr>
            <w:rFonts w:ascii="仿宋" w:eastAsia="仿宋" w:hAnsi="仿宋" w:cs="仿宋" w:hint="eastAsia"/>
            <w:lang w:eastAsia="zh-CN"/>
          </w:rPr>
          <w:t>十、项目进度计划</w:t>
        </w:r>
        <w:r>
          <w:tab/>
        </w:r>
        <w:r>
          <w:fldChar w:fldCharType="begin"/>
        </w:r>
        <w:r>
          <w:instrText xml:space="preserve"> PAGEREF _Toc2339 \h </w:instrText>
        </w:r>
        <w:r>
          <w:fldChar w:fldCharType="separate"/>
        </w:r>
        <w:r>
          <w:t>43</w:t>
        </w:r>
        <w:r>
          <w:fldChar w:fldCharType="end"/>
        </w:r>
      </w:hyperlink>
    </w:p>
    <w:p>
      <w:pPr>
        <w:pStyle w:val="TOC2"/>
        <w:tabs>
          <w:tab w:val="right" w:leader="dot" w:pos="8306"/>
        </w:tabs>
      </w:pPr>
      <w:hyperlink w:anchor="_Toc23894" w:history="1">
        <w:r>
          <w:rPr>
            <w:rFonts w:ascii="仿宋" w:eastAsia="仿宋" w:hAnsi="仿宋" w:cs="仿宋" w:hint="eastAsia"/>
            <w:lang w:eastAsia="zh-CN"/>
          </w:rPr>
          <w:t>(一)、建设周期</w:t>
        </w:r>
        <w:r>
          <w:tab/>
        </w:r>
        <w:r>
          <w:fldChar w:fldCharType="begin"/>
        </w:r>
        <w:r>
          <w:instrText xml:space="preserve"> PAGEREF _Toc23894 \h </w:instrText>
        </w:r>
        <w:r>
          <w:fldChar w:fldCharType="separate"/>
        </w:r>
        <w:r>
          <w:t>43</w:t>
        </w:r>
        <w:r>
          <w:fldChar w:fldCharType="end"/>
        </w:r>
      </w:hyperlink>
    </w:p>
    <w:p>
      <w:pPr>
        <w:pStyle w:val="TOC2"/>
        <w:tabs>
          <w:tab w:val="right" w:leader="dot" w:pos="8306"/>
        </w:tabs>
      </w:pPr>
      <w:hyperlink w:anchor="_Toc1871" w:history="1">
        <w:r>
          <w:rPr>
            <w:rFonts w:ascii="仿宋" w:eastAsia="仿宋" w:hAnsi="仿宋" w:cs="仿宋" w:hint="eastAsia"/>
            <w:lang w:eastAsia="zh-CN"/>
          </w:rPr>
          <w:t>(二)、建设进度</w:t>
        </w:r>
        <w:r>
          <w:tab/>
        </w:r>
        <w:r>
          <w:fldChar w:fldCharType="begin"/>
        </w:r>
        <w:r>
          <w:instrText xml:space="preserve"> PAGEREF _Toc1871 \h </w:instrText>
        </w:r>
        <w:r>
          <w:fldChar w:fldCharType="separate"/>
        </w:r>
        <w:r>
          <w:t>43</w:t>
        </w:r>
        <w:r>
          <w:fldChar w:fldCharType="end"/>
        </w:r>
      </w:hyperlink>
    </w:p>
    <w:p>
      <w:pPr>
        <w:pStyle w:val="TOC2"/>
        <w:tabs>
          <w:tab w:val="right" w:leader="dot" w:pos="8306"/>
        </w:tabs>
      </w:pPr>
      <w:hyperlink w:anchor="_Toc21980" w:history="1">
        <w:r>
          <w:rPr>
            <w:rFonts w:ascii="仿宋" w:eastAsia="仿宋" w:hAnsi="仿宋" w:cs="仿宋" w:hint="eastAsia"/>
            <w:lang w:eastAsia="zh-CN"/>
          </w:rPr>
          <w:t>(三)、进度安排注意事项</w:t>
        </w:r>
        <w:r>
          <w:tab/>
        </w:r>
        <w:r>
          <w:fldChar w:fldCharType="begin"/>
        </w:r>
        <w:r>
          <w:instrText xml:space="preserve"> PAGEREF _Toc21980 \h </w:instrText>
        </w:r>
        <w:r>
          <w:fldChar w:fldCharType="separate"/>
        </w:r>
        <w:r>
          <w:t>44</w:t>
        </w:r>
        <w:r>
          <w:fldChar w:fldCharType="end"/>
        </w:r>
      </w:hyperlink>
    </w:p>
    <w:p>
      <w:pPr>
        <w:pStyle w:val="TOC2"/>
        <w:tabs>
          <w:tab w:val="right" w:leader="dot" w:pos="8306"/>
        </w:tabs>
      </w:pPr>
      <w:hyperlink w:anchor="_Toc1080" w:history="1">
        <w:r>
          <w:rPr>
            <w:rFonts w:ascii="仿宋" w:eastAsia="仿宋" w:hAnsi="仿宋" w:cs="仿宋" w:hint="eastAsia"/>
            <w:lang w:eastAsia="zh-CN"/>
          </w:rPr>
          <w:t>(四)、人力资源配置</w:t>
        </w:r>
        <w:r>
          <w:tab/>
        </w:r>
        <w:r>
          <w:fldChar w:fldCharType="begin"/>
        </w:r>
        <w:r>
          <w:instrText xml:space="preserve"> PAGEREF _Toc1080 \h </w:instrText>
        </w:r>
        <w:r>
          <w:fldChar w:fldCharType="separate"/>
        </w:r>
        <w:r>
          <w:t>45</w:t>
        </w:r>
        <w:r>
          <w:fldChar w:fldCharType="end"/>
        </w:r>
      </w:hyperlink>
    </w:p>
    <w:p>
      <w:pPr>
        <w:pStyle w:val="TOC2"/>
        <w:tabs>
          <w:tab w:val="right" w:leader="dot" w:pos="8306"/>
        </w:tabs>
      </w:pPr>
      <w:hyperlink w:anchor="_Toc27846" w:history="1">
        <w:r>
          <w:rPr>
            <w:rFonts w:ascii="仿宋" w:eastAsia="仿宋" w:hAnsi="仿宋" w:cs="仿宋" w:hint="eastAsia"/>
            <w:lang w:eastAsia="zh-CN"/>
          </w:rPr>
          <w:t>(五)、员工培训</w:t>
        </w:r>
        <w:r>
          <w:tab/>
        </w:r>
        <w:r>
          <w:fldChar w:fldCharType="begin"/>
        </w:r>
        <w:r>
          <w:instrText xml:space="preserve"> PAGEREF _Toc27846 \h </w:instrText>
        </w:r>
        <w:r>
          <w:fldChar w:fldCharType="separate"/>
        </w:r>
        <w:r>
          <w:t>47</w:t>
        </w:r>
        <w:r>
          <w:fldChar w:fldCharType="end"/>
        </w:r>
      </w:hyperlink>
    </w:p>
    <w:p>
      <w:pPr>
        <w:pStyle w:val="TOC2"/>
        <w:tabs>
          <w:tab w:val="right" w:leader="dot" w:pos="8306"/>
        </w:tabs>
      </w:pPr>
      <w:hyperlink w:anchor="_Toc21287" w:history="1">
        <w:r>
          <w:rPr>
            <w:rFonts w:ascii="仿宋" w:eastAsia="仿宋" w:hAnsi="仿宋" w:cs="仿宋" w:hint="eastAsia"/>
            <w:lang w:eastAsia="zh-CN"/>
          </w:rPr>
          <w:t>(六)、项目实施保障</w:t>
        </w:r>
        <w:r>
          <w:tab/>
        </w:r>
        <w:r>
          <w:fldChar w:fldCharType="begin"/>
        </w:r>
        <w:r>
          <w:instrText xml:space="preserve"> PAGEREF _Toc21287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61" w:history="1">
        <w:r>
          <w:rPr>
            <w:rFonts w:ascii="仿宋" w:eastAsia="仿宋" w:hAnsi="仿宋" w:cs="仿宋" w:hint="eastAsia"/>
            <w:lang w:eastAsia="zh-CN"/>
          </w:rPr>
          <w:t>(七)、安全规范管理</w:t>
        </w:r>
        <w:r>
          <w:tab/>
        </w:r>
        <w:r>
          <w:fldChar w:fldCharType="begin"/>
        </w:r>
        <w:r>
          <w:instrText xml:space="preserve"> PAGEREF _Toc3861 \h </w:instrText>
        </w:r>
        <w:r>
          <w:fldChar w:fldCharType="separate"/>
        </w:r>
        <w:r>
          <w:t>49</w:t>
        </w:r>
        <w:r>
          <w:fldChar w:fldCharType="end"/>
        </w:r>
      </w:hyperlink>
    </w:p>
    <w:p>
      <w:pPr>
        <w:pStyle w:val="TOC1"/>
        <w:tabs>
          <w:tab w:val="right" w:leader="dot" w:pos="8306"/>
        </w:tabs>
      </w:pPr>
      <w:hyperlink w:anchor="_Toc24711" w:history="1">
        <w:r>
          <w:rPr>
            <w:rFonts w:ascii="仿宋" w:eastAsia="仿宋" w:hAnsi="仿宋" w:cs="仿宋" w:hint="eastAsia"/>
            <w:lang w:eastAsia="zh-CN"/>
          </w:rPr>
          <w:t>十一、环境保护与绿色发展</w:t>
        </w:r>
        <w:r>
          <w:tab/>
        </w:r>
        <w:r>
          <w:fldChar w:fldCharType="begin"/>
        </w:r>
        <w:r>
          <w:instrText xml:space="preserve"> PAGEREF _Toc24711 \h </w:instrText>
        </w:r>
        <w:r>
          <w:fldChar w:fldCharType="separate"/>
        </w:r>
        <w:r>
          <w:t>50</w:t>
        </w:r>
        <w:r>
          <w:fldChar w:fldCharType="end"/>
        </w:r>
      </w:hyperlink>
    </w:p>
    <w:p>
      <w:pPr>
        <w:pStyle w:val="TOC2"/>
        <w:tabs>
          <w:tab w:val="right" w:leader="dot" w:pos="8306"/>
        </w:tabs>
      </w:pPr>
      <w:hyperlink w:anchor="_Toc9521" w:history="1">
        <w:r>
          <w:rPr>
            <w:rFonts w:ascii="仿宋" w:eastAsia="仿宋" w:hAnsi="仿宋" w:cs="仿宋" w:hint="eastAsia"/>
            <w:lang w:eastAsia="zh-CN"/>
          </w:rPr>
          <w:t>(一)、环境保护措施</w:t>
        </w:r>
        <w:r>
          <w:tab/>
        </w:r>
        <w:r>
          <w:fldChar w:fldCharType="begin"/>
        </w:r>
        <w:r>
          <w:instrText xml:space="preserve"> PAGEREF _Toc9521 \h </w:instrText>
        </w:r>
        <w:r>
          <w:fldChar w:fldCharType="separate"/>
        </w:r>
        <w:r>
          <w:t>50</w:t>
        </w:r>
        <w:r>
          <w:fldChar w:fldCharType="end"/>
        </w:r>
      </w:hyperlink>
    </w:p>
    <w:p>
      <w:pPr>
        <w:pStyle w:val="TOC2"/>
        <w:tabs>
          <w:tab w:val="right" w:leader="dot" w:pos="8306"/>
        </w:tabs>
      </w:pPr>
      <w:hyperlink w:anchor="_Toc4642" w:history="1">
        <w:r>
          <w:rPr>
            <w:rFonts w:ascii="仿宋" w:eastAsia="仿宋" w:hAnsi="仿宋" w:cs="仿宋" w:hint="eastAsia"/>
            <w:lang w:eastAsia="zh-CN"/>
          </w:rPr>
          <w:t>(二)、绿色发展与可持续发展策略</w:t>
        </w:r>
        <w:r>
          <w:tab/>
        </w:r>
        <w:r>
          <w:fldChar w:fldCharType="begin"/>
        </w:r>
        <w:r>
          <w:instrText xml:space="preserve"> PAGEREF _Toc4642 \h </w:instrText>
        </w:r>
        <w:r>
          <w:fldChar w:fldCharType="separate"/>
        </w:r>
        <w:r>
          <w:t>52</w:t>
        </w:r>
        <w:r>
          <w:fldChar w:fldCharType="end"/>
        </w:r>
      </w:hyperlink>
    </w:p>
    <w:p>
      <w:pPr>
        <w:pStyle w:val="TOC1"/>
        <w:tabs>
          <w:tab w:val="right" w:leader="dot" w:pos="8306"/>
        </w:tabs>
      </w:pPr>
      <w:hyperlink w:anchor="_Toc10420" w:history="1">
        <w:r>
          <w:rPr>
            <w:rFonts w:ascii="仿宋" w:eastAsia="仿宋" w:hAnsi="仿宋" w:cs="仿宋" w:hint="eastAsia"/>
            <w:lang w:eastAsia="zh-CN"/>
          </w:rPr>
          <w:t>十二、环境保护与治理方案</w:t>
        </w:r>
        <w:r>
          <w:tab/>
        </w:r>
        <w:r>
          <w:fldChar w:fldCharType="begin"/>
        </w:r>
        <w:r>
          <w:instrText xml:space="preserve"> PAGEREF _Toc10420 \h </w:instrText>
        </w:r>
        <w:r>
          <w:fldChar w:fldCharType="separate"/>
        </w:r>
        <w:r>
          <w:t>54</w:t>
        </w:r>
        <w:r>
          <w:fldChar w:fldCharType="end"/>
        </w:r>
      </w:hyperlink>
    </w:p>
    <w:p>
      <w:pPr>
        <w:pStyle w:val="TOC2"/>
        <w:tabs>
          <w:tab w:val="right" w:leader="dot" w:pos="8306"/>
        </w:tabs>
      </w:pPr>
      <w:hyperlink w:anchor="_Toc25147" w:history="1">
        <w:r>
          <w:rPr>
            <w:rFonts w:ascii="仿宋" w:eastAsia="仿宋" w:hAnsi="仿宋" w:cs="仿宋" w:hint="eastAsia"/>
            <w:lang w:eastAsia="zh-CN"/>
          </w:rPr>
          <w:t>(一)、项目环境影响评估</w:t>
        </w:r>
        <w:r>
          <w:tab/>
        </w:r>
        <w:r>
          <w:fldChar w:fldCharType="begin"/>
        </w:r>
        <w:r>
          <w:instrText xml:space="preserve"> PAGEREF _Toc25147 \h </w:instrText>
        </w:r>
        <w:r>
          <w:fldChar w:fldCharType="separate"/>
        </w:r>
        <w:r>
          <w:t>54</w:t>
        </w:r>
        <w:r>
          <w:fldChar w:fldCharType="end"/>
        </w:r>
      </w:hyperlink>
    </w:p>
    <w:p>
      <w:pPr>
        <w:pStyle w:val="TOC2"/>
        <w:tabs>
          <w:tab w:val="right" w:leader="dot" w:pos="8306"/>
        </w:tabs>
      </w:pPr>
      <w:hyperlink w:anchor="_Toc15779" w:history="1">
        <w:r>
          <w:rPr>
            <w:rFonts w:ascii="仿宋" w:eastAsia="仿宋" w:hAnsi="仿宋" w:cs="仿宋" w:hint="eastAsia"/>
            <w:lang w:eastAsia="zh-CN"/>
          </w:rPr>
          <w:t>(二)、环境保护措施与治理方案</w:t>
        </w:r>
        <w:r>
          <w:tab/>
        </w:r>
        <w:r>
          <w:fldChar w:fldCharType="begin"/>
        </w:r>
        <w:r>
          <w:instrText xml:space="preserve"> PAGEREF _Toc15779 \h </w:instrText>
        </w:r>
        <w:r>
          <w:fldChar w:fldCharType="separate"/>
        </w:r>
        <w:r>
          <w:t>54</w:t>
        </w:r>
        <w:r>
          <w:fldChar w:fldCharType="end"/>
        </w:r>
      </w:hyperlink>
    </w:p>
    <w:p>
      <w:pPr>
        <w:pStyle w:val="TOC1"/>
        <w:tabs>
          <w:tab w:val="right" w:leader="dot" w:pos="8306"/>
        </w:tabs>
      </w:pPr>
      <w:hyperlink w:anchor="_Toc21608" w:history="1">
        <w:r>
          <w:rPr>
            <w:rFonts w:ascii="仿宋" w:eastAsia="仿宋" w:hAnsi="仿宋" w:cs="仿宋" w:hint="eastAsia"/>
            <w:lang w:eastAsia="zh-CN"/>
          </w:rPr>
          <w:t>十三、创新驱动与持续发展</w:t>
        </w:r>
        <w:r>
          <w:tab/>
        </w:r>
        <w:r>
          <w:fldChar w:fldCharType="begin"/>
        </w:r>
        <w:r>
          <w:instrText xml:space="preserve"> PAGEREF _Toc21608 \h </w:instrText>
        </w:r>
        <w:r>
          <w:fldChar w:fldCharType="separate"/>
        </w:r>
        <w:r>
          <w:t>55</w:t>
        </w:r>
        <w:r>
          <w:fldChar w:fldCharType="end"/>
        </w:r>
      </w:hyperlink>
    </w:p>
    <w:p>
      <w:pPr>
        <w:pStyle w:val="TOC2"/>
        <w:tabs>
          <w:tab w:val="right" w:leader="dot" w:pos="8306"/>
        </w:tabs>
      </w:pPr>
      <w:hyperlink w:anchor="_Toc4688" w:history="1">
        <w:r>
          <w:rPr>
            <w:rFonts w:ascii="仿宋" w:eastAsia="仿宋" w:hAnsi="仿宋" w:cs="仿宋" w:hint="eastAsia"/>
            <w:lang w:eastAsia="zh-CN"/>
          </w:rPr>
          <w:t>(一)、创新驱动战略实施</w:t>
        </w:r>
        <w:r>
          <w:tab/>
        </w:r>
        <w:r>
          <w:fldChar w:fldCharType="begin"/>
        </w:r>
        <w:r>
          <w:instrText xml:space="preserve"> PAGEREF _Toc4688 \h </w:instrText>
        </w:r>
        <w:r>
          <w:fldChar w:fldCharType="separate"/>
        </w:r>
        <w:r>
          <w:t>55</w:t>
        </w:r>
        <w:r>
          <w:fldChar w:fldCharType="end"/>
        </w:r>
      </w:hyperlink>
    </w:p>
    <w:p>
      <w:pPr>
        <w:pStyle w:val="TOC2"/>
        <w:tabs>
          <w:tab w:val="right" w:leader="dot" w:pos="8306"/>
        </w:tabs>
      </w:pPr>
      <w:hyperlink w:anchor="_Toc6753" w:history="1">
        <w:r>
          <w:rPr>
            <w:rFonts w:ascii="仿宋" w:eastAsia="仿宋" w:hAnsi="仿宋" w:cs="仿宋" w:hint="eastAsia"/>
            <w:lang w:eastAsia="zh-CN"/>
          </w:rPr>
          <w:t>(二)、持续发展路径探索</w:t>
        </w:r>
        <w:r>
          <w:tab/>
        </w:r>
        <w:r>
          <w:fldChar w:fldCharType="begin"/>
        </w:r>
        <w:r>
          <w:instrText xml:space="preserve"> PAGEREF _Toc6753 \h </w:instrText>
        </w:r>
        <w:r>
          <w:fldChar w:fldCharType="separate"/>
        </w:r>
        <w:r>
          <w:t>56</w:t>
        </w:r>
        <w:r>
          <w:fldChar w:fldCharType="end"/>
        </w:r>
      </w:hyperlink>
    </w:p>
    <w:p>
      <w:pPr>
        <w:pStyle w:val="TOC1"/>
        <w:tabs>
          <w:tab w:val="right" w:leader="dot" w:pos="8306"/>
        </w:tabs>
      </w:pPr>
      <w:hyperlink w:anchor="_Toc9088" w:history="1">
        <w:r>
          <w:rPr>
            <w:rFonts w:ascii="仿宋" w:eastAsia="仿宋" w:hAnsi="仿宋" w:cs="仿宋" w:hint="eastAsia"/>
            <w:lang w:eastAsia="zh-CN"/>
          </w:rPr>
          <w:t>十四、成果转化与推广应用</w:t>
        </w:r>
        <w:r>
          <w:tab/>
        </w:r>
        <w:r>
          <w:fldChar w:fldCharType="begin"/>
        </w:r>
        <w:r>
          <w:instrText xml:space="preserve"> PAGEREF _Toc9088 \h </w:instrText>
        </w:r>
        <w:r>
          <w:fldChar w:fldCharType="separate"/>
        </w:r>
        <w:r>
          <w:t>60</w:t>
        </w:r>
        <w:r>
          <w:fldChar w:fldCharType="end"/>
        </w:r>
      </w:hyperlink>
    </w:p>
    <w:p>
      <w:pPr>
        <w:pStyle w:val="TOC2"/>
        <w:tabs>
          <w:tab w:val="right" w:leader="dot" w:pos="8306"/>
        </w:tabs>
      </w:pPr>
      <w:hyperlink w:anchor="_Toc12318" w:history="1">
        <w:r>
          <w:rPr>
            <w:rFonts w:ascii="仿宋" w:eastAsia="仿宋" w:hAnsi="仿宋" w:cs="仿宋" w:hint="eastAsia"/>
            <w:lang w:eastAsia="zh-CN"/>
          </w:rPr>
          <w:t>(一)、成果转化策略制定</w:t>
        </w:r>
        <w:r>
          <w:tab/>
        </w:r>
        <w:r>
          <w:fldChar w:fldCharType="begin"/>
        </w:r>
        <w:r>
          <w:instrText xml:space="preserve"> PAGEREF _Toc12318 \h </w:instrText>
        </w:r>
        <w:r>
          <w:fldChar w:fldCharType="separate"/>
        </w:r>
        <w:r>
          <w:t>60</w:t>
        </w:r>
        <w:r>
          <w:fldChar w:fldCharType="end"/>
        </w:r>
      </w:hyperlink>
    </w:p>
    <w:p>
      <w:pPr>
        <w:pStyle w:val="TOC2"/>
        <w:tabs>
          <w:tab w:val="right" w:leader="dot" w:pos="8306"/>
        </w:tabs>
      </w:pPr>
      <w:hyperlink w:anchor="_Toc11910" w:history="1">
        <w:r>
          <w:rPr>
            <w:rFonts w:ascii="仿宋" w:eastAsia="仿宋" w:hAnsi="仿宋" w:cs="仿宋" w:hint="eastAsia"/>
            <w:lang w:eastAsia="zh-CN"/>
          </w:rPr>
          <w:t>(二)、成果推广应用方案</w:t>
        </w:r>
        <w:r>
          <w:tab/>
        </w:r>
        <w:r>
          <w:fldChar w:fldCharType="begin"/>
        </w:r>
        <w:r>
          <w:instrText xml:space="preserve"> PAGEREF _Toc11910 \h </w:instrText>
        </w:r>
        <w:r>
          <w:fldChar w:fldCharType="separate"/>
        </w:r>
        <w:r>
          <w:t>62</w:t>
        </w:r>
        <w:r>
          <w:fldChar w:fldCharType="end"/>
        </w:r>
      </w:hyperlink>
    </w:p>
    <w:p>
      <w:pPr>
        <w:pStyle w:val="TOC1"/>
        <w:tabs>
          <w:tab w:val="right" w:leader="dot" w:pos="8306"/>
        </w:tabs>
      </w:pPr>
      <w:hyperlink w:anchor="_Toc12786" w:history="1">
        <w:r>
          <w:rPr>
            <w:rFonts w:ascii="仿宋" w:eastAsia="仿宋" w:hAnsi="仿宋" w:cs="仿宋" w:hint="eastAsia"/>
            <w:lang w:eastAsia="zh-CN"/>
          </w:rPr>
          <w:t>十五、法律法规与政策遵循</w:t>
        </w:r>
        <w:r>
          <w:tab/>
        </w:r>
        <w:r>
          <w:fldChar w:fldCharType="begin"/>
        </w:r>
        <w:r>
          <w:instrText xml:space="preserve"> PAGEREF _Toc12786 \h </w:instrText>
        </w:r>
        <w:r>
          <w:fldChar w:fldCharType="separate"/>
        </w:r>
        <w:r>
          <w:t>63</w:t>
        </w:r>
        <w:r>
          <w:fldChar w:fldCharType="end"/>
        </w:r>
      </w:hyperlink>
    </w:p>
    <w:p>
      <w:pPr>
        <w:pStyle w:val="TOC2"/>
        <w:tabs>
          <w:tab w:val="right" w:leader="dot" w:pos="8306"/>
        </w:tabs>
      </w:pPr>
      <w:hyperlink w:anchor="_Toc10613" w:history="1">
        <w:r>
          <w:rPr>
            <w:rFonts w:ascii="仿宋" w:eastAsia="仿宋" w:hAnsi="仿宋" w:cs="仿宋" w:hint="eastAsia"/>
            <w:lang w:eastAsia="zh-CN"/>
          </w:rPr>
          <w:t>(一)、法律法规遵守</w:t>
        </w:r>
        <w:r>
          <w:tab/>
        </w:r>
        <w:r>
          <w:fldChar w:fldCharType="begin"/>
        </w:r>
        <w:r>
          <w:instrText xml:space="preserve"> PAGEREF _Toc10613 \h </w:instrText>
        </w:r>
        <w:r>
          <w:fldChar w:fldCharType="separate"/>
        </w:r>
        <w:r>
          <w:t>63</w:t>
        </w:r>
        <w:r>
          <w:fldChar w:fldCharType="end"/>
        </w:r>
      </w:hyperlink>
    </w:p>
    <w:p>
      <w:pPr>
        <w:pStyle w:val="TOC2"/>
        <w:tabs>
          <w:tab w:val="right" w:leader="dot" w:pos="8306"/>
        </w:tabs>
      </w:pPr>
      <w:hyperlink w:anchor="_Toc1165" w:history="1">
        <w:r>
          <w:rPr>
            <w:rFonts w:ascii="仿宋" w:eastAsia="仿宋" w:hAnsi="仿宋" w:cs="仿宋" w:hint="eastAsia"/>
            <w:lang w:eastAsia="zh-CN"/>
          </w:rPr>
          <w:t>(二)、政策导向与利用</w:t>
        </w:r>
        <w:r>
          <w:tab/>
        </w:r>
        <w:r>
          <w:fldChar w:fldCharType="begin"/>
        </w:r>
        <w:r>
          <w:instrText xml:space="preserve"> PAGEREF _Toc1165 \h </w:instrText>
        </w:r>
        <w:r>
          <w:fldChar w:fldCharType="separate"/>
        </w:r>
        <w:r>
          <w:t>64</w:t>
        </w:r>
        <w:r>
          <w:fldChar w:fldCharType="end"/>
        </w:r>
      </w:hyperlink>
    </w:p>
    <w:p>
      <w:pPr>
        <w:pStyle w:val="TOC1"/>
        <w:tabs>
          <w:tab w:val="right" w:leader="dot" w:pos="8306"/>
        </w:tabs>
      </w:pPr>
      <w:hyperlink w:anchor="_Toc6545" w:history="1">
        <w:r>
          <w:rPr>
            <w:rFonts w:ascii="仿宋" w:eastAsia="仿宋" w:hAnsi="仿宋" w:cs="仿宋" w:hint="eastAsia"/>
            <w:lang w:eastAsia="zh-CN"/>
          </w:rPr>
          <w:t>十六、设施与设备管理</w:t>
        </w:r>
        <w:r>
          <w:tab/>
        </w:r>
        <w:r>
          <w:fldChar w:fldCharType="begin"/>
        </w:r>
        <w:r>
          <w:instrText xml:space="preserve"> PAGEREF _Toc6545 \h </w:instrText>
        </w:r>
        <w:r>
          <w:fldChar w:fldCharType="separate"/>
        </w:r>
        <w:r>
          <w:t>65</w:t>
        </w:r>
        <w:r>
          <w:fldChar w:fldCharType="end"/>
        </w:r>
      </w:hyperlink>
    </w:p>
    <w:p>
      <w:pPr>
        <w:pStyle w:val="TOC2"/>
        <w:tabs>
          <w:tab w:val="right" w:leader="dot" w:pos="8306"/>
        </w:tabs>
      </w:pPr>
      <w:hyperlink w:anchor="_Toc26125" w:history="1">
        <w:r>
          <w:rPr>
            <w:rFonts w:ascii="仿宋" w:eastAsia="仿宋" w:hAnsi="仿宋" w:cs="仿宋" w:hint="eastAsia"/>
            <w:lang w:eastAsia="zh-CN"/>
          </w:rPr>
          <w:t>(一)、设施规划与配置</w:t>
        </w:r>
        <w:r>
          <w:tab/>
        </w:r>
        <w:r>
          <w:fldChar w:fldCharType="begin"/>
        </w:r>
        <w:r>
          <w:instrText xml:space="preserve"> PAGEREF _Toc26125 \h </w:instrText>
        </w:r>
        <w:r>
          <w:fldChar w:fldCharType="separate"/>
        </w:r>
        <w:r>
          <w:t>65</w:t>
        </w:r>
        <w:r>
          <w:fldChar w:fldCharType="end"/>
        </w:r>
      </w:hyperlink>
    </w:p>
    <w:p>
      <w:pPr>
        <w:pStyle w:val="TOC2"/>
        <w:tabs>
          <w:tab w:val="right" w:leader="dot" w:pos="8306"/>
        </w:tabs>
      </w:pPr>
      <w:hyperlink w:anchor="_Toc8878" w:history="1">
        <w:r>
          <w:rPr>
            <w:rFonts w:ascii="仿宋" w:eastAsia="仿宋" w:hAnsi="仿宋" w:cs="仿宋" w:hint="eastAsia"/>
            <w:lang w:eastAsia="zh-CN"/>
          </w:rPr>
          <w:t>(二)、设备采购与维护管理</w:t>
        </w:r>
        <w:r>
          <w:tab/>
        </w:r>
        <w:r>
          <w:fldChar w:fldCharType="begin"/>
        </w:r>
        <w:r>
          <w:instrText xml:space="preserve"> PAGEREF _Toc8878 \h </w:instrText>
        </w:r>
        <w:r>
          <w:fldChar w:fldCharType="separate"/>
        </w:r>
        <w:r>
          <w:t>66</w:t>
        </w:r>
        <w:r>
          <w:fldChar w:fldCharType="end"/>
        </w:r>
      </w:hyperlink>
    </w:p>
    <w:p>
      <w:pPr>
        <w:pStyle w:val="TOC2"/>
        <w:tabs>
          <w:tab w:val="right" w:leader="dot" w:pos="8306"/>
        </w:tabs>
      </w:pPr>
      <w:hyperlink w:anchor="_Toc30848" w:history="1">
        <w:r>
          <w:rPr>
            <w:rFonts w:ascii="仿宋" w:eastAsia="仿宋" w:hAnsi="仿宋" w:cs="仿宋" w:hint="eastAsia"/>
            <w:lang w:eastAsia="zh-CN"/>
          </w:rPr>
          <w:t>(三)、设施设备升级策略</w:t>
        </w:r>
        <w:r>
          <w:tab/>
        </w:r>
        <w:r>
          <w:fldChar w:fldCharType="begin"/>
        </w:r>
        <w:r>
          <w:instrText xml:space="preserve"> PAGEREF _Toc30848 \h </w:instrText>
        </w:r>
        <w:r>
          <w:fldChar w:fldCharType="separate"/>
        </w:r>
        <w:r>
          <w:t>67</w:t>
        </w:r>
        <w:r>
          <w:fldChar w:fldCharType="end"/>
        </w:r>
      </w:hyperlink>
    </w:p>
    <w:p>
      <w:pPr>
        <w:pStyle w:val="TOC1"/>
        <w:tabs>
          <w:tab w:val="right" w:leader="dot" w:pos="8306"/>
        </w:tabs>
      </w:pPr>
      <w:hyperlink w:anchor="_Toc15899" w:history="1">
        <w:r>
          <w:rPr>
            <w:rFonts w:ascii="仿宋" w:eastAsia="仿宋" w:hAnsi="仿宋" w:cs="仿宋" w:hint="eastAsia"/>
            <w:lang w:eastAsia="zh-CN"/>
          </w:rPr>
          <w:t>十七、项目施工方案</w:t>
        </w:r>
        <w:r>
          <w:tab/>
        </w:r>
        <w:r>
          <w:fldChar w:fldCharType="begin"/>
        </w:r>
        <w:r>
          <w:instrText xml:space="preserve"> PAGEREF _Toc15899 \h </w:instrText>
        </w:r>
        <w:r>
          <w:fldChar w:fldCharType="separate"/>
        </w:r>
        <w:r>
          <w:t>67</w:t>
        </w:r>
        <w:r>
          <w:fldChar w:fldCharType="end"/>
        </w:r>
      </w:hyperlink>
    </w:p>
    <w:p>
      <w:pPr>
        <w:pStyle w:val="TOC2"/>
        <w:tabs>
          <w:tab w:val="right" w:leader="dot" w:pos="8306"/>
        </w:tabs>
      </w:pPr>
      <w:hyperlink w:anchor="_Toc6532" w:history="1">
        <w:r>
          <w:rPr>
            <w:rFonts w:ascii="仿宋" w:eastAsia="仿宋" w:hAnsi="仿宋" w:cs="仿宋" w:hint="eastAsia"/>
            <w:lang w:eastAsia="zh-CN"/>
          </w:rPr>
          <w:t>(一)、施工组织设计</w:t>
        </w:r>
        <w:r>
          <w:tab/>
        </w:r>
        <w:r>
          <w:fldChar w:fldCharType="begin"/>
        </w:r>
        <w:r>
          <w:instrText xml:space="preserve"> PAGEREF _Toc6532 \h </w:instrText>
        </w:r>
        <w:r>
          <w:fldChar w:fldCharType="separate"/>
        </w:r>
        <w:r>
          <w:t>67</w:t>
        </w:r>
        <w:r>
          <w:fldChar w:fldCharType="end"/>
        </w:r>
      </w:hyperlink>
    </w:p>
    <w:p>
      <w:pPr>
        <w:pStyle w:val="TOC2"/>
        <w:tabs>
          <w:tab w:val="right" w:leader="dot" w:pos="8306"/>
        </w:tabs>
      </w:pPr>
      <w:hyperlink w:anchor="_Toc15945" w:history="1">
        <w:r>
          <w:rPr>
            <w:rFonts w:ascii="仿宋" w:eastAsia="仿宋" w:hAnsi="仿宋" w:cs="仿宋" w:hint="eastAsia"/>
            <w:lang w:eastAsia="zh-CN"/>
          </w:rPr>
          <w:t>(二)、施工工艺与技术路线</w:t>
        </w:r>
        <w:r>
          <w:tab/>
        </w:r>
        <w:r>
          <w:fldChar w:fldCharType="begin"/>
        </w:r>
        <w:r>
          <w:instrText xml:space="preserve"> PAGEREF _Toc15945 \h </w:instrText>
        </w:r>
        <w:r>
          <w:fldChar w:fldCharType="separate"/>
        </w:r>
        <w:r>
          <w:t>69</w:t>
        </w:r>
        <w:r>
          <w:fldChar w:fldCharType="end"/>
        </w:r>
      </w:hyperlink>
    </w:p>
    <w:p>
      <w:pPr>
        <w:pStyle w:val="TOC2"/>
        <w:tabs>
          <w:tab w:val="right" w:leader="dot" w:pos="8306"/>
        </w:tabs>
      </w:pPr>
      <w:hyperlink w:anchor="_Toc14317" w:history="1">
        <w:r>
          <w:rPr>
            <w:rFonts w:ascii="仿宋" w:eastAsia="仿宋" w:hAnsi="仿宋" w:cs="仿宋" w:hint="eastAsia"/>
            <w:lang w:eastAsia="zh-CN"/>
          </w:rPr>
          <w:t>(三)、关键节点施工计划</w:t>
        </w:r>
        <w:r>
          <w:tab/>
        </w:r>
        <w:r>
          <w:fldChar w:fldCharType="begin"/>
        </w:r>
        <w:r>
          <w:instrText xml:space="preserve"> PAGEREF _Toc14317 \h </w:instrText>
        </w:r>
        <w:r>
          <w:fldChar w:fldCharType="separate"/>
        </w:r>
        <w:r>
          <w:t>70</w:t>
        </w:r>
        <w:r>
          <w:fldChar w:fldCharType="end"/>
        </w:r>
      </w:hyperlink>
    </w:p>
    <w:p>
      <w:pPr>
        <w:pStyle w:val="TOC2"/>
        <w:tabs>
          <w:tab w:val="right" w:leader="dot" w:pos="8306"/>
        </w:tabs>
      </w:pPr>
      <w:hyperlink w:anchor="_Toc11347" w:history="1">
        <w:r>
          <w:rPr>
            <w:rFonts w:ascii="仿宋" w:eastAsia="仿宋" w:hAnsi="仿宋" w:cs="仿宋" w:hint="eastAsia"/>
            <w:lang w:eastAsia="zh-CN"/>
          </w:rPr>
          <w:t>(四)、施工现场管理</w:t>
        </w:r>
        <w:r>
          <w:tab/>
        </w:r>
        <w:r>
          <w:fldChar w:fldCharType="begin"/>
        </w:r>
        <w:r>
          <w:instrText xml:space="preserve"> PAGEREF _Toc11347 \h </w:instrText>
        </w:r>
        <w:r>
          <w:fldChar w:fldCharType="separate"/>
        </w:r>
        <w:r>
          <w:t>72</w:t>
        </w:r>
        <w:r>
          <w:fldChar w:fldCharType="end"/>
        </w:r>
      </w:hyperlink>
    </w:p>
    <w:p>
      <w:pPr>
        <w:pStyle w:val="TOC1"/>
        <w:tabs>
          <w:tab w:val="right" w:leader="dot" w:pos="8306"/>
        </w:tabs>
      </w:pPr>
      <w:hyperlink w:anchor="_Toc8090" w:history="1">
        <w:r>
          <w:rPr>
            <w:rFonts w:ascii="仿宋" w:eastAsia="仿宋" w:hAnsi="仿宋" w:cs="仿宋" w:hint="eastAsia"/>
            <w:lang w:eastAsia="zh-CN"/>
          </w:rPr>
          <w:t>十八、企业合规与伦理</w:t>
        </w:r>
        <w:r>
          <w:tab/>
        </w:r>
        <w:r>
          <w:fldChar w:fldCharType="begin"/>
        </w:r>
        <w:r>
          <w:instrText xml:space="preserve"> PAGEREF _Toc8090 \h </w:instrText>
        </w:r>
        <w:r>
          <w:fldChar w:fldCharType="separate"/>
        </w:r>
        <w:r>
          <w:t>74</w:t>
        </w:r>
        <w:r>
          <w:fldChar w:fldCharType="end"/>
        </w:r>
      </w:hyperlink>
    </w:p>
    <w:p>
      <w:pPr>
        <w:pStyle w:val="TOC2"/>
        <w:tabs>
          <w:tab w:val="right" w:leader="dot" w:pos="8306"/>
        </w:tabs>
      </w:pPr>
      <w:hyperlink w:anchor="_Toc14091" w:history="1">
        <w:r>
          <w:rPr>
            <w:rFonts w:ascii="仿宋" w:eastAsia="仿宋" w:hAnsi="仿宋" w:cs="仿宋" w:hint="eastAsia"/>
            <w:lang w:eastAsia="zh-CN"/>
          </w:rPr>
          <w:t>(一)、合规政策与程序</w:t>
        </w:r>
        <w:r>
          <w:tab/>
        </w:r>
        <w:r>
          <w:fldChar w:fldCharType="begin"/>
        </w:r>
        <w:r>
          <w:instrText xml:space="preserve"> PAGEREF _Toc14091 \h </w:instrText>
        </w:r>
        <w:r>
          <w:fldChar w:fldCharType="separate"/>
        </w:r>
        <w:r>
          <w:t>74</w:t>
        </w:r>
        <w:r>
          <w:fldChar w:fldCharType="end"/>
        </w:r>
      </w:hyperlink>
    </w:p>
    <w:p>
      <w:pPr>
        <w:pStyle w:val="TOC2"/>
        <w:tabs>
          <w:tab w:val="right" w:leader="dot" w:pos="8306"/>
        </w:tabs>
      </w:pPr>
      <w:hyperlink w:anchor="_Toc13528" w:history="1">
        <w:r>
          <w:rPr>
            <w:rFonts w:ascii="仿宋" w:eastAsia="仿宋" w:hAnsi="仿宋" w:cs="仿宋" w:hint="eastAsia"/>
            <w:lang w:eastAsia="zh-CN"/>
          </w:rPr>
          <w:t>(二)、伦理规范与培训</w:t>
        </w:r>
        <w:r>
          <w:tab/>
        </w:r>
        <w:r>
          <w:fldChar w:fldCharType="begin"/>
        </w:r>
        <w:r>
          <w:instrText xml:space="preserve"> PAGEREF _Toc13528 \h </w:instrText>
        </w:r>
        <w:r>
          <w:fldChar w:fldCharType="separate"/>
        </w:r>
        <w:r>
          <w:t>75</w:t>
        </w:r>
        <w:r>
          <w:fldChar w:fldCharType="end"/>
        </w:r>
      </w:hyperlink>
    </w:p>
    <w:p>
      <w:pPr>
        <w:pStyle w:val="TOC2"/>
        <w:tabs>
          <w:tab w:val="right" w:leader="dot" w:pos="8306"/>
        </w:tabs>
      </w:pPr>
      <w:hyperlink w:anchor="_Toc26432" w:history="1">
        <w:r>
          <w:rPr>
            <w:rFonts w:ascii="仿宋" w:eastAsia="仿宋" w:hAnsi="仿宋" w:cs="仿宋" w:hint="eastAsia"/>
            <w:lang w:eastAsia="zh-CN"/>
          </w:rPr>
          <w:t>(三)、合规风险评估</w:t>
        </w:r>
        <w:r>
          <w:tab/>
        </w:r>
        <w:r>
          <w:fldChar w:fldCharType="begin"/>
        </w:r>
        <w:r>
          <w:instrText xml:space="preserve"> PAGEREF _Toc26432 \h </w:instrText>
        </w:r>
        <w:r>
          <w:fldChar w:fldCharType="separate"/>
        </w:r>
        <w:r>
          <w:t>76</w:t>
        </w:r>
        <w:r>
          <w:fldChar w:fldCharType="end"/>
        </w:r>
      </w:hyperlink>
    </w:p>
    <w:p>
      <w:pPr>
        <w:pStyle w:val="TOC2"/>
        <w:tabs>
          <w:tab w:val="right" w:leader="dot" w:pos="8306"/>
        </w:tabs>
      </w:pPr>
      <w:hyperlink w:anchor="_Toc9227" w:history="1">
        <w:r>
          <w:rPr>
            <w:rFonts w:ascii="仿宋" w:eastAsia="仿宋" w:hAnsi="仿宋" w:cs="仿宋" w:hint="eastAsia"/>
            <w:lang w:eastAsia="zh-CN"/>
          </w:rPr>
          <w:t>(四)、合规监督与执行</w:t>
        </w:r>
        <w:r>
          <w:tab/>
        </w:r>
        <w:r>
          <w:fldChar w:fldCharType="begin"/>
        </w:r>
        <w:r>
          <w:instrText xml:space="preserve"> PAGEREF _Toc9227 \h </w:instrText>
        </w:r>
        <w:r>
          <w:fldChar w:fldCharType="separate"/>
        </w:r>
        <w:r>
          <w:t>77</w:t>
        </w:r>
        <w:r>
          <w:fldChar w:fldCharType="end"/>
        </w:r>
      </w:hyperlink>
    </w:p>
    <w:p>
      <w:pPr>
        <w:pStyle w:val="TOC1"/>
        <w:tabs>
          <w:tab w:val="right" w:leader="dot" w:pos="8306"/>
        </w:tabs>
      </w:pPr>
      <w:hyperlink w:anchor="_Toc11090" w:history="1">
        <w:r>
          <w:rPr>
            <w:rFonts w:ascii="仿宋" w:eastAsia="仿宋" w:hAnsi="仿宋" w:cs="仿宋" w:hint="eastAsia"/>
            <w:lang w:eastAsia="zh-CN"/>
          </w:rPr>
          <w:t>十九、人力资源管理与开发</w:t>
        </w:r>
        <w:r>
          <w:tab/>
        </w:r>
        <w:r>
          <w:fldChar w:fldCharType="begin"/>
        </w:r>
        <w:r>
          <w:instrText xml:space="preserve"> PAGEREF _Toc11090 \h </w:instrText>
        </w:r>
        <w:r>
          <w:fldChar w:fldCharType="separate"/>
        </w:r>
        <w:r>
          <w:t>78</w:t>
        </w:r>
        <w:r>
          <w:fldChar w:fldCharType="end"/>
        </w:r>
      </w:hyperlink>
    </w:p>
    <w:p>
      <w:pPr>
        <w:pStyle w:val="TOC2"/>
        <w:tabs>
          <w:tab w:val="right" w:leader="dot" w:pos="8306"/>
        </w:tabs>
      </w:pPr>
      <w:hyperlink w:anchor="_Toc28533" w:history="1">
        <w:r>
          <w:rPr>
            <w:rFonts w:ascii="仿宋" w:eastAsia="仿宋" w:hAnsi="仿宋" w:cs="仿宋" w:hint="eastAsia"/>
            <w:lang w:eastAsia="zh-CN"/>
          </w:rPr>
          <w:t>(一)、人力资源规划</w:t>
        </w:r>
        <w:r>
          <w:tab/>
        </w:r>
        <w:r>
          <w:fldChar w:fldCharType="begin"/>
        </w:r>
        <w:r>
          <w:instrText xml:space="preserve"> PAGEREF _Toc28533 \h </w:instrText>
        </w:r>
        <w:r>
          <w:fldChar w:fldCharType="separate"/>
        </w:r>
        <w:r>
          <w:t>78</w:t>
        </w:r>
        <w:r>
          <w:fldChar w:fldCharType="end"/>
        </w:r>
      </w:hyperlink>
    </w:p>
    <w:p>
      <w:pPr>
        <w:pStyle w:val="TOC2"/>
        <w:tabs>
          <w:tab w:val="right" w:leader="dot" w:pos="8306"/>
        </w:tabs>
      </w:pPr>
      <w:hyperlink w:anchor="_Toc7253" w:history="1">
        <w:r>
          <w:rPr>
            <w:rFonts w:ascii="仿宋" w:eastAsia="仿宋" w:hAnsi="仿宋" w:cs="仿宋" w:hint="eastAsia"/>
            <w:lang w:eastAsia="zh-CN"/>
          </w:rPr>
          <w:t>(二)、人力资源开发与培训</w:t>
        </w:r>
        <w:r>
          <w:tab/>
        </w:r>
        <w:r>
          <w:fldChar w:fldCharType="begin"/>
        </w:r>
        <w:r>
          <w:instrText xml:space="preserve"> PAGEREF _Toc7253 \h </w:instrText>
        </w:r>
        <w:r>
          <w:fldChar w:fldCharType="separate"/>
        </w:r>
        <w:r>
          <w:t>80</w:t>
        </w:r>
        <w:r>
          <w:fldChar w:fldCharType="end"/>
        </w:r>
      </w:hyperlink>
    </w:p>
    <w:p>
      <w:pPr>
        <w:pStyle w:val="TOC1"/>
        <w:tabs>
          <w:tab w:val="right" w:leader="dot" w:pos="8306"/>
        </w:tabs>
      </w:pPr>
      <w:hyperlink w:anchor="_Toc21581" w:history="1">
        <w:r>
          <w:rPr>
            <w:rFonts w:ascii="仿宋" w:eastAsia="仿宋" w:hAnsi="仿宋" w:cs="仿宋" w:hint="eastAsia"/>
            <w:lang w:eastAsia="zh-CN"/>
          </w:rPr>
          <w:t>二十、知识产权管理与保护</w:t>
        </w:r>
        <w:r>
          <w:tab/>
        </w:r>
        <w:r>
          <w:fldChar w:fldCharType="begin"/>
        </w:r>
        <w:r>
          <w:instrText xml:space="preserve"> PAGEREF _Toc21581 \h </w:instrText>
        </w:r>
        <w:r>
          <w:fldChar w:fldCharType="separate"/>
        </w:r>
        <w:r>
          <w:t>82</w:t>
        </w:r>
        <w:r>
          <w:fldChar w:fldCharType="end"/>
        </w:r>
      </w:hyperlink>
    </w:p>
    <w:p>
      <w:pPr>
        <w:pStyle w:val="TOC2"/>
        <w:tabs>
          <w:tab w:val="right" w:leader="dot" w:pos="8306"/>
        </w:tabs>
      </w:pPr>
      <w:hyperlink w:anchor="_Toc12619" w:history="1">
        <w:r>
          <w:rPr>
            <w:rFonts w:ascii="仿宋" w:eastAsia="仿宋" w:hAnsi="仿宋" w:cs="仿宋" w:hint="eastAsia"/>
            <w:lang w:eastAsia="zh-CN"/>
          </w:rPr>
          <w:t>(一)、知识产权管理体系建设</w:t>
        </w:r>
        <w:r>
          <w:tab/>
        </w:r>
        <w:r>
          <w:fldChar w:fldCharType="begin"/>
        </w:r>
        <w:r>
          <w:instrText xml:space="preserve"> PAGEREF _Toc12619 \h </w:instrText>
        </w:r>
        <w:r>
          <w:fldChar w:fldCharType="separate"/>
        </w:r>
        <w:r>
          <w:t>82</w:t>
        </w:r>
        <w:r>
          <w:fldChar w:fldCharType="end"/>
        </w:r>
      </w:hyperlink>
    </w:p>
    <w:p>
      <w:pPr>
        <w:pStyle w:val="TOC2"/>
        <w:tabs>
          <w:tab w:val="right" w:leader="dot" w:pos="8306"/>
        </w:tabs>
      </w:pPr>
      <w:hyperlink w:anchor="_Toc2445" w:history="1">
        <w:r>
          <w:rPr>
            <w:rFonts w:ascii="仿宋" w:eastAsia="仿宋" w:hAnsi="仿宋" w:cs="仿宋" w:hint="eastAsia"/>
            <w:lang w:eastAsia="zh-CN"/>
          </w:rPr>
          <w:t>(二)、知识产权保护措施</w:t>
        </w:r>
        <w:r>
          <w:tab/>
        </w:r>
        <w:r>
          <w:fldChar w:fldCharType="begin"/>
        </w:r>
        <w:r>
          <w:instrText xml:space="preserve"> PAGEREF _Toc2445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68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光伏组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360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417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4612"/>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光伏组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光伏组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光伏组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伏组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光伏组件项目的社会影响是全面而深远的。从提供就业机会和提升公共服务，到促进社会结构和劳动市场的多元化，再到推动社会责任和伦理标准的提高，项目对于提升社区的经济、文化和社会福祉有着重要作用。通过这些正面影响，光伏组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141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为了融入当地社区，光伏组件项目需深入理解当地的文化特色和社会习俗。例如，项目在设计广告和市场推广活动时，应考虑使用当地语言和符合地方文化的表达方式。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6594"/>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为了确保光伏组件项目的成功并最大限度地减轻潜在的社会风险，详细的风险分析和具体的应对策略至关重要。以下是针对项目可能面临的具体社会风险及相应对策的分析：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风险描述：光伏组件项目可能遭遇社区抵制，尤其如果社区成员认为项目会破坏他们的生活环境或忽略他们的意见。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风险描述：光伏组件项目的商业实践可能与当地的文化和价值观存在冲突，导致社会紧张和文化冲突。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风险描述：光伏组件项目可能会增加对公共资源和基础设施的需求，给当地带来额外压力，例如在水资源、能源供应和交通系统方面。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https://d.book118.com/016043240050010051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039B4"/>
    <w:rsid w:val="56A039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604324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2024-02-16T00:24:00Z</dcterms:created>
  <dcterms:modified xsi:type="dcterms:W3CDTF">2024-02-16T00:24:54Z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21A8692E9DBA41B4BF89DD9F41D4DB8B_11</vt:lpwstr>
  </property>
  <property fmtid="{D5CDD505-2E9C-101B-9397-08002B2CF9AE}" pid="3" name="KSOProductBuildVer">
    <vt:lpwstr>2052-12.1.0.16250</vt:lpwstr>
  </property>
</Properties>
</file>