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二手车电商项目建设方案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106" w:history="1">
        <w:r>
          <w:rPr>
            <w:rFonts w:ascii="仿宋" w:eastAsia="仿宋" w:hAnsi="仿宋" w:cs="仿宋" w:hint="eastAsia"/>
            <w:lang w:eastAsia="zh-CN"/>
          </w:rPr>
          <w:t>前言</w:t>
        </w:r>
        <w:r>
          <w:tab/>
        </w:r>
        <w:r>
          <w:fldChar w:fldCharType="begin"/>
        </w:r>
        <w:r>
          <w:instrText xml:space="preserve"> PAGEREF _Toc10106 \h </w:instrText>
        </w:r>
        <w:r>
          <w:fldChar w:fldCharType="separate"/>
        </w:r>
        <w:r>
          <w:t>3</w:t>
        </w:r>
        <w:r>
          <w:fldChar w:fldCharType="end"/>
        </w:r>
      </w:hyperlink>
    </w:p>
    <w:p>
      <w:pPr>
        <w:pStyle w:val="TOC1"/>
        <w:tabs>
          <w:tab w:val="right" w:leader="dot" w:pos="8306"/>
        </w:tabs>
      </w:pPr>
      <w:hyperlink w:anchor="_Toc12250" w:history="1">
        <w:r>
          <w:rPr>
            <w:rFonts w:ascii="仿宋" w:eastAsia="仿宋" w:hAnsi="仿宋" w:cs="仿宋" w:hint="eastAsia"/>
            <w:lang w:eastAsia="zh-CN"/>
          </w:rPr>
          <w:t>一、资源开发及综合利用分析</w:t>
        </w:r>
        <w:r>
          <w:tab/>
        </w:r>
        <w:r>
          <w:fldChar w:fldCharType="begin"/>
        </w:r>
        <w:r>
          <w:instrText xml:space="preserve"> PAGEREF _Toc12250 \h </w:instrText>
        </w:r>
        <w:r>
          <w:fldChar w:fldCharType="separate"/>
        </w:r>
        <w:r>
          <w:t>3</w:t>
        </w:r>
        <w:r>
          <w:fldChar w:fldCharType="end"/>
        </w:r>
      </w:hyperlink>
    </w:p>
    <w:p>
      <w:pPr>
        <w:pStyle w:val="TOC2"/>
        <w:tabs>
          <w:tab w:val="right" w:leader="dot" w:pos="8306"/>
        </w:tabs>
      </w:pPr>
      <w:hyperlink w:anchor="_Toc4734" w:history="1">
        <w:r>
          <w:rPr>
            <w:rFonts w:ascii="仿宋" w:eastAsia="仿宋" w:hAnsi="仿宋" w:cs="仿宋" w:hint="eastAsia"/>
            <w:lang w:eastAsia="zh-CN"/>
          </w:rPr>
          <w:t>(一)、资源开发方案</w:t>
        </w:r>
        <w:r>
          <w:tab/>
        </w:r>
        <w:r>
          <w:fldChar w:fldCharType="begin"/>
        </w:r>
        <w:r>
          <w:instrText xml:space="preserve"> PAGEREF _Toc4734 \h </w:instrText>
        </w:r>
        <w:r>
          <w:fldChar w:fldCharType="separate"/>
        </w:r>
        <w:r>
          <w:t>3</w:t>
        </w:r>
        <w:r>
          <w:fldChar w:fldCharType="end"/>
        </w:r>
      </w:hyperlink>
    </w:p>
    <w:p>
      <w:pPr>
        <w:pStyle w:val="TOC2"/>
        <w:tabs>
          <w:tab w:val="right" w:leader="dot" w:pos="8306"/>
        </w:tabs>
      </w:pPr>
      <w:hyperlink w:anchor="_Toc2549" w:history="1">
        <w:r>
          <w:rPr>
            <w:rFonts w:ascii="仿宋" w:eastAsia="仿宋" w:hAnsi="仿宋" w:cs="仿宋" w:hint="eastAsia"/>
            <w:lang w:eastAsia="zh-CN"/>
          </w:rPr>
          <w:t>(二)、资源利用方案</w:t>
        </w:r>
        <w:r>
          <w:tab/>
        </w:r>
        <w:r>
          <w:fldChar w:fldCharType="begin"/>
        </w:r>
        <w:r>
          <w:instrText xml:space="preserve"> PAGEREF _Toc2549 \h </w:instrText>
        </w:r>
        <w:r>
          <w:fldChar w:fldCharType="separate"/>
        </w:r>
        <w:r>
          <w:t>4</w:t>
        </w:r>
        <w:r>
          <w:fldChar w:fldCharType="end"/>
        </w:r>
      </w:hyperlink>
    </w:p>
    <w:p>
      <w:pPr>
        <w:pStyle w:val="TOC2"/>
        <w:tabs>
          <w:tab w:val="right" w:leader="dot" w:pos="8306"/>
        </w:tabs>
      </w:pPr>
      <w:hyperlink w:anchor="_Toc19805" w:history="1">
        <w:r>
          <w:rPr>
            <w:rFonts w:ascii="仿宋" w:eastAsia="仿宋" w:hAnsi="仿宋" w:cs="仿宋" w:hint="eastAsia"/>
            <w:lang w:eastAsia="zh-CN"/>
          </w:rPr>
          <w:t>(三)、资源节约措施</w:t>
        </w:r>
        <w:r>
          <w:tab/>
        </w:r>
        <w:r>
          <w:fldChar w:fldCharType="begin"/>
        </w:r>
        <w:r>
          <w:instrText xml:space="preserve"> PAGEREF _Toc19805 \h </w:instrText>
        </w:r>
        <w:r>
          <w:fldChar w:fldCharType="separate"/>
        </w:r>
        <w:r>
          <w:t>5</w:t>
        </w:r>
        <w:r>
          <w:fldChar w:fldCharType="end"/>
        </w:r>
      </w:hyperlink>
    </w:p>
    <w:p>
      <w:pPr>
        <w:pStyle w:val="TOC1"/>
        <w:tabs>
          <w:tab w:val="right" w:leader="dot" w:pos="8306"/>
        </w:tabs>
      </w:pPr>
      <w:hyperlink w:anchor="_Toc11758" w:history="1">
        <w:r>
          <w:rPr>
            <w:rFonts w:ascii="仿宋" w:eastAsia="仿宋" w:hAnsi="仿宋" w:cs="仿宋" w:hint="eastAsia"/>
            <w:lang w:eastAsia="zh-CN"/>
          </w:rPr>
          <w:t>二、背景、必要性分析</w:t>
        </w:r>
        <w:r>
          <w:tab/>
        </w:r>
        <w:r>
          <w:fldChar w:fldCharType="begin"/>
        </w:r>
        <w:r>
          <w:instrText xml:space="preserve"> PAGEREF _Toc11758 \h </w:instrText>
        </w:r>
        <w:r>
          <w:fldChar w:fldCharType="separate"/>
        </w:r>
        <w:r>
          <w:t>6</w:t>
        </w:r>
        <w:r>
          <w:fldChar w:fldCharType="end"/>
        </w:r>
      </w:hyperlink>
    </w:p>
    <w:p>
      <w:pPr>
        <w:pStyle w:val="TOC2"/>
        <w:tabs>
          <w:tab w:val="right" w:leader="dot" w:pos="8306"/>
        </w:tabs>
      </w:pPr>
      <w:hyperlink w:anchor="_Toc21321" w:history="1">
        <w:r>
          <w:rPr>
            <w:rFonts w:ascii="仿宋" w:eastAsia="仿宋" w:hAnsi="仿宋" w:cs="仿宋" w:hint="eastAsia"/>
            <w:lang w:eastAsia="zh-CN"/>
          </w:rPr>
          <w:t>(一)、项目建设背景</w:t>
        </w:r>
        <w:r>
          <w:tab/>
        </w:r>
        <w:r>
          <w:fldChar w:fldCharType="begin"/>
        </w:r>
        <w:r>
          <w:instrText xml:space="preserve"> PAGEREF _Toc21321 \h </w:instrText>
        </w:r>
        <w:r>
          <w:fldChar w:fldCharType="separate"/>
        </w:r>
        <w:r>
          <w:t>6</w:t>
        </w:r>
        <w:r>
          <w:fldChar w:fldCharType="end"/>
        </w:r>
      </w:hyperlink>
    </w:p>
    <w:p>
      <w:pPr>
        <w:pStyle w:val="TOC2"/>
        <w:tabs>
          <w:tab w:val="right" w:leader="dot" w:pos="8306"/>
        </w:tabs>
      </w:pPr>
      <w:hyperlink w:anchor="_Toc30653" w:history="1">
        <w:r>
          <w:rPr>
            <w:rFonts w:ascii="仿宋" w:eastAsia="仿宋" w:hAnsi="仿宋" w:cs="仿宋" w:hint="eastAsia"/>
            <w:lang w:eastAsia="zh-CN"/>
          </w:rPr>
          <w:t>(二)、必要性分析</w:t>
        </w:r>
        <w:r>
          <w:tab/>
        </w:r>
        <w:r>
          <w:fldChar w:fldCharType="begin"/>
        </w:r>
        <w:r>
          <w:instrText xml:space="preserve"> PAGEREF _Toc30653 \h </w:instrText>
        </w:r>
        <w:r>
          <w:fldChar w:fldCharType="separate"/>
        </w:r>
        <w:r>
          <w:t>7</w:t>
        </w:r>
        <w:r>
          <w:fldChar w:fldCharType="end"/>
        </w:r>
      </w:hyperlink>
    </w:p>
    <w:p>
      <w:pPr>
        <w:pStyle w:val="TOC2"/>
        <w:tabs>
          <w:tab w:val="right" w:leader="dot" w:pos="8306"/>
        </w:tabs>
      </w:pPr>
      <w:hyperlink w:anchor="_Toc20423" w:history="1">
        <w:r>
          <w:rPr>
            <w:rFonts w:ascii="仿宋" w:eastAsia="仿宋" w:hAnsi="仿宋" w:cs="仿宋" w:hint="eastAsia"/>
            <w:lang w:eastAsia="zh-CN"/>
          </w:rPr>
          <w:t>(三)、项目建设有利条件</w:t>
        </w:r>
        <w:r>
          <w:tab/>
        </w:r>
        <w:r>
          <w:fldChar w:fldCharType="begin"/>
        </w:r>
        <w:r>
          <w:instrText xml:space="preserve"> PAGEREF _Toc20423 \h </w:instrText>
        </w:r>
        <w:r>
          <w:fldChar w:fldCharType="separate"/>
        </w:r>
        <w:r>
          <w:t>9</w:t>
        </w:r>
        <w:r>
          <w:fldChar w:fldCharType="end"/>
        </w:r>
      </w:hyperlink>
    </w:p>
    <w:p>
      <w:pPr>
        <w:pStyle w:val="TOC1"/>
        <w:tabs>
          <w:tab w:val="right" w:leader="dot" w:pos="8306"/>
        </w:tabs>
      </w:pPr>
      <w:hyperlink w:anchor="_Toc11947" w:history="1">
        <w:r>
          <w:rPr>
            <w:rFonts w:ascii="仿宋" w:eastAsia="仿宋" w:hAnsi="仿宋" w:cs="仿宋" w:hint="eastAsia"/>
            <w:lang w:eastAsia="zh-CN"/>
          </w:rPr>
          <w:t>三、财务管理与成本控制</w:t>
        </w:r>
        <w:r>
          <w:tab/>
        </w:r>
        <w:r>
          <w:fldChar w:fldCharType="begin"/>
        </w:r>
        <w:r>
          <w:instrText xml:space="preserve"> PAGEREF _Toc11947 \h </w:instrText>
        </w:r>
        <w:r>
          <w:fldChar w:fldCharType="separate"/>
        </w:r>
        <w:r>
          <w:t>10</w:t>
        </w:r>
        <w:r>
          <w:fldChar w:fldCharType="end"/>
        </w:r>
      </w:hyperlink>
    </w:p>
    <w:p>
      <w:pPr>
        <w:pStyle w:val="TOC2"/>
        <w:tabs>
          <w:tab w:val="right" w:leader="dot" w:pos="8306"/>
        </w:tabs>
      </w:pPr>
      <w:hyperlink w:anchor="_Toc30565" w:history="1">
        <w:r>
          <w:rPr>
            <w:rFonts w:ascii="仿宋" w:eastAsia="仿宋" w:hAnsi="仿宋" w:cs="仿宋" w:hint="eastAsia"/>
            <w:lang w:eastAsia="zh-CN"/>
          </w:rPr>
          <w:t>(一)、财务管理体系建设</w:t>
        </w:r>
        <w:r>
          <w:tab/>
        </w:r>
        <w:r>
          <w:fldChar w:fldCharType="begin"/>
        </w:r>
        <w:r>
          <w:instrText xml:space="preserve"> PAGEREF _Toc30565 \h </w:instrText>
        </w:r>
        <w:r>
          <w:fldChar w:fldCharType="separate"/>
        </w:r>
        <w:r>
          <w:t>10</w:t>
        </w:r>
        <w:r>
          <w:fldChar w:fldCharType="end"/>
        </w:r>
      </w:hyperlink>
    </w:p>
    <w:p>
      <w:pPr>
        <w:pStyle w:val="TOC2"/>
        <w:tabs>
          <w:tab w:val="right" w:leader="dot" w:pos="8306"/>
        </w:tabs>
      </w:pPr>
      <w:hyperlink w:anchor="_Toc23993" w:history="1">
        <w:r>
          <w:rPr>
            <w:rFonts w:ascii="仿宋" w:eastAsia="仿宋" w:hAnsi="仿宋" w:cs="仿宋" w:hint="eastAsia"/>
            <w:lang w:eastAsia="zh-CN"/>
          </w:rPr>
          <w:t>(二)、成本控制措施</w:t>
        </w:r>
        <w:r>
          <w:tab/>
        </w:r>
        <w:r>
          <w:fldChar w:fldCharType="begin"/>
        </w:r>
        <w:r>
          <w:instrText xml:space="preserve"> PAGEREF _Toc23993 \h </w:instrText>
        </w:r>
        <w:r>
          <w:fldChar w:fldCharType="separate"/>
        </w:r>
        <w:r>
          <w:t>12</w:t>
        </w:r>
        <w:r>
          <w:fldChar w:fldCharType="end"/>
        </w:r>
      </w:hyperlink>
    </w:p>
    <w:p>
      <w:pPr>
        <w:pStyle w:val="TOC1"/>
        <w:tabs>
          <w:tab w:val="right" w:leader="dot" w:pos="8306"/>
        </w:tabs>
      </w:pPr>
      <w:hyperlink w:anchor="_Toc22310" w:history="1">
        <w:r>
          <w:rPr>
            <w:rFonts w:ascii="仿宋" w:eastAsia="仿宋" w:hAnsi="仿宋" w:cs="仿宋" w:hint="eastAsia"/>
            <w:lang w:eastAsia="zh-CN"/>
          </w:rPr>
          <w:t>四、建设风险评估分析</w:t>
        </w:r>
        <w:r>
          <w:tab/>
        </w:r>
        <w:r>
          <w:fldChar w:fldCharType="begin"/>
        </w:r>
        <w:r>
          <w:instrText xml:space="preserve"> PAGEREF _Toc22310 \h </w:instrText>
        </w:r>
        <w:r>
          <w:fldChar w:fldCharType="separate"/>
        </w:r>
        <w:r>
          <w:t>13</w:t>
        </w:r>
        <w:r>
          <w:fldChar w:fldCharType="end"/>
        </w:r>
      </w:hyperlink>
    </w:p>
    <w:p>
      <w:pPr>
        <w:pStyle w:val="TOC2"/>
        <w:tabs>
          <w:tab w:val="right" w:leader="dot" w:pos="8306"/>
        </w:tabs>
      </w:pPr>
      <w:hyperlink w:anchor="_Toc23511" w:history="1">
        <w:r>
          <w:rPr>
            <w:rFonts w:ascii="仿宋" w:eastAsia="仿宋" w:hAnsi="仿宋" w:cs="仿宋" w:hint="eastAsia"/>
            <w:lang w:eastAsia="zh-CN"/>
          </w:rPr>
          <w:t>(一)、政策风险分析</w:t>
        </w:r>
        <w:r>
          <w:tab/>
        </w:r>
        <w:r>
          <w:fldChar w:fldCharType="begin"/>
        </w:r>
        <w:r>
          <w:instrText xml:space="preserve"> PAGEREF _Toc23511 \h </w:instrText>
        </w:r>
        <w:r>
          <w:fldChar w:fldCharType="separate"/>
        </w:r>
        <w:r>
          <w:t>13</w:t>
        </w:r>
        <w:r>
          <w:fldChar w:fldCharType="end"/>
        </w:r>
      </w:hyperlink>
    </w:p>
    <w:p>
      <w:pPr>
        <w:pStyle w:val="TOC2"/>
        <w:tabs>
          <w:tab w:val="right" w:leader="dot" w:pos="8306"/>
        </w:tabs>
      </w:pPr>
      <w:hyperlink w:anchor="_Toc22603" w:history="1">
        <w:r>
          <w:rPr>
            <w:rFonts w:ascii="仿宋" w:eastAsia="仿宋" w:hAnsi="仿宋" w:cs="仿宋" w:hint="eastAsia"/>
            <w:lang w:eastAsia="zh-CN"/>
          </w:rPr>
          <w:t>(二)、社会风险分析</w:t>
        </w:r>
        <w:r>
          <w:tab/>
        </w:r>
        <w:r>
          <w:fldChar w:fldCharType="begin"/>
        </w:r>
        <w:r>
          <w:instrText xml:space="preserve"> PAGEREF _Toc22603 \h </w:instrText>
        </w:r>
        <w:r>
          <w:fldChar w:fldCharType="separate"/>
        </w:r>
        <w:r>
          <w:t>14</w:t>
        </w:r>
        <w:r>
          <w:fldChar w:fldCharType="end"/>
        </w:r>
      </w:hyperlink>
    </w:p>
    <w:p>
      <w:pPr>
        <w:pStyle w:val="TOC2"/>
        <w:tabs>
          <w:tab w:val="right" w:leader="dot" w:pos="8306"/>
        </w:tabs>
      </w:pPr>
      <w:hyperlink w:anchor="_Toc27404" w:history="1">
        <w:r>
          <w:rPr>
            <w:rFonts w:ascii="仿宋" w:eastAsia="仿宋" w:hAnsi="仿宋" w:cs="仿宋" w:hint="eastAsia"/>
            <w:lang w:eastAsia="zh-CN"/>
          </w:rPr>
          <w:t>(三)、市场风险分析</w:t>
        </w:r>
        <w:r>
          <w:tab/>
        </w:r>
        <w:r>
          <w:fldChar w:fldCharType="begin"/>
        </w:r>
        <w:r>
          <w:instrText xml:space="preserve"> PAGEREF _Toc27404 \h </w:instrText>
        </w:r>
        <w:r>
          <w:fldChar w:fldCharType="separate"/>
        </w:r>
        <w:r>
          <w:t>16</w:t>
        </w:r>
        <w:r>
          <w:fldChar w:fldCharType="end"/>
        </w:r>
      </w:hyperlink>
    </w:p>
    <w:p>
      <w:pPr>
        <w:pStyle w:val="TOC2"/>
        <w:tabs>
          <w:tab w:val="right" w:leader="dot" w:pos="8306"/>
        </w:tabs>
      </w:pPr>
      <w:hyperlink w:anchor="_Toc25440" w:history="1">
        <w:r>
          <w:rPr>
            <w:rFonts w:ascii="仿宋" w:eastAsia="仿宋" w:hAnsi="仿宋" w:cs="仿宋" w:hint="eastAsia"/>
            <w:lang w:eastAsia="zh-CN"/>
          </w:rPr>
          <w:t>(四)、资金风险分析</w:t>
        </w:r>
        <w:r>
          <w:tab/>
        </w:r>
        <w:r>
          <w:fldChar w:fldCharType="begin"/>
        </w:r>
        <w:r>
          <w:instrText xml:space="preserve"> PAGEREF _Toc25440 \h </w:instrText>
        </w:r>
        <w:r>
          <w:fldChar w:fldCharType="separate"/>
        </w:r>
        <w:r>
          <w:t>16</w:t>
        </w:r>
        <w:r>
          <w:fldChar w:fldCharType="end"/>
        </w:r>
      </w:hyperlink>
    </w:p>
    <w:p>
      <w:pPr>
        <w:pStyle w:val="TOC2"/>
        <w:tabs>
          <w:tab w:val="right" w:leader="dot" w:pos="8306"/>
        </w:tabs>
      </w:pPr>
      <w:hyperlink w:anchor="_Toc19918" w:history="1">
        <w:r>
          <w:rPr>
            <w:rFonts w:ascii="仿宋" w:eastAsia="仿宋" w:hAnsi="仿宋" w:cs="仿宋" w:hint="eastAsia"/>
            <w:lang w:eastAsia="zh-CN"/>
          </w:rPr>
          <w:t>(五)、技术风险分析</w:t>
        </w:r>
        <w:r>
          <w:tab/>
        </w:r>
        <w:r>
          <w:fldChar w:fldCharType="begin"/>
        </w:r>
        <w:r>
          <w:instrText xml:space="preserve"> PAGEREF _Toc19918 \h </w:instrText>
        </w:r>
        <w:r>
          <w:fldChar w:fldCharType="separate"/>
        </w:r>
        <w:r>
          <w:t>17</w:t>
        </w:r>
        <w:r>
          <w:fldChar w:fldCharType="end"/>
        </w:r>
      </w:hyperlink>
    </w:p>
    <w:p>
      <w:pPr>
        <w:pStyle w:val="TOC2"/>
        <w:tabs>
          <w:tab w:val="right" w:leader="dot" w:pos="8306"/>
        </w:tabs>
      </w:pPr>
      <w:hyperlink w:anchor="_Toc9399" w:history="1">
        <w:r>
          <w:rPr>
            <w:rFonts w:ascii="仿宋" w:eastAsia="仿宋" w:hAnsi="仿宋" w:cs="仿宋" w:hint="eastAsia"/>
            <w:lang w:eastAsia="zh-CN"/>
          </w:rPr>
          <w:t>(六)、财务风险分析</w:t>
        </w:r>
        <w:r>
          <w:tab/>
        </w:r>
        <w:r>
          <w:fldChar w:fldCharType="begin"/>
        </w:r>
        <w:r>
          <w:instrText xml:space="preserve"> PAGEREF _Toc9399 \h </w:instrText>
        </w:r>
        <w:r>
          <w:fldChar w:fldCharType="separate"/>
        </w:r>
        <w:r>
          <w:t>19</w:t>
        </w:r>
        <w:r>
          <w:fldChar w:fldCharType="end"/>
        </w:r>
      </w:hyperlink>
    </w:p>
    <w:p>
      <w:pPr>
        <w:pStyle w:val="TOC2"/>
        <w:tabs>
          <w:tab w:val="right" w:leader="dot" w:pos="8306"/>
        </w:tabs>
      </w:pPr>
      <w:hyperlink w:anchor="_Toc27664" w:history="1">
        <w:r>
          <w:rPr>
            <w:rFonts w:ascii="仿宋" w:eastAsia="仿宋" w:hAnsi="仿宋" w:cs="仿宋" w:hint="eastAsia"/>
            <w:lang w:eastAsia="zh-CN"/>
          </w:rPr>
          <w:t>(七)、管理风险分析</w:t>
        </w:r>
        <w:r>
          <w:tab/>
        </w:r>
        <w:r>
          <w:fldChar w:fldCharType="begin"/>
        </w:r>
        <w:r>
          <w:instrText xml:space="preserve"> PAGEREF _Toc27664 \h </w:instrText>
        </w:r>
        <w:r>
          <w:fldChar w:fldCharType="separate"/>
        </w:r>
        <w:r>
          <w:t>20</w:t>
        </w:r>
        <w:r>
          <w:fldChar w:fldCharType="end"/>
        </w:r>
      </w:hyperlink>
    </w:p>
    <w:p>
      <w:pPr>
        <w:pStyle w:val="TOC2"/>
        <w:tabs>
          <w:tab w:val="right" w:leader="dot" w:pos="8306"/>
        </w:tabs>
      </w:pPr>
      <w:hyperlink w:anchor="_Toc17849" w:history="1">
        <w:r>
          <w:rPr>
            <w:rFonts w:ascii="仿宋" w:eastAsia="仿宋" w:hAnsi="仿宋" w:cs="仿宋" w:hint="eastAsia"/>
            <w:lang w:eastAsia="zh-CN"/>
          </w:rPr>
          <w:t>(八)、其它风险分析</w:t>
        </w:r>
        <w:r>
          <w:tab/>
        </w:r>
        <w:r>
          <w:fldChar w:fldCharType="begin"/>
        </w:r>
        <w:r>
          <w:instrText xml:space="preserve"> PAGEREF _Toc17849 \h </w:instrText>
        </w:r>
        <w:r>
          <w:fldChar w:fldCharType="separate"/>
        </w:r>
        <w:r>
          <w:t>22</w:t>
        </w:r>
        <w:r>
          <w:fldChar w:fldCharType="end"/>
        </w:r>
      </w:hyperlink>
    </w:p>
    <w:p>
      <w:pPr>
        <w:pStyle w:val="TOC2"/>
        <w:tabs>
          <w:tab w:val="right" w:leader="dot" w:pos="8306"/>
        </w:tabs>
      </w:pPr>
      <w:hyperlink w:anchor="_Toc11733" w:history="1">
        <w:r>
          <w:rPr>
            <w:rFonts w:ascii="仿宋" w:eastAsia="仿宋" w:hAnsi="仿宋" w:cs="仿宋" w:hint="eastAsia"/>
            <w:lang w:eastAsia="zh-CN"/>
          </w:rPr>
          <w:t>(九)、社会影响评估</w:t>
        </w:r>
        <w:r>
          <w:tab/>
        </w:r>
        <w:r>
          <w:fldChar w:fldCharType="begin"/>
        </w:r>
        <w:r>
          <w:instrText xml:space="preserve"> PAGEREF _Toc11733 \h </w:instrText>
        </w:r>
        <w:r>
          <w:fldChar w:fldCharType="separate"/>
        </w:r>
        <w:r>
          <w:t>23</w:t>
        </w:r>
        <w:r>
          <w:fldChar w:fldCharType="end"/>
        </w:r>
      </w:hyperlink>
    </w:p>
    <w:p>
      <w:pPr>
        <w:pStyle w:val="TOC1"/>
        <w:tabs>
          <w:tab w:val="right" w:leader="dot" w:pos="8306"/>
        </w:tabs>
      </w:pPr>
      <w:hyperlink w:anchor="_Toc18862" w:history="1">
        <w:r>
          <w:rPr>
            <w:rFonts w:ascii="仿宋" w:eastAsia="仿宋" w:hAnsi="仿宋" w:cs="仿宋" w:hint="eastAsia"/>
            <w:lang w:eastAsia="zh-CN"/>
          </w:rPr>
          <w:t>五、项目选址研究</w:t>
        </w:r>
        <w:r>
          <w:tab/>
        </w:r>
        <w:r>
          <w:fldChar w:fldCharType="begin"/>
        </w:r>
        <w:r>
          <w:instrText xml:space="preserve"> PAGEREF _Toc18862 \h </w:instrText>
        </w:r>
        <w:r>
          <w:fldChar w:fldCharType="separate"/>
        </w:r>
        <w:r>
          <w:t>25</w:t>
        </w:r>
        <w:r>
          <w:fldChar w:fldCharType="end"/>
        </w:r>
      </w:hyperlink>
    </w:p>
    <w:p>
      <w:pPr>
        <w:pStyle w:val="TOC2"/>
        <w:tabs>
          <w:tab w:val="right" w:leader="dot" w:pos="8306"/>
        </w:tabs>
      </w:pPr>
      <w:hyperlink w:anchor="_Toc8008" w:history="1">
        <w:r>
          <w:rPr>
            <w:rFonts w:ascii="仿宋" w:eastAsia="仿宋" w:hAnsi="仿宋" w:cs="仿宋" w:hint="eastAsia"/>
            <w:lang w:eastAsia="zh-CN"/>
          </w:rPr>
          <w:t>(一)、项目选址原则</w:t>
        </w:r>
        <w:r>
          <w:tab/>
        </w:r>
        <w:r>
          <w:fldChar w:fldCharType="begin"/>
        </w:r>
        <w:r>
          <w:instrText xml:space="preserve"> PAGEREF _Toc8008 \h </w:instrText>
        </w:r>
        <w:r>
          <w:fldChar w:fldCharType="separate"/>
        </w:r>
        <w:r>
          <w:t>25</w:t>
        </w:r>
        <w:r>
          <w:fldChar w:fldCharType="end"/>
        </w:r>
      </w:hyperlink>
    </w:p>
    <w:p>
      <w:pPr>
        <w:pStyle w:val="TOC2"/>
        <w:tabs>
          <w:tab w:val="right" w:leader="dot" w:pos="8306"/>
        </w:tabs>
      </w:pPr>
      <w:hyperlink w:anchor="_Toc29174" w:history="1">
        <w:r>
          <w:rPr>
            <w:rFonts w:ascii="仿宋" w:eastAsia="仿宋" w:hAnsi="仿宋" w:cs="仿宋" w:hint="eastAsia"/>
            <w:lang w:eastAsia="zh-CN"/>
          </w:rPr>
          <w:t>(二)、项目选址</w:t>
        </w:r>
        <w:r>
          <w:tab/>
        </w:r>
        <w:r>
          <w:fldChar w:fldCharType="begin"/>
        </w:r>
        <w:r>
          <w:instrText xml:space="preserve"> PAGEREF _Toc29174 \h </w:instrText>
        </w:r>
        <w:r>
          <w:fldChar w:fldCharType="separate"/>
        </w:r>
        <w:r>
          <w:t>29</w:t>
        </w:r>
        <w:r>
          <w:fldChar w:fldCharType="end"/>
        </w:r>
      </w:hyperlink>
    </w:p>
    <w:p>
      <w:pPr>
        <w:pStyle w:val="TOC2"/>
        <w:tabs>
          <w:tab w:val="right" w:leader="dot" w:pos="8306"/>
        </w:tabs>
      </w:pPr>
      <w:hyperlink w:anchor="_Toc21163" w:history="1">
        <w:r>
          <w:rPr>
            <w:rFonts w:ascii="仿宋" w:eastAsia="仿宋" w:hAnsi="仿宋" w:cs="仿宋" w:hint="eastAsia"/>
            <w:lang w:eastAsia="zh-CN"/>
          </w:rPr>
          <w:t>(三)、建设条件分析</w:t>
        </w:r>
        <w:r>
          <w:tab/>
        </w:r>
        <w:r>
          <w:fldChar w:fldCharType="begin"/>
        </w:r>
        <w:r>
          <w:instrText xml:space="preserve"> PAGEREF _Toc21163 \h </w:instrText>
        </w:r>
        <w:r>
          <w:fldChar w:fldCharType="separate"/>
        </w:r>
        <w:r>
          <w:t>31</w:t>
        </w:r>
        <w:r>
          <w:fldChar w:fldCharType="end"/>
        </w:r>
      </w:hyperlink>
    </w:p>
    <w:p>
      <w:pPr>
        <w:pStyle w:val="TOC2"/>
        <w:tabs>
          <w:tab w:val="right" w:leader="dot" w:pos="8306"/>
        </w:tabs>
      </w:pPr>
      <w:hyperlink w:anchor="_Toc27840" w:history="1">
        <w:r>
          <w:rPr>
            <w:rFonts w:ascii="仿宋" w:eastAsia="仿宋" w:hAnsi="仿宋" w:cs="仿宋" w:hint="eastAsia"/>
            <w:lang w:eastAsia="zh-CN"/>
          </w:rPr>
          <w:t>(四)、用地控制指标</w:t>
        </w:r>
        <w:r>
          <w:tab/>
        </w:r>
        <w:r>
          <w:fldChar w:fldCharType="begin"/>
        </w:r>
        <w:r>
          <w:instrText xml:space="preserve"> PAGEREF _Toc27840 \h </w:instrText>
        </w:r>
        <w:r>
          <w:fldChar w:fldCharType="separate"/>
        </w:r>
        <w:r>
          <w:t>32</w:t>
        </w:r>
        <w:r>
          <w:fldChar w:fldCharType="end"/>
        </w:r>
      </w:hyperlink>
    </w:p>
    <w:p>
      <w:pPr>
        <w:pStyle w:val="TOC2"/>
        <w:tabs>
          <w:tab w:val="right" w:leader="dot" w:pos="8306"/>
        </w:tabs>
      </w:pPr>
      <w:hyperlink w:anchor="_Toc22166" w:history="1">
        <w:r>
          <w:rPr>
            <w:rFonts w:ascii="仿宋" w:eastAsia="仿宋" w:hAnsi="仿宋" w:cs="仿宋" w:hint="eastAsia"/>
            <w:lang w:eastAsia="zh-CN"/>
          </w:rPr>
          <w:t>(五)、地总体要求</w:t>
        </w:r>
        <w:r>
          <w:tab/>
        </w:r>
        <w:r>
          <w:fldChar w:fldCharType="begin"/>
        </w:r>
        <w:r>
          <w:instrText xml:space="preserve"> PAGEREF _Toc22166 \h </w:instrText>
        </w:r>
        <w:r>
          <w:fldChar w:fldCharType="separate"/>
        </w:r>
        <w:r>
          <w:t>33</w:t>
        </w:r>
        <w:r>
          <w:fldChar w:fldCharType="end"/>
        </w:r>
      </w:hyperlink>
    </w:p>
    <w:p>
      <w:pPr>
        <w:pStyle w:val="TOC2"/>
        <w:tabs>
          <w:tab w:val="right" w:leader="dot" w:pos="8306"/>
        </w:tabs>
      </w:pPr>
      <w:hyperlink w:anchor="_Toc27330" w:history="1">
        <w:r>
          <w:rPr>
            <w:rFonts w:ascii="仿宋" w:eastAsia="仿宋" w:hAnsi="仿宋" w:cs="仿宋" w:hint="eastAsia"/>
            <w:lang w:eastAsia="zh-CN"/>
          </w:rPr>
          <w:t>(六)、节约用地措施</w:t>
        </w:r>
        <w:r>
          <w:tab/>
        </w:r>
        <w:r>
          <w:fldChar w:fldCharType="begin"/>
        </w:r>
        <w:r>
          <w:instrText xml:space="preserve"> PAGEREF _Toc27330 \h </w:instrText>
        </w:r>
        <w:r>
          <w:fldChar w:fldCharType="separate"/>
        </w:r>
        <w:r>
          <w:t>35</w:t>
        </w:r>
        <w:r>
          <w:fldChar w:fldCharType="end"/>
        </w:r>
      </w:hyperlink>
    </w:p>
    <w:p>
      <w:pPr>
        <w:pStyle w:val="TOC2"/>
        <w:tabs>
          <w:tab w:val="right" w:leader="dot" w:pos="8306"/>
        </w:tabs>
      </w:pPr>
      <w:hyperlink w:anchor="_Toc2913" w:history="1">
        <w:r>
          <w:rPr>
            <w:rFonts w:ascii="仿宋" w:eastAsia="仿宋" w:hAnsi="仿宋" w:cs="仿宋" w:hint="eastAsia"/>
            <w:lang w:eastAsia="zh-CN"/>
          </w:rPr>
          <w:t>(七)、选址综合评价</w:t>
        </w:r>
        <w:r>
          <w:tab/>
        </w:r>
        <w:r>
          <w:fldChar w:fldCharType="begin"/>
        </w:r>
        <w:r>
          <w:instrText xml:space="preserve"> PAGEREF _Toc2913 \h </w:instrText>
        </w:r>
        <w:r>
          <w:fldChar w:fldCharType="separate"/>
        </w:r>
        <w:r>
          <w:t>36</w:t>
        </w:r>
        <w:r>
          <w:fldChar w:fldCharType="end"/>
        </w:r>
      </w:hyperlink>
    </w:p>
    <w:p>
      <w:pPr>
        <w:pStyle w:val="TOC1"/>
        <w:tabs>
          <w:tab w:val="right" w:leader="dot" w:pos="8306"/>
        </w:tabs>
      </w:pPr>
      <w:hyperlink w:anchor="_Toc23435" w:history="1">
        <w:r>
          <w:rPr>
            <w:rFonts w:ascii="仿宋" w:eastAsia="仿宋" w:hAnsi="仿宋" w:cs="仿宋" w:hint="eastAsia"/>
            <w:lang w:eastAsia="zh-CN"/>
          </w:rPr>
          <w:t>六、二手车电商项目概论</w:t>
        </w:r>
        <w:r>
          <w:tab/>
        </w:r>
        <w:r>
          <w:fldChar w:fldCharType="begin"/>
        </w:r>
        <w:r>
          <w:instrText xml:space="preserve"> PAGEREF _Toc23435 \h </w:instrText>
        </w:r>
        <w:r>
          <w:fldChar w:fldCharType="separate"/>
        </w:r>
        <w:r>
          <w:t>37</w:t>
        </w:r>
        <w:r>
          <w:fldChar w:fldCharType="end"/>
        </w:r>
      </w:hyperlink>
    </w:p>
    <w:p>
      <w:pPr>
        <w:pStyle w:val="TOC2"/>
        <w:tabs>
          <w:tab w:val="right" w:leader="dot" w:pos="8306"/>
        </w:tabs>
      </w:pPr>
      <w:hyperlink w:anchor="_Toc14510" w:history="1">
        <w:r>
          <w:rPr>
            <w:rFonts w:ascii="仿宋" w:eastAsia="仿宋" w:hAnsi="仿宋" w:cs="仿宋" w:hint="eastAsia"/>
            <w:lang w:eastAsia="zh-CN"/>
          </w:rPr>
          <w:t>(一)、项目申报单位概况</w:t>
        </w:r>
        <w:r>
          <w:tab/>
        </w:r>
        <w:r>
          <w:fldChar w:fldCharType="begin"/>
        </w:r>
        <w:r>
          <w:instrText xml:space="preserve"> PAGEREF _Toc14510 \h </w:instrText>
        </w:r>
        <w:r>
          <w:fldChar w:fldCharType="separate"/>
        </w:r>
        <w:r>
          <w:t>37</w:t>
        </w:r>
        <w:r>
          <w:fldChar w:fldCharType="end"/>
        </w:r>
      </w:hyperlink>
    </w:p>
    <w:p>
      <w:pPr>
        <w:pStyle w:val="TOC2"/>
        <w:tabs>
          <w:tab w:val="right" w:leader="dot" w:pos="8306"/>
        </w:tabs>
      </w:pPr>
      <w:hyperlink w:anchor="_Toc19794" w:history="1">
        <w:r>
          <w:rPr>
            <w:rFonts w:ascii="仿宋" w:eastAsia="仿宋" w:hAnsi="仿宋" w:cs="仿宋" w:hint="eastAsia"/>
            <w:lang w:eastAsia="zh-CN"/>
          </w:rPr>
          <w:t>(二)、项目概况</w:t>
        </w:r>
        <w:r>
          <w:tab/>
        </w:r>
        <w:r>
          <w:fldChar w:fldCharType="begin"/>
        </w:r>
        <w:r>
          <w:instrText xml:space="preserve"> PAGEREF _Toc19794 \h </w:instrText>
        </w:r>
        <w:r>
          <w:fldChar w:fldCharType="separate"/>
        </w:r>
        <w:r>
          <w:t>38</w:t>
        </w:r>
        <w:r>
          <w:fldChar w:fldCharType="end"/>
        </w:r>
      </w:hyperlink>
    </w:p>
    <w:p>
      <w:pPr>
        <w:pStyle w:val="TOC1"/>
        <w:tabs>
          <w:tab w:val="right" w:leader="dot" w:pos="8306"/>
        </w:tabs>
      </w:pPr>
      <w:hyperlink w:anchor="_Toc3180" w:history="1">
        <w:r>
          <w:rPr>
            <w:rFonts w:ascii="仿宋" w:eastAsia="仿宋" w:hAnsi="仿宋" w:cs="仿宋" w:hint="eastAsia"/>
            <w:lang w:eastAsia="zh-CN"/>
          </w:rPr>
          <w:t>七、项目实施与管理方案</w:t>
        </w:r>
        <w:r>
          <w:tab/>
        </w:r>
        <w:r>
          <w:fldChar w:fldCharType="begin"/>
        </w:r>
        <w:r>
          <w:instrText xml:space="preserve"> PAGEREF _Toc3180 \h </w:instrText>
        </w:r>
        <w:r>
          <w:fldChar w:fldCharType="separate"/>
        </w:r>
        <w:r>
          <w:t>41</w:t>
        </w:r>
        <w:r>
          <w:fldChar w:fldCharType="end"/>
        </w:r>
      </w:hyperlink>
    </w:p>
    <w:p>
      <w:pPr>
        <w:pStyle w:val="TOC2"/>
        <w:tabs>
          <w:tab w:val="right" w:leader="dot" w:pos="8306"/>
        </w:tabs>
      </w:pPr>
      <w:hyperlink w:anchor="_Toc5248" w:history="1">
        <w:r>
          <w:rPr>
            <w:rFonts w:ascii="仿宋" w:eastAsia="仿宋" w:hAnsi="仿宋" w:cs="仿宋" w:hint="eastAsia"/>
            <w:lang w:eastAsia="zh-CN"/>
          </w:rPr>
          <w:t>(一)、项目实施计划</w:t>
        </w:r>
        <w:r>
          <w:tab/>
        </w:r>
        <w:r>
          <w:fldChar w:fldCharType="begin"/>
        </w:r>
        <w:r>
          <w:instrText xml:space="preserve"> PAGEREF _Toc5248 \h </w:instrText>
        </w:r>
        <w:r>
          <w:fldChar w:fldCharType="separate"/>
        </w:r>
        <w:r>
          <w:t>41</w:t>
        </w:r>
        <w:r>
          <w:fldChar w:fldCharType="end"/>
        </w:r>
      </w:hyperlink>
    </w:p>
    <w:p>
      <w:pPr>
        <w:pStyle w:val="TOC2"/>
        <w:tabs>
          <w:tab w:val="right" w:leader="dot" w:pos="8306"/>
        </w:tabs>
      </w:pPr>
      <w:hyperlink w:anchor="_Toc14027" w:history="1">
        <w:r>
          <w:rPr>
            <w:rFonts w:ascii="仿宋" w:eastAsia="仿宋" w:hAnsi="仿宋" w:cs="仿宋" w:hint="eastAsia"/>
            <w:lang w:eastAsia="zh-CN"/>
          </w:rPr>
          <w:t>(二)、项目组织机构与职责</w:t>
        </w:r>
        <w:r>
          <w:tab/>
        </w:r>
        <w:r>
          <w:fldChar w:fldCharType="begin"/>
        </w:r>
        <w:r>
          <w:instrText xml:space="preserve"> PAGEREF _Toc14027 \h </w:instrText>
        </w:r>
        <w:r>
          <w:fldChar w:fldCharType="separate"/>
        </w:r>
        <w:r>
          <w:t>42</w:t>
        </w:r>
        <w:r>
          <w:fldChar w:fldCharType="end"/>
        </w:r>
      </w:hyperlink>
    </w:p>
    <w:p>
      <w:pPr>
        <w:pStyle w:val="TOC2"/>
        <w:tabs>
          <w:tab w:val="right" w:leader="dot" w:pos="8306"/>
        </w:tabs>
      </w:pPr>
      <w:hyperlink w:anchor="_Toc16453" w:history="1">
        <w:r>
          <w:rPr>
            <w:rFonts w:ascii="仿宋" w:eastAsia="仿宋" w:hAnsi="仿宋" w:cs="仿宋" w:hint="eastAsia"/>
            <w:lang w:eastAsia="zh-CN"/>
          </w:rPr>
          <w:t>(三)、项目管理与监控体系</w:t>
        </w:r>
        <w:r>
          <w:tab/>
        </w:r>
        <w:r>
          <w:fldChar w:fldCharType="begin"/>
        </w:r>
        <w:r>
          <w:instrText xml:space="preserve"> PAGEREF _Toc16453 \h </w:instrText>
        </w:r>
        <w:r>
          <w:fldChar w:fldCharType="separate"/>
        </w:r>
        <w:r>
          <w:t>45</w:t>
        </w:r>
        <w:r>
          <w:fldChar w:fldCharType="end"/>
        </w:r>
      </w:hyperlink>
    </w:p>
    <w:p>
      <w:pPr>
        <w:pStyle w:val="TOC1"/>
        <w:tabs>
          <w:tab w:val="right" w:leader="dot" w:pos="8306"/>
        </w:tabs>
      </w:pPr>
      <w:hyperlink w:anchor="_Toc13049" w:history="1">
        <w:r>
          <w:rPr>
            <w:rFonts w:ascii="仿宋" w:eastAsia="仿宋" w:hAnsi="仿宋" w:cs="仿宋" w:hint="eastAsia"/>
            <w:lang w:eastAsia="zh-CN"/>
          </w:rPr>
          <w:t>八、项目变更管理</w:t>
        </w:r>
        <w:r>
          <w:tab/>
        </w:r>
        <w:r>
          <w:fldChar w:fldCharType="begin"/>
        </w:r>
        <w:r>
          <w:instrText xml:space="preserve"> PAGEREF _Toc13049 \h </w:instrText>
        </w:r>
        <w:r>
          <w:fldChar w:fldCharType="separate"/>
        </w:r>
        <w:r>
          <w:t>47</w:t>
        </w:r>
        <w:r>
          <w:fldChar w:fldCharType="end"/>
        </w:r>
      </w:hyperlink>
    </w:p>
    <w:p>
      <w:pPr>
        <w:pStyle w:val="TOC2"/>
        <w:tabs>
          <w:tab w:val="right" w:leader="dot" w:pos="8306"/>
        </w:tabs>
      </w:pPr>
      <w:hyperlink w:anchor="_Toc19690" w:history="1">
        <w:r>
          <w:rPr>
            <w:rFonts w:ascii="仿宋" w:eastAsia="仿宋" w:hAnsi="仿宋" w:cs="仿宋" w:hint="eastAsia"/>
            <w:lang w:eastAsia="zh-CN"/>
          </w:rPr>
          <w:t>(一)、变更控制流程</w:t>
        </w:r>
        <w:r>
          <w:tab/>
        </w:r>
        <w:r>
          <w:fldChar w:fldCharType="begin"/>
        </w:r>
        <w:r>
          <w:instrText xml:space="preserve"> PAGEREF _Toc19690 \h </w:instrText>
        </w:r>
        <w:r>
          <w:fldChar w:fldCharType="separate"/>
        </w:r>
        <w:r>
          <w:t>47</w:t>
        </w:r>
        <w:r>
          <w:fldChar w:fldCharType="end"/>
        </w:r>
      </w:hyperlink>
    </w:p>
    <w:p>
      <w:pPr>
        <w:pStyle w:val="TOC2"/>
        <w:tabs>
          <w:tab w:val="right" w:leader="dot" w:pos="8306"/>
        </w:tabs>
      </w:pPr>
      <w:hyperlink w:anchor="_Toc2721" w:history="1">
        <w:r>
          <w:rPr>
            <w:rFonts w:ascii="仿宋" w:eastAsia="仿宋" w:hAnsi="仿宋" w:cs="仿宋" w:hint="eastAsia"/>
            <w:lang w:eastAsia="zh-CN"/>
          </w:rPr>
          <w:t>(二)、影响评估与处理</w:t>
        </w:r>
        <w:r>
          <w:tab/>
        </w:r>
        <w:r>
          <w:fldChar w:fldCharType="begin"/>
        </w:r>
        <w:r>
          <w:instrText xml:space="preserve"> PAGEREF _Toc2721 \h </w:instrText>
        </w:r>
        <w:r>
          <w:fldChar w:fldCharType="separate"/>
        </w:r>
        <w:r>
          <w:t>47</w:t>
        </w:r>
        <w:r>
          <w:fldChar w:fldCharType="end"/>
        </w:r>
      </w:hyperlink>
    </w:p>
    <w:p>
      <w:pPr>
        <w:pStyle w:val="TOC2"/>
        <w:tabs>
          <w:tab w:val="right" w:leader="dot" w:pos="8306"/>
        </w:tabs>
      </w:pPr>
      <w:hyperlink w:anchor="_Toc18894" w:history="1">
        <w:r>
          <w:rPr>
            <w:rFonts w:ascii="仿宋" w:eastAsia="仿宋" w:hAnsi="仿宋" w:cs="仿宋" w:hint="eastAsia"/>
            <w:lang w:eastAsia="zh-CN"/>
          </w:rPr>
          <w:t>(三)、变更记录与追踪</w:t>
        </w:r>
        <w:r>
          <w:tab/>
        </w:r>
        <w:r>
          <w:fldChar w:fldCharType="begin"/>
        </w:r>
        <w:r>
          <w:instrText xml:space="preserve"> PAGEREF _Toc18894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736" w:history="1">
        <w:r>
          <w:rPr>
            <w:rFonts w:ascii="仿宋" w:eastAsia="仿宋" w:hAnsi="仿宋" w:cs="仿宋" w:hint="eastAsia"/>
            <w:lang w:eastAsia="zh-CN"/>
          </w:rPr>
          <w:t>(四)、变更管理策略</w:t>
        </w:r>
        <w:r>
          <w:tab/>
        </w:r>
        <w:r>
          <w:fldChar w:fldCharType="begin"/>
        </w:r>
        <w:r>
          <w:instrText xml:space="preserve"> PAGEREF _Toc4736 \h </w:instrText>
        </w:r>
        <w:r>
          <w:fldChar w:fldCharType="separate"/>
        </w:r>
        <w:r>
          <w:t>51</w:t>
        </w:r>
        <w:r>
          <w:fldChar w:fldCharType="end"/>
        </w:r>
      </w:hyperlink>
    </w:p>
    <w:p>
      <w:pPr>
        <w:pStyle w:val="TOC1"/>
        <w:tabs>
          <w:tab w:val="right" w:leader="dot" w:pos="8306"/>
        </w:tabs>
      </w:pPr>
      <w:hyperlink w:anchor="_Toc6187" w:history="1">
        <w:r>
          <w:rPr>
            <w:rFonts w:ascii="仿宋" w:eastAsia="仿宋" w:hAnsi="仿宋" w:cs="仿宋" w:hint="eastAsia"/>
            <w:lang w:eastAsia="zh-CN"/>
          </w:rPr>
          <w:t>九、土地利用与规划方案</w:t>
        </w:r>
        <w:r>
          <w:tab/>
        </w:r>
        <w:r>
          <w:fldChar w:fldCharType="begin"/>
        </w:r>
        <w:r>
          <w:instrText xml:space="preserve"> PAGEREF _Toc6187 \h </w:instrText>
        </w:r>
        <w:r>
          <w:fldChar w:fldCharType="separate"/>
        </w:r>
        <w:r>
          <w:t>52</w:t>
        </w:r>
        <w:r>
          <w:fldChar w:fldCharType="end"/>
        </w:r>
      </w:hyperlink>
    </w:p>
    <w:p>
      <w:pPr>
        <w:pStyle w:val="TOC2"/>
        <w:tabs>
          <w:tab w:val="right" w:leader="dot" w:pos="8306"/>
        </w:tabs>
      </w:pPr>
      <w:hyperlink w:anchor="_Toc20626" w:history="1">
        <w:r>
          <w:rPr>
            <w:rFonts w:ascii="仿宋" w:eastAsia="仿宋" w:hAnsi="仿宋" w:cs="仿宋" w:hint="eastAsia"/>
            <w:lang w:eastAsia="zh-CN"/>
          </w:rPr>
          <w:t>(一)、项目用地情况分析</w:t>
        </w:r>
        <w:r>
          <w:tab/>
        </w:r>
        <w:r>
          <w:fldChar w:fldCharType="begin"/>
        </w:r>
        <w:r>
          <w:instrText xml:space="preserve"> PAGEREF _Toc20626 \h </w:instrText>
        </w:r>
        <w:r>
          <w:fldChar w:fldCharType="separate"/>
        </w:r>
        <w:r>
          <w:t>52</w:t>
        </w:r>
        <w:r>
          <w:fldChar w:fldCharType="end"/>
        </w:r>
      </w:hyperlink>
    </w:p>
    <w:p>
      <w:pPr>
        <w:pStyle w:val="TOC2"/>
        <w:tabs>
          <w:tab w:val="right" w:leader="dot" w:pos="8306"/>
        </w:tabs>
      </w:pPr>
      <w:hyperlink w:anchor="_Toc20756" w:history="1">
        <w:r>
          <w:rPr>
            <w:rFonts w:ascii="仿宋" w:eastAsia="仿宋" w:hAnsi="仿宋" w:cs="仿宋" w:hint="eastAsia"/>
            <w:lang w:eastAsia="zh-CN"/>
          </w:rPr>
          <w:t>(二)、土地利用规划方案</w:t>
        </w:r>
        <w:r>
          <w:tab/>
        </w:r>
        <w:r>
          <w:fldChar w:fldCharType="begin"/>
        </w:r>
        <w:r>
          <w:instrText xml:space="preserve"> PAGEREF _Toc20756 \h </w:instrText>
        </w:r>
        <w:r>
          <w:fldChar w:fldCharType="separate"/>
        </w:r>
        <w:r>
          <w:t>53</w:t>
        </w:r>
        <w:r>
          <w:fldChar w:fldCharType="end"/>
        </w:r>
      </w:hyperlink>
    </w:p>
    <w:p>
      <w:pPr>
        <w:pStyle w:val="TOC1"/>
        <w:tabs>
          <w:tab w:val="right" w:leader="dot" w:pos="8306"/>
        </w:tabs>
      </w:pPr>
      <w:hyperlink w:anchor="_Toc156" w:history="1">
        <w:r>
          <w:rPr>
            <w:rFonts w:ascii="仿宋" w:eastAsia="仿宋" w:hAnsi="仿宋" w:cs="仿宋" w:hint="eastAsia"/>
            <w:lang w:eastAsia="zh-CN"/>
          </w:rPr>
          <w:t>十、客户关系管理与市场拓展</w:t>
        </w:r>
        <w:r>
          <w:tab/>
        </w:r>
        <w:r>
          <w:fldChar w:fldCharType="begin"/>
        </w:r>
        <w:r>
          <w:instrText xml:space="preserve"> PAGEREF _Toc156 \h </w:instrText>
        </w:r>
        <w:r>
          <w:fldChar w:fldCharType="separate"/>
        </w:r>
        <w:r>
          <w:t>55</w:t>
        </w:r>
        <w:r>
          <w:fldChar w:fldCharType="end"/>
        </w:r>
      </w:hyperlink>
    </w:p>
    <w:p>
      <w:pPr>
        <w:pStyle w:val="TOC2"/>
        <w:tabs>
          <w:tab w:val="right" w:leader="dot" w:pos="8306"/>
        </w:tabs>
      </w:pPr>
      <w:hyperlink w:anchor="_Toc5193" w:history="1">
        <w:r>
          <w:rPr>
            <w:rFonts w:ascii="仿宋" w:eastAsia="仿宋" w:hAnsi="仿宋" w:cs="仿宋" w:hint="eastAsia"/>
            <w:lang w:eastAsia="zh-CN"/>
          </w:rPr>
          <w:t>(一)、客户关系管理策略</w:t>
        </w:r>
        <w:r>
          <w:tab/>
        </w:r>
        <w:r>
          <w:fldChar w:fldCharType="begin"/>
        </w:r>
        <w:r>
          <w:instrText xml:space="preserve"> PAGEREF _Toc5193 \h </w:instrText>
        </w:r>
        <w:r>
          <w:fldChar w:fldCharType="separate"/>
        </w:r>
        <w:r>
          <w:t>55</w:t>
        </w:r>
        <w:r>
          <w:fldChar w:fldCharType="end"/>
        </w:r>
      </w:hyperlink>
    </w:p>
    <w:p>
      <w:pPr>
        <w:pStyle w:val="TOC2"/>
        <w:tabs>
          <w:tab w:val="right" w:leader="dot" w:pos="8306"/>
        </w:tabs>
      </w:pPr>
      <w:hyperlink w:anchor="_Toc4644" w:history="1">
        <w:r>
          <w:rPr>
            <w:rFonts w:ascii="仿宋" w:eastAsia="仿宋" w:hAnsi="仿宋" w:cs="仿宋" w:hint="eastAsia"/>
            <w:lang w:eastAsia="zh-CN"/>
          </w:rPr>
          <w:t>(二)、市场拓展方案</w:t>
        </w:r>
        <w:r>
          <w:tab/>
        </w:r>
        <w:r>
          <w:fldChar w:fldCharType="begin"/>
        </w:r>
        <w:r>
          <w:instrText xml:space="preserve"> PAGEREF _Toc4644 \h </w:instrText>
        </w:r>
        <w:r>
          <w:fldChar w:fldCharType="separate"/>
        </w:r>
        <w:r>
          <w:t>56</w:t>
        </w:r>
        <w:r>
          <w:fldChar w:fldCharType="end"/>
        </w:r>
      </w:hyperlink>
    </w:p>
    <w:p>
      <w:pPr>
        <w:pStyle w:val="TOC1"/>
        <w:tabs>
          <w:tab w:val="right" w:leader="dot" w:pos="8306"/>
        </w:tabs>
      </w:pPr>
      <w:hyperlink w:anchor="_Toc20185" w:history="1">
        <w:r>
          <w:rPr>
            <w:rFonts w:ascii="仿宋" w:eastAsia="仿宋" w:hAnsi="仿宋" w:cs="仿宋" w:hint="eastAsia"/>
            <w:lang w:eastAsia="zh-CN"/>
          </w:rPr>
          <w:t>十一、环境保护与治理方案</w:t>
        </w:r>
        <w:r>
          <w:tab/>
        </w:r>
        <w:r>
          <w:fldChar w:fldCharType="begin"/>
        </w:r>
        <w:r>
          <w:instrText xml:space="preserve"> PAGEREF _Toc20185 \h </w:instrText>
        </w:r>
        <w:r>
          <w:fldChar w:fldCharType="separate"/>
        </w:r>
        <w:r>
          <w:t>57</w:t>
        </w:r>
        <w:r>
          <w:fldChar w:fldCharType="end"/>
        </w:r>
      </w:hyperlink>
    </w:p>
    <w:p>
      <w:pPr>
        <w:pStyle w:val="TOC2"/>
        <w:tabs>
          <w:tab w:val="right" w:leader="dot" w:pos="8306"/>
        </w:tabs>
      </w:pPr>
      <w:hyperlink w:anchor="_Toc4890" w:history="1">
        <w:r>
          <w:rPr>
            <w:rFonts w:ascii="仿宋" w:eastAsia="仿宋" w:hAnsi="仿宋" w:cs="仿宋" w:hint="eastAsia"/>
            <w:lang w:eastAsia="zh-CN"/>
          </w:rPr>
          <w:t>(一)、项目环境影响评估</w:t>
        </w:r>
        <w:r>
          <w:tab/>
        </w:r>
        <w:r>
          <w:fldChar w:fldCharType="begin"/>
        </w:r>
        <w:r>
          <w:instrText xml:space="preserve"> PAGEREF _Toc4890 \h </w:instrText>
        </w:r>
        <w:r>
          <w:fldChar w:fldCharType="separate"/>
        </w:r>
        <w:r>
          <w:t>57</w:t>
        </w:r>
        <w:r>
          <w:fldChar w:fldCharType="end"/>
        </w:r>
      </w:hyperlink>
    </w:p>
    <w:p>
      <w:pPr>
        <w:pStyle w:val="TOC2"/>
        <w:tabs>
          <w:tab w:val="right" w:leader="dot" w:pos="8306"/>
        </w:tabs>
      </w:pPr>
      <w:hyperlink w:anchor="_Toc16298" w:history="1">
        <w:r>
          <w:rPr>
            <w:rFonts w:ascii="仿宋" w:eastAsia="仿宋" w:hAnsi="仿宋" w:cs="仿宋" w:hint="eastAsia"/>
            <w:lang w:eastAsia="zh-CN"/>
          </w:rPr>
          <w:t>(二)、环境保护措施与治理方案</w:t>
        </w:r>
        <w:r>
          <w:tab/>
        </w:r>
        <w:r>
          <w:fldChar w:fldCharType="begin"/>
        </w:r>
        <w:r>
          <w:instrText xml:space="preserve"> PAGEREF _Toc16298 \h </w:instrText>
        </w:r>
        <w:r>
          <w:fldChar w:fldCharType="separate"/>
        </w:r>
        <w:r>
          <w:t>57</w:t>
        </w:r>
        <w:r>
          <w:fldChar w:fldCharType="end"/>
        </w:r>
      </w:hyperlink>
    </w:p>
    <w:p>
      <w:pPr>
        <w:pStyle w:val="TOC1"/>
        <w:tabs>
          <w:tab w:val="right" w:leader="dot" w:pos="8306"/>
        </w:tabs>
      </w:pPr>
      <w:hyperlink w:anchor="_Toc21683" w:history="1">
        <w:r>
          <w:rPr>
            <w:rFonts w:ascii="仿宋" w:eastAsia="仿宋" w:hAnsi="仿宋" w:cs="仿宋" w:hint="eastAsia"/>
            <w:lang w:eastAsia="zh-CN"/>
          </w:rPr>
          <w:t>十二、技术创新与产业升级</w:t>
        </w:r>
        <w:r>
          <w:tab/>
        </w:r>
        <w:r>
          <w:fldChar w:fldCharType="begin"/>
        </w:r>
        <w:r>
          <w:instrText xml:space="preserve"> PAGEREF _Toc21683 \h </w:instrText>
        </w:r>
        <w:r>
          <w:fldChar w:fldCharType="separate"/>
        </w:r>
        <w:r>
          <w:t>58</w:t>
        </w:r>
        <w:r>
          <w:fldChar w:fldCharType="end"/>
        </w:r>
      </w:hyperlink>
    </w:p>
    <w:p>
      <w:pPr>
        <w:pStyle w:val="TOC2"/>
        <w:tabs>
          <w:tab w:val="right" w:leader="dot" w:pos="8306"/>
        </w:tabs>
      </w:pPr>
      <w:hyperlink w:anchor="_Toc29018" w:history="1">
        <w:r>
          <w:rPr>
            <w:rFonts w:ascii="仿宋" w:eastAsia="仿宋" w:hAnsi="仿宋" w:cs="仿宋" w:hint="eastAsia"/>
            <w:lang w:eastAsia="zh-CN"/>
          </w:rPr>
          <w:t>(一)、技术创新方向与目标</w:t>
        </w:r>
        <w:r>
          <w:tab/>
        </w:r>
        <w:r>
          <w:fldChar w:fldCharType="begin"/>
        </w:r>
        <w:r>
          <w:instrText xml:space="preserve"> PAGEREF _Toc29018 \h </w:instrText>
        </w:r>
        <w:r>
          <w:fldChar w:fldCharType="separate"/>
        </w:r>
        <w:r>
          <w:t>58</w:t>
        </w:r>
        <w:r>
          <w:fldChar w:fldCharType="end"/>
        </w:r>
      </w:hyperlink>
    </w:p>
    <w:p>
      <w:pPr>
        <w:pStyle w:val="TOC2"/>
        <w:tabs>
          <w:tab w:val="right" w:leader="dot" w:pos="8306"/>
        </w:tabs>
      </w:pPr>
      <w:hyperlink w:anchor="_Toc17487" w:history="1">
        <w:r>
          <w:rPr>
            <w:rFonts w:ascii="仿宋" w:eastAsia="仿宋" w:hAnsi="仿宋" w:cs="仿宋" w:hint="eastAsia"/>
            <w:lang w:eastAsia="zh-CN"/>
          </w:rPr>
          <w:t>(二)、产业升级路径与措施</w:t>
        </w:r>
        <w:r>
          <w:tab/>
        </w:r>
        <w:r>
          <w:fldChar w:fldCharType="begin"/>
        </w:r>
        <w:r>
          <w:instrText xml:space="preserve"> PAGEREF _Toc17487 \h </w:instrText>
        </w:r>
        <w:r>
          <w:fldChar w:fldCharType="separate"/>
        </w:r>
        <w:r>
          <w:t>59</w:t>
        </w:r>
        <w:r>
          <w:fldChar w:fldCharType="end"/>
        </w:r>
      </w:hyperlink>
    </w:p>
    <w:p>
      <w:pPr>
        <w:pStyle w:val="TOC1"/>
        <w:tabs>
          <w:tab w:val="right" w:leader="dot" w:pos="8306"/>
        </w:tabs>
      </w:pPr>
      <w:hyperlink w:anchor="_Toc23580" w:history="1">
        <w:r>
          <w:rPr>
            <w:rFonts w:ascii="仿宋" w:eastAsia="仿宋" w:hAnsi="仿宋" w:cs="仿宋" w:hint="eastAsia"/>
            <w:lang w:eastAsia="zh-CN"/>
          </w:rPr>
          <w:t>十三、质量管理与控制</w:t>
        </w:r>
        <w:r>
          <w:tab/>
        </w:r>
        <w:r>
          <w:fldChar w:fldCharType="begin"/>
        </w:r>
        <w:r>
          <w:instrText xml:space="preserve"> PAGEREF _Toc23580 \h </w:instrText>
        </w:r>
        <w:r>
          <w:fldChar w:fldCharType="separate"/>
        </w:r>
        <w:r>
          <w:t>61</w:t>
        </w:r>
        <w:r>
          <w:fldChar w:fldCharType="end"/>
        </w:r>
      </w:hyperlink>
    </w:p>
    <w:p>
      <w:pPr>
        <w:pStyle w:val="TOC2"/>
        <w:tabs>
          <w:tab w:val="right" w:leader="dot" w:pos="8306"/>
        </w:tabs>
      </w:pPr>
      <w:hyperlink w:anchor="_Toc99" w:history="1">
        <w:r>
          <w:rPr>
            <w:rFonts w:ascii="仿宋" w:eastAsia="仿宋" w:hAnsi="仿宋" w:cs="仿宋" w:hint="eastAsia"/>
            <w:lang w:eastAsia="zh-CN"/>
          </w:rPr>
          <w:t>(一)、质量管理体系建设</w:t>
        </w:r>
        <w:r>
          <w:tab/>
        </w:r>
        <w:r>
          <w:fldChar w:fldCharType="begin"/>
        </w:r>
        <w:r>
          <w:instrText xml:space="preserve"> PAGEREF _Toc99 \h </w:instrText>
        </w:r>
        <w:r>
          <w:fldChar w:fldCharType="separate"/>
        </w:r>
        <w:r>
          <w:t>61</w:t>
        </w:r>
        <w:r>
          <w:fldChar w:fldCharType="end"/>
        </w:r>
      </w:hyperlink>
    </w:p>
    <w:p>
      <w:pPr>
        <w:pStyle w:val="TOC2"/>
        <w:tabs>
          <w:tab w:val="right" w:leader="dot" w:pos="8306"/>
        </w:tabs>
      </w:pPr>
      <w:hyperlink w:anchor="_Toc14199" w:history="1">
        <w:r>
          <w:rPr>
            <w:rFonts w:ascii="仿宋" w:eastAsia="仿宋" w:hAnsi="仿宋" w:cs="仿宋" w:hint="eastAsia"/>
            <w:lang w:eastAsia="zh-CN"/>
          </w:rPr>
          <w:t>(二)、质量控制措施</w:t>
        </w:r>
        <w:r>
          <w:tab/>
        </w:r>
        <w:r>
          <w:fldChar w:fldCharType="begin"/>
        </w:r>
        <w:r>
          <w:instrText xml:space="preserve"> PAGEREF _Toc14199 \h </w:instrText>
        </w:r>
        <w:r>
          <w:fldChar w:fldCharType="separate"/>
        </w:r>
        <w:r>
          <w:t>62</w:t>
        </w:r>
        <w:r>
          <w:fldChar w:fldCharType="end"/>
        </w:r>
      </w:hyperlink>
    </w:p>
    <w:p>
      <w:pPr>
        <w:pStyle w:val="TOC1"/>
        <w:tabs>
          <w:tab w:val="right" w:leader="dot" w:pos="8306"/>
        </w:tabs>
      </w:pPr>
      <w:hyperlink w:anchor="_Toc12719" w:history="1">
        <w:r>
          <w:rPr>
            <w:rFonts w:ascii="仿宋" w:eastAsia="仿宋" w:hAnsi="仿宋" w:cs="仿宋" w:hint="eastAsia"/>
            <w:lang w:eastAsia="zh-CN"/>
          </w:rPr>
          <w:t>十四、人力资源管理与开发</w:t>
        </w:r>
        <w:r>
          <w:tab/>
        </w:r>
        <w:r>
          <w:fldChar w:fldCharType="begin"/>
        </w:r>
        <w:r>
          <w:instrText xml:space="preserve"> PAGEREF _Toc12719 \h </w:instrText>
        </w:r>
        <w:r>
          <w:fldChar w:fldCharType="separate"/>
        </w:r>
        <w:r>
          <w:t>63</w:t>
        </w:r>
        <w:r>
          <w:fldChar w:fldCharType="end"/>
        </w:r>
      </w:hyperlink>
    </w:p>
    <w:p>
      <w:pPr>
        <w:pStyle w:val="TOC2"/>
        <w:tabs>
          <w:tab w:val="right" w:leader="dot" w:pos="8306"/>
        </w:tabs>
      </w:pPr>
      <w:hyperlink w:anchor="_Toc793" w:history="1">
        <w:r>
          <w:rPr>
            <w:rFonts w:ascii="仿宋" w:eastAsia="仿宋" w:hAnsi="仿宋" w:cs="仿宋" w:hint="eastAsia"/>
            <w:lang w:eastAsia="zh-CN"/>
          </w:rPr>
          <w:t>(一)、人力资源规划</w:t>
        </w:r>
        <w:r>
          <w:tab/>
        </w:r>
        <w:r>
          <w:fldChar w:fldCharType="begin"/>
        </w:r>
        <w:r>
          <w:instrText xml:space="preserve"> PAGEREF _Toc793 \h </w:instrText>
        </w:r>
        <w:r>
          <w:fldChar w:fldCharType="separate"/>
        </w:r>
        <w:r>
          <w:t>63</w:t>
        </w:r>
        <w:r>
          <w:fldChar w:fldCharType="end"/>
        </w:r>
      </w:hyperlink>
    </w:p>
    <w:p>
      <w:pPr>
        <w:pStyle w:val="TOC2"/>
        <w:tabs>
          <w:tab w:val="right" w:leader="dot" w:pos="8306"/>
        </w:tabs>
      </w:pPr>
      <w:hyperlink w:anchor="_Toc13145" w:history="1">
        <w:r>
          <w:rPr>
            <w:rFonts w:ascii="仿宋" w:eastAsia="仿宋" w:hAnsi="仿宋" w:cs="仿宋" w:hint="eastAsia"/>
            <w:lang w:eastAsia="zh-CN"/>
          </w:rPr>
          <w:t>(二)、人力资源开发与培训</w:t>
        </w:r>
        <w:r>
          <w:tab/>
        </w:r>
        <w:r>
          <w:fldChar w:fldCharType="begin"/>
        </w:r>
        <w:r>
          <w:instrText xml:space="preserve"> PAGEREF _Toc13145 \h </w:instrText>
        </w:r>
        <w:r>
          <w:fldChar w:fldCharType="separate"/>
        </w:r>
        <w:r>
          <w:t>65</w:t>
        </w:r>
        <w:r>
          <w:fldChar w:fldCharType="end"/>
        </w:r>
      </w:hyperlink>
    </w:p>
    <w:p>
      <w:pPr>
        <w:pStyle w:val="TOC1"/>
        <w:tabs>
          <w:tab w:val="right" w:leader="dot" w:pos="8306"/>
        </w:tabs>
      </w:pPr>
      <w:hyperlink w:anchor="_Toc18196" w:history="1">
        <w:r>
          <w:rPr>
            <w:rFonts w:ascii="仿宋" w:eastAsia="仿宋" w:hAnsi="仿宋" w:cs="仿宋" w:hint="eastAsia"/>
            <w:lang w:eastAsia="zh-CN"/>
          </w:rPr>
          <w:t>十五、知识产权管理与保护</w:t>
        </w:r>
        <w:r>
          <w:tab/>
        </w:r>
        <w:r>
          <w:fldChar w:fldCharType="begin"/>
        </w:r>
        <w:r>
          <w:instrText xml:space="preserve"> PAGEREF _Toc18196 \h </w:instrText>
        </w:r>
        <w:r>
          <w:fldChar w:fldCharType="separate"/>
        </w:r>
        <w:r>
          <w:t>67</w:t>
        </w:r>
        <w:r>
          <w:fldChar w:fldCharType="end"/>
        </w:r>
      </w:hyperlink>
    </w:p>
    <w:p>
      <w:pPr>
        <w:pStyle w:val="TOC2"/>
        <w:tabs>
          <w:tab w:val="right" w:leader="dot" w:pos="8306"/>
        </w:tabs>
      </w:pPr>
      <w:hyperlink w:anchor="_Toc10396" w:history="1">
        <w:r>
          <w:rPr>
            <w:rFonts w:ascii="仿宋" w:eastAsia="仿宋" w:hAnsi="仿宋" w:cs="仿宋" w:hint="eastAsia"/>
            <w:lang w:eastAsia="zh-CN"/>
          </w:rPr>
          <w:t>(一)、知识产权管理体系建设</w:t>
        </w:r>
        <w:r>
          <w:tab/>
        </w:r>
        <w:r>
          <w:fldChar w:fldCharType="begin"/>
        </w:r>
        <w:r>
          <w:instrText xml:space="preserve"> PAGEREF _Toc10396 \h </w:instrText>
        </w:r>
        <w:r>
          <w:fldChar w:fldCharType="separate"/>
        </w:r>
        <w:r>
          <w:t>67</w:t>
        </w:r>
        <w:r>
          <w:fldChar w:fldCharType="end"/>
        </w:r>
      </w:hyperlink>
    </w:p>
    <w:p>
      <w:pPr>
        <w:pStyle w:val="TOC2"/>
        <w:tabs>
          <w:tab w:val="right" w:leader="dot" w:pos="8306"/>
        </w:tabs>
      </w:pPr>
      <w:hyperlink w:anchor="_Toc20296" w:history="1">
        <w:r>
          <w:rPr>
            <w:rFonts w:ascii="仿宋" w:eastAsia="仿宋" w:hAnsi="仿宋" w:cs="仿宋" w:hint="eastAsia"/>
            <w:lang w:eastAsia="zh-CN"/>
          </w:rPr>
          <w:t>(二)、知识产权保护措施</w:t>
        </w:r>
        <w:r>
          <w:tab/>
        </w:r>
        <w:r>
          <w:fldChar w:fldCharType="begin"/>
        </w:r>
        <w:r>
          <w:instrText xml:space="preserve"> PAGEREF _Toc20296 \h </w:instrText>
        </w:r>
        <w:r>
          <w:fldChar w:fldCharType="separate"/>
        </w:r>
        <w:r>
          <w:t>68</w:t>
        </w:r>
        <w:r>
          <w:fldChar w:fldCharType="end"/>
        </w:r>
      </w:hyperlink>
    </w:p>
    <w:p>
      <w:pPr>
        <w:pStyle w:val="TOC1"/>
        <w:tabs>
          <w:tab w:val="right" w:leader="dot" w:pos="8306"/>
        </w:tabs>
      </w:pPr>
      <w:hyperlink w:anchor="_Toc21803" w:history="1">
        <w:r>
          <w:rPr>
            <w:rFonts w:ascii="仿宋" w:eastAsia="仿宋" w:hAnsi="仿宋" w:cs="仿宋" w:hint="eastAsia"/>
            <w:lang w:eastAsia="zh-CN"/>
          </w:rPr>
          <w:t>十六、企业合规与伦理</w:t>
        </w:r>
        <w:r>
          <w:tab/>
        </w:r>
        <w:r>
          <w:fldChar w:fldCharType="begin"/>
        </w:r>
        <w:r>
          <w:instrText xml:space="preserve"> PAGEREF _Toc21803 \h </w:instrText>
        </w:r>
        <w:r>
          <w:fldChar w:fldCharType="separate"/>
        </w:r>
        <w:r>
          <w:t>70</w:t>
        </w:r>
        <w:r>
          <w:fldChar w:fldCharType="end"/>
        </w:r>
      </w:hyperlink>
    </w:p>
    <w:p>
      <w:pPr>
        <w:pStyle w:val="TOC2"/>
        <w:tabs>
          <w:tab w:val="right" w:leader="dot" w:pos="8306"/>
        </w:tabs>
      </w:pPr>
      <w:hyperlink w:anchor="_Toc703" w:history="1">
        <w:r>
          <w:rPr>
            <w:rFonts w:ascii="仿宋" w:eastAsia="仿宋" w:hAnsi="仿宋" w:cs="仿宋" w:hint="eastAsia"/>
            <w:lang w:eastAsia="zh-CN"/>
          </w:rPr>
          <w:t>(一)、合规政策与程序</w:t>
        </w:r>
        <w:r>
          <w:tab/>
        </w:r>
        <w:r>
          <w:fldChar w:fldCharType="begin"/>
        </w:r>
        <w:r>
          <w:instrText xml:space="preserve"> PAGEREF _Toc703 \h </w:instrText>
        </w:r>
        <w:r>
          <w:fldChar w:fldCharType="separate"/>
        </w:r>
        <w:r>
          <w:t>70</w:t>
        </w:r>
        <w:r>
          <w:fldChar w:fldCharType="end"/>
        </w:r>
      </w:hyperlink>
    </w:p>
    <w:p>
      <w:pPr>
        <w:pStyle w:val="TOC2"/>
        <w:tabs>
          <w:tab w:val="right" w:leader="dot" w:pos="8306"/>
        </w:tabs>
      </w:pPr>
      <w:hyperlink w:anchor="_Toc30076" w:history="1">
        <w:r>
          <w:rPr>
            <w:rFonts w:ascii="仿宋" w:eastAsia="仿宋" w:hAnsi="仿宋" w:cs="仿宋" w:hint="eastAsia"/>
            <w:lang w:eastAsia="zh-CN"/>
          </w:rPr>
          <w:t>(二)、伦理规范与培训</w:t>
        </w:r>
        <w:r>
          <w:tab/>
        </w:r>
        <w:r>
          <w:fldChar w:fldCharType="begin"/>
        </w:r>
        <w:r>
          <w:instrText xml:space="preserve"> PAGEREF _Toc30076 \h </w:instrText>
        </w:r>
        <w:r>
          <w:fldChar w:fldCharType="separate"/>
        </w:r>
        <w:r>
          <w:t>71</w:t>
        </w:r>
        <w:r>
          <w:fldChar w:fldCharType="end"/>
        </w:r>
      </w:hyperlink>
    </w:p>
    <w:p>
      <w:pPr>
        <w:pStyle w:val="TOC2"/>
        <w:tabs>
          <w:tab w:val="right" w:leader="dot" w:pos="8306"/>
        </w:tabs>
      </w:pPr>
      <w:hyperlink w:anchor="_Toc16198" w:history="1">
        <w:r>
          <w:rPr>
            <w:rFonts w:ascii="仿宋" w:eastAsia="仿宋" w:hAnsi="仿宋" w:cs="仿宋" w:hint="eastAsia"/>
            <w:lang w:eastAsia="zh-CN"/>
          </w:rPr>
          <w:t>(三)、合规风险评估</w:t>
        </w:r>
        <w:r>
          <w:tab/>
        </w:r>
        <w:r>
          <w:fldChar w:fldCharType="begin"/>
        </w:r>
        <w:r>
          <w:instrText xml:space="preserve"> PAGEREF _Toc16198 \h </w:instrText>
        </w:r>
        <w:r>
          <w:fldChar w:fldCharType="separate"/>
        </w:r>
        <w:r>
          <w:t>72</w:t>
        </w:r>
        <w:r>
          <w:fldChar w:fldCharType="end"/>
        </w:r>
      </w:hyperlink>
    </w:p>
    <w:p>
      <w:pPr>
        <w:pStyle w:val="TOC2"/>
        <w:tabs>
          <w:tab w:val="right" w:leader="dot" w:pos="8306"/>
        </w:tabs>
      </w:pPr>
      <w:hyperlink w:anchor="_Toc32404" w:history="1">
        <w:r>
          <w:rPr>
            <w:rFonts w:ascii="仿宋" w:eastAsia="仿宋" w:hAnsi="仿宋" w:cs="仿宋" w:hint="eastAsia"/>
            <w:lang w:eastAsia="zh-CN"/>
          </w:rPr>
          <w:t>(四)、合规监督与执行</w:t>
        </w:r>
        <w:r>
          <w:tab/>
        </w:r>
        <w:r>
          <w:fldChar w:fldCharType="begin"/>
        </w:r>
        <w:r>
          <w:instrText xml:space="preserve"> PAGEREF _Toc32404 \h </w:instrText>
        </w:r>
        <w:r>
          <w:fldChar w:fldCharType="separate"/>
        </w:r>
        <w:r>
          <w:t>73</w:t>
        </w:r>
        <w:r>
          <w:fldChar w:fldCharType="end"/>
        </w:r>
      </w:hyperlink>
    </w:p>
    <w:p>
      <w:pPr>
        <w:pStyle w:val="TOC1"/>
        <w:tabs>
          <w:tab w:val="right" w:leader="dot" w:pos="8306"/>
        </w:tabs>
      </w:pPr>
      <w:hyperlink w:anchor="_Toc8851" w:history="1">
        <w:r>
          <w:rPr>
            <w:rFonts w:ascii="仿宋" w:eastAsia="仿宋" w:hAnsi="仿宋" w:cs="仿宋" w:hint="eastAsia"/>
            <w:lang w:eastAsia="zh-CN"/>
          </w:rPr>
          <w:t>十七、法律法规与政策遵循</w:t>
        </w:r>
        <w:r>
          <w:tab/>
        </w:r>
        <w:r>
          <w:fldChar w:fldCharType="begin"/>
        </w:r>
        <w:r>
          <w:instrText xml:space="preserve"> PAGEREF _Toc8851 \h </w:instrText>
        </w:r>
        <w:r>
          <w:fldChar w:fldCharType="separate"/>
        </w:r>
        <w:r>
          <w:t>74</w:t>
        </w:r>
        <w:r>
          <w:fldChar w:fldCharType="end"/>
        </w:r>
      </w:hyperlink>
    </w:p>
    <w:p>
      <w:pPr>
        <w:pStyle w:val="TOC2"/>
        <w:tabs>
          <w:tab w:val="right" w:leader="dot" w:pos="8306"/>
        </w:tabs>
      </w:pPr>
      <w:hyperlink w:anchor="_Toc10510" w:history="1">
        <w:r>
          <w:rPr>
            <w:rFonts w:ascii="仿宋" w:eastAsia="仿宋" w:hAnsi="仿宋" w:cs="仿宋" w:hint="eastAsia"/>
            <w:lang w:eastAsia="zh-CN"/>
          </w:rPr>
          <w:t>(一)、法律法规遵守</w:t>
        </w:r>
        <w:r>
          <w:tab/>
        </w:r>
        <w:r>
          <w:fldChar w:fldCharType="begin"/>
        </w:r>
        <w:r>
          <w:instrText xml:space="preserve"> PAGEREF _Toc10510 \h </w:instrText>
        </w:r>
        <w:r>
          <w:fldChar w:fldCharType="separate"/>
        </w:r>
        <w:r>
          <w:t>74</w:t>
        </w:r>
        <w:r>
          <w:fldChar w:fldCharType="end"/>
        </w:r>
      </w:hyperlink>
    </w:p>
    <w:p>
      <w:pPr>
        <w:pStyle w:val="TOC2"/>
        <w:tabs>
          <w:tab w:val="right" w:leader="dot" w:pos="8306"/>
        </w:tabs>
      </w:pPr>
      <w:hyperlink w:anchor="_Toc13735" w:history="1">
        <w:r>
          <w:rPr>
            <w:rFonts w:ascii="仿宋" w:eastAsia="仿宋" w:hAnsi="仿宋" w:cs="仿宋" w:hint="eastAsia"/>
            <w:lang w:eastAsia="zh-CN"/>
          </w:rPr>
          <w:t>(二)、政策导向与利用</w:t>
        </w:r>
        <w:r>
          <w:tab/>
        </w:r>
        <w:r>
          <w:fldChar w:fldCharType="begin"/>
        </w:r>
        <w:r>
          <w:instrText xml:space="preserve"> PAGEREF _Toc13735 \h </w:instrText>
        </w:r>
        <w:r>
          <w:fldChar w:fldCharType="separate"/>
        </w:r>
        <w:r>
          <w:t>75</w:t>
        </w:r>
        <w:r>
          <w:fldChar w:fldCharType="end"/>
        </w:r>
      </w:hyperlink>
    </w:p>
    <w:p>
      <w:pPr>
        <w:pStyle w:val="TOC1"/>
        <w:tabs>
          <w:tab w:val="right" w:leader="dot" w:pos="8306"/>
        </w:tabs>
      </w:pPr>
      <w:hyperlink w:anchor="_Toc2413" w:history="1">
        <w:r>
          <w:rPr>
            <w:rFonts w:ascii="仿宋" w:eastAsia="仿宋" w:hAnsi="仿宋" w:cs="仿宋" w:hint="eastAsia"/>
            <w:lang w:eastAsia="zh-CN"/>
          </w:rPr>
          <w:t>十八、产业协同与集群发展</w:t>
        </w:r>
        <w:r>
          <w:tab/>
        </w:r>
        <w:r>
          <w:fldChar w:fldCharType="begin"/>
        </w:r>
        <w:r>
          <w:instrText xml:space="preserve"> PAGEREF _Toc2413 \h </w:instrText>
        </w:r>
        <w:r>
          <w:fldChar w:fldCharType="separate"/>
        </w:r>
        <w:r>
          <w:t>76</w:t>
        </w:r>
        <w:r>
          <w:fldChar w:fldCharType="end"/>
        </w:r>
      </w:hyperlink>
    </w:p>
    <w:p>
      <w:pPr>
        <w:pStyle w:val="TOC2"/>
        <w:tabs>
          <w:tab w:val="right" w:leader="dot" w:pos="8306"/>
        </w:tabs>
      </w:pPr>
      <w:hyperlink w:anchor="_Toc21596" w:history="1">
        <w:r>
          <w:rPr>
            <w:rFonts w:ascii="仿宋" w:eastAsia="仿宋" w:hAnsi="仿宋" w:cs="仿宋" w:hint="eastAsia"/>
            <w:lang w:eastAsia="zh-CN"/>
          </w:rPr>
          <w:t>(一)、产业协同机制建设</w:t>
        </w:r>
        <w:r>
          <w:tab/>
        </w:r>
        <w:r>
          <w:fldChar w:fldCharType="begin"/>
        </w:r>
        <w:r>
          <w:instrText xml:space="preserve"> PAGEREF _Toc21596 \h </w:instrText>
        </w:r>
        <w:r>
          <w:fldChar w:fldCharType="separate"/>
        </w:r>
        <w:r>
          <w:t>76</w:t>
        </w:r>
        <w:r>
          <w:fldChar w:fldCharType="end"/>
        </w:r>
      </w:hyperlink>
    </w:p>
    <w:p>
      <w:pPr>
        <w:pStyle w:val="TOC2"/>
        <w:tabs>
          <w:tab w:val="right" w:leader="dot" w:pos="8306"/>
        </w:tabs>
      </w:pPr>
      <w:hyperlink w:anchor="_Toc18430" w:history="1">
        <w:r>
          <w:rPr>
            <w:rFonts w:ascii="仿宋" w:eastAsia="仿宋" w:hAnsi="仿宋" w:cs="仿宋" w:hint="eastAsia"/>
            <w:lang w:eastAsia="zh-CN"/>
          </w:rPr>
          <w:t>(二)、产业集群培育与发展</w:t>
        </w:r>
        <w:r>
          <w:tab/>
        </w:r>
        <w:r>
          <w:fldChar w:fldCharType="begin"/>
        </w:r>
        <w:r>
          <w:instrText xml:space="preserve"> PAGEREF _Toc18430 \h </w:instrText>
        </w:r>
        <w:r>
          <w:fldChar w:fldCharType="separate"/>
        </w:r>
        <w:r>
          <w:t>77</w:t>
        </w:r>
        <w:r>
          <w:fldChar w:fldCharType="end"/>
        </w:r>
      </w:hyperlink>
    </w:p>
    <w:p>
      <w:pPr>
        <w:pStyle w:val="TOC1"/>
        <w:tabs>
          <w:tab w:val="right" w:leader="dot" w:pos="8306"/>
        </w:tabs>
      </w:pPr>
      <w:hyperlink w:anchor="_Toc14904" w:history="1">
        <w:r>
          <w:rPr>
            <w:rFonts w:ascii="仿宋" w:eastAsia="仿宋" w:hAnsi="仿宋" w:cs="仿宋" w:hint="eastAsia"/>
            <w:lang w:eastAsia="zh-CN"/>
          </w:rPr>
          <w:t>十九、成果转化与推广应用</w:t>
        </w:r>
        <w:r>
          <w:tab/>
        </w:r>
        <w:r>
          <w:fldChar w:fldCharType="begin"/>
        </w:r>
        <w:r>
          <w:instrText xml:space="preserve"> PAGEREF _Toc14904 \h </w:instrText>
        </w:r>
        <w:r>
          <w:fldChar w:fldCharType="separate"/>
        </w:r>
        <w:r>
          <w:t>78</w:t>
        </w:r>
        <w:r>
          <w:fldChar w:fldCharType="end"/>
        </w:r>
      </w:hyperlink>
    </w:p>
    <w:p>
      <w:pPr>
        <w:pStyle w:val="TOC2"/>
        <w:tabs>
          <w:tab w:val="right" w:leader="dot" w:pos="8306"/>
        </w:tabs>
      </w:pPr>
      <w:hyperlink w:anchor="_Toc23768" w:history="1">
        <w:r>
          <w:rPr>
            <w:rFonts w:ascii="仿宋" w:eastAsia="仿宋" w:hAnsi="仿宋" w:cs="仿宋" w:hint="eastAsia"/>
            <w:lang w:eastAsia="zh-CN"/>
          </w:rPr>
          <w:t>(一)、成果转化策略制定</w:t>
        </w:r>
        <w:r>
          <w:tab/>
        </w:r>
        <w:r>
          <w:fldChar w:fldCharType="begin"/>
        </w:r>
        <w:r>
          <w:instrText xml:space="preserve"> PAGEREF _Toc23768 \h </w:instrText>
        </w:r>
        <w:r>
          <w:fldChar w:fldCharType="separate"/>
        </w:r>
        <w:r>
          <w:t>78</w:t>
        </w:r>
        <w:r>
          <w:fldChar w:fldCharType="end"/>
        </w:r>
      </w:hyperlink>
    </w:p>
    <w:p>
      <w:pPr>
        <w:pStyle w:val="TOC2"/>
        <w:tabs>
          <w:tab w:val="right" w:leader="dot" w:pos="8306"/>
        </w:tabs>
      </w:pPr>
      <w:hyperlink w:anchor="_Toc9980" w:history="1">
        <w:r>
          <w:rPr>
            <w:rFonts w:ascii="仿宋" w:eastAsia="仿宋" w:hAnsi="仿宋" w:cs="仿宋" w:hint="eastAsia"/>
            <w:lang w:eastAsia="zh-CN"/>
          </w:rPr>
          <w:t>(二)、成果推广应用方案</w:t>
        </w:r>
        <w:r>
          <w:tab/>
        </w:r>
        <w:r>
          <w:fldChar w:fldCharType="begin"/>
        </w:r>
        <w:r>
          <w:instrText xml:space="preserve"> PAGEREF _Toc9980 \h </w:instrText>
        </w:r>
        <w:r>
          <w:fldChar w:fldCharType="separate"/>
        </w:r>
        <w:r>
          <w:t>79</w:t>
        </w:r>
        <w:r>
          <w:fldChar w:fldCharType="end"/>
        </w:r>
      </w:hyperlink>
    </w:p>
    <w:p>
      <w:pPr>
        <w:pStyle w:val="TOC1"/>
        <w:tabs>
          <w:tab w:val="right" w:leader="dot" w:pos="8306"/>
        </w:tabs>
      </w:pPr>
      <w:hyperlink w:anchor="_Toc6327" w:history="1">
        <w:r>
          <w:rPr>
            <w:rFonts w:ascii="仿宋" w:eastAsia="仿宋" w:hAnsi="仿宋" w:cs="仿宋" w:hint="eastAsia"/>
            <w:lang w:eastAsia="zh-CN"/>
          </w:rPr>
          <w:t>二十、项目施工方案</w:t>
        </w:r>
        <w:r>
          <w:tab/>
        </w:r>
        <w:r>
          <w:fldChar w:fldCharType="begin"/>
        </w:r>
        <w:r>
          <w:instrText xml:space="preserve"> PAGEREF _Toc6327 \h </w:instrText>
        </w:r>
        <w:r>
          <w:fldChar w:fldCharType="separate"/>
        </w:r>
        <w:r>
          <w:t>81</w:t>
        </w:r>
        <w:r>
          <w:fldChar w:fldCharType="end"/>
        </w:r>
      </w:hyperlink>
    </w:p>
    <w:p>
      <w:pPr>
        <w:pStyle w:val="TOC2"/>
        <w:tabs>
          <w:tab w:val="right" w:leader="dot" w:pos="8306"/>
        </w:tabs>
      </w:pPr>
      <w:hyperlink w:anchor="_Toc24711" w:history="1">
        <w:r>
          <w:rPr>
            <w:rFonts w:ascii="仿宋" w:eastAsia="仿宋" w:hAnsi="仿宋" w:cs="仿宋" w:hint="eastAsia"/>
            <w:lang w:eastAsia="zh-CN"/>
          </w:rPr>
          <w:t>(一)、施工组织设计</w:t>
        </w:r>
        <w:r>
          <w:tab/>
        </w:r>
        <w:r>
          <w:fldChar w:fldCharType="begin"/>
        </w:r>
        <w:r>
          <w:instrText xml:space="preserve"> PAGEREF _Toc24711 \h </w:instrText>
        </w:r>
        <w:r>
          <w:fldChar w:fldCharType="separate"/>
        </w:r>
        <w:r>
          <w:t>81</w:t>
        </w:r>
        <w:r>
          <w:fldChar w:fldCharType="end"/>
        </w:r>
      </w:hyperlink>
    </w:p>
    <w:p>
      <w:pPr>
        <w:pStyle w:val="TOC2"/>
        <w:tabs>
          <w:tab w:val="right" w:leader="dot" w:pos="8306"/>
        </w:tabs>
      </w:pPr>
      <w:hyperlink w:anchor="_Toc18879" w:history="1">
        <w:r>
          <w:rPr>
            <w:rFonts w:ascii="仿宋" w:eastAsia="仿宋" w:hAnsi="仿宋" w:cs="仿宋" w:hint="eastAsia"/>
            <w:lang w:eastAsia="zh-CN"/>
          </w:rPr>
          <w:t>(二)、施工工艺与技术路线</w:t>
        </w:r>
        <w:r>
          <w:tab/>
        </w:r>
        <w:r>
          <w:fldChar w:fldCharType="begin"/>
        </w:r>
        <w:r>
          <w:instrText xml:space="preserve"> PAGEREF _Toc18879 \h </w:instrText>
        </w:r>
        <w:r>
          <w:fldChar w:fldCharType="separate"/>
        </w:r>
        <w:r>
          <w:t>82</w:t>
        </w:r>
        <w:r>
          <w:fldChar w:fldCharType="end"/>
        </w:r>
      </w:hyperlink>
    </w:p>
    <w:p>
      <w:pPr>
        <w:pStyle w:val="TOC2"/>
        <w:tabs>
          <w:tab w:val="right" w:leader="dot" w:pos="8306"/>
        </w:tabs>
      </w:pPr>
      <w:hyperlink w:anchor="_Toc17677" w:history="1">
        <w:r>
          <w:rPr>
            <w:rFonts w:ascii="仿宋" w:eastAsia="仿宋" w:hAnsi="仿宋" w:cs="仿宋" w:hint="eastAsia"/>
            <w:lang w:eastAsia="zh-CN"/>
          </w:rPr>
          <w:t>(三)、关键节点施工计划</w:t>
        </w:r>
        <w:r>
          <w:tab/>
        </w:r>
        <w:r>
          <w:fldChar w:fldCharType="begin"/>
        </w:r>
        <w:r>
          <w:instrText xml:space="preserve"> PAGEREF _Toc17677 \h </w:instrText>
        </w:r>
        <w:r>
          <w:fldChar w:fldCharType="separate"/>
        </w:r>
        <w:r>
          <w:t>84</w:t>
        </w:r>
        <w:r>
          <w:fldChar w:fldCharType="end"/>
        </w:r>
      </w:hyperlink>
    </w:p>
    <w:p>
      <w:pPr>
        <w:pStyle w:val="TOC2"/>
        <w:tabs>
          <w:tab w:val="right" w:leader="dot" w:pos="8306"/>
        </w:tabs>
      </w:pPr>
      <w:hyperlink w:anchor="_Toc888" w:history="1">
        <w:r>
          <w:rPr>
            <w:rFonts w:ascii="仿宋" w:eastAsia="仿宋" w:hAnsi="仿宋" w:cs="仿宋" w:hint="eastAsia"/>
            <w:lang w:eastAsia="zh-CN"/>
          </w:rPr>
          <w:t>(四)、施工现场管理</w:t>
        </w:r>
        <w:r>
          <w:tab/>
        </w:r>
        <w:r>
          <w:fldChar w:fldCharType="begin"/>
        </w:r>
        <w:r>
          <w:instrText xml:space="preserve"> PAGEREF _Toc888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10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250"/>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473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一、二手车电商项目的技术资源开发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车电商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二、二手车电商项目的人力资源管理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二手车电商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三、二手车电商项目的资金资源筹措与优化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二手车电商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549"/>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二手车电商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二手车电商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二手车电商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980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二手车电商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二手车电商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智能技术的应用：二手车电商项目将利用智能技术，如物联网（IoT）和大数据分析，来监控和优化资源使用。通过实时数据分析，项目可以更有效地管理能源消耗、减少原材料浪费，并提高生产过程的整体效率。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1758"/>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1321"/>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手车电商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二手车电商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二手车电商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二手车电商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30653"/>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二手车电商项目的必要性在当前经济和社会背景下表现得尤为重要，其对市场需求的满足、技术创新的推动、社会经济发展的促进以及环境可持续性的提高，共同构成了项目建设的核心价值和必要性。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二手车电商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二手车电商项目在其专注的领域内，特别是在人工智能和数据科学方面，有望推动显著的技术革新。项目的研发活动不仅有望孕育出改变行业运作方式的新技术，还可能在长远中影响整个技术生态系统。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二手车电商项目还致力于提升当地居民的技能和就业能力，通过与当地教育机构合作提供培训和教育机会，从而提高社区整体的生活水平和社会福祉。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二手车电商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20423"/>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二手车电商项目的建设和发展得益于一系列有利条件，这些条件涵盖了技术优势、市场潜力、政策支持、人力资源、基础设施以及投资和合作伙伴的支持，共同构成了项目成功的坚实基础。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二手车电商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二手车电商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11947"/>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30565"/>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二手车电商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https://d.book118.com/016053012152010044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二手车电商项目建设方案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473FBC"/>
    <w:rsid w:val="70473F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605301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2024-02-05T07:39:00Z</dcterms:created>
  <dcterms:modified xsi:type="dcterms:W3CDTF">2024-02-05T07:40:11Z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2F6468915BE6430AB10F1A66BDED16C2_11</vt:lpwstr>
  </property>
  <property fmtid="{D5CDD505-2E9C-101B-9397-08002B2CF9AE}" pid="3" name="KSOProductBuildVer">
    <vt:lpwstr>2052-12.1.0.16250</vt:lpwstr>
  </property>
</Properties>
</file>