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800" w:lineRule="exact"/>
        <w:ind w:firstLine="450" w:firstLineChars="150"/>
        <w:rPr>
          <w:rFonts w:ascii="宋体" w:hAnsi="宋体" w:cs="宋体"/>
          <w:b/>
          <w:bCs/>
          <w:sz w:val="30"/>
          <w:szCs w:val="30"/>
          <w:u w:val="single"/>
        </w:rPr>
      </w:pPr>
      <w:r>
        <w:rPr>
          <w:rFonts w:ascii="宋体" w:hAnsi="宋体" w:cs="宋体"/>
          <w:b/>
          <w:bCs/>
          <w:sz w:val="30"/>
          <w:szCs w:val="30"/>
        </w:rPr>
        <w:t xml:space="preserve">       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</w:t>
      </w:r>
    </w:p>
    <w:p>
      <w:pPr>
        <w:spacing w:line="800" w:lineRule="exact"/>
        <w:rPr>
          <w:rFonts w:ascii="宋体" w:hAnsi="宋体" w:cs="宋体"/>
          <w:b/>
          <w:bCs/>
          <w:sz w:val="30"/>
          <w:szCs w:val="30"/>
          <w:u w:val="single"/>
        </w:rPr>
      </w:pPr>
      <w:bookmarkStart w:id="0" w:name="_GoBack"/>
      <w:r>
        <w:rPr>
          <w:rFonts w:ascii="楷体" w:eastAsia="楷体" w:hAnsi="楷体" w:cs="楷体" w:hint="eastAsia"/>
          <w:sz w:val="32"/>
          <w:szCs w:val="32"/>
          <w:u w:val="single"/>
        </w:rPr>
        <w:t>增设0号高压加热器对火电机组经济性的影响分析</w:t>
      </w:r>
      <w:bookmarkEnd w:id="0"/>
      <w:r>
        <w:rPr>
          <w:rFonts w:ascii="宋体" w:hAnsi="宋体" w:cs="宋体"/>
          <w:sz w:val="30"/>
          <w:szCs w:val="30"/>
          <w:u w:val="single"/>
        </w:rPr>
        <w:t xml:space="preserve">       </w:t>
      </w:r>
      <w:r>
        <w:rPr>
          <w:rFonts w:ascii="宋体" w:hAnsi="宋体" w:cs="宋体"/>
          <w:b/>
          <w:bCs/>
          <w:sz w:val="30"/>
          <w:szCs w:val="30"/>
          <w:u w:val="single"/>
        </w:rPr>
        <w:t xml:space="preserve">                  </w:t>
      </w:r>
      <w:r>
        <w:rPr>
          <w:rFonts w:ascii="宋体" w:hAnsi="宋体" w:cs="宋体"/>
          <w:b/>
          <w:bCs/>
          <w:sz w:val="30"/>
          <w:szCs w:val="30"/>
        </w:rPr>
        <w:t xml:space="preserve"> </w:t>
      </w:r>
    </w:p>
    <w:p>
      <w:pPr>
        <w:jc w:val="center"/>
        <w:rPr>
          <w:rFonts w:ascii="宋体" w:eastAsia="宋体" w:hAnsi="宋体"/>
        </w:rPr>
      </w:pPr>
    </w:p>
    <w:p>
      <w:pPr>
        <w:jc w:val="center"/>
        <w:rPr>
          <w:rFonts w:ascii="宋体" w:eastAsia="宋体" w:hAnsi="宋体"/>
        </w:rPr>
      </w:pPr>
    </w:p>
    <w:p>
      <w:pPr>
        <w:rPr>
          <w:rFonts w:ascii="宋体" w:eastAsia="宋体" w:hAnsi="宋体"/>
        </w:rPr>
      </w:pPr>
    </w:p>
    <w:p>
      <w:pPr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z w:val="36"/>
          <w:szCs w:val="36"/>
        </w:rPr>
        <w:br/>
      </w:r>
      <w:r>
        <w:rPr>
          <w:rFonts w:ascii="黑体" w:eastAsia="黑体" w:hAnsi="黑体" w:cs="黑体"/>
          <w:sz w:val="36"/>
          <w:szCs w:val="36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https://d.book118.com/016112001032010100</w:t>
        </w:r>
      </w:hyperlink>
    </w:p>
    <w:p>
      <w:pPr>
        <w:rPr>
          <w:rFonts w:ascii="黑体" w:eastAsia="黑体" w:hAnsi="黑体" w:cs="黑体"/>
          <w:sz w:val="36"/>
          <w:szCs w:val="36"/>
        </w:rPr>
      </w:pPr>
    </w:p>
    <w:sectPr>
      <w:headerReference w:type="even" r:id="rId7"/>
      <w:headerReference w:type="default" r:id="rId8"/>
      <w:headerReference w:type="first" r:id="rId9"/>
      <w:pgSz w:w="11906" w:h="16838"/>
      <w:pgMar w:top="1984" w:right="1701" w:bottom="1984" w:left="1984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</w:pPr>
    <w:r>
      <w:rPr>
        <w:rFonts w:hint="eastAsia"/>
      </w:rPr>
      <w:t>东北电力大学专科毕业论文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12" w:space="1" w:color="auto"/>
      </w:pBdr>
    </w:pPr>
    <w:r>
      <w:rPr>
        <w:rFonts w:hint="eastAsia"/>
      </w:rPr>
      <w:t>摘   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8AEEB95"/>
    <w:multiLevelType w:val="singleLevel"/>
    <w:tmpl w:val="E8AEEB95"/>
    <w:lvl w:ilvl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337FC29D"/>
    <w:multiLevelType w:val="singleLevel"/>
    <w:tmpl w:val="337FC29D"/>
    <w:lvl w:ilvl="0">
      <w:start w:val="4"/>
      <w:numFmt w:val="decimal"/>
      <w:suff w:val="space"/>
      <w:lvlText w:val="第%1章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5A8"/>
    <w:rsid w:val="00033D6A"/>
    <w:rsid w:val="000A0A24"/>
    <w:rsid w:val="00172580"/>
    <w:rsid w:val="001729B0"/>
    <w:rsid w:val="00175E03"/>
    <w:rsid w:val="001807BF"/>
    <w:rsid w:val="001B2A8A"/>
    <w:rsid w:val="002E3861"/>
    <w:rsid w:val="003350F7"/>
    <w:rsid w:val="003C53EF"/>
    <w:rsid w:val="003D664E"/>
    <w:rsid w:val="004271C5"/>
    <w:rsid w:val="004313E0"/>
    <w:rsid w:val="00455F23"/>
    <w:rsid w:val="00475294"/>
    <w:rsid w:val="004A6516"/>
    <w:rsid w:val="005253BE"/>
    <w:rsid w:val="00685CFF"/>
    <w:rsid w:val="006F4424"/>
    <w:rsid w:val="00721890"/>
    <w:rsid w:val="00765207"/>
    <w:rsid w:val="00781EFA"/>
    <w:rsid w:val="00790893"/>
    <w:rsid w:val="007F3110"/>
    <w:rsid w:val="00802517"/>
    <w:rsid w:val="008119D7"/>
    <w:rsid w:val="008A2549"/>
    <w:rsid w:val="008C77F0"/>
    <w:rsid w:val="008E54FA"/>
    <w:rsid w:val="009115B6"/>
    <w:rsid w:val="009D1DF7"/>
    <w:rsid w:val="00A00041"/>
    <w:rsid w:val="00AB01B5"/>
    <w:rsid w:val="00AC71B1"/>
    <w:rsid w:val="00B03304"/>
    <w:rsid w:val="00B815A8"/>
    <w:rsid w:val="00CC0143"/>
    <w:rsid w:val="00CF5428"/>
    <w:rsid w:val="00D05A0C"/>
    <w:rsid w:val="00D47471"/>
    <w:rsid w:val="00E26D6C"/>
    <w:rsid w:val="00E44328"/>
    <w:rsid w:val="00EB0BE6"/>
    <w:rsid w:val="00EF7F76"/>
    <w:rsid w:val="00F356CB"/>
    <w:rsid w:val="00F50374"/>
    <w:rsid w:val="00F64429"/>
    <w:rsid w:val="05E10CE8"/>
    <w:rsid w:val="0BE964A5"/>
    <w:rsid w:val="0C22340D"/>
    <w:rsid w:val="0F6D6019"/>
    <w:rsid w:val="1B407E4F"/>
    <w:rsid w:val="1C615C29"/>
    <w:rsid w:val="20511D2B"/>
    <w:rsid w:val="23A622AE"/>
    <w:rsid w:val="28C50F2F"/>
    <w:rsid w:val="2DC858FB"/>
    <w:rsid w:val="32E82548"/>
    <w:rsid w:val="37E72815"/>
    <w:rsid w:val="39795367"/>
    <w:rsid w:val="3E123CBD"/>
    <w:rsid w:val="3E4B1BA1"/>
    <w:rsid w:val="449C7652"/>
    <w:rsid w:val="45D21A7E"/>
    <w:rsid w:val="4A3813A7"/>
    <w:rsid w:val="52E5480E"/>
    <w:rsid w:val="565F2611"/>
    <w:rsid w:val="62B35237"/>
    <w:rsid w:val="6781115C"/>
    <w:rsid w:val="6986225C"/>
    <w:rsid w:val="6A7110F4"/>
    <w:rsid w:val="6F327766"/>
    <w:rsid w:val="6F6614CE"/>
    <w:rsid w:val="6FEA3596"/>
    <w:rsid w:val="787F0500"/>
    <w:rsid w:val="79A366C7"/>
    <w:rsid w:val="7F4C4EDB"/>
    <w:rsid w:val="7F5D3EA7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nhideWhenUsed="0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Placeholder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pPr>
      <w:jc w:val="center"/>
    </w:pPr>
    <w:rPr>
      <w:rFonts w:eastAsia="方正大标宋简体"/>
      <w:sz w:val="76"/>
      <w:szCs w:val="76"/>
    </w:rPr>
  </w:style>
  <w:style w:type="paragraph" w:styleId="BodyTextIndent">
    <w:name w:val="Body Text Indent"/>
    <w:basedOn w:val="Normal"/>
    <w:qFormat/>
    <w:pPr>
      <w:spacing w:line="360" w:lineRule="exact"/>
      <w:ind w:left="538" w:hanging="538" w:hangingChars="192"/>
    </w:pPr>
    <w:rPr>
      <w:rFonts w:ascii="Times New Roman" w:eastAsia="宋体" w:hAnsi="Times New Roman" w:cs="Times New Roman"/>
      <w:sz w:val="28"/>
    </w:rPr>
  </w:style>
  <w:style w:type="paragraph" w:styleId="TOC3">
    <w:name w:val="toc 3"/>
    <w:basedOn w:val="Normal"/>
    <w:next w:val="Normal"/>
    <w:uiPriority w:val="39"/>
    <w:semiHidden/>
    <w:unhideWhenUsed/>
    <w:qFormat/>
    <w:pPr>
      <w:ind w:left="840" w:leftChars="400"/>
    </w:pPr>
  </w:style>
  <w:style w:type="paragraph" w:styleId="BalloonText">
    <w:name w:val="Balloon Text"/>
    <w:basedOn w:val="Normal"/>
    <w:link w:val="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TOC2">
    <w:name w:val="toc 2"/>
    <w:basedOn w:val="Normal"/>
    <w:next w:val="Normal"/>
    <w:uiPriority w:val="39"/>
    <w:semiHidden/>
    <w:unhideWhenUsed/>
    <w:qFormat/>
    <w:pPr>
      <w:ind w:left="420" w:leftChars="200"/>
    </w:p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styleId="PlaceholderText">
    <w:name w:val="Placeholder Text"/>
    <w:basedOn w:val="DefaultParagraphFont"/>
    <w:uiPriority w:val="99"/>
    <w:unhideWhenUsed/>
    <w:qFormat/>
    <w:rPr>
      <w:color w:val="808080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Theme="minorHAnsi" w:eastAsiaTheme="minorEastAsia" w:hAnsiTheme="minorHAnsi" w:cstheme="minorBidi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d.book118.com/016112001032010100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1ED27B-7C89-4459-AFC3-780404756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3569</Words>
  <Characters>20344</Characters>
  <Application>Microsoft Office Word</Application>
  <DocSecurity>0</DocSecurity>
  <Lines>169</Lines>
  <Paragraphs>47</Paragraphs>
  <ScaleCrop>false</ScaleCrop>
  <Company/>
  <LinksUpToDate>false</LinksUpToDate>
  <CharactersWithSpaces>23866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yls040</dc:creator>
  <cp:lastModifiedBy>张老师</cp:lastModifiedBy>
  <cp:revision>3</cp:revision>
  <cp:lastPrinted>2021-05-25T01:53:00Z</cp:lastPrinted>
  <dcterms:created xsi:type="dcterms:W3CDTF">2019-06-06T03:02:00Z</dcterms:created>
  <dcterms:modified xsi:type="dcterms:W3CDTF">2023-10-28T04:08:47Z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6F84BEE2711A4EC284F66C113B9A97AE_12</vt:lpwstr>
  </property>
  <property fmtid="{D5CDD505-2E9C-101B-9397-08002B2CF9AE}" pid="3" name="KSOProductBuildVer">
    <vt:lpwstr>2052-12.1.0.15712</vt:lpwstr>
  </property>
</Properties>
</file>