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露营相关行业公司成立报告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4020" w:history="1">
        <w:r>
          <w:rPr>
            <w:rFonts w:ascii="仿宋" w:eastAsia="仿宋" w:hAnsi="仿宋" w:cs="仿宋" w:hint="eastAsia"/>
            <w:lang w:eastAsia="zh-CN"/>
          </w:rPr>
          <w:t>序言</w:t>
        </w:r>
        <w:r>
          <w:tab/>
        </w:r>
        <w:r>
          <w:fldChar w:fldCharType="begin"/>
        </w:r>
        <w:r>
          <w:instrText xml:space="preserve"> PAGEREF _Toc14020 \h </w:instrText>
        </w:r>
        <w:r>
          <w:fldChar w:fldCharType="separate"/>
        </w:r>
        <w:r>
          <w:t>3</w:t>
        </w:r>
        <w:r>
          <w:fldChar w:fldCharType="end"/>
        </w:r>
      </w:hyperlink>
    </w:p>
    <w:p>
      <w:pPr>
        <w:pStyle w:val="TOC1"/>
        <w:tabs>
          <w:tab w:val="right" w:leader="dot" w:pos="8306"/>
        </w:tabs>
      </w:pPr>
      <w:hyperlink w:anchor="_Toc17673" w:history="1">
        <w:r>
          <w:rPr>
            <w:rFonts w:ascii="仿宋" w:eastAsia="仿宋" w:hAnsi="仿宋" w:cs="仿宋" w:hint="eastAsia"/>
            <w:lang w:eastAsia="zh-CN"/>
          </w:rPr>
          <w:t>一、行业、市场分析</w:t>
        </w:r>
        <w:r>
          <w:tab/>
        </w:r>
        <w:r>
          <w:fldChar w:fldCharType="begin"/>
        </w:r>
        <w:r>
          <w:instrText xml:space="preserve"> PAGEREF _Toc17673 \h </w:instrText>
        </w:r>
        <w:r>
          <w:fldChar w:fldCharType="separate"/>
        </w:r>
        <w:r>
          <w:t>3</w:t>
        </w:r>
        <w:r>
          <w:fldChar w:fldCharType="end"/>
        </w:r>
      </w:hyperlink>
    </w:p>
    <w:p>
      <w:pPr>
        <w:pStyle w:val="TOC2"/>
        <w:tabs>
          <w:tab w:val="right" w:leader="dot" w:pos="8306"/>
        </w:tabs>
      </w:pPr>
      <w:hyperlink w:anchor="_Toc14128" w:history="1">
        <w:r>
          <w:rPr>
            <w:rFonts w:ascii="仿宋" w:eastAsia="仿宋" w:hAnsi="仿宋" w:cs="仿宋" w:hint="eastAsia"/>
            <w:lang w:eastAsia="zh-CN"/>
          </w:rPr>
          <w:t>(一)、行业分析</w:t>
        </w:r>
        <w:r>
          <w:tab/>
        </w:r>
        <w:r>
          <w:fldChar w:fldCharType="begin"/>
        </w:r>
        <w:r>
          <w:instrText xml:space="preserve"> PAGEREF _Toc14128 \h </w:instrText>
        </w:r>
        <w:r>
          <w:fldChar w:fldCharType="separate"/>
        </w:r>
        <w:r>
          <w:t>3</w:t>
        </w:r>
        <w:r>
          <w:fldChar w:fldCharType="end"/>
        </w:r>
      </w:hyperlink>
    </w:p>
    <w:p>
      <w:pPr>
        <w:pStyle w:val="TOC2"/>
        <w:tabs>
          <w:tab w:val="right" w:leader="dot" w:pos="8306"/>
        </w:tabs>
      </w:pPr>
      <w:hyperlink w:anchor="_Toc26378" w:history="1">
        <w:r>
          <w:rPr>
            <w:rFonts w:ascii="仿宋" w:eastAsia="仿宋" w:hAnsi="仿宋" w:cs="仿宋" w:hint="eastAsia"/>
            <w:lang w:eastAsia="zh-CN"/>
          </w:rPr>
          <w:t>(二)、市场分析</w:t>
        </w:r>
        <w:r>
          <w:tab/>
        </w:r>
        <w:r>
          <w:fldChar w:fldCharType="begin"/>
        </w:r>
        <w:r>
          <w:instrText xml:space="preserve"> PAGEREF _Toc26378 \h </w:instrText>
        </w:r>
        <w:r>
          <w:fldChar w:fldCharType="separate"/>
        </w:r>
        <w:r>
          <w:t>4</w:t>
        </w:r>
        <w:r>
          <w:fldChar w:fldCharType="end"/>
        </w:r>
      </w:hyperlink>
    </w:p>
    <w:p>
      <w:pPr>
        <w:pStyle w:val="TOC2"/>
        <w:tabs>
          <w:tab w:val="right" w:leader="dot" w:pos="8306"/>
        </w:tabs>
      </w:pPr>
      <w:hyperlink w:anchor="_Toc27902" w:history="1">
        <w:r>
          <w:rPr>
            <w:rFonts w:ascii="仿宋" w:eastAsia="仿宋" w:hAnsi="仿宋" w:cs="仿宋" w:hint="eastAsia"/>
            <w:lang w:eastAsia="zh-CN"/>
          </w:rPr>
          <w:t>(三)、行业发展及市场前景分析</w:t>
        </w:r>
        <w:r>
          <w:tab/>
        </w:r>
        <w:r>
          <w:fldChar w:fldCharType="begin"/>
        </w:r>
        <w:r>
          <w:instrText xml:space="preserve"> PAGEREF _Toc27902 \h </w:instrText>
        </w:r>
        <w:r>
          <w:fldChar w:fldCharType="separate"/>
        </w:r>
        <w:r>
          <w:t>4</w:t>
        </w:r>
        <w:r>
          <w:fldChar w:fldCharType="end"/>
        </w:r>
      </w:hyperlink>
    </w:p>
    <w:p>
      <w:pPr>
        <w:pStyle w:val="TOC1"/>
        <w:tabs>
          <w:tab w:val="right" w:leader="dot" w:pos="8306"/>
        </w:tabs>
      </w:pPr>
      <w:hyperlink w:anchor="_Toc24907" w:history="1">
        <w:r>
          <w:rPr>
            <w:rFonts w:ascii="仿宋" w:eastAsia="仿宋" w:hAnsi="仿宋" w:cs="仿宋" w:hint="eastAsia"/>
            <w:lang w:eastAsia="zh-CN"/>
          </w:rPr>
          <w:t>二、露营项目概况</w:t>
        </w:r>
        <w:r>
          <w:tab/>
        </w:r>
        <w:r>
          <w:fldChar w:fldCharType="begin"/>
        </w:r>
        <w:r>
          <w:instrText xml:space="preserve"> PAGEREF _Toc24907 \h </w:instrText>
        </w:r>
        <w:r>
          <w:fldChar w:fldCharType="separate"/>
        </w:r>
        <w:r>
          <w:t>6</w:t>
        </w:r>
        <w:r>
          <w:fldChar w:fldCharType="end"/>
        </w:r>
      </w:hyperlink>
    </w:p>
    <w:p>
      <w:pPr>
        <w:pStyle w:val="TOC2"/>
        <w:tabs>
          <w:tab w:val="right" w:leader="dot" w:pos="8306"/>
        </w:tabs>
      </w:pPr>
      <w:hyperlink w:anchor="_Toc24023" w:history="1">
        <w:r>
          <w:rPr>
            <w:rFonts w:ascii="仿宋" w:eastAsia="仿宋" w:hAnsi="仿宋" w:cs="仿宋" w:hint="eastAsia"/>
            <w:lang w:eastAsia="zh-CN"/>
          </w:rPr>
          <w:t>(一)、投资路径</w:t>
        </w:r>
        <w:r>
          <w:tab/>
        </w:r>
        <w:r>
          <w:fldChar w:fldCharType="begin"/>
        </w:r>
        <w:r>
          <w:instrText xml:space="preserve"> PAGEREF _Toc24023 \h </w:instrText>
        </w:r>
        <w:r>
          <w:fldChar w:fldCharType="separate"/>
        </w:r>
        <w:r>
          <w:t>6</w:t>
        </w:r>
        <w:r>
          <w:fldChar w:fldCharType="end"/>
        </w:r>
      </w:hyperlink>
    </w:p>
    <w:p>
      <w:pPr>
        <w:pStyle w:val="TOC2"/>
        <w:tabs>
          <w:tab w:val="right" w:leader="dot" w:pos="8306"/>
        </w:tabs>
      </w:pPr>
      <w:hyperlink w:anchor="_Toc22541" w:history="1">
        <w:r>
          <w:rPr>
            <w:rFonts w:ascii="仿宋" w:eastAsia="仿宋" w:hAnsi="仿宋" w:cs="仿宋" w:hint="eastAsia"/>
            <w:lang w:eastAsia="zh-CN"/>
          </w:rPr>
          <w:t>(二)、露营项目提出的理由</w:t>
        </w:r>
        <w:r>
          <w:tab/>
        </w:r>
        <w:r>
          <w:fldChar w:fldCharType="begin"/>
        </w:r>
        <w:r>
          <w:instrText xml:space="preserve"> PAGEREF _Toc22541 \h </w:instrText>
        </w:r>
        <w:r>
          <w:fldChar w:fldCharType="separate"/>
        </w:r>
        <w:r>
          <w:t>6</w:t>
        </w:r>
        <w:r>
          <w:fldChar w:fldCharType="end"/>
        </w:r>
      </w:hyperlink>
    </w:p>
    <w:p>
      <w:pPr>
        <w:pStyle w:val="TOC2"/>
        <w:tabs>
          <w:tab w:val="right" w:leader="dot" w:pos="8306"/>
        </w:tabs>
      </w:pPr>
      <w:hyperlink w:anchor="_Toc25927" w:history="1">
        <w:r>
          <w:rPr>
            <w:rFonts w:ascii="仿宋" w:eastAsia="仿宋" w:hAnsi="仿宋" w:cs="仿宋" w:hint="eastAsia"/>
            <w:lang w:eastAsia="zh-CN"/>
          </w:rPr>
          <w:t>(三)、露营项目选址</w:t>
        </w:r>
        <w:r>
          <w:tab/>
        </w:r>
        <w:r>
          <w:fldChar w:fldCharType="begin"/>
        </w:r>
        <w:r>
          <w:instrText xml:space="preserve"> PAGEREF _Toc25927 \h </w:instrText>
        </w:r>
        <w:r>
          <w:fldChar w:fldCharType="separate"/>
        </w:r>
        <w:r>
          <w:t>7</w:t>
        </w:r>
        <w:r>
          <w:fldChar w:fldCharType="end"/>
        </w:r>
      </w:hyperlink>
    </w:p>
    <w:p>
      <w:pPr>
        <w:pStyle w:val="TOC2"/>
        <w:tabs>
          <w:tab w:val="right" w:leader="dot" w:pos="8306"/>
        </w:tabs>
      </w:pPr>
      <w:hyperlink w:anchor="_Toc10167" w:history="1">
        <w:r>
          <w:rPr>
            <w:rFonts w:ascii="仿宋" w:eastAsia="仿宋" w:hAnsi="仿宋" w:cs="仿宋" w:hint="eastAsia"/>
            <w:lang w:eastAsia="zh-CN"/>
          </w:rPr>
          <w:t>(四)、生产规模</w:t>
        </w:r>
        <w:r>
          <w:tab/>
        </w:r>
        <w:r>
          <w:fldChar w:fldCharType="begin"/>
        </w:r>
        <w:r>
          <w:instrText xml:space="preserve"> PAGEREF _Toc10167 \h </w:instrText>
        </w:r>
        <w:r>
          <w:fldChar w:fldCharType="separate"/>
        </w:r>
        <w:r>
          <w:t>7</w:t>
        </w:r>
        <w:r>
          <w:fldChar w:fldCharType="end"/>
        </w:r>
      </w:hyperlink>
    </w:p>
    <w:p>
      <w:pPr>
        <w:pStyle w:val="TOC2"/>
        <w:tabs>
          <w:tab w:val="right" w:leader="dot" w:pos="8306"/>
        </w:tabs>
      </w:pPr>
      <w:hyperlink w:anchor="_Toc18687" w:history="1">
        <w:r>
          <w:rPr>
            <w:rFonts w:ascii="仿宋" w:eastAsia="仿宋" w:hAnsi="仿宋" w:cs="仿宋" w:hint="eastAsia"/>
            <w:lang w:eastAsia="zh-CN"/>
          </w:rPr>
          <w:t>(五)、建设规模</w:t>
        </w:r>
        <w:r>
          <w:tab/>
        </w:r>
        <w:r>
          <w:fldChar w:fldCharType="begin"/>
        </w:r>
        <w:r>
          <w:instrText xml:space="preserve"> PAGEREF _Toc18687 \h </w:instrText>
        </w:r>
        <w:r>
          <w:fldChar w:fldCharType="separate"/>
        </w:r>
        <w:r>
          <w:t>7</w:t>
        </w:r>
        <w:r>
          <w:fldChar w:fldCharType="end"/>
        </w:r>
      </w:hyperlink>
    </w:p>
    <w:p>
      <w:pPr>
        <w:pStyle w:val="TOC2"/>
        <w:tabs>
          <w:tab w:val="right" w:leader="dot" w:pos="8306"/>
        </w:tabs>
      </w:pPr>
      <w:hyperlink w:anchor="_Toc30348" w:history="1">
        <w:r>
          <w:rPr>
            <w:rFonts w:ascii="仿宋" w:eastAsia="仿宋" w:hAnsi="仿宋" w:cs="仿宋" w:hint="eastAsia"/>
            <w:lang w:eastAsia="zh-CN"/>
          </w:rPr>
          <w:t>(六)、露营项目投资</w:t>
        </w:r>
        <w:r>
          <w:tab/>
        </w:r>
        <w:r>
          <w:fldChar w:fldCharType="begin"/>
        </w:r>
        <w:r>
          <w:instrText xml:space="preserve"> PAGEREF _Toc30348 \h </w:instrText>
        </w:r>
        <w:r>
          <w:fldChar w:fldCharType="separate"/>
        </w:r>
        <w:r>
          <w:t>7</w:t>
        </w:r>
        <w:r>
          <w:fldChar w:fldCharType="end"/>
        </w:r>
      </w:hyperlink>
    </w:p>
    <w:p>
      <w:pPr>
        <w:pStyle w:val="TOC2"/>
        <w:tabs>
          <w:tab w:val="right" w:leader="dot" w:pos="8306"/>
        </w:tabs>
      </w:pPr>
      <w:hyperlink w:anchor="_Toc6183" w:history="1">
        <w:r>
          <w:rPr>
            <w:rFonts w:ascii="仿宋" w:eastAsia="仿宋" w:hAnsi="仿宋" w:cs="仿宋" w:hint="eastAsia"/>
            <w:lang w:eastAsia="zh-CN"/>
          </w:rPr>
          <w:t>(七)、露营项目进度规划</w:t>
        </w:r>
        <w:r>
          <w:tab/>
        </w:r>
        <w:r>
          <w:fldChar w:fldCharType="begin"/>
        </w:r>
        <w:r>
          <w:instrText xml:space="preserve"> PAGEREF _Toc6183 \h </w:instrText>
        </w:r>
        <w:r>
          <w:fldChar w:fldCharType="separate"/>
        </w:r>
        <w:r>
          <w:t>8</w:t>
        </w:r>
        <w:r>
          <w:fldChar w:fldCharType="end"/>
        </w:r>
      </w:hyperlink>
    </w:p>
    <w:p>
      <w:pPr>
        <w:pStyle w:val="TOC2"/>
        <w:tabs>
          <w:tab w:val="right" w:leader="dot" w:pos="8306"/>
        </w:tabs>
      </w:pPr>
      <w:hyperlink w:anchor="_Toc22850" w:history="1">
        <w:r>
          <w:rPr>
            <w:rFonts w:ascii="仿宋" w:eastAsia="仿宋" w:hAnsi="仿宋" w:cs="仿宋" w:hint="eastAsia"/>
            <w:lang w:eastAsia="zh-CN"/>
          </w:rPr>
          <w:t>(八)、经济效益(正常经营年份)</w:t>
        </w:r>
        <w:r>
          <w:tab/>
        </w:r>
        <w:r>
          <w:fldChar w:fldCharType="begin"/>
        </w:r>
        <w:r>
          <w:instrText xml:space="preserve"> PAGEREF _Toc22850 \h </w:instrText>
        </w:r>
        <w:r>
          <w:fldChar w:fldCharType="separate"/>
        </w:r>
        <w:r>
          <w:t>8</w:t>
        </w:r>
        <w:r>
          <w:fldChar w:fldCharType="end"/>
        </w:r>
      </w:hyperlink>
    </w:p>
    <w:p>
      <w:pPr>
        <w:pStyle w:val="TOC2"/>
        <w:tabs>
          <w:tab w:val="right" w:leader="dot" w:pos="8306"/>
        </w:tabs>
      </w:pPr>
      <w:hyperlink w:anchor="_Toc30236" w:history="1">
        <w:r>
          <w:rPr>
            <w:rFonts w:ascii="仿宋" w:eastAsia="仿宋" w:hAnsi="仿宋" w:cs="仿宋" w:hint="eastAsia"/>
            <w:lang w:eastAsia="zh-CN"/>
          </w:rPr>
          <w:t>(九)、露营项目综合评价</w:t>
        </w:r>
        <w:r>
          <w:tab/>
        </w:r>
        <w:r>
          <w:fldChar w:fldCharType="begin"/>
        </w:r>
        <w:r>
          <w:instrText xml:space="preserve"> PAGEREF _Toc30236 \h </w:instrText>
        </w:r>
        <w:r>
          <w:fldChar w:fldCharType="separate"/>
        </w:r>
        <w:r>
          <w:t>9</w:t>
        </w:r>
        <w:r>
          <w:fldChar w:fldCharType="end"/>
        </w:r>
      </w:hyperlink>
    </w:p>
    <w:p>
      <w:pPr>
        <w:pStyle w:val="TOC1"/>
        <w:tabs>
          <w:tab w:val="right" w:leader="dot" w:pos="8306"/>
        </w:tabs>
      </w:pPr>
      <w:hyperlink w:anchor="_Toc18744" w:history="1">
        <w:r>
          <w:rPr>
            <w:rFonts w:ascii="仿宋" w:eastAsia="仿宋" w:hAnsi="仿宋" w:cs="仿宋" w:hint="eastAsia"/>
            <w:lang w:eastAsia="zh-CN"/>
          </w:rPr>
          <w:t>三、选址分析</w:t>
        </w:r>
        <w:r>
          <w:tab/>
        </w:r>
        <w:r>
          <w:fldChar w:fldCharType="begin"/>
        </w:r>
        <w:r>
          <w:instrText xml:space="preserve"> PAGEREF _Toc18744 \h </w:instrText>
        </w:r>
        <w:r>
          <w:fldChar w:fldCharType="separate"/>
        </w:r>
        <w:r>
          <w:t>10</w:t>
        </w:r>
        <w:r>
          <w:fldChar w:fldCharType="end"/>
        </w:r>
      </w:hyperlink>
    </w:p>
    <w:p>
      <w:pPr>
        <w:pStyle w:val="TOC2"/>
        <w:tabs>
          <w:tab w:val="right" w:leader="dot" w:pos="8306"/>
        </w:tabs>
      </w:pPr>
      <w:hyperlink w:anchor="_Toc13399" w:history="1">
        <w:r>
          <w:rPr>
            <w:rFonts w:ascii="仿宋" w:eastAsia="仿宋" w:hAnsi="仿宋" w:cs="仿宋" w:hint="eastAsia"/>
            <w:lang w:eastAsia="zh-CN"/>
          </w:rPr>
          <w:t>(一)、露营项目选址原则</w:t>
        </w:r>
        <w:r>
          <w:tab/>
        </w:r>
        <w:r>
          <w:fldChar w:fldCharType="begin"/>
        </w:r>
        <w:r>
          <w:instrText xml:space="preserve"> PAGEREF _Toc13399 \h </w:instrText>
        </w:r>
        <w:r>
          <w:fldChar w:fldCharType="separate"/>
        </w:r>
        <w:r>
          <w:t>10</w:t>
        </w:r>
        <w:r>
          <w:fldChar w:fldCharType="end"/>
        </w:r>
      </w:hyperlink>
    </w:p>
    <w:p>
      <w:pPr>
        <w:pStyle w:val="TOC2"/>
        <w:tabs>
          <w:tab w:val="right" w:leader="dot" w:pos="8306"/>
        </w:tabs>
      </w:pPr>
      <w:hyperlink w:anchor="_Toc24914" w:history="1">
        <w:r>
          <w:rPr>
            <w:rFonts w:ascii="仿宋" w:eastAsia="仿宋" w:hAnsi="仿宋" w:cs="仿宋" w:hint="eastAsia"/>
            <w:lang w:eastAsia="zh-CN"/>
          </w:rPr>
          <w:t>(二)、建设区基本情况</w:t>
        </w:r>
        <w:r>
          <w:tab/>
        </w:r>
        <w:r>
          <w:fldChar w:fldCharType="begin"/>
        </w:r>
        <w:r>
          <w:instrText xml:space="preserve"> PAGEREF _Toc24914 \h </w:instrText>
        </w:r>
        <w:r>
          <w:fldChar w:fldCharType="separate"/>
        </w:r>
        <w:r>
          <w:t>11</w:t>
        </w:r>
        <w:r>
          <w:fldChar w:fldCharType="end"/>
        </w:r>
      </w:hyperlink>
    </w:p>
    <w:p>
      <w:pPr>
        <w:pStyle w:val="TOC2"/>
        <w:tabs>
          <w:tab w:val="right" w:leader="dot" w:pos="8306"/>
        </w:tabs>
      </w:pPr>
      <w:hyperlink w:anchor="_Toc31820" w:history="1">
        <w:r>
          <w:rPr>
            <w:rFonts w:ascii="仿宋" w:eastAsia="仿宋" w:hAnsi="仿宋" w:cs="仿宋" w:hint="eastAsia"/>
            <w:lang w:eastAsia="zh-CN"/>
          </w:rPr>
          <w:t>(三)、发展目标</w:t>
        </w:r>
        <w:r>
          <w:tab/>
        </w:r>
        <w:r>
          <w:fldChar w:fldCharType="begin"/>
        </w:r>
        <w:r>
          <w:instrText xml:space="preserve"> PAGEREF _Toc31820 \h </w:instrText>
        </w:r>
        <w:r>
          <w:fldChar w:fldCharType="separate"/>
        </w:r>
        <w:r>
          <w:t>12</w:t>
        </w:r>
        <w:r>
          <w:fldChar w:fldCharType="end"/>
        </w:r>
      </w:hyperlink>
    </w:p>
    <w:p>
      <w:pPr>
        <w:pStyle w:val="TOC2"/>
        <w:tabs>
          <w:tab w:val="right" w:leader="dot" w:pos="8306"/>
        </w:tabs>
      </w:pPr>
      <w:hyperlink w:anchor="_Toc16073" w:history="1">
        <w:r>
          <w:rPr>
            <w:rFonts w:ascii="仿宋" w:eastAsia="仿宋" w:hAnsi="仿宋" w:cs="仿宋" w:hint="eastAsia"/>
            <w:lang w:eastAsia="zh-CN"/>
          </w:rPr>
          <w:t>(四)、产业发展方向</w:t>
        </w:r>
        <w:r>
          <w:tab/>
        </w:r>
        <w:r>
          <w:fldChar w:fldCharType="begin"/>
        </w:r>
        <w:r>
          <w:instrText xml:space="preserve"> PAGEREF _Toc16073 \h </w:instrText>
        </w:r>
        <w:r>
          <w:fldChar w:fldCharType="separate"/>
        </w:r>
        <w:r>
          <w:t>13</w:t>
        </w:r>
        <w:r>
          <w:fldChar w:fldCharType="end"/>
        </w:r>
      </w:hyperlink>
    </w:p>
    <w:p>
      <w:pPr>
        <w:pStyle w:val="TOC2"/>
        <w:tabs>
          <w:tab w:val="right" w:leader="dot" w:pos="8306"/>
        </w:tabs>
      </w:pPr>
      <w:hyperlink w:anchor="_Toc4483" w:history="1">
        <w:r>
          <w:rPr>
            <w:rFonts w:ascii="仿宋" w:eastAsia="仿宋" w:hAnsi="仿宋" w:cs="仿宋" w:hint="eastAsia"/>
            <w:lang w:eastAsia="zh-CN"/>
          </w:rPr>
          <w:t>(五)、露营项目选址综合评价</w:t>
        </w:r>
        <w:r>
          <w:tab/>
        </w:r>
        <w:r>
          <w:fldChar w:fldCharType="begin"/>
        </w:r>
        <w:r>
          <w:instrText xml:space="preserve"> PAGEREF _Toc4483 \h </w:instrText>
        </w:r>
        <w:r>
          <w:fldChar w:fldCharType="separate"/>
        </w:r>
        <w:r>
          <w:t>14</w:t>
        </w:r>
        <w:r>
          <w:fldChar w:fldCharType="end"/>
        </w:r>
      </w:hyperlink>
    </w:p>
    <w:p>
      <w:pPr>
        <w:pStyle w:val="TOC1"/>
        <w:tabs>
          <w:tab w:val="right" w:leader="dot" w:pos="8306"/>
        </w:tabs>
      </w:pPr>
      <w:hyperlink w:anchor="_Toc3443" w:history="1">
        <w:r>
          <w:rPr>
            <w:rFonts w:ascii="仿宋" w:eastAsia="仿宋" w:hAnsi="仿宋" w:cs="仿宋" w:hint="eastAsia"/>
            <w:lang w:eastAsia="zh-CN"/>
          </w:rPr>
          <w:t>四、法人治理</w:t>
        </w:r>
        <w:r>
          <w:tab/>
        </w:r>
        <w:r>
          <w:fldChar w:fldCharType="begin"/>
        </w:r>
        <w:r>
          <w:instrText xml:space="preserve"> PAGEREF _Toc3443 \h </w:instrText>
        </w:r>
        <w:r>
          <w:fldChar w:fldCharType="separate"/>
        </w:r>
        <w:r>
          <w:t>15</w:t>
        </w:r>
        <w:r>
          <w:fldChar w:fldCharType="end"/>
        </w:r>
      </w:hyperlink>
    </w:p>
    <w:p>
      <w:pPr>
        <w:pStyle w:val="TOC2"/>
        <w:tabs>
          <w:tab w:val="right" w:leader="dot" w:pos="8306"/>
        </w:tabs>
      </w:pPr>
      <w:hyperlink w:anchor="_Toc13626" w:history="1">
        <w:r>
          <w:rPr>
            <w:rFonts w:ascii="仿宋" w:eastAsia="仿宋" w:hAnsi="仿宋" w:cs="仿宋" w:hint="eastAsia"/>
            <w:lang w:eastAsia="zh-CN"/>
          </w:rPr>
          <w:t>(一)、股东权利及义务</w:t>
        </w:r>
        <w:r>
          <w:tab/>
        </w:r>
        <w:r>
          <w:fldChar w:fldCharType="begin"/>
        </w:r>
        <w:r>
          <w:instrText xml:space="preserve"> PAGEREF _Toc13626 \h </w:instrText>
        </w:r>
        <w:r>
          <w:fldChar w:fldCharType="separate"/>
        </w:r>
        <w:r>
          <w:t>15</w:t>
        </w:r>
        <w:r>
          <w:fldChar w:fldCharType="end"/>
        </w:r>
      </w:hyperlink>
    </w:p>
    <w:p>
      <w:pPr>
        <w:pStyle w:val="TOC2"/>
        <w:tabs>
          <w:tab w:val="right" w:leader="dot" w:pos="8306"/>
        </w:tabs>
      </w:pPr>
      <w:hyperlink w:anchor="_Toc17229" w:history="1">
        <w:r>
          <w:rPr>
            <w:rFonts w:ascii="仿宋" w:eastAsia="仿宋" w:hAnsi="仿宋" w:cs="仿宋" w:hint="eastAsia"/>
            <w:lang w:eastAsia="zh-CN"/>
          </w:rPr>
          <w:t>(二)、董事</w:t>
        </w:r>
        <w:r>
          <w:tab/>
        </w:r>
        <w:r>
          <w:fldChar w:fldCharType="begin"/>
        </w:r>
        <w:r>
          <w:instrText xml:space="preserve"> PAGEREF _Toc17229 \h </w:instrText>
        </w:r>
        <w:r>
          <w:fldChar w:fldCharType="separate"/>
        </w:r>
        <w:r>
          <w:t>17</w:t>
        </w:r>
        <w:r>
          <w:fldChar w:fldCharType="end"/>
        </w:r>
      </w:hyperlink>
    </w:p>
    <w:p>
      <w:pPr>
        <w:pStyle w:val="TOC2"/>
        <w:tabs>
          <w:tab w:val="right" w:leader="dot" w:pos="8306"/>
        </w:tabs>
      </w:pPr>
      <w:hyperlink w:anchor="_Toc16462" w:history="1">
        <w:r>
          <w:rPr>
            <w:rFonts w:ascii="仿宋" w:eastAsia="仿宋" w:hAnsi="仿宋" w:cs="仿宋" w:hint="eastAsia"/>
            <w:lang w:eastAsia="zh-CN"/>
          </w:rPr>
          <w:t>(三)、高级管理人员</w:t>
        </w:r>
        <w:r>
          <w:tab/>
        </w:r>
        <w:r>
          <w:fldChar w:fldCharType="begin"/>
        </w:r>
        <w:r>
          <w:instrText xml:space="preserve"> PAGEREF _Toc16462 \h </w:instrText>
        </w:r>
        <w:r>
          <w:fldChar w:fldCharType="separate"/>
        </w:r>
        <w:r>
          <w:t>22</w:t>
        </w:r>
        <w:r>
          <w:fldChar w:fldCharType="end"/>
        </w:r>
      </w:hyperlink>
    </w:p>
    <w:p>
      <w:pPr>
        <w:pStyle w:val="TOC2"/>
        <w:tabs>
          <w:tab w:val="right" w:leader="dot" w:pos="8306"/>
        </w:tabs>
      </w:pPr>
      <w:hyperlink w:anchor="_Toc27980" w:history="1">
        <w:r>
          <w:rPr>
            <w:rFonts w:ascii="仿宋" w:eastAsia="仿宋" w:hAnsi="仿宋" w:cs="仿宋" w:hint="eastAsia"/>
            <w:lang w:eastAsia="zh-CN"/>
          </w:rPr>
          <w:t>(四)、监事</w:t>
        </w:r>
        <w:r>
          <w:tab/>
        </w:r>
        <w:r>
          <w:fldChar w:fldCharType="begin"/>
        </w:r>
        <w:r>
          <w:instrText xml:space="preserve"> PAGEREF _Toc27980 \h </w:instrText>
        </w:r>
        <w:r>
          <w:fldChar w:fldCharType="separate"/>
        </w:r>
        <w:r>
          <w:t>24</w:t>
        </w:r>
        <w:r>
          <w:fldChar w:fldCharType="end"/>
        </w:r>
      </w:hyperlink>
    </w:p>
    <w:p>
      <w:pPr>
        <w:pStyle w:val="TOC1"/>
        <w:tabs>
          <w:tab w:val="right" w:leader="dot" w:pos="8306"/>
        </w:tabs>
      </w:pPr>
      <w:hyperlink w:anchor="_Toc27970" w:history="1">
        <w:r>
          <w:rPr>
            <w:rFonts w:ascii="仿宋" w:eastAsia="仿宋" w:hAnsi="仿宋" w:cs="仿宋" w:hint="eastAsia"/>
            <w:lang w:eastAsia="zh-CN"/>
          </w:rPr>
          <w:t>五、公司成立方案</w:t>
        </w:r>
        <w:r>
          <w:tab/>
        </w:r>
        <w:r>
          <w:fldChar w:fldCharType="begin"/>
        </w:r>
        <w:r>
          <w:instrText xml:space="preserve"> PAGEREF _Toc27970 \h </w:instrText>
        </w:r>
        <w:r>
          <w:fldChar w:fldCharType="separate"/>
        </w:r>
        <w:r>
          <w:t>25</w:t>
        </w:r>
        <w:r>
          <w:fldChar w:fldCharType="end"/>
        </w:r>
      </w:hyperlink>
    </w:p>
    <w:p>
      <w:pPr>
        <w:pStyle w:val="TOC2"/>
        <w:tabs>
          <w:tab w:val="right" w:leader="dot" w:pos="8306"/>
        </w:tabs>
      </w:pPr>
      <w:hyperlink w:anchor="_Toc16320" w:history="1">
        <w:r>
          <w:rPr>
            <w:rFonts w:ascii="仿宋" w:eastAsia="仿宋" w:hAnsi="仿宋" w:cs="仿宋" w:hint="eastAsia"/>
            <w:lang w:eastAsia="zh-CN"/>
          </w:rPr>
          <w:t>(一)、公司经营宗旨</w:t>
        </w:r>
        <w:r>
          <w:tab/>
        </w:r>
        <w:r>
          <w:fldChar w:fldCharType="begin"/>
        </w:r>
        <w:r>
          <w:instrText xml:space="preserve"> PAGEREF _Toc16320 \h </w:instrText>
        </w:r>
        <w:r>
          <w:fldChar w:fldCharType="separate"/>
        </w:r>
        <w:r>
          <w:t>25</w:t>
        </w:r>
        <w:r>
          <w:fldChar w:fldCharType="end"/>
        </w:r>
      </w:hyperlink>
    </w:p>
    <w:p>
      <w:pPr>
        <w:pStyle w:val="TOC2"/>
        <w:tabs>
          <w:tab w:val="right" w:leader="dot" w:pos="8306"/>
        </w:tabs>
      </w:pPr>
      <w:hyperlink w:anchor="_Toc23447" w:history="1">
        <w:r>
          <w:rPr>
            <w:rFonts w:ascii="仿宋" w:eastAsia="仿宋" w:hAnsi="仿宋" w:cs="仿宋" w:hint="eastAsia"/>
            <w:lang w:eastAsia="zh-CN"/>
          </w:rPr>
          <w:t>(二)、公司的目标、主要职责</w:t>
        </w:r>
        <w:r>
          <w:tab/>
        </w:r>
        <w:r>
          <w:fldChar w:fldCharType="begin"/>
        </w:r>
        <w:r>
          <w:instrText xml:space="preserve"> PAGEREF _Toc23447 \h </w:instrText>
        </w:r>
        <w:r>
          <w:fldChar w:fldCharType="separate"/>
        </w:r>
        <w:r>
          <w:t>26</w:t>
        </w:r>
        <w:r>
          <w:fldChar w:fldCharType="end"/>
        </w:r>
      </w:hyperlink>
    </w:p>
    <w:p>
      <w:pPr>
        <w:pStyle w:val="TOC2"/>
        <w:tabs>
          <w:tab w:val="right" w:leader="dot" w:pos="8306"/>
        </w:tabs>
      </w:pPr>
      <w:hyperlink w:anchor="_Toc28369" w:history="1">
        <w:r>
          <w:rPr>
            <w:rFonts w:ascii="仿宋" w:eastAsia="仿宋" w:hAnsi="仿宋" w:cs="仿宋" w:hint="eastAsia"/>
            <w:lang w:eastAsia="zh-CN"/>
          </w:rPr>
          <w:t>(三)、公司组建方式</w:t>
        </w:r>
        <w:r>
          <w:tab/>
        </w:r>
        <w:r>
          <w:fldChar w:fldCharType="begin"/>
        </w:r>
        <w:r>
          <w:instrText xml:space="preserve"> PAGEREF _Toc28369 \h </w:instrText>
        </w:r>
        <w:r>
          <w:fldChar w:fldCharType="separate"/>
        </w:r>
        <w:r>
          <w:t>29</w:t>
        </w:r>
        <w:r>
          <w:fldChar w:fldCharType="end"/>
        </w:r>
      </w:hyperlink>
    </w:p>
    <w:p>
      <w:pPr>
        <w:pStyle w:val="TOC2"/>
        <w:tabs>
          <w:tab w:val="right" w:leader="dot" w:pos="8306"/>
        </w:tabs>
      </w:pPr>
      <w:hyperlink w:anchor="_Toc24278" w:history="1">
        <w:r>
          <w:rPr>
            <w:rFonts w:ascii="仿宋" w:eastAsia="仿宋" w:hAnsi="仿宋" w:cs="仿宋" w:hint="eastAsia"/>
            <w:lang w:eastAsia="zh-CN"/>
          </w:rPr>
          <w:t>(四)、公司管理体制</w:t>
        </w:r>
        <w:r>
          <w:tab/>
        </w:r>
        <w:r>
          <w:fldChar w:fldCharType="begin"/>
        </w:r>
        <w:r>
          <w:instrText xml:space="preserve"> PAGEREF _Toc24278 \h </w:instrText>
        </w:r>
        <w:r>
          <w:fldChar w:fldCharType="separate"/>
        </w:r>
        <w:r>
          <w:t>29</w:t>
        </w:r>
        <w:r>
          <w:fldChar w:fldCharType="end"/>
        </w:r>
      </w:hyperlink>
    </w:p>
    <w:p>
      <w:pPr>
        <w:pStyle w:val="TOC2"/>
        <w:tabs>
          <w:tab w:val="right" w:leader="dot" w:pos="8306"/>
        </w:tabs>
      </w:pPr>
      <w:hyperlink w:anchor="_Toc14300" w:history="1">
        <w:r>
          <w:rPr>
            <w:rFonts w:ascii="仿宋" w:eastAsia="仿宋" w:hAnsi="仿宋" w:cs="仿宋" w:hint="eastAsia"/>
            <w:lang w:eastAsia="zh-CN"/>
          </w:rPr>
          <w:t>(五)、部门职责及权限</w:t>
        </w:r>
        <w:r>
          <w:tab/>
        </w:r>
        <w:r>
          <w:fldChar w:fldCharType="begin"/>
        </w:r>
        <w:r>
          <w:instrText xml:space="preserve"> PAGEREF _Toc14300 \h </w:instrText>
        </w:r>
        <w:r>
          <w:fldChar w:fldCharType="separate"/>
        </w:r>
        <w:r>
          <w:t>30</w:t>
        </w:r>
        <w:r>
          <w:fldChar w:fldCharType="end"/>
        </w:r>
      </w:hyperlink>
    </w:p>
    <w:p>
      <w:pPr>
        <w:pStyle w:val="TOC2"/>
        <w:tabs>
          <w:tab w:val="right" w:leader="dot" w:pos="8306"/>
        </w:tabs>
      </w:pPr>
      <w:hyperlink w:anchor="_Toc32506" w:history="1">
        <w:r>
          <w:rPr>
            <w:rFonts w:ascii="仿宋" w:eastAsia="仿宋" w:hAnsi="仿宋" w:cs="仿宋" w:hint="eastAsia"/>
            <w:lang w:eastAsia="zh-CN"/>
          </w:rPr>
          <w:t>(六)、核心人员介绍</w:t>
        </w:r>
        <w:r>
          <w:tab/>
        </w:r>
        <w:r>
          <w:fldChar w:fldCharType="begin"/>
        </w:r>
        <w:r>
          <w:instrText xml:space="preserve"> PAGEREF _Toc32506 \h </w:instrText>
        </w:r>
        <w:r>
          <w:fldChar w:fldCharType="separate"/>
        </w:r>
        <w:r>
          <w:t>33</w:t>
        </w:r>
        <w:r>
          <w:fldChar w:fldCharType="end"/>
        </w:r>
      </w:hyperlink>
    </w:p>
    <w:p>
      <w:pPr>
        <w:pStyle w:val="TOC2"/>
        <w:tabs>
          <w:tab w:val="right" w:leader="dot" w:pos="8306"/>
        </w:tabs>
      </w:pPr>
      <w:hyperlink w:anchor="_Toc2746" w:history="1">
        <w:r>
          <w:rPr>
            <w:rFonts w:ascii="仿宋" w:eastAsia="仿宋" w:hAnsi="仿宋" w:cs="仿宋" w:hint="eastAsia"/>
            <w:lang w:eastAsia="zh-CN"/>
          </w:rPr>
          <w:t>(七)、财务会计制度</w:t>
        </w:r>
        <w:r>
          <w:tab/>
        </w:r>
        <w:r>
          <w:fldChar w:fldCharType="begin"/>
        </w:r>
        <w:r>
          <w:instrText xml:space="preserve"> PAGEREF _Toc2746 \h </w:instrText>
        </w:r>
        <w:r>
          <w:fldChar w:fldCharType="separate"/>
        </w:r>
        <w:r>
          <w:t>35</w:t>
        </w:r>
        <w:r>
          <w:fldChar w:fldCharType="end"/>
        </w:r>
      </w:hyperlink>
    </w:p>
    <w:p>
      <w:pPr>
        <w:pStyle w:val="TOC1"/>
        <w:tabs>
          <w:tab w:val="right" w:leader="dot" w:pos="8306"/>
        </w:tabs>
      </w:pPr>
      <w:hyperlink w:anchor="_Toc32032" w:history="1">
        <w:r>
          <w:rPr>
            <w:rFonts w:ascii="仿宋" w:eastAsia="仿宋" w:hAnsi="仿宋" w:cs="仿宋" w:hint="eastAsia"/>
            <w:lang w:eastAsia="zh-CN"/>
          </w:rPr>
          <w:t>六、目标客户和受众分析</w:t>
        </w:r>
        <w:r>
          <w:tab/>
        </w:r>
        <w:r>
          <w:fldChar w:fldCharType="begin"/>
        </w:r>
        <w:r>
          <w:instrText xml:space="preserve"> PAGEREF _Toc32032 \h </w:instrText>
        </w:r>
        <w:r>
          <w:fldChar w:fldCharType="separate"/>
        </w:r>
        <w:r>
          <w:t>40</w:t>
        </w:r>
        <w:r>
          <w:fldChar w:fldCharType="end"/>
        </w:r>
      </w:hyperlink>
    </w:p>
    <w:p>
      <w:pPr>
        <w:pStyle w:val="TOC2"/>
        <w:tabs>
          <w:tab w:val="right" w:leader="dot" w:pos="8306"/>
        </w:tabs>
      </w:pPr>
      <w:hyperlink w:anchor="_Toc31282" w:history="1">
        <w:r>
          <w:rPr>
            <w:rFonts w:ascii="仿宋" w:eastAsia="仿宋" w:hAnsi="仿宋" w:cs="仿宋" w:hint="eastAsia"/>
            <w:lang w:eastAsia="zh-CN"/>
          </w:rPr>
          <w:t>(一)、客户群体描述</w:t>
        </w:r>
        <w:r>
          <w:tab/>
        </w:r>
        <w:r>
          <w:fldChar w:fldCharType="begin"/>
        </w:r>
        <w:r>
          <w:instrText xml:space="preserve"> PAGEREF _Toc31282 \h </w:instrText>
        </w:r>
        <w:r>
          <w:fldChar w:fldCharType="separate"/>
        </w:r>
        <w:r>
          <w:t>40</w:t>
        </w:r>
        <w:r>
          <w:fldChar w:fldCharType="end"/>
        </w:r>
      </w:hyperlink>
    </w:p>
    <w:p>
      <w:pPr>
        <w:pStyle w:val="TOC2"/>
        <w:tabs>
          <w:tab w:val="right" w:leader="dot" w:pos="8306"/>
        </w:tabs>
      </w:pPr>
      <w:hyperlink w:anchor="_Toc1690" w:history="1">
        <w:r>
          <w:rPr>
            <w:rFonts w:ascii="仿宋" w:eastAsia="仿宋" w:hAnsi="仿宋" w:cs="仿宋" w:hint="eastAsia"/>
            <w:lang w:eastAsia="zh-CN"/>
          </w:rPr>
          <w:t>(二)、客户需求和期望</w:t>
        </w:r>
        <w:r>
          <w:tab/>
        </w:r>
        <w:r>
          <w:fldChar w:fldCharType="begin"/>
        </w:r>
        <w:r>
          <w:instrText xml:space="preserve"> PAGEREF _Toc1690 \h </w:instrText>
        </w:r>
        <w:r>
          <w:fldChar w:fldCharType="separate"/>
        </w:r>
        <w:r>
          <w:t>42</w:t>
        </w:r>
        <w:r>
          <w:fldChar w:fldCharType="end"/>
        </w:r>
      </w:hyperlink>
    </w:p>
    <w:p>
      <w:pPr>
        <w:pStyle w:val="TOC2"/>
        <w:tabs>
          <w:tab w:val="right" w:leader="dot" w:pos="8306"/>
        </w:tabs>
      </w:pPr>
      <w:hyperlink w:anchor="_Toc5427" w:history="1">
        <w:r>
          <w:rPr>
            <w:rFonts w:ascii="仿宋" w:eastAsia="仿宋" w:hAnsi="仿宋" w:cs="仿宋" w:hint="eastAsia"/>
            <w:lang w:eastAsia="zh-CN"/>
          </w:rPr>
          <w:t>(三)、客户获取策略</w:t>
        </w:r>
        <w:r>
          <w:tab/>
        </w:r>
        <w:r>
          <w:fldChar w:fldCharType="begin"/>
        </w:r>
        <w:r>
          <w:instrText xml:space="preserve"> PAGEREF _Toc5427 \h </w:instrText>
        </w:r>
        <w:r>
          <w:fldChar w:fldCharType="separate"/>
        </w:r>
        <w:r>
          <w:t>43</w:t>
        </w:r>
        <w:r>
          <w:fldChar w:fldCharType="end"/>
        </w:r>
      </w:hyperlink>
    </w:p>
    <w:p>
      <w:pPr>
        <w:pStyle w:val="TOC2"/>
        <w:tabs>
          <w:tab w:val="right" w:leader="dot" w:pos="8306"/>
        </w:tabs>
      </w:pPr>
      <w:hyperlink w:anchor="_Toc20968" w:history="1">
        <w:r>
          <w:rPr>
            <w:rFonts w:ascii="仿宋" w:eastAsia="仿宋" w:hAnsi="仿宋" w:cs="仿宋" w:hint="eastAsia"/>
            <w:lang w:eastAsia="zh-CN"/>
          </w:rPr>
          <w:t>(四)、客户关系管理</w:t>
        </w:r>
        <w:r>
          <w:tab/>
        </w:r>
        <w:r>
          <w:fldChar w:fldCharType="begin"/>
        </w:r>
        <w:r>
          <w:instrText xml:space="preserve"> PAGEREF _Toc20968 \h </w:instrText>
        </w:r>
        <w:r>
          <w:fldChar w:fldCharType="separate"/>
        </w:r>
        <w:r>
          <w:t>45</w:t>
        </w:r>
        <w:r>
          <w:fldChar w:fldCharType="end"/>
        </w:r>
      </w:hyperlink>
    </w:p>
    <w:p>
      <w:pPr>
        <w:pStyle w:val="TOC1"/>
        <w:tabs>
          <w:tab w:val="right" w:leader="dot" w:pos="8306"/>
        </w:tabs>
      </w:pPr>
      <w:hyperlink w:anchor="_Toc5754" w:history="1">
        <w:r>
          <w:rPr>
            <w:rFonts w:ascii="仿宋" w:eastAsia="仿宋" w:hAnsi="仿宋" w:cs="仿宋" w:hint="eastAsia"/>
            <w:lang w:eastAsia="zh-CN"/>
          </w:rPr>
          <w:t>七、投资方案分析</w:t>
        </w:r>
        <w:r>
          <w:tab/>
        </w:r>
        <w:r>
          <w:fldChar w:fldCharType="begin"/>
        </w:r>
        <w:r>
          <w:instrText xml:space="preserve"> PAGEREF _Toc5754 \h </w:instrText>
        </w:r>
        <w:r>
          <w:fldChar w:fldCharType="separate"/>
        </w:r>
        <w:r>
          <w:t>47</w:t>
        </w:r>
        <w:r>
          <w:fldChar w:fldCharType="end"/>
        </w:r>
      </w:hyperlink>
    </w:p>
    <w:p>
      <w:pPr>
        <w:pStyle w:val="TOC2"/>
        <w:tabs>
          <w:tab w:val="right" w:leader="dot" w:pos="8306"/>
        </w:tabs>
      </w:pPr>
      <w:hyperlink w:anchor="_Toc31774" w:history="1">
        <w:r>
          <w:rPr>
            <w:rFonts w:ascii="仿宋" w:eastAsia="仿宋" w:hAnsi="仿宋" w:cs="仿宋" w:hint="eastAsia"/>
            <w:lang w:eastAsia="zh-CN"/>
          </w:rPr>
          <w:t>(一)、编制说明</w:t>
        </w:r>
        <w:r>
          <w:tab/>
        </w:r>
        <w:r>
          <w:fldChar w:fldCharType="begin"/>
        </w:r>
        <w:r>
          <w:instrText xml:space="preserve"> PAGEREF _Toc31774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749" w:history="1">
        <w:r>
          <w:rPr>
            <w:rFonts w:ascii="仿宋" w:eastAsia="仿宋" w:hAnsi="仿宋" w:cs="仿宋" w:hint="eastAsia"/>
            <w:lang w:eastAsia="zh-CN"/>
          </w:rPr>
          <w:t>(二)、建设投资</w:t>
        </w:r>
        <w:r>
          <w:tab/>
        </w:r>
        <w:r>
          <w:fldChar w:fldCharType="begin"/>
        </w:r>
        <w:r>
          <w:instrText xml:space="preserve"> PAGEREF _Toc1749 \h </w:instrText>
        </w:r>
        <w:r>
          <w:fldChar w:fldCharType="separate"/>
        </w:r>
        <w:r>
          <w:t>47</w:t>
        </w:r>
        <w:r>
          <w:fldChar w:fldCharType="end"/>
        </w:r>
      </w:hyperlink>
    </w:p>
    <w:p>
      <w:pPr>
        <w:pStyle w:val="TOC2"/>
        <w:tabs>
          <w:tab w:val="right" w:leader="dot" w:pos="8306"/>
        </w:tabs>
      </w:pPr>
      <w:hyperlink w:anchor="_Toc29369" w:history="1">
        <w:r>
          <w:rPr>
            <w:rFonts w:ascii="仿宋" w:eastAsia="仿宋" w:hAnsi="仿宋" w:cs="仿宋" w:hint="eastAsia"/>
            <w:lang w:eastAsia="zh-CN"/>
          </w:rPr>
          <w:t>(三)、建设期利息</w:t>
        </w:r>
        <w:r>
          <w:tab/>
        </w:r>
        <w:r>
          <w:fldChar w:fldCharType="begin"/>
        </w:r>
        <w:r>
          <w:instrText xml:space="preserve"> PAGEREF _Toc29369 \h </w:instrText>
        </w:r>
        <w:r>
          <w:fldChar w:fldCharType="separate"/>
        </w:r>
        <w:r>
          <w:t>48</w:t>
        </w:r>
        <w:r>
          <w:fldChar w:fldCharType="end"/>
        </w:r>
      </w:hyperlink>
    </w:p>
    <w:p>
      <w:pPr>
        <w:pStyle w:val="TOC2"/>
        <w:tabs>
          <w:tab w:val="right" w:leader="dot" w:pos="8306"/>
        </w:tabs>
      </w:pPr>
      <w:hyperlink w:anchor="_Toc3624" w:history="1">
        <w:r>
          <w:rPr>
            <w:rFonts w:ascii="仿宋" w:eastAsia="仿宋" w:hAnsi="仿宋" w:cs="仿宋" w:hint="eastAsia"/>
            <w:lang w:eastAsia="zh-CN"/>
          </w:rPr>
          <w:t>(四)、流动资金</w:t>
        </w:r>
        <w:r>
          <w:tab/>
        </w:r>
        <w:r>
          <w:fldChar w:fldCharType="begin"/>
        </w:r>
        <w:r>
          <w:instrText xml:space="preserve"> PAGEREF _Toc3624 \h </w:instrText>
        </w:r>
        <w:r>
          <w:fldChar w:fldCharType="separate"/>
        </w:r>
        <w:r>
          <w:t>48</w:t>
        </w:r>
        <w:r>
          <w:fldChar w:fldCharType="end"/>
        </w:r>
      </w:hyperlink>
    </w:p>
    <w:p>
      <w:pPr>
        <w:pStyle w:val="TOC2"/>
        <w:tabs>
          <w:tab w:val="right" w:leader="dot" w:pos="8306"/>
        </w:tabs>
      </w:pPr>
      <w:hyperlink w:anchor="_Toc21754" w:history="1">
        <w:r>
          <w:rPr>
            <w:rFonts w:ascii="仿宋" w:eastAsia="仿宋" w:hAnsi="仿宋" w:cs="仿宋" w:hint="eastAsia"/>
            <w:lang w:eastAsia="zh-CN"/>
          </w:rPr>
          <w:t>(五)、露营项目总投资</w:t>
        </w:r>
        <w:r>
          <w:tab/>
        </w:r>
        <w:r>
          <w:fldChar w:fldCharType="begin"/>
        </w:r>
        <w:r>
          <w:instrText xml:space="preserve"> PAGEREF _Toc21754 \h </w:instrText>
        </w:r>
        <w:r>
          <w:fldChar w:fldCharType="separate"/>
        </w:r>
        <w:r>
          <w:t>48</w:t>
        </w:r>
        <w:r>
          <w:fldChar w:fldCharType="end"/>
        </w:r>
      </w:hyperlink>
    </w:p>
    <w:p>
      <w:pPr>
        <w:pStyle w:val="TOC2"/>
        <w:tabs>
          <w:tab w:val="right" w:leader="dot" w:pos="8306"/>
        </w:tabs>
      </w:pPr>
      <w:hyperlink w:anchor="_Toc20949" w:history="1">
        <w:r>
          <w:rPr>
            <w:rFonts w:ascii="仿宋" w:eastAsia="仿宋" w:hAnsi="仿宋" w:cs="仿宋" w:hint="eastAsia"/>
            <w:lang w:eastAsia="zh-CN"/>
          </w:rPr>
          <w:t>(六)、资金筹措与投资计划</w:t>
        </w:r>
        <w:r>
          <w:tab/>
        </w:r>
        <w:r>
          <w:fldChar w:fldCharType="begin"/>
        </w:r>
        <w:r>
          <w:instrText xml:space="preserve"> PAGEREF _Toc20949 \h </w:instrText>
        </w:r>
        <w:r>
          <w:fldChar w:fldCharType="separate"/>
        </w:r>
        <w:r>
          <w:t>49</w:t>
        </w:r>
        <w:r>
          <w:fldChar w:fldCharType="end"/>
        </w:r>
      </w:hyperlink>
    </w:p>
    <w:p>
      <w:pPr>
        <w:pStyle w:val="TOC1"/>
        <w:tabs>
          <w:tab w:val="right" w:leader="dot" w:pos="8306"/>
        </w:tabs>
      </w:pPr>
      <w:hyperlink w:anchor="_Toc20799" w:history="1">
        <w:r>
          <w:rPr>
            <w:rFonts w:ascii="仿宋" w:eastAsia="仿宋" w:hAnsi="仿宋" w:cs="仿宋" w:hint="eastAsia"/>
            <w:lang w:eastAsia="zh-CN"/>
          </w:rPr>
          <w:t>八、露营项目经济效益</w:t>
        </w:r>
        <w:r>
          <w:tab/>
        </w:r>
        <w:r>
          <w:fldChar w:fldCharType="begin"/>
        </w:r>
        <w:r>
          <w:instrText xml:space="preserve"> PAGEREF _Toc20799 \h </w:instrText>
        </w:r>
        <w:r>
          <w:fldChar w:fldCharType="separate"/>
        </w:r>
        <w:r>
          <w:t>49</w:t>
        </w:r>
        <w:r>
          <w:fldChar w:fldCharType="end"/>
        </w:r>
      </w:hyperlink>
    </w:p>
    <w:p>
      <w:pPr>
        <w:pStyle w:val="TOC2"/>
        <w:tabs>
          <w:tab w:val="right" w:leader="dot" w:pos="8306"/>
        </w:tabs>
      </w:pPr>
      <w:hyperlink w:anchor="_Toc29504" w:history="1">
        <w:r>
          <w:rPr>
            <w:rFonts w:ascii="仿宋" w:eastAsia="仿宋" w:hAnsi="仿宋" w:cs="仿宋" w:hint="eastAsia"/>
            <w:lang w:eastAsia="zh-CN"/>
          </w:rPr>
          <w:t>(一)、基本假设及基础参数选取</w:t>
        </w:r>
        <w:r>
          <w:tab/>
        </w:r>
        <w:r>
          <w:fldChar w:fldCharType="begin"/>
        </w:r>
        <w:r>
          <w:instrText xml:space="preserve"> PAGEREF _Toc29504 \h </w:instrText>
        </w:r>
        <w:r>
          <w:fldChar w:fldCharType="separate"/>
        </w:r>
        <w:r>
          <w:t>49</w:t>
        </w:r>
        <w:r>
          <w:fldChar w:fldCharType="end"/>
        </w:r>
      </w:hyperlink>
    </w:p>
    <w:p>
      <w:pPr>
        <w:pStyle w:val="TOC2"/>
        <w:tabs>
          <w:tab w:val="right" w:leader="dot" w:pos="8306"/>
        </w:tabs>
      </w:pPr>
      <w:hyperlink w:anchor="_Toc26096" w:history="1">
        <w:r>
          <w:rPr>
            <w:rFonts w:ascii="仿宋" w:eastAsia="仿宋" w:hAnsi="仿宋" w:cs="仿宋" w:hint="eastAsia"/>
            <w:lang w:eastAsia="zh-CN"/>
          </w:rPr>
          <w:t>(二)、经济评价财务测算</w:t>
        </w:r>
        <w:r>
          <w:tab/>
        </w:r>
        <w:r>
          <w:fldChar w:fldCharType="begin"/>
        </w:r>
        <w:r>
          <w:instrText xml:space="preserve"> PAGEREF _Toc26096 \h </w:instrText>
        </w:r>
        <w:r>
          <w:fldChar w:fldCharType="separate"/>
        </w:r>
        <w:r>
          <w:t>50</w:t>
        </w:r>
        <w:r>
          <w:fldChar w:fldCharType="end"/>
        </w:r>
      </w:hyperlink>
    </w:p>
    <w:p>
      <w:pPr>
        <w:pStyle w:val="TOC2"/>
        <w:tabs>
          <w:tab w:val="right" w:leader="dot" w:pos="8306"/>
        </w:tabs>
      </w:pPr>
      <w:hyperlink w:anchor="_Toc6011" w:history="1">
        <w:r>
          <w:rPr>
            <w:rFonts w:ascii="仿宋" w:eastAsia="仿宋" w:hAnsi="仿宋" w:cs="仿宋" w:hint="eastAsia"/>
            <w:lang w:eastAsia="zh-CN"/>
          </w:rPr>
          <w:t>(三)、露营项目盈利能力分析</w:t>
        </w:r>
        <w:r>
          <w:tab/>
        </w:r>
        <w:r>
          <w:fldChar w:fldCharType="begin"/>
        </w:r>
        <w:r>
          <w:instrText xml:space="preserve"> PAGEREF _Toc6011 \h </w:instrText>
        </w:r>
        <w:r>
          <w:fldChar w:fldCharType="separate"/>
        </w:r>
        <w:r>
          <w:t>51</w:t>
        </w:r>
        <w:r>
          <w:fldChar w:fldCharType="end"/>
        </w:r>
      </w:hyperlink>
    </w:p>
    <w:p>
      <w:pPr>
        <w:pStyle w:val="TOC2"/>
        <w:tabs>
          <w:tab w:val="right" w:leader="dot" w:pos="8306"/>
        </w:tabs>
      </w:pPr>
      <w:hyperlink w:anchor="_Toc27380" w:history="1">
        <w:r>
          <w:rPr>
            <w:rFonts w:ascii="仿宋" w:eastAsia="仿宋" w:hAnsi="仿宋" w:cs="仿宋" w:hint="eastAsia"/>
            <w:lang w:eastAsia="zh-CN"/>
          </w:rPr>
          <w:t>(四)、财务生存能力分析</w:t>
        </w:r>
        <w:r>
          <w:tab/>
        </w:r>
        <w:r>
          <w:fldChar w:fldCharType="begin"/>
        </w:r>
        <w:r>
          <w:instrText xml:space="preserve"> PAGEREF _Toc27380 \h </w:instrText>
        </w:r>
        <w:r>
          <w:fldChar w:fldCharType="separate"/>
        </w:r>
        <w:r>
          <w:t>52</w:t>
        </w:r>
        <w:r>
          <w:fldChar w:fldCharType="end"/>
        </w:r>
      </w:hyperlink>
    </w:p>
    <w:p>
      <w:pPr>
        <w:pStyle w:val="TOC2"/>
        <w:tabs>
          <w:tab w:val="right" w:leader="dot" w:pos="8306"/>
        </w:tabs>
      </w:pPr>
      <w:hyperlink w:anchor="_Toc26986" w:history="1">
        <w:r>
          <w:rPr>
            <w:rFonts w:ascii="仿宋" w:eastAsia="仿宋" w:hAnsi="仿宋" w:cs="仿宋" w:hint="eastAsia"/>
            <w:lang w:eastAsia="zh-CN"/>
          </w:rPr>
          <w:t>(五)、偿债能力分析</w:t>
        </w:r>
        <w:r>
          <w:tab/>
        </w:r>
        <w:r>
          <w:fldChar w:fldCharType="begin"/>
        </w:r>
        <w:r>
          <w:instrText xml:space="preserve"> PAGEREF _Toc26986 \h </w:instrText>
        </w:r>
        <w:r>
          <w:fldChar w:fldCharType="separate"/>
        </w:r>
        <w:r>
          <w:t>53</w:t>
        </w:r>
        <w:r>
          <w:fldChar w:fldCharType="end"/>
        </w:r>
      </w:hyperlink>
    </w:p>
    <w:p>
      <w:pPr>
        <w:pStyle w:val="TOC2"/>
        <w:tabs>
          <w:tab w:val="right" w:leader="dot" w:pos="8306"/>
        </w:tabs>
      </w:pPr>
      <w:hyperlink w:anchor="_Toc12246" w:history="1">
        <w:r>
          <w:rPr>
            <w:rFonts w:ascii="仿宋" w:eastAsia="仿宋" w:hAnsi="仿宋" w:cs="仿宋" w:hint="eastAsia"/>
            <w:lang w:eastAsia="zh-CN"/>
          </w:rPr>
          <w:t>(六)、经济评价结论</w:t>
        </w:r>
        <w:r>
          <w:tab/>
        </w:r>
        <w:r>
          <w:fldChar w:fldCharType="begin"/>
        </w:r>
        <w:r>
          <w:instrText xml:space="preserve"> PAGEREF _Toc12246 \h </w:instrText>
        </w:r>
        <w:r>
          <w:fldChar w:fldCharType="separate"/>
        </w:r>
        <w:r>
          <w:t>54</w:t>
        </w:r>
        <w:r>
          <w:fldChar w:fldCharType="end"/>
        </w:r>
      </w:hyperlink>
    </w:p>
    <w:p>
      <w:pPr>
        <w:pStyle w:val="TOC1"/>
        <w:tabs>
          <w:tab w:val="right" w:leader="dot" w:pos="8306"/>
        </w:tabs>
      </w:pPr>
      <w:hyperlink w:anchor="_Toc20950" w:history="1">
        <w:r>
          <w:rPr>
            <w:rFonts w:ascii="仿宋" w:eastAsia="仿宋" w:hAnsi="仿宋" w:cs="仿宋" w:hint="eastAsia"/>
            <w:lang w:eastAsia="zh-CN"/>
          </w:rPr>
          <w:t>九、环境保护分析</w:t>
        </w:r>
        <w:r>
          <w:tab/>
        </w:r>
        <w:r>
          <w:fldChar w:fldCharType="begin"/>
        </w:r>
        <w:r>
          <w:instrText xml:space="preserve"> PAGEREF _Toc20950 \h </w:instrText>
        </w:r>
        <w:r>
          <w:fldChar w:fldCharType="separate"/>
        </w:r>
        <w:r>
          <w:t>54</w:t>
        </w:r>
        <w:r>
          <w:fldChar w:fldCharType="end"/>
        </w:r>
      </w:hyperlink>
    </w:p>
    <w:p>
      <w:pPr>
        <w:pStyle w:val="TOC2"/>
        <w:tabs>
          <w:tab w:val="right" w:leader="dot" w:pos="8306"/>
        </w:tabs>
      </w:pPr>
      <w:hyperlink w:anchor="_Toc7164" w:history="1">
        <w:r>
          <w:rPr>
            <w:rFonts w:ascii="仿宋" w:eastAsia="仿宋" w:hAnsi="仿宋" w:cs="仿宋" w:hint="eastAsia"/>
            <w:lang w:eastAsia="zh-CN"/>
          </w:rPr>
          <w:t>(一)、编制依据</w:t>
        </w:r>
        <w:r>
          <w:tab/>
        </w:r>
        <w:r>
          <w:fldChar w:fldCharType="begin"/>
        </w:r>
        <w:r>
          <w:instrText xml:space="preserve"> PAGEREF _Toc7164 \h </w:instrText>
        </w:r>
        <w:r>
          <w:fldChar w:fldCharType="separate"/>
        </w:r>
        <w:r>
          <w:t>54</w:t>
        </w:r>
        <w:r>
          <w:fldChar w:fldCharType="end"/>
        </w:r>
      </w:hyperlink>
    </w:p>
    <w:p>
      <w:pPr>
        <w:pStyle w:val="TOC2"/>
        <w:tabs>
          <w:tab w:val="right" w:leader="dot" w:pos="8306"/>
        </w:tabs>
      </w:pPr>
      <w:hyperlink w:anchor="_Toc15689" w:history="1">
        <w:r>
          <w:rPr>
            <w:rFonts w:ascii="仿宋" w:eastAsia="仿宋" w:hAnsi="仿宋" w:cs="仿宋" w:hint="eastAsia"/>
            <w:lang w:eastAsia="zh-CN"/>
          </w:rPr>
          <w:t>(二)、环境影响合理性分析</w:t>
        </w:r>
        <w:r>
          <w:tab/>
        </w:r>
        <w:r>
          <w:fldChar w:fldCharType="begin"/>
        </w:r>
        <w:r>
          <w:instrText xml:space="preserve"> PAGEREF _Toc15689 \h </w:instrText>
        </w:r>
        <w:r>
          <w:fldChar w:fldCharType="separate"/>
        </w:r>
        <w:r>
          <w:t>55</w:t>
        </w:r>
        <w:r>
          <w:fldChar w:fldCharType="end"/>
        </w:r>
      </w:hyperlink>
    </w:p>
    <w:p>
      <w:pPr>
        <w:pStyle w:val="TOC2"/>
        <w:tabs>
          <w:tab w:val="right" w:leader="dot" w:pos="8306"/>
        </w:tabs>
      </w:pPr>
      <w:hyperlink w:anchor="_Toc27033" w:history="1">
        <w:r>
          <w:rPr>
            <w:rFonts w:ascii="仿宋" w:eastAsia="仿宋" w:hAnsi="仿宋" w:cs="仿宋" w:hint="eastAsia"/>
            <w:lang w:eastAsia="zh-CN"/>
          </w:rPr>
          <w:t>(三)、建设期大气环境影响分析</w:t>
        </w:r>
        <w:r>
          <w:tab/>
        </w:r>
        <w:r>
          <w:fldChar w:fldCharType="begin"/>
        </w:r>
        <w:r>
          <w:instrText xml:space="preserve"> PAGEREF _Toc27033 \h </w:instrText>
        </w:r>
        <w:r>
          <w:fldChar w:fldCharType="separate"/>
        </w:r>
        <w:r>
          <w:t>56</w:t>
        </w:r>
        <w:r>
          <w:fldChar w:fldCharType="end"/>
        </w:r>
      </w:hyperlink>
    </w:p>
    <w:p>
      <w:pPr>
        <w:pStyle w:val="TOC2"/>
        <w:tabs>
          <w:tab w:val="right" w:leader="dot" w:pos="8306"/>
        </w:tabs>
      </w:pPr>
      <w:hyperlink w:anchor="_Toc17839" w:history="1">
        <w:r>
          <w:rPr>
            <w:rFonts w:ascii="仿宋" w:eastAsia="仿宋" w:hAnsi="仿宋" w:cs="仿宋" w:hint="eastAsia"/>
            <w:lang w:eastAsia="zh-CN"/>
          </w:rPr>
          <w:t>(四)、建设期水环境影响分析</w:t>
        </w:r>
        <w:r>
          <w:tab/>
        </w:r>
        <w:r>
          <w:fldChar w:fldCharType="begin"/>
        </w:r>
        <w:r>
          <w:instrText xml:space="preserve"> PAGEREF _Toc17839 \h </w:instrText>
        </w:r>
        <w:r>
          <w:fldChar w:fldCharType="separate"/>
        </w:r>
        <w:r>
          <w:t>57</w:t>
        </w:r>
        <w:r>
          <w:fldChar w:fldCharType="end"/>
        </w:r>
      </w:hyperlink>
    </w:p>
    <w:p>
      <w:pPr>
        <w:pStyle w:val="TOC2"/>
        <w:tabs>
          <w:tab w:val="right" w:leader="dot" w:pos="8306"/>
        </w:tabs>
      </w:pPr>
      <w:hyperlink w:anchor="_Toc6476" w:history="1">
        <w:r>
          <w:rPr>
            <w:rFonts w:ascii="仿宋" w:eastAsia="仿宋" w:hAnsi="仿宋" w:cs="仿宋" w:hint="eastAsia"/>
            <w:lang w:eastAsia="zh-CN"/>
          </w:rPr>
          <w:t>(五)、建设期固体废弃物环境影响分析</w:t>
        </w:r>
        <w:r>
          <w:tab/>
        </w:r>
        <w:r>
          <w:fldChar w:fldCharType="begin"/>
        </w:r>
        <w:r>
          <w:instrText xml:space="preserve"> PAGEREF _Toc6476 \h </w:instrText>
        </w:r>
        <w:r>
          <w:fldChar w:fldCharType="separate"/>
        </w:r>
        <w:r>
          <w:t>58</w:t>
        </w:r>
        <w:r>
          <w:fldChar w:fldCharType="end"/>
        </w:r>
      </w:hyperlink>
    </w:p>
    <w:p>
      <w:pPr>
        <w:pStyle w:val="TOC2"/>
        <w:tabs>
          <w:tab w:val="right" w:leader="dot" w:pos="8306"/>
        </w:tabs>
      </w:pPr>
      <w:hyperlink w:anchor="_Toc1545" w:history="1">
        <w:r>
          <w:rPr>
            <w:rFonts w:ascii="仿宋" w:eastAsia="仿宋" w:hAnsi="仿宋" w:cs="仿宋" w:hint="eastAsia"/>
            <w:lang w:eastAsia="zh-CN"/>
          </w:rPr>
          <w:t>(六)、建设期声环境影响分析</w:t>
        </w:r>
        <w:r>
          <w:tab/>
        </w:r>
        <w:r>
          <w:fldChar w:fldCharType="begin"/>
        </w:r>
        <w:r>
          <w:instrText xml:space="preserve"> PAGEREF _Toc1545 \h </w:instrText>
        </w:r>
        <w:r>
          <w:fldChar w:fldCharType="separate"/>
        </w:r>
        <w:r>
          <w:t>59</w:t>
        </w:r>
        <w:r>
          <w:fldChar w:fldCharType="end"/>
        </w:r>
      </w:hyperlink>
    </w:p>
    <w:p>
      <w:pPr>
        <w:pStyle w:val="TOC2"/>
        <w:tabs>
          <w:tab w:val="right" w:leader="dot" w:pos="8306"/>
        </w:tabs>
      </w:pPr>
      <w:hyperlink w:anchor="_Toc27522" w:history="1">
        <w:r>
          <w:rPr>
            <w:rFonts w:ascii="仿宋" w:eastAsia="仿宋" w:hAnsi="仿宋" w:cs="仿宋" w:hint="eastAsia"/>
            <w:lang w:eastAsia="zh-CN"/>
          </w:rPr>
          <w:t>(七)、营运期大气环境影响分析</w:t>
        </w:r>
        <w:r>
          <w:tab/>
        </w:r>
        <w:r>
          <w:fldChar w:fldCharType="begin"/>
        </w:r>
        <w:r>
          <w:instrText xml:space="preserve"> PAGEREF _Toc27522 \h </w:instrText>
        </w:r>
        <w:r>
          <w:fldChar w:fldCharType="separate"/>
        </w:r>
        <w:r>
          <w:t>61</w:t>
        </w:r>
        <w:r>
          <w:fldChar w:fldCharType="end"/>
        </w:r>
      </w:hyperlink>
    </w:p>
    <w:p>
      <w:pPr>
        <w:pStyle w:val="TOC2"/>
        <w:tabs>
          <w:tab w:val="right" w:leader="dot" w:pos="8306"/>
        </w:tabs>
      </w:pPr>
      <w:hyperlink w:anchor="_Toc20667" w:history="1">
        <w:r>
          <w:rPr>
            <w:rFonts w:ascii="仿宋" w:eastAsia="仿宋" w:hAnsi="仿宋" w:cs="仿宋" w:hint="eastAsia"/>
            <w:lang w:eastAsia="zh-CN"/>
          </w:rPr>
          <w:t>(八)、营运期水环境影响分析</w:t>
        </w:r>
        <w:r>
          <w:tab/>
        </w:r>
        <w:r>
          <w:fldChar w:fldCharType="begin"/>
        </w:r>
        <w:r>
          <w:instrText xml:space="preserve"> PAGEREF _Toc20667 \h </w:instrText>
        </w:r>
        <w:r>
          <w:fldChar w:fldCharType="separate"/>
        </w:r>
        <w:r>
          <w:t>61</w:t>
        </w:r>
        <w:r>
          <w:fldChar w:fldCharType="end"/>
        </w:r>
      </w:hyperlink>
    </w:p>
    <w:p>
      <w:pPr>
        <w:pStyle w:val="TOC2"/>
        <w:tabs>
          <w:tab w:val="right" w:leader="dot" w:pos="8306"/>
        </w:tabs>
      </w:pPr>
      <w:hyperlink w:anchor="_Toc22034" w:history="1">
        <w:r>
          <w:rPr>
            <w:rFonts w:ascii="仿宋" w:eastAsia="仿宋" w:hAnsi="仿宋" w:cs="仿宋" w:hint="eastAsia"/>
            <w:lang w:eastAsia="zh-CN"/>
          </w:rPr>
          <w:t>(九)、营运期固体废弃物环境影响分析</w:t>
        </w:r>
        <w:r>
          <w:tab/>
        </w:r>
        <w:r>
          <w:fldChar w:fldCharType="begin"/>
        </w:r>
        <w:r>
          <w:instrText xml:space="preserve"> PAGEREF _Toc22034 \h </w:instrText>
        </w:r>
        <w:r>
          <w:fldChar w:fldCharType="separate"/>
        </w:r>
        <w:r>
          <w:t>62</w:t>
        </w:r>
        <w:r>
          <w:fldChar w:fldCharType="end"/>
        </w:r>
      </w:hyperlink>
    </w:p>
    <w:p>
      <w:pPr>
        <w:pStyle w:val="TOC2"/>
        <w:tabs>
          <w:tab w:val="right" w:leader="dot" w:pos="8306"/>
        </w:tabs>
      </w:pPr>
      <w:hyperlink w:anchor="_Toc1335" w:history="1">
        <w:r>
          <w:rPr>
            <w:rFonts w:ascii="仿宋" w:eastAsia="仿宋" w:hAnsi="仿宋" w:cs="仿宋" w:hint="eastAsia"/>
            <w:lang w:eastAsia="zh-CN"/>
          </w:rPr>
          <w:t>(十)、营运期声环境影响分析</w:t>
        </w:r>
        <w:r>
          <w:tab/>
        </w:r>
        <w:r>
          <w:fldChar w:fldCharType="begin"/>
        </w:r>
        <w:r>
          <w:instrText xml:space="preserve"> PAGEREF _Toc1335 \h </w:instrText>
        </w:r>
        <w:r>
          <w:fldChar w:fldCharType="separate"/>
        </w:r>
        <w:r>
          <w:t>64</w:t>
        </w:r>
        <w:r>
          <w:fldChar w:fldCharType="end"/>
        </w:r>
      </w:hyperlink>
    </w:p>
    <w:p>
      <w:pPr>
        <w:pStyle w:val="TOC2"/>
        <w:tabs>
          <w:tab w:val="right" w:leader="dot" w:pos="8306"/>
        </w:tabs>
      </w:pPr>
      <w:hyperlink w:anchor="_Toc24504" w:history="1">
        <w:r>
          <w:rPr>
            <w:rFonts w:ascii="仿宋" w:eastAsia="仿宋" w:hAnsi="仿宋" w:cs="仿宋" w:hint="eastAsia"/>
            <w:lang w:eastAsia="zh-CN"/>
          </w:rPr>
          <w:t>(十一)、清洁生产</w:t>
        </w:r>
        <w:r>
          <w:tab/>
        </w:r>
        <w:r>
          <w:fldChar w:fldCharType="begin"/>
        </w:r>
        <w:r>
          <w:instrText xml:space="preserve"> PAGEREF _Toc24504 \h </w:instrText>
        </w:r>
        <w:r>
          <w:fldChar w:fldCharType="separate"/>
        </w:r>
        <w:r>
          <w:t>65</w:t>
        </w:r>
        <w:r>
          <w:fldChar w:fldCharType="end"/>
        </w:r>
      </w:hyperlink>
    </w:p>
    <w:p>
      <w:pPr>
        <w:pStyle w:val="TOC2"/>
        <w:tabs>
          <w:tab w:val="right" w:leader="dot" w:pos="8306"/>
        </w:tabs>
      </w:pPr>
      <w:hyperlink w:anchor="_Toc26644" w:history="1">
        <w:r>
          <w:rPr>
            <w:rFonts w:ascii="仿宋" w:eastAsia="仿宋" w:hAnsi="仿宋" w:cs="仿宋" w:hint="eastAsia"/>
            <w:lang w:eastAsia="zh-CN"/>
          </w:rPr>
          <w:t>(十二)、环境管理分析</w:t>
        </w:r>
        <w:r>
          <w:tab/>
        </w:r>
        <w:r>
          <w:fldChar w:fldCharType="begin"/>
        </w:r>
        <w:r>
          <w:instrText xml:space="preserve"> PAGEREF _Toc26644 \h </w:instrText>
        </w:r>
        <w:r>
          <w:fldChar w:fldCharType="separate"/>
        </w:r>
        <w:r>
          <w:t>66</w:t>
        </w:r>
        <w:r>
          <w:fldChar w:fldCharType="end"/>
        </w:r>
      </w:hyperlink>
    </w:p>
    <w:p>
      <w:pPr>
        <w:pStyle w:val="TOC2"/>
        <w:tabs>
          <w:tab w:val="right" w:leader="dot" w:pos="8306"/>
        </w:tabs>
      </w:pPr>
      <w:hyperlink w:anchor="_Toc22609" w:history="1">
        <w:r>
          <w:rPr>
            <w:rFonts w:ascii="仿宋" w:eastAsia="仿宋" w:hAnsi="仿宋" w:cs="仿宋" w:hint="eastAsia"/>
            <w:lang w:eastAsia="zh-CN"/>
          </w:rPr>
          <w:t>(十三)、结论及建议</w:t>
        </w:r>
        <w:r>
          <w:tab/>
        </w:r>
        <w:r>
          <w:fldChar w:fldCharType="begin"/>
        </w:r>
        <w:r>
          <w:instrText xml:space="preserve"> PAGEREF _Toc22609 \h </w:instrText>
        </w:r>
        <w:r>
          <w:fldChar w:fldCharType="separate"/>
        </w:r>
        <w:r>
          <w:t>67</w:t>
        </w:r>
        <w:r>
          <w:fldChar w:fldCharType="end"/>
        </w:r>
      </w:hyperlink>
    </w:p>
    <w:p>
      <w:pPr>
        <w:pStyle w:val="TOC1"/>
        <w:tabs>
          <w:tab w:val="right" w:leader="dot" w:pos="8306"/>
        </w:tabs>
      </w:pPr>
      <w:hyperlink w:anchor="_Toc14550" w:history="1">
        <w:r>
          <w:rPr>
            <w:rFonts w:ascii="仿宋" w:eastAsia="仿宋" w:hAnsi="仿宋" w:cs="仿宋" w:hint="eastAsia"/>
            <w:lang w:eastAsia="zh-CN"/>
          </w:rPr>
          <w:t>十、露营项目风险分析</w:t>
        </w:r>
        <w:r>
          <w:tab/>
        </w:r>
        <w:r>
          <w:fldChar w:fldCharType="begin"/>
        </w:r>
        <w:r>
          <w:instrText xml:space="preserve"> PAGEREF _Toc14550 \h </w:instrText>
        </w:r>
        <w:r>
          <w:fldChar w:fldCharType="separate"/>
        </w:r>
        <w:r>
          <w:t>68</w:t>
        </w:r>
        <w:r>
          <w:fldChar w:fldCharType="end"/>
        </w:r>
      </w:hyperlink>
    </w:p>
    <w:p>
      <w:pPr>
        <w:pStyle w:val="TOC2"/>
        <w:tabs>
          <w:tab w:val="right" w:leader="dot" w:pos="8306"/>
        </w:tabs>
      </w:pPr>
      <w:hyperlink w:anchor="_Toc23559" w:history="1">
        <w:r>
          <w:rPr>
            <w:rFonts w:ascii="仿宋" w:eastAsia="仿宋" w:hAnsi="仿宋" w:cs="仿宋" w:hint="eastAsia"/>
            <w:lang w:eastAsia="zh-CN"/>
          </w:rPr>
          <w:t>(一)、露营项目风险分析</w:t>
        </w:r>
        <w:r>
          <w:tab/>
        </w:r>
        <w:r>
          <w:fldChar w:fldCharType="begin"/>
        </w:r>
        <w:r>
          <w:instrText xml:space="preserve"> PAGEREF _Toc23559 \h </w:instrText>
        </w:r>
        <w:r>
          <w:fldChar w:fldCharType="separate"/>
        </w:r>
        <w:r>
          <w:t>68</w:t>
        </w:r>
        <w:r>
          <w:fldChar w:fldCharType="end"/>
        </w:r>
      </w:hyperlink>
    </w:p>
    <w:p>
      <w:pPr>
        <w:pStyle w:val="TOC2"/>
        <w:tabs>
          <w:tab w:val="right" w:leader="dot" w:pos="8306"/>
        </w:tabs>
      </w:pPr>
      <w:hyperlink w:anchor="_Toc23274" w:history="1">
        <w:r>
          <w:rPr>
            <w:rFonts w:ascii="仿宋" w:eastAsia="仿宋" w:hAnsi="仿宋" w:cs="仿宋" w:hint="eastAsia"/>
            <w:lang w:eastAsia="zh-CN"/>
          </w:rPr>
          <w:t>(二)、露营项目风险对策</w:t>
        </w:r>
        <w:r>
          <w:tab/>
        </w:r>
        <w:r>
          <w:fldChar w:fldCharType="begin"/>
        </w:r>
        <w:r>
          <w:instrText xml:space="preserve"> PAGEREF _Toc23274 \h </w:instrText>
        </w:r>
        <w:r>
          <w:fldChar w:fldCharType="separate"/>
        </w:r>
        <w:r>
          <w:t>69</w:t>
        </w:r>
        <w:r>
          <w:fldChar w:fldCharType="end"/>
        </w:r>
      </w:hyperlink>
    </w:p>
    <w:p>
      <w:pPr>
        <w:pStyle w:val="TOC1"/>
        <w:tabs>
          <w:tab w:val="right" w:leader="dot" w:pos="8306"/>
        </w:tabs>
      </w:pPr>
      <w:hyperlink w:anchor="_Toc16588" w:history="1">
        <w:r>
          <w:rPr>
            <w:rFonts w:ascii="仿宋" w:eastAsia="仿宋" w:hAnsi="仿宋" w:cs="仿宋" w:hint="eastAsia"/>
            <w:lang w:eastAsia="zh-CN"/>
          </w:rPr>
          <w:t>十一、法律和合规事项</w:t>
        </w:r>
        <w:r>
          <w:tab/>
        </w:r>
        <w:r>
          <w:fldChar w:fldCharType="begin"/>
        </w:r>
        <w:r>
          <w:instrText xml:space="preserve"> PAGEREF _Toc16588 \h </w:instrText>
        </w:r>
        <w:r>
          <w:fldChar w:fldCharType="separate"/>
        </w:r>
        <w:r>
          <w:t>70</w:t>
        </w:r>
        <w:r>
          <w:fldChar w:fldCharType="end"/>
        </w:r>
      </w:hyperlink>
    </w:p>
    <w:p>
      <w:pPr>
        <w:pStyle w:val="TOC2"/>
        <w:tabs>
          <w:tab w:val="right" w:leader="dot" w:pos="8306"/>
        </w:tabs>
      </w:pPr>
      <w:hyperlink w:anchor="_Toc21423" w:history="1">
        <w:r>
          <w:rPr>
            <w:rFonts w:ascii="仿宋" w:eastAsia="仿宋" w:hAnsi="仿宋" w:cs="仿宋" w:hint="eastAsia"/>
            <w:lang w:eastAsia="zh-CN"/>
          </w:rPr>
          <w:t>(一)、公司注册和法律地位</w:t>
        </w:r>
        <w:r>
          <w:tab/>
        </w:r>
        <w:r>
          <w:fldChar w:fldCharType="begin"/>
        </w:r>
        <w:r>
          <w:instrText xml:space="preserve"> PAGEREF _Toc21423 \h </w:instrText>
        </w:r>
        <w:r>
          <w:fldChar w:fldCharType="separate"/>
        </w:r>
        <w:r>
          <w:t>70</w:t>
        </w:r>
        <w:r>
          <w:fldChar w:fldCharType="end"/>
        </w:r>
      </w:hyperlink>
    </w:p>
    <w:p>
      <w:pPr>
        <w:pStyle w:val="TOC2"/>
        <w:tabs>
          <w:tab w:val="right" w:leader="dot" w:pos="8306"/>
        </w:tabs>
      </w:pPr>
      <w:hyperlink w:anchor="_Toc18655" w:history="1">
        <w:r>
          <w:rPr>
            <w:rFonts w:ascii="仿宋" w:eastAsia="仿宋" w:hAnsi="仿宋" w:cs="仿宋" w:hint="eastAsia"/>
            <w:lang w:eastAsia="zh-CN"/>
          </w:rPr>
          <w:t>(二)、专业许可与许可证</w:t>
        </w:r>
        <w:r>
          <w:tab/>
        </w:r>
        <w:r>
          <w:fldChar w:fldCharType="begin"/>
        </w:r>
        <w:r>
          <w:instrText xml:space="preserve"> PAGEREF _Toc18655 \h </w:instrText>
        </w:r>
        <w:r>
          <w:fldChar w:fldCharType="separate"/>
        </w:r>
        <w:r>
          <w:t>71</w:t>
        </w:r>
        <w:r>
          <w:fldChar w:fldCharType="end"/>
        </w:r>
      </w:hyperlink>
    </w:p>
    <w:p>
      <w:pPr>
        <w:pStyle w:val="TOC2"/>
        <w:tabs>
          <w:tab w:val="right" w:leader="dot" w:pos="8306"/>
        </w:tabs>
      </w:pPr>
      <w:hyperlink w:anchor="_Toc11638" w:history="1">
        <w:r>
          <w:rPr>
            <w:rFonts w:ascii="仿宋" w:eastAsia="仿宋" w:hAnsi="仿宋" w:cs="仿宋" w:hint="eastAsia"/>
            <w:lang w:eastAsia="zh-CN"/>
          </w:rPr>
          <w:t>(三)、知识产权</w:t>
        </w:r>
        <w:r>
          <w:tab/>
        </w:r>
        <w:r>
          <w:fldChar w:fldCharType="begin"/>
        </w:r>
        <w:r>
          <w:instrText xml:space="preserve"> PAGEREF _Toc11638 \h </w:instrText>
        </w:r>
        <w:r>
          <w:fldChar w:fldCharType="separate"/>
        </w:r>
        <w:r>
          <w:t>71</w:t>
        </w:r>
        <w:r>
          <w:fldChar w:fldCharType="end"/>
        </w:r>
      </w:hyperlink>
    </w:p>
    <w:p>
      <w:pPr>
        <w:pStyle w:val="TOC2"/>
        <w:tabs>
          <w:tab w:val="right" w:leader="dot" w:pos="8306"/>
        </w:tabs>
      </w:pPr>
      <w:hyperlink w:anchor="_Toc2598" w:history="1">
        <w:r>
          <w:rPr>
            <w:rFonts w:ascii="仿宋" w:eastAsia="仿宋" w:hAnsi="仿宋" w:cs="仿宋" w:hint="eastAsia"/>
            <w:lang w:eastAsia="zh-CN"/>
          </w:rPr>
          <w:t>(四)、合同与法律义务</w:t>
        </w:r>
        <w:r>
          <w:tab/>
        </w:r>
        <w:r>
          <w:fldChar w:fldCharType="begin"/>
        </w:r>
        <w:r>
          <w:instrText xml:space="preserve"> PAGEREF _Toc2598 \h </w:instrText>
        </w:r>
        <w:r>
          <w:fldChar w:fldCharType="separate"/>
        </w:r>
        <w:r>
          <w:t>71</w:t>
        </w:r>
        <w:r>
          <w:fldChar w:fldCharType="end"/>
        </w:r>
      </w:hyperlink>
    </w:p>
    <w:p>
      <w:pPr>
        <w:pStyle w:val="TOC1"/>
        <w:tabs>
          <w:tab w:val="right" w:leader="dot" w:pos="8306"/>
        </w:tabs>
      </w:pPr>
      <w:hyperlink w:anchor="_Toc4072" w:history="1">
        <w:r>
          <w:rPr>
            <w:rFonts w:ascii="仿宋" w:eastAsia="仿宋" w:hAnsi="仿宋" w:cs="仿宋" w:hint="eastAsia"/>
            <w:lang w:eastAsia="zh-CN"/>
          </w:rPr>
          <w:t>十二、战略合作伙伴</w:t>
        </w:r>
        <w:r>
          <w:tab/>
        </w:r>
        <w:r>
          <w:fldChar w:fldCharType="begin"/>
        </w:r>
        <w:r>
          <w:instrText xml:space="preserve"> PAGEREF _Toc4072 \h </w:instrText>
        </w:r>
        <w:r>
          <w:fldChar w:fldCharType="separate"/>
        </w:r>
        <w:r>
          <w:t>72</w:t>
        </w:r>
        <w:r>
          <w:fldChar w:fldCharType="end"/>
        </w:r>
      </w:hyperlink>
    </w:p>
    <w:p>
      <w:pPr>
        <w:pStyle w:val="TOC2"/>
        <w:tabs>
          <w:tab w:val="right" w:leader="dot" w:pos="8306"/>
        </w:tabs>
      </w:pPr>
      <w:hyperlink w:anchor="_Toc14752" w:history="1">
        <w:r>
          <w:rPr>
            <w:rFonts w:ascii="仿宋" w:eastAsia="仿宋" w:hAnsi="仿宋" w:cs="仿宋" w:hint="eastAsia"/>
            <w:lang w:eastAsia="zh-CN"/>
          </w:rPr>
          <w:t>(一)、合作伙伴关系</w:t>
        </w:r>
        <w:r>
          <w:tab/>
        </w:r>
        <w:r>
          <w:fldChar w:fldCharType="begin"/>
        </w:r>
        <w:r>
          <w:instrText xml:space="preserve"> PAGEREF _Toc14752 \h </w:instrText>
        </w:r>
        <w:r>
          <w:fldChar w:fldCharType="separate"/>
        </w:r>
        <w:r>
          <w:t>72</w:t>
        </w:r>
        <w:r>
          <w:fldChar w:fldCharType="end"/>
        </w:r>
      </w:hyperlink>
    </w:p>
    <w:p>
      <w:pPr>
        <w:pStyle w:val="TOC2"/>
        <w:tabs>
          <w:tab w:val="right" w:leader="dot" w:pos="8306"/>
        </w:tabs>
      </w:pPr>
      <w:hyperlink w:anchor="_Toc8240" w:history="1">
        <w:r>
          <w:rPr>
            <w:rFonts w:ascii="仿宋" w:eastAsia="仿宋" w:hAnsi="仿宋" w:cs="仿宋" w:hint="eastAsia"/>
            <w:lang w:eastAsia="zh-CN"/>
          </w:rPr>
          <w:t>(二)、合作露营项目</w:t>
        </w:r>
        <w:r>
          <w:tab/>
        </w:r>
        <w:r>
          <w:fldChar w:fldCharType="begin"/>
        </w:r>
        <w:r>
          <w:instrText xml:space="preserve"> PAGEREF _Toc8240 \h </w:instrText>
        </w:r>
        <w:r>
          <w:fldChar w:fldCharType="separate"/>
        </w:r>
        <w:r>
          <w:t>72</w:t>
        </w:r>
        <w:r>
          <w:fldChar w:fldCharType="end"/>
        </w:r>
      </w:hyperlink>
    </w:p>
    <w:p>
      <w:pPr>
        <w:pStyle w:val="TOC2"/>
        <w:tabs>
          <w:tab w:val="right" w:leader="dot" w:pos="8306"/>
        </w:tabs>
      </w:pPr>
      <w:hyperlink w:anchor="_Toc17223" w:history="1">
        <w:r>
          <w:rPr>
            <w:rFonts w:ascii="仿宋" w:eastAsia="仿宋" w:hAnsi="仿宋" w:cs="仿宋" w:hint="eastAsia"/>
            <w:lang w:eastAsia="zh-CN"/>
          </w:rPr>
          <w:t>(三)、合作伙伴的作用</w:t>
        </w:r>
        <w:r>
          <w:tab/>
        </w:r>
        <w:r>
          <w:fldChar w:fldCharType="begin"/>
        </w:r>
        <w:r>
          <w:instrText xml:space="preserve"> PAGEREF _Toc17223 \h </w:instrText>
        </w:r>
        <w:r>
          <w:fldChar w:fldCharType="separate"/>
        </w:r>
        <w:r>
          <w:t>73</w:t>
        </w:r>
        <w:r>
          <w:fldChar w:fldCharType="end"/>
        </w:r>
      </w:hyperlink>
    </w:p>
    <w:p>
      <w:pPr>
        <w:pStyle w:val="TOC1"/>
        <w:tabs>
          <w:tab w:val="right" w:leader="dot" w:pos="8306"/>
        </w:tabs>
      </w:pPr>
      <w:hyperlink w:anchor="_Toc4056" w:history="1">
        <w:r>
          <w:rPr>
            <w:rFonts w:ascii="仿宋" w:eastAsia="仿宋" w:hAnsi="仿宋" w:cs="仿宋" w:hint="eastAsia"/>
            <w:lang w:eastAsia="zh-CN"/>
          </w:rPr>
          <w:t>十三、推进公司成立的必要性分析</w:t>
        </w:r>
        <w:r>
          <w:tab/>
        </w:r>
        <w:r>
          <w:fldChar w:fldCharType="begin"/>
        </w:r>
        <w:r>
          <w:instrText xml:space="preserve"> PAGEREF _Toc4056 \h </w:instrText>
        </w:r>
        <w:r>
          <w:fldChar w:fldCharType="separate"/>
        </w:r>
        <w:r>
          <w:t>73</w:t>
        </w:r>
        <w:r>
          <w:fldChar w:fldCharType="end"/>
        </w:r>
      </w:hyperlink>
    </w:p>
    <w:p>
      <w:pPr>
        <w:pStyle w:val="TOC2"/>
        <w:tabs>
          <w:tab w:val="right" w:leader="dot" w:pos="8306"/>
        </w:tabs>
      </w:pPr>
      <w:hyperlink w:anchor="_Toc6676" w:history="1">
        <w:r>
          <w:rPr>
            <w:rFonts w:ascii="仿宋" w:eastAsia="仿宋" w:hAnsi="仿宋" w:cs="仿宋" w:hint="eastAsia"/>
            <w:lang w:eastAsia="zh-CN"/>
          </w:rPr>
          <w:t>(一)、市场需求和机会</w:t>
        </w:r>
        <w:r>
          <w:tab/>
        </w:r>
        <w:r>
          <w:fldChar w:fldCharType="begin"/>
        </w:r>
        <w:r>
          <w:instrText xml:space="preserve"> PAGEREF _Toc6676 \h </w:instrText>
        </w:r>
        <w:r>
          <w:fldChar w:fldCharType="separate"/>
        </w:r>
        <w:r>
          <w:t>73</w:t>
        </w:r>
        <w:r>
          <w:fldChar w:fldCharType="end"/>
        </w:r>
      </w:hyperlink>
    </w:p>
    <w:p>
      <w:pPr>
        <w:pStyle w:val="TOC2"/>
        <w:tabs>
          <w:tab w:val="right" w:leader="dot" w:pos="8306"/>
        </w:tabs>
      </w:pPr>
      <w:hyperlink w:anchor="_Toc14146" w:history="1">
        <w:r>
          <w:rPr>
            <w:rFonts w:ascii="仿宋" w:eastAsia="仿宋" w:hAnsi="仿宋" w:cs="仿宋" w:hint="eastAsia"/>
            <w:lang w:eastAsia="zh-CN"/>
          </w:rPr>
          <w:t>(二)、公司目标和战略</w:t>
        </w:r>
        <w:r>
          <w:tab/>
        </w:r>
        <w:r>
          <w:fldChar w:fldCharType="begin"/>
        </w:r>
        <w:r>
          <w:instrText xml:space="preserve"> PAGEREF _Toc14146 \h </w:instrText>
        </w:r>
        <w:r>
          <w:fldChar w:fldCharType="separate"/>
        </w:r>
        <w:r>
          <w:t>73</w:t>
        </w:r>
        <w:r>
          <w:fldChar w:fldCharType="end"/>
        </w:r>
      </w:hyperlink>
    </w:p>
    <w:p>
      <w:pPr>
        <w:pStyle w:val="TOC2"/>
        <w:tabs>
          <w:tab w:val="right" w:leader="dot" w:pos="8306"/>
        </w:tabs>
      </w:pPr>
      <w:hyperlink w:anchor="_Toc18690" w:history="1">
        <w:r>
          <w:rPr>
            <w:rFonts w:ascii="仿宋" w:eastAsia="仿宋" w:hAnsi="仿宋" w:cs="仿宋" w:hint="eastAsia"/>
            <w:lang w:eastAsia="zh-CN"/>
          </w:rPr>
          <w:t>(三)、公司竞争优势</w:t>
        </w:r>
        <w:r>
          <w:tab/>
        </w:r>
        <w:r>
          <w:fldChar w:fldCharType="begin"/>
        </w:r>
        <w:r>
          <w:instrText xml:space="preserve"> PAGEREF _Toc18690 \h </w:instrText>
        </w:r>
        <w:r>
          <w:fldChar w:fldCharType="separate"/>
        </w:r>
        <w:r>
          <w:t>74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4020"/>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报告旨在描述和分析**公司的成立情况，以帮助读者对该公司有一个全面的了解。该公司成立的目的是为了满足市场需求，并为消费者提供高质量和创新的产品/服务。本报告将围绕公司的背景、发展历程、核心价值观以及未来发展计划展开介绍。重要信息都将在本报告中得到详细描述，以供读者了解**公司的战略定位。请注意，本报告不可做为商业用途，只用作学习交流。</w:t>
      </w:r>
    </w:p>
    <w:p>
      <w:pPr>
        <w:pStyle w:val="Heading1"/>
        <w:ind w:firstLine="560" w:firstLineChars="200"/>
        <w:rPr>
          <w:rFonts w:ascii="仿宋" w:eastAsia="仿宋" w:hAnsi="仿宋" w:cs="仿宋" w:hint="eastAsia"/>
          <w:sz w:val="28"/>
          <w:lang w:eastAsia="zh-CN"/>
        </w:rPr>
      </w:pPr>
      <w:bookmarkStart w:id="2" w:name="_Toc17673"/>
      <w:r>
        <w:rPr>
          <w:rFonts w:ascii="仿宋" w:eastAsia="仿宋" w:hAnsi="仿宋" w:cs="仿宋" w:hint="eastAsia"/>
          <w:sz w:val="28"/>
          <w:lang w:eastAsia="zh-CN"/>
        </w:rPr>
        <w:t>一、行业、市场分析</w:t>
      </w:r>
      <w:bookmarkEnd w:id="2"/>
    </w:p>
    <w:p>
      <w:pPr>
        <w:pStyle w:val="Heading2"/>
        <w:rPr>
          <w:rFonts w:ascii="仿宋" w:eastAsia="仿宋" w:hAnsi="仿宋" w:cs="仿宋" w:hint="eastAsia"/>
          <w:lang w:eastAsia="zh-CN"/>
        </w:rPr>
      </w:pPr>
      <w:bookmarkStart w:id="3" w:name="_Toc14128"/>
      <w:r>
        <w:rPr>
          <w:rFonts w:ascii="仿宋" w:eastAsia="仿宋" w:hAnsi="仿宋" w:cs="仿宋" w:hint="eastAsia"/>
          <w:lang w:eastAsia="zh-CN"/>
        </w:rPr>
        <w:t>(一)、行业分析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一、露营行业分析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(一) 露营行业规模及增长性</w:t>
      </w:r>
    </w:p>
    <w:p>
      <w:pPr>
        <w:ind w:firstLine="560" w:firstLineChars="200"/>
        <w:rPr>
          <w:rFonts w:ascii="仿宋" w:eastAsia="仿宋" w:hAnsi="仿宋" w:cs="仿宋" w:hint="eastAsia"/>
          <w:sz w:val="28"/>
        </w:rPr>
      </w:pPr>
      <w:r>
        <w:rPr>
          <w:rFonts w:ascii="仿宋" w:eastAsia="仿宋" w:hAnsi="仿宋" w:cs="仿宋" w:hint="eastAsia"/>
          <w:sz w:val="28"/>
          <w:lang w:eastAsia="zh-CN"/>
        </w:rPr>
        <w:t>「keyword」行业的规模和增长性是我们分析的重点之一。首先，需要了解该行业的规模，包括市场容量、产值、销售额等关键指标。这有助于我们确定潜在市场的大小和增长潜力。我们可以从相关的市场研究、统计数据以及行业报告中获取这些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行业的当前规模，我们还需要关注行业的增长性。通过分析过去几年的行业增长趋势，我们可以评估行业是否处于增长阶段，以及未来的发展趋势如何。了解增长性可以帮助我们预测市场的发展方向，为决策提供参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(二) 露营行业代表品牌及对应公司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keyword」行业内的代表性品牌和对应的公司对于深入了解市场格局和竞争环境至关重要。这些代表性品牌通常是市场领导者，或者在特定领域拥有显著的市场份额。通过研究这些品牌，我们可以更好地了解市场的主要竞争者和它们在市场上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针对代表性品牌和对应公司，我们可以深入分析它们的市场份额、销售策略、产品或服务特点以及客户群。这有助于我们确定成功的关键因素和最佳实践，为新进入者在市场中的表现提供有益的启示。</w:t>
      </w:r>
    </w:p>
    <w:p>
      <w:pPr>
        <w:pStyle w:val="Heading2"/>
        <w:ind w:firstLine="560" w:firstLineChars="200"/>
        <w:rPr>
          <w:rFonts w:ascii="仿宋" w:eastAsia="仿宋" w:hAnsi="仿宋" w:cs="仿宋" w:hint="eastAsia"/>
          <w:sz w:val="28"/>
          <w:lang w:eastAsia="zh-CN"/>
        </w:rPr>
      </w:pPr>
      <w:bookmarkStart w:id="4" w:name="_Toc26378"/>
      <w:r>
        <w:rPr>
          <w:rFonts w:ascii="仿宋" w:eastAsia="仿宋" w:hAnsi="仿宋" w:cs="仿宋" w:hint="eastAsia"/>
          <w:sz w:val="28"/>
          <w:lang w:eastAsia="zh-CN"/>
        </w:rPr>
        <w:t>(二)、市场分析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根据相关机构的最新数据，露营行业在未来几年将继续保持增长，预计到2023年，该行业的价值将达到XXX亿美元。这一行业正在经历新的变革，出现了一些明显趋势。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电子商务的崛起对露营包装产生了重要影响。\需要具备适应不同销售渠道的特性，以保证产品在运输和在线销售中的完好无损。</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总体而言，露营包装行业呈现出稳健的年均增长率，约为4-5%。这一增长受到不断变化的消费者偏好、意识提高和不断增长的收入水平的推动。。</w:t>
      </w:r>
    </w:p>
    <w:p>
      <w:pPr>
        <w:pStyle w:val="Heading2"/>
        <w:ind w:firstLine="560" w:firstLineChars="200"/>
        <w:rPr>
          <w:rFonts w:ascii="仿宋" w:eastAsia="仿宋" w:hAnsi="仿宋" w:cs="仿宋" w:hint="eastAsia"/>
          <w:sz w:val="28"/>
          <w:lang w:eastAsia="zh-CN"/>
        </w:rPr>
      </w:pPr>
      <w:bookmarkStart w:id="5" w:name="_Toc27902"/>
      <w:r>
        <w:rPr>
          <w:rFonts w:ascii="仿宋" w:eastAsia="仿宋" w:hAnsi="仿宋" w:cs="仿宋" w:hint="eastAsia"/>
          <w:sz w:val="28"/>
          <w:lang w:eastAsia="zh-CN"/>
        </w:rPr>
        <w:t>(三)、行业发展及市场前景分析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露营包装行业一直处于稳步增长的轨道，并且未来前景看好。以下是对行业发展及市场前景的分析：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https://d.book118.com/016115131224010050</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露营相关行业公司成立报告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露营相关行业公司成立报告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露营相关行业公司成立报告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露营相关行业公司成立报告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露营相关行业公司成立报告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7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016115131224010050"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黄晨</cp:lastModifiedBy>
  <cp:revision>1</cp:revision>
  <dcterms:created xsi:type="dcterms:W3CDTF">2024-02-04T12:28:00Z</dcterms:created>
  <dcterms:modified xsi:type="dcterms:W3CDTF">2024-02-04T12:29:13Z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5B0C59311E9A44C8A3B17994B7245657_11</vt:lpwstr>
  </property>
  <property fmtid="{D5CDD505-2E9C-101B-9397-08002B2CF9AE}" pid="3" name="KSOProductBuildVer">
    <vt:lpwstr>2052-12.1.0.16250</vt:lpwstr>
  </property>
</Properties>
</file>