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2024年三轮车行业分析报告及未来五到十年行业发展趋势报告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100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三轮车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_Toc3100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9629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三轮车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_Toc9629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171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_Toc22171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42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_Toc7242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09" w:history="1">
        <w:r>
          <w:rPr>
            <w:rFonts w:eastAsia="微软雅黑" w:hint="eastAsia"/>
            <w:snapToGrid/>
            <w:lang w:val="en-US" w:eastAsia="zh-CN"/>
          </w:rPr>
          <w:t>(四)、宏观环境下</w:t>
        </w:r>
        <w:r>
          <w:rPr>
            <w:rFonts w:eastAsia="微软雅黑" w:hint="eastAsia"/>
            <w:snapToGrid/>
            <w:lang w:val="en-US" w:eastAsia="zh-CN"/>
          </w:rPr>
          <w:t>三轮车</w:t>
        </w:r>
        <w:r>
          <w:rPr>
            <w:rFonts w:eastAsia="微软雅黑" w:hint="eastAsia"/>
            <w:snapToGrid/>
            <w:lang w:val="en-US" w:eastAsia="zh-CN"/>
          </w:rPr>
          <w:t>行业定位</w:t>
        </w:r>
        <w:r>
          <w:tab/>
        </w:r>
        <w:r>
          <w:fldChar w:fldCharType="begin"/>
        </w:r>
        <w:r>
          <w:instrText xml:space="preserve"> PAGEREF _Toc3509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646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三轮车</w:t>
        </w:r>
        <w:r>
          <w:rPr>
            <w:rFonts w:eastAsia="微软雅黑" w:hint="eastAsia"/>
            <w:snapToGrid/>
            <w:lang w:val="en-US" w:eastAsia="zh-CN"/>
          </w:rPr>
          <w:t>行业绩显著</w:t>
        </w:r>
        <w:r>
          <w:tab/>
        </w:r>
        <w:r>
          <w:fldChar w:fldCharType="begin"/>
        </w:r>
        <w:r>
          <w:instrText xml:space="preserve"> PAGEREF _Toc19646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58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三轮车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_Toc1458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45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三轮车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_Toc10459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1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三轮车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_Toc1218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147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三轮车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_Toc21147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500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三轮车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_Toc28500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801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三轮车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_Toc17801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44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三轮车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_Toc16449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29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三轮车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_Toc4292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476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三轮车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_Toc29476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88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三轮车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_Toc20088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379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三轮车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_Toc31379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178" w:history="1">
        <w:r>
          <w:rPr>
            <w:rFonts w:eastAsia="微软雅黑" w:hint="eastAsia"/>
            <w:snapToGrid/>
            <w:lang w:val="en-US" w:eastAsia="en-US"/>
          </w:rPr>
          <w:t>四、2024-2029年</w:t>
        </w:r>
        <w:r>
          <w:rPr>
            <w:rFonts w:eastAsia="微软雅黑" w:hint="eastAsia"/>
            <w:snapToGrid/>
            <w:lang w:val="en-US" w:eastAsia="en-US"/>
          </w:rPr>
          <w:t>三轮车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_Toc11178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911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三轮车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_Toc26911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204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三轮车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_Toc11204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451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三轮车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_Toc27451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988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_Toc27988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959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三轮车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_Toc24959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653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_Toc8653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699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三轮车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_Toc9699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41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三轮车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_Toc14419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135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三轮车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_Toc7135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698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三轮车</w:t>
        </w:r>
        <w:r>
          <w:rPr>
            <w:rFonts w:eastAsia="微软雅黑" w:hint="eastAsia"/>
            <w:snapToGrid/>
            <w:lang w:val="en-US" w:eastAsia="en-US"/>
          </w:rPr>
          <w:t>行业突破瓶颈的挑战分析</w:t>
        </w:r>
        <w:r>
          <w:tab/>
        </w:r>
        <w:r>
          <w:fldChar w:fldCharType="begin"/>
        </w:r>
        <w:r>
          <w:instrText xml:space="preserve"> PAGEREF _Toc31698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29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三轮车</w:t>
        </w:r>
        <w:r>
          <w:rPr>
            <w:rFonts w:eastAsia="微软雅黑" w:hint="eastAsia"/>
            <w:snapToGrid/>
            <w:lang w:val="en-US" w:eastAsia="en-US"/>
          </w:rPr>
          <w:t>行业发展特点分析</w:t>
        </w:r>
        <w:r>
          <w:tab/>
        </w:r>
        <w:r>
          <w:fldChar w:fldCharType="begin"/>
        </w:r>
        <w:r>
          <w:instrText xml:space="preserve"> PAGEREF _Toc27295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97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三轮车</w:t>
        </w:r>
        <w:r>
          <w:rPr>
            <w:rFonts w:eastAsia="微软雅黑" w:hint="eastAsia"/>
            <w:snapToGrid/>
            <w:lang w:val="en-US" w:eastAsia="zh-CN"/>
          </w:rPr>
          <w:t>行业的市场渠道挑战</w:t>
        </w:r>
        <w:r>
          <w:tab/>
        </w:r>
        <w:r>
          <w:fldChar w:fldCharType="begin"/>
        </w:r>
        <w:r>
          <w:instrText xml:space="preserve"> PAGEREF _Toc9975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13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三轮车</w:t>
        </w:r>
        <w:r>
          <w:rPr>
            <w:rFonts w:eastAsia="微软雅黑" w:hint="eastAsia"/>
            <w:snapToGrid/>
            <w:lang w:val="en-US" w:eastAsia="zh-CN"/>
          </w:rPr>
          <w:t>行业5-10年创新发展的挑战点</w:t>
        </w:r>
        <w:r>
          <w:tab/>
        </w:r>
        <w:r>
          <w:fldChar w:fldCharType="begin"/>
        </w:r>
        <w:r>
          <w:instrText xml:space="preserve"> PAGEREF _Toc31137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602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三轮车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_Toc17602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31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三轮车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_Toc19318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94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三轮车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_Toc10947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8557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三轮车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_Toc28557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90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三轮车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_Toc590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23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三轮车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_Toc19231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41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三轮车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_Toc16415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034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_Toc15034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795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_Toc9795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792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_Toc22792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37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_Toc2637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730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三轮车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_Toc23730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775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三轮车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_Toc10775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125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三轮车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_Toc20125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550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三轮车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_Toc27550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913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_Toc8913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41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_Toc2241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934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_Toc20934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134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_Toc28134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598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_Toc15598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66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_Toc2766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561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_Toc16561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885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_Toc3885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046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_Toc10046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22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_Toc6322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71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_Toc2771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087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_Toc18087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508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_Toc27508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84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三轮车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_Toc1884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953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三轮车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_Toc6953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991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_Toc21991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045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三轮车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_Toc32045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877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三轮车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_Toc4877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276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三轮车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_Toc14276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927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三轮车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_Toc14927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708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三轮车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_Toc13708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849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三轮车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_Toc31849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364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三轮车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_Toc31364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195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_Toc21195 \h </w:instrText>
        </w:r>
        <w:r>
          <w:fldChar w:fldCharType="separate"/>
        </w:r>
        <w:r>
          <w:t>33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https://d.book118.com/016124142111010030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autoRedefine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01612414211101003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