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rPr>
          <w:color w:val="0000FF"/>
        </w:rPr>
        <w:t>书房一控一灯的安装</w:t>
      </w: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spacing w:before="1"/>
        <w:rPr>
          <w:rFonts w:ascii="幼圆"/>
          <w:b/>
          <w:sz w:val="22"/>
        </w:rPr>
      </w:pPr>
      <w:r>
        <w:pict>
          <v:group id="_x0000_s1025" style="width:147.85pt;height:101.8pt;margin-top:16.1pt;margin-left:110.55pt;mso-position-horizontal-relative:page;mso-wrap-distance-left:0;mso-wrap-distance-right:0;position:absolute;z-index:-251657216" coordorigin="2211,322" coordsize="2957,2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2957;height:2036;left:2211;position:absolute;top:321" stroked="f">
              <v:imagedata r:id="rId4" o:title=""/>
            </v:shape>
            <v:shapetype id="_x0000_t202" coordsize="21600,21600" o:spt="202" path="m,l,21600r21600,l21600,xe">
              <v:stroke joinstyle="miter"/>
              <v:path gradientshapeok="t" o:connecttype="rect"/>
            </v:shapetype>
            <v:shape id="_x0000_s1027" type="#_x0000_t202" style="width:2957;height:2036;left:2211;position:absolute;top:321" filled="f" stroked="f">
              <v:textbox inset="0,0,0,0">
                <w:txbxContent>
                  <w:p>
                    <w:pPr>
                      <w:spacing w:before="176"/>
                      <w:ind w:left="435" w:right="0" w:firstLine="0"/>
                      <w:jc w:val="left"/>
                      <w:rPr>
                        <w:rFonts w:ascii="Microsoft JhengHei" w:eastAsia="Microsoft JhengHei" w:hint="eastAsia"/>
                        <w:b/>
                        <w:sz w:val="45"/>
                      </w:rPr>
                    </w:pPr>
                    <w:r>
                      <w:rPr>
                        <w:rFonts w:ascii="Microsoft JhengHei" w:eastAsia="Microsoft JhengHei" w:hint="eastAsia"/>
                        <w:b/>
                        <w:sz w:val="45"/>
                      </w:rPr>
                      <w:t>学习目标</w:t>
                    </w:r>
                  </w:p>
                </w:txbxContent>
              </v:textbox>
            </v:shape>
            <w10:wrap type="topAndBottom"/>
          </v:group>
        </w:pict>
      </w:r>
    </w:p>
    <w:p>
      <w:pPr>
        <w:pStyle w:val="BodyText"/>
        <w:spacing w:before="1"/>
        <w:rPr>
          <w:rFonts w:ascii="幼圆"/>
          <w:b/>
          <w:sz w:val="19"/>
        </w:rPr>
      </w:pPr>
    </w:p>
    <w:p>
      <w:pPr>
        <w:pStyle w:val="ListParagraph"/>
        <w:numPr>
          <w:ilvl w:val="0"/>
          <w:numId w:val="34"/>
        </w:numPr>
        <w:tabs>
          <w:tab w:val="left" w:pos="876"/>
        </w:tabs>
        <w:spacing w:before="42" w:after="0" w:line="417" w:lineRule="auto"/>
        <w:ind w:left="451" w:right="1024" w:firstLine="0"/>
        <w:jc w:val="left"/>
        <w:rPr>
          <w:b/>
          <w:sz w:val="42"/>
        </w:rPr>
      </w:pPr>
      <w:r>
        <w:rPr>
          <w:b/>
          <w:spacing w:val="-1"/>
          <w:w w:val="95"/>
          <w:sz w:val="42"/>
        </w:rPr>
        <w:t xml:space="preserve">能阅读“书房一控一灯的安装”工作任务单，明确工时、工艺要求，明  </w:t>
      </w:r>
      <w:r>
        <w:rPr>
          <w:b/>
          <w:sz w:val="42"/>
        </w:rPr>
        <w:t>确个人任务要求。</w:t>
      </w:r>
    </w:p>
    <w:p>
      <w:pPr>
        <w:pStyle w:val="ListParagraph"/>
        <w:numPr>
          <w:ilvl w:val="0"/>
          <w:numId w:val="34"/>
        </w:numPr>
        <w:tabs>
          <w:tab w:val="left" w:pos="876"/>
        </w:tabs>
        <w:spacing w:before="1" w:after="0" w:line="240" w:lineRule="auto"/>
        <w:ind w:left="876" w:right="0" w:hanging="425"/>
        <w:jc w:val="left"/>
        <w:rPr>
          <w:b/>
          <w:sz w:val="42"/>
        </w:rPr>
      </w:pPr>
      <w:r>
        <w:rPr>
          <w:b/>
          <w:sz w:val="42"/>
        </w:rPr>
        <w:t>能识别导线、开关、灯等电工材料，识读电路原理图、施工图，</w:t>
      </w:r>
    </w:p>
    <w:p>
      <w:pPr>
        <w:pStyle w:val="BodyText"/>
        <w:rPr>
          <w:b/>
        </w:rPr>
      </w:pPr>
    </w:p>
    <w:p>
      <w:pPr>
        <w:pStyle w:val="ListParagraph"/>
        <w:numPr>
          <w:ilvl w:val="0"/>
          <w:numId w:val="34"/>
        </w:numPr>
        <w:tabs>
          <w:tab w:val="left" w:pos="876"/>
        </w:tabs>
        <w:spacing w:before="0" w:after="0" w:line="240" w:lineRule="auto"/>
        <w:ind w:left="876" w:right="0" w:hanging="425"/>
        <w:jc w:val="left"/>
        <w:rPr>
          <w:b/>
          <w:sz w:val="42"/>
        </w:rPr>
      </w:pPr>
      <w:r>
        <w:rPr>
          <w:b/>
          <w:sz w:val="42"/>
        </w:rPr>
        <w:t>根据施工图纸，勘查施工现场，制定工作计划。</w:t>
      </w:r>
    </w:p>
    <w:p>
      <w:pPr>
        <w:pStyle w:val="BodyText"/>
        <w:spacing w:before="1"/>
        <w:rPr>
          <w:b/>
        </w:rPr>
      </w:pPr>
    </w:p>
    <w:p>
      <w:pPr>
        <w:pStyle w:val="ListParagraph"/>
        <w:numPr>
          <w:ilvl w:val="0"/>
          <w:numId w:val="34"/>
        </w:numPr>
        <w:tabs>
          <w:tab w:val="left" w:pos="876"/>
        </w:tabs>
        <w:spacing w:before="0" w:after="0" w:line="417" w:lineRule="auto"/>
        <w:ind w:left="451" w:right="1024" w:firstLine="0"/>
        <w:jc w:val="left"/>
        <w:rPr>
          <w:b/>
          <w:sz w:val="42"/>
        </w:rPr>
      </w:pPr>
      <w:r>
        <w:rPr>
          <w:b/>
          <w:spacing w:val="-1"/>
          <w:w w:val="95"/>
          <w:sz w:val="42"/>
        </w:rPr>
        <w:t xml:space="preserve">正确使用电工常用工具，并根据任务要求和施工图纸，列举所需工具和  </w:t>
      </w:r>
      <w:r>
        <w:rPr>
          <w:b/>
          <w:sz w:val="42"/>
        </w:rPr>
        <w:t>材料清单，准备工具，领取材料。</w:t>
      </w:r>
    </w:p>
    <w:p>
      <w:pPr>
        <w:pStyle w:val="ListParagraph"/>
        <w:numPr>
          <w:ilvl w:val="0"/>
          <w:numId w:val="34"/>
        </w:numPr>
        <w:tabs>
          <w:tab w:val="left" w:pos="1092"/>
        </w:tabs>
        <w:spacing w:before="0" w:after="0" w:line="417" w:lineRule="auto"/>
        <w:ind w:left="451" w:right="1072" w:firstLine="0"/>
        <w:jc w:val="left"/>
        <w:rPr>
          <w:b/>
          <w:sz w:val="42"/>
        </w:rPr>
      </w:pPr>
      <w:r>
        <w:rPr>
          <w:b/>
          <w:spacing w:val="-3"/>
          <w:sz w:val="42"/>
        </w:rPr>
        <w:t xml:space="preserve">能按照作业规程应用必要的标识和隔离措施，准备现场工作环境。 </w:t>
      </w:r>
      <w:r>
        <w:rPr>
          <w:b/>
          <w:spacing w:val="-8"/>
          <w:sz w:val="42"/>
        </w:rPr>
        <w:t xml:space="preserve">6. </w:t>
      </w:r>
      <w:r>
        <w:rPr>
          <w:b/>
          <w:sz w:val="42"/>
        </w:rPr>
        <w:t xml:space="preserve">能按图纸、工艺要求、安装规程要求，进行护套线布线施工。       7．施工后，能按施工任务书的要求直观检查。                    </w:t>
      </w:r>
      <w:r>
        <w:rPr>
          <w:b/>
          <w:spacing w:val="4"/>
          <w:sz w:val="42"/>
        </w:rPr>
        <w:t>8</w:t>
      </w:r>
      <w:r>
        <w:rPr>
          <w:b/>
          <w:sz w:val="42"/>
        </w:rPr>
        <w:t>．按电工作业规程，作业完毕后能清点工具、人员，收集剩余材料，清理工程垃圾，拆除防护措施。                                   9．能正确填写任务单的验收项目，并交付验收。                 10．工作总结与评价。</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29"/>
        </w:rPr>
      </w:pPr>
    </w:p>
    <w:p>
      <w:pPr>
        <w:spacing w:before="43"/>
        <w:ind w:left="4757" w:right="0" w:firstLine="0"/>
        <w:jc w:val="left"/>
        <w:rPr>
          <w:b/>
          <w:sz w:val="42"/>
        </w:rPr>
      </w:pPr>
      <w:r>
        <w:pict>
          <v:group id="_x0000_s1028" style="width:151.2pt;height:104.15pt;margin-top:-78.48pt;margin-left:110.55pt;mso-position-horizontal-relative:page;position:absolute;z-index:251658240" coordorigin="2211,-1570" coordsize="3024,2083">
            <v:shape id="_x0000_s1029" type="#_x0000_t75" style="width:3024;height:2083;left:2211;position:absolute;top:-1570" stroked="f">
              <v:imagedata r:id="rId4" o:title=""/>
            </v:shape>
            <v:shape id="_x0000_s1030" type="#_x0000_t202" style="width:3024;height:2083;left:2211;position:absolute;top:-1570" filled="f" stroked="f">
              <v:textbox inset="0,0,0,0">
                <w:txbxContent>
                  <w:p>
                    <w:pPr>
                      <w:spacing w:before="243"/>
                      <w:ind w:left="435" w:right="0" w:firstLine="0"/>
                      <w:jc w:val="left"/>
                      <w:rPr>
                        <w:rFonts w:ascii="Microsoft JhengHei" w:eastAsia="Microsoft JhengHei" w:hint="eastAsia"/>
                        <w:b/>
                        <w:sz w:val="45"/>
                      </w:rPr>
                    </w:pPr>
                    <w:r>
                      <w:rPr>
                        <w:rFonts w:ascii="Microsoft JhengHei" w:eastAsia="Microsoft JhengHei" w:hint="eastAsia"/>
                        <w:b/>
                        <w:sz w:val="45"/>
                      </w:rPr>
                      <w:t>建议课时</w:t>
                    </w:r>
                  </w:p>
                </w:txbxContent>
              </v:textbox>
            </v:shape>
          </v:group>
        </w:pict>
      </w:r>
      <w:r>
        <w:rPr>
          <w:b/>
          <w:sz w:val="42"/>
        </w:rPr>
        <w:t>44 课时</w:t>
      </w:r>
    </w:p>
    <w:p>
      <w:pPr>
        <w:spacing w:after="0"/>
        <w:jc w:val="left"/>
        <w:rPr>
          <w:sz w:val="42"/>
        </w:rPr>
        <w:sectPr>
          <w:footerReference w:type="default" r:id="rId5"/>
          <w:type w:val="continuous"/>
          <w:pgSz w:w="17860" w:h="25260"/>
          <w:pgMar w:top="1820" w:right="1140" w:bottom="2060" w:left="1760" w:header="708" w:footer="1873"/>
          <w:pgNumType w:start="1"/>
          <w:cols w:space="708"/>
        </w:sectPr>
      </w:pPr>
    </w:p>
    <w:p>
      <w:pPr>
        <w:pStyle w:val="BodyText"/>
        <w:ind w:left="451"/>
        <w:rPr>
          <w:sz w:val="20"/>
        </w:rPr>
      </w:pPr>
      <w:r>
        <w:rPr>
          <w:sz w:val="20"/>
        </w:rPr>
        <w:pict>
          <v:group id="_x0000_i1031" style="width:166.5pt;height:120.35pt;mso-position-horizontal-relative:char;mso-position-vertical-relative:line" coordorigin="0,0" coordsize="3330,2407">
            <v:shape id="_x0000_s1032" type="#_x0000_t75" style="width:3330;height:2407;position:absolute" stroked="f">
              <v:imagedata r:id="rId6" o:title=""/>
            </v:shape>
            <v:shape id="_x0000_s1033" type="#_x0000_t202" style="width:3330;height:2407;position:absolute" filled="f" stroked="f">
              <v:textbox inset="0,0,0,0">
                <w:txbxContent>
                  <w:p>
                    <w:pPr>
                      <w:spacing w:before="471"/>
                      <w:ind w:left="216" w:right="0" w:firstLine="0"/>
                      <w:jc w:val="left"/>
                      <w:rPr>
                        <w:rFonts w:ascii="Microsoft JhengHei" w:eastAsia="Microsoft JhengHei" w:hint="eastAsia"/>
                        <w:b/>
                        <w:sz w:val="45"/>
                      </w:rPr>
                    </w:pPr>
                    <w:r>
                      <w:rPr>
                        <w:rFonts w:ascii="Microsoft JhengHei" w:eastAsia="Microsoft JhengHei" w:hint="eastAsia"/>
                        <w:b/>
                        <w:sz w:val="45"/>
                      </w:rPr>
                      <w:t>工作情景描述</w:t>
                    </w:r>
                  </w:p>
                </w:txbxContent>
              </v:textbox>
            </v:shape>
            <w10:wrap type="none"/>
          </v:group>
        </w:pict>
      </w:r>
    </w:p>
    <w:p>
      <w:pPr>
        <w:spacing w:before="3" w:line="417" w:lineRule="auto"/>
        <w:ind w:left="451" w:right="1029" w:firstLine="820"/>
        <w:jc w:val="both"/>
        <w:rPr>
          <w:b/>
          <w:sz w:val="42"/>
        </w:rPr>
      </w:pPr>
      <w:r>
        <w:drawing>
          <wp:anchor distT="0" distB="0" distL="0" distR="0" simplePos="0" relativeHeight="251660288" behindDoc="1" locked="0" layoutInCell="1" allowOverlap="1">
            <wp:simplePos x="0" y="0"/>
            <wp:positionH relativeFrom="page">
              <wp:posOffset>1403985</wp:posOffset>
            </wp:positionH>
            <wp:positionV relativeFrom="paragraph">
              <wp:posOffset>2293619</wp:posOffset>
            </wp:positionV>
            <wp:extent cx="2569216" cy="1857121"/>
            <wp:effectExtent l="0" t="0" r="0"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pic:cNvPicPr/>
                  </pic:nvPicPr>
                  <pic:blipFill>
                    <a:blip xmlns:r="http://schemas.openxmlformats.org/officeDocument/2006/relationships" r:embed="rId6" cstate="print"/>
                    <a:stretch>
                      <a:fillRect/>
                    </a:stretch>
                  </pic:blipFill>
                  <pic:spPr>
                    <a:xfrm>
                      <a:off x="0" y="0"/>
                      <a:ext cx="2569216" cy="1857121"/>
                    </a:xfrm>
                    <a:prstGeom prst="rect">
                      <a:avLst/>
                    </a:prstGeom>
                  </pic:spPr>
                </pic:pic>
              </a:graphicData>
            </a:graphic>
          </wp:anchor>
        </w:drawing>
      </w:r>
      <w:r>
        <w:rPr>
          <w:b/>
          <w:sz w:val="42"/>
        </w:rPr>
        <w:t>某小区的物业公司提出给某住户的书房安装一控一灯的需求，用户要</w:t>
      </w:r>
      <w:r>
        <w:rPr>
          <w:b/>
          <w:spacing w:val="-1"/>
          <w:w w:val="95"/>
          <w:sz w:val="42"/>
        </w:rPr>
        <w:t xml:space="preserve">求当天完成该项工作，安装公司同意接收该项工作任务，开出任务单并委  派维修电工人员前往该小区作业，并按客户要求当天完成任务，把客户验  </w:t>
      </w:r>
      <w:r>
        <w:rPr>
          <w:b/>
          <w:sz w:val="42"/>
        </w:rPr>
        <w:t>收单交付公司。</w:t>
      </w:r>
    </w:p>
    <w:p>
      <w:pPr>
        <w:pStyle w:val="BodyText"/>
        <w:spacing w:before="4"/>
        <w:rPr>
          <w:b/>
          <w:sz w:val="49"/>
        </w:rPr>
      </w:pPr>
    </w:p>
    <w:p>
      <w:pPr>
        <w:spacing w:before="0"/>
        <w:ind w:left="937" w:right="0" w:firstLine="0"/>
        <w:jc w:val="left"/>
        <w:rPr>
          <w:rFonts w:ascii="Microsoft JhengHei" w:eastAsia="Microsoft JhengHei" w:hint="eastAsia"/>
          <w:b/>
          <w:sz w:val="45"/>
        </w:rPr>
      </w:pPr>
      <w:r>
        <w:rPr>
          <w:rFonts w:ascii="Microsoft JhengHei" w:eastAsia="Microsoft JhengHei" w:hint="eastAsia"/>
          <w:b/>
          <w:sz w:val="45"/>
        </w:rPr>
        <w:t>工作流程与内容</w:t>
      </w:r>
    </w:p>
    <w:p>
      <w:pPr>
        <w:pStyle w:val="BodyText"/>
        <w:spacing w:before="16"/>
        <w:rPr>
          <w:rFonts w:ascii="Microsoft JhengHei"/>
          <w:b/>
          <w:sz w:val="47"/>
        </w:rPr>
      </w:pPr>
    </w:p>
    <w:p>
      <w:pPr>
        <w:spacing w:before="0" w:line="417" w:lineRule="auto"/>
        <w:ind w:left="451" w:right="9453" w:firstLine="0"/>
        <w:jc w:val="left"/>
        <w:rPr>
          <w:b/>
          <w:sz w:val="42"/>
        </w:rPr>
      </w:pPr>
      <w:r>
        <w:rPr>
          <w:b/>
          <w:spacing w:val="-2"/>
          <w:sz w:val="42"/>
        </w:rPr>
        <w:t>教学活动一：明确工作任务</w:t>
      </w:r>
      <w:r>
        <w:rPr>
          <w:b/>
          <w:sz w:val="42"/>
        </w:rPr>
        <w:t>教学活动二：识读电路图</w:t>
      </w:r>
      <w:r>
        <w:rPr>
          <w:b/>
          <w:spacing w:val="-2"/>
          <w:sz w:val="42"/>
        </w:rPr>
        <w:t>教学活动三：勘查施工现场教学活动四：制定工作计划</w:t>
      </w:r>
      <w:r>
        <w:rPr>
          <w:b/>
          <w:sz w:val="42"/>
        </w:rPr>
        <w:t>教学活动五：施工前准备教学活动六：现场施工</w:t>
      </w:r>
    </w:p>
    <w:p>
      <w:pPr>
        <w:spacing w:before="0" w:line="417" w:lineRule="auto"/>
        <w:ind w:left="451" w:right="9030" w:firstLine="0"/>
        <w:jc w:val="left"/>
        <w:rPr>
          <w:b/>
          <w:sz w:val="42"/>
        </w:rPr>
      </w:pPr>
      <w:r>
        <w:rPr>
          <w:b/>
          <w:sz w:val="42"/>
        </w:rPr>
        <w:t>教学活动七：施工项目验收</w:t>
      </w:r>
      <w:r>
        <w:rPr>
          <w:b/>
          <w:spacing w:val="-2"/>
          <w:sz w:val="42"/>
        </w:rPr>
        <w:t>教学活动八：工作总结与评价</w:t>
      </w:r>
    </w:p>
    <w:p>
      <w:pPr>
        <w:pStyle w:val="BodyText"/>
        <w:rPr>
          <w:b/>
          <w:sz w:val="42"/>
        </w:rPr>
      </w:pPr>
    </w:p>
    <w:p>
      <w:pPr>
        <w:pStyle w:val="BodyText"/>
        <w:spacing w:before="12"/>
        <w:rPr>
          <w:b/>
          <w:sz w:val="30"/>
        </w:rPr>
      </w:pPr>
    </w:p>
    <w:p>
      <w:pPr>
        <w:spacing w:before="0"/>
        <w:ind w:left="1033" w:right="1680" w:firstLine="0"/>
        <w:jc w:val="center"/>
        <w:rPr>
          <w:b/>
          <w:sz w:val="42"/>
        </w:rPr>
      </w:pPr>
      <w:r>
        <w:rPr>
          <w:b/>
          <w:color w:val="0000FF"/>
          <w:sz w:val="42"/>
        </w:rPr>
        <w:t>教学活动一：明确工作任务</w:t>
      </w:r>
    </w:p>
    <w:p>
      <w:pPr>
        <w:pStyle w:val="BodyText"/>
        <w:spacing w:before="10"/>
        <w:rPr>
          <w:b/>
          <w:sz w:val="16"/>
        </w:rPr>
      </w:pPr>
      <w:r>
        <w:pict>
          <v:group id="_x0000_s1034" style="width:125pt;height:39pt;margin-top:12.71pt;margin-left:110pt;mso-position-horizontal-relative:page;mso-wrap-distance-left:0;mso-wrap-distance-right:0;position:absolute;z-index:-251655168" coordorigin="2200,254" coordsize="2500,780">
            <v:shape id="_x0000_s1035" type="#_x0000_t75" style="width:2500;height:780;left:2200;position:absolute;top:254" stroked="f">
              <v:imagedata r:id="rId7" o:title=""/>
            </v:shape>
            <v:shape id="_x0000_s1036" type="#_x0000_t202" style="width:2500;height:780;left:2200;position:absolute;top:254" filled="f" stroked="f">
              <v:textbox inset="0,0,0,0">
                <w:txbxContent>
                  <w:p>
                    <w:pPr>
                      <w:spacing w:before="8" w:line="240" w:lineRule="auto"/>
                      <w:rPr>
                        <w:b/>
                        <w:sz w:val="27"/>
                      </w:rPr>
                    </w:pPr>
                  </w:p>
                  <w:p>
                    <w:pPr>
                      <w:spacing w:before="0" w:line="425" w:lineRule="exact"/>
                      <w:ind w:left="504" w:right="0" w:firstLine="0"/>
                      <w:jc w:val="left"/>
                      <w:rPr>
                        <w:rFonts w:ascii="幼圆" w:eastAsia="幼圆" w:hint="eastAsia"/>
                        <w:b/>
                        <w:sz w:val="36"/>
                      </w:rPr>
                    </w:pPr>
                    <w:r>
                      <w:rPr>
                        <w:rFonts w:ascii="幼圆" w:eastAsia="幼圆" w:hint="eastAsia"/>
                        <w:b/>
                        <w:sz w:val="36"/>
                      </w:rPr>
                      <w:t>学习目标</w:t>
                    </w:r>
                  </w:p>
                </w:txbxContent>
              </v:textbox>
            </v:shape>
            <w10:wrap type="topAndBottom"/>
          </v:group>
        </w:pict>
      </w:r>
    </w:p>
    <w:p>
      <w:pPr>
        <w:pStyle w:val="BodyText"/>
        <w:spacing w:before="11"/>
        <w:rPr>
          <w:b/>
          <w:sz w:val="17"/>
        </w:rPr>
      </w:pPr>
    </w:p>
    <w:p>
      <w:pPr>
        <w:pStyle w:val="ListParagraph"/>
        <w:numPr>
          <w:ilvl w:val="0"/>
          <w:numId w:val="35"/>
        </w:numPr>
        <w:tabs>
          <w:tab w:val="left" w:pos="768"/>
        </w:tabs>
        <w:spacing w:before="42" w:after="0" w:line="240" w:lineRule="auto"/>
        <w:ind w:left="768" w:right="0" w:hanging="317"/>
        <w:jc w:val="left"/>
        <w:rPr>
          <w:b/>
          <w:sz w:val="42"/>
        </w:rPr>
      </w:pPr>
      <w:r>
        <w:rPr>
          <w:b/>
          <w:sz w:val="42"/>
        </w:rPr>
        <w:t>能阅读“书房一控一灯的安装”工作任务单，</w:t>
      </w:r>
    </w:p>
    <w:p>
      <w:pPr>
        <w:pStyle w:val="BodyText"/>
        <w:spacing w:before="1"/>
        <w:rPr>
          <w:b/>
        </w:rPr>
      </w:pPr>
    </w:p>
    <w:p>
      <w:pPr>
        <w:pStyle w:val="ListParagraph"/>
        <w:numPr>
          <w:ilvl w:val="0"/>
          <w:numId w:val="35"/>
        </w:numPr>
        <w:tabs>
          <w:tab w:val="left" w:pos="768"/>
        </w:tabs>
        <w:spacing w:before="0" w:after="0" w:line="240" w:lineRule="auto"/>
        <w:ind w:left="768" w:right="0" w:hanging="317"/>
        <w:jc w:val="left"/>
        <w:rPr>
          <w:b/>
          <w:sz w:val="42"/>
        </w:rPr>
      </w:pPr>
      <w:r>
        <w:rPr>
          <w:b/>
          <w:sz w:val="42"/>
        </w:rPr>
        <w:t>能明确工时、工艺要求，</w:t>
      </w:r>
    </w:p>
    <w:p>
      <w:pPr>
        <w:spacing w:after="0" w:line="240" w:lineRule="auto"/>
        <w:jc w:val="left"/>
        <w:rPr>
          <w:sz w:val="42"/>
        </w:rPr>
        <w:sectPr>
          <w:footerReference w:type="default" r:id="rId8"/>
          <w:pgSz w:w="17860" w:h="25260"/>
          <w:pgMar w:top="1900" w:right="1140" w:bottom="2060" w:left="1760" w:header="0" w:footer="1873"/>
          <w:pgNumType w:start="2"/>
          <w:cols w:space="708"/>
        </w:sectPr>
      </w:pPr>
    </w:p>
    <w:p>
      <w:pPr>
        <w:pStyle w:val="ListParagraph"/>
        <w:numPr>
          <w:ilvl w:val="0"/>
          <w:numId w:val="33"/>
        </w:numPr>
        <w:tabs>
          <w:tab w:val="left" w:pos="768"/>
        </w:tabs>
        <w:spacing w:before="20" w:after="0" w:line="240" w:lineRule="auto"/>
        <w:ind w:left="768" w:right="0" w:hanging="317"/>
        <w:jc w:val="left"/>
        <w:rPr>
          <w:b/>
          <w:sz w:val="42"/>
        </w:rPr>
      </w:pPr>
      <w:r>
        <w:rPr>
          <w:b/>
          <w:sz w:val="42"/>
        </w:rPr>
        <w:t>能明确个人任务要求。</w:t>
      </w:r>
    </w:p>
    <w:p>
      <w:pPr>
        <w:pStyle w:val="BodyText"/>
        <w:rPr>
          <w:b/>
          <w:sz w:val="16"/>
        </w:rPr>
      </w:pPr>
      <w:r>
        <w:pict>
          <v:group id="_x0000_s1037" style="width:125pt;height:39pt;margin-top:12.21pt;margin-left:110pt;mso-position-horizontal-relative:page;mso-wrap-distance-left:0;mso-wrap-distance-right:0;position:absolute;z-index:-251653120" coordorigin="2200,244" coordsize="2500,780">
            <v:shape id="_x0000_s1038" type="#_x0000_t75" style="width:2500;height:780;left:2200;position:absolute;top:244" stroked="f">
              <v:imagedata r:id="rId9" o:title=""/>
            </v:shape>
            <v:shape id="_x0000_s1039" type="#_x0000_t202" style="width:2500;height:780;left:2200;position:absolute;top:244" filled="f" stroked="f">
              <v:textbox inset="0,0,0,0">
                <w:txbxContent>
                  <w:p>
                    <w:pPr>
                      <w:spacing w:before="317" w:line="462" w:lineRule="exact"/>
                      <w:ind w:left="504" w:right="0" w:firstLine="0"/>
                      <w:jc w:val="left"/>
                      <w:rPr>
                        <w:rFonts w:ascii="方正姚体" w:eastAsia="方正姚体" w:hint="eastAsia"/>
                        <w:b/>
                        <w:sz w:val="36"/>
                      </w:rPr>
                    </w:pPr>
                    <w:r>
                      <w:rPr>
                        <w:rFonts w:ascii="方正姚体" w:eastAsia="方正姚体" w:hint="eastAsia"/>
                        <w:b/>
                        <w:sz w:val="36"/>
                      </w:rPr>
                      <w:t>学习地点</w:t>
                    </w:r>
                  </w:p>
                </w:txbxContent>
              </v:textbox>
            </v:shape>
            <w10:wrap type="topAndBottom"/>
          </v:group>
        </w:pict>
      </w:r>
    </w:p>
    <w:p>
      <w:pPr>
        <w:pStyle w:val="BodyText"/>
        <w:spacing w:before="8"/>
        <w:rPr>
          <w:b/>
          <w:sz w:val="18"/>
        </w:rPr>
      </w:pPr>
    </w:p>
    <w:p>
      <w:pPr>
        <w:spacing w:before="42"/>
        <w:ind w:left="1278" w:right="0" w:firstLine="0"/>
        <w:jc w:val="left"/>
        <w:rPr>
          <w:b/>
          <w:sz w:val="42"/>
        </w:rPr>
      </w:pPr>
      <w:r>
        <w:rPr>
          <w:b/>
          <w:sz w:val="42"/>
        </w:rPr>
        <w:t>教室</w:t>
      </w:r>
    </w:p>
    <w:p>
      <w:pPr>
        <w:pStyle w:val="BodyText"/>
        <w:spacing w:before="8"/>
        <w:rPr>
          <w:b/>
          <w:sz w:val="16"/>
        </w:rPr>
      </w:pPr>
      <w:r>
        <w:pict>
          <v:group id="_x0000_s1040" style="width:125pt;height:39pt;margin-top:12.61pt;margin-left:110pt;mso-position-horizontal-relative:page;mso-wrap-distance-left:0;mso-wrap-distance-right:0;position:absolute;z-index:-251652096" coordorigin="2200,252" coordsize="2500,780">
            <v:shape id="_x0000_s1041" type="#_x0000_t75" style="width:2500;height:780;left:2200;position:absolute;top:252" stroked="f">
              <v:imagedata r:id="rId10" o:title=""/>
            </v:shape>
            <v:shape id="_x0000_s1042" type="#_x0000_t202" style="width:2500;height:780;left:2200;position:absolute;top:252" filled="f" stroked="f">
              <v:textbox inset="0,0,0,0">
                <w:txbxContent>
                  <w:p>
                    <w:pPr>
                      <w:spacing w:before="309" w:line="470" w:lineRule="exact"/>
                      <w:ind w:left="504" w:right="0" w:firstLine="0"/>
                      <w:jc w:val="left"/>
                      <w:rPr>
                        <w:rFonts w:ascii="方正姚体" w:eastAsia="方正姚体" w:hint="eastAsia"/>
                        <w:b/>
                        <w:sz w:val="36"/>
                      </w:rPr>
                    </w:pPr>
                    <w:r>
                      <w:rPr>
                        <w:rFonts w:ascii="方正姚体" w:eastAsia="方正姚体" w:hint="eastAsia"/>
                        <w:b/>
                        <w:sz w:val="36"/>
                      </w:rPr>
                      <w:t>学习课时</w:t>
                    </w:r>
                  </w:p>
                </w:txbxContent>
              </v:textbox>
            </v:shape>
            <w10:wrap type="topAndBottom"/>
          </v:group>
        </w:pict>
      </w:r>
    </w:p>
    <w:p>
      <w:pPr>
        <w:pStyle w:val="BodyText"/>
        <w:rPr>
          <w:b/>
          <w:sz w:val="18"/>
        </w:rPr>
      </w:pPr>
    </w:p>
    <w:p>
      <w:pPr>
        <w:pStyle w:val="ListParagraph"/>
        <w:numPr>
          <w:ilvl w:val="0"/>
          <w:numId w:val="33"/>
        </w:numPr>
        <w:tabs>
          <w:tab w:val="left" w:pos="1387"/>
        </w:tabs>
        <w:spacing w:before="42" w:after="0" w:line="240" w:lineRule="auto"/>
        <w:ind w:left="1387" w:right="0" w:hanging="317"/>
        <w:jc w:val="left"/>
        <w:rPr>
          <w:b/>
          <w:sz w:val="42"/>
        </w:rPr>
      </w:pPr>
      <w:r>
        <w:rPr>
          <w:b/>
          <w:sz w:val="42"/>
        </w:rPr>
        <w:t>课时</w:t>
      </w:r>
    </w:p>
    <w:p>
      <w:pPr>
        <w:pStyle w:val="BodyText"/>
        <w:rPr>
          <w:b/>
          <w:sz w:val="20"/>
        </w:rPr>
      </w:pPr>
    </w:p>
    <w:p>
      <w:pPr>
        <w:pStyle w:val="BodyText"/>
        <w:spacing w:before="5"/>
        <w:rPr>
          <w:b/>
          <w:sz w:val="14"/>
        </w:rPr>
      </w:pPr>
      <w:r>
        <w:pict>
          <v:group id="_x0000_s1043" style="width:125pt;height:39pt;margin-top:11.2pt;margin-left:110pt;mso-position-horizontal-relative:page;mso-wrap-distance-left:0;mso-wrap-distance-right:0;position:absolute;z-index:-251651072" coordorigin="2200,224" coordsize="2500,780">
            <v:shape id="_x0000_s1044" type="#_x0000_t75" style="width:2500;height:780;left:2200;position:absolute;top:224" stroked="f">
              <v:imagedata r:id="rId11" o:title=""/>
            </v:shape>
            <v:shape id="_x0000_s1045" type="#_x0000_t202" style="width:2500;height:780;left:2200;position:absolute;top:224" filled="f" stroked="f">
              <v:textbox inset="0,0,0,0">
                <w:txbxContent>
                  <w:p>
                    <w:pPr>
                      <w:spacing w:before="315" w:line="464" w:lineRule="exact"/>
                      <w:ind w:left="504" w:right="0" w:firstLine="0"/>
                      <w:jc w:val="left"/>
                      <w:rPr>
                        <w:rFonts w:ascii="方正姚体" w:eastAsia="方正姚体" w:hint="eastAsia"/>
                        <w:b/>
                        <w:sz w:val="36"/>
                      </w:rPr>
                    </w:pPr>
                    <w:r>
                      <w:rPr>
                        <w:rFonts w:ascii="方正姚体" w:eastAsia="方正姚体" w:hint="eastAsia"/>
                        <w:b/>
                        <w:sz w:val="36"/>
                      </w:rPr>
                      <w:t>学习过程</w:t>
                    </w:r>
                  </w:p>
                </w:txbxContent>
              </v:textbox>
            </v:shape>
            <w10:wrap type="topAndBottom"/>
          </v:group>
        </w:pict>
      </w:r>
    </w:p>
    <w:p>
      <w:pPr>
        <w:pStyle w:val="BodyText"/>
        <w:rPr>
          <w:b/>
          <w:sz w:val="42"/>
        </w:rPr>
      </w:pPr>
    </w:p>
    <w:p>
      <w:pPr>
        <w:pStyle w:val="BodyText"/>
        <w:spacing w:before="8"/>
        <w:rPr>
          <w:b/>
          <w:sz w:val="34"/>
        </w:rPr>
      </w:pPr>
    </w:p>
    <w:p>
      <w:pPr>
        <w:spacing w:before="0" w:line="417" w:lineRule="auto"/>
        <w:ind w:left="451" w:right="1029" w:firstLine="0"/>
        <w:jc w:val="left"/>
        <w:rPr>
          <w:b/>
          <w:sz w:val="42"/>
        </w:rPr>
      </w:pPr>
      <w:r>
        <w:rPr>
          <w:b/>
          <w:w w:val="95"/>
          <w:sz w:val="42"/>
        </w:rPr>
        <w:t>一、请阅读工作任务单，用自己的语言描述具体的工作内容（</w:t>
      </w:r>
      <w:r>
        <w:rPr>
          <w:b/>
          <w:spacing w:val="-4"/>
          <w:w w:val="95"/>
          <w:sz w:val="42"/>
        </w:rPr>
        <w:t xml:space="preserve">填写引导问  </w:t>
      </w:r>
      <w:r>
        <w:rPr>
          <w:b/>
          <w:sz w:val="42"/>
        </w:rPr>
        <w:t>题的空白工作页</w:t>
      </w:r>
      <w:r>
        <w:rPr>
          <w:b/>
          <w:spacing w:val="-206"/>
          <w:sz w:val="42"/>
        </w:rPr>
        <w:t>）</w:t>
      </w:r>
      <w:r>
        <w:rPr>
          <w:b/>
          <w:color w:val="007F00"/>
          <w:sz w:val="42"/>
        </w:rPr>
        <w:t>。</w:t>
      </w:r>
    </w:p>
    <w:p>
      <w:pPr>
        <w:spacing w:before="24"/>
        <w:ind w:left="812" w:right="2763" w:firstLine="0"/>
        <w:jc w:val="center"/>
        <w:rPr>
          <w:rFonts w:ascii="Microsoft JhengHei" w:eastAsia="Microsoft JhengHei" w:hint="eastAsia"/>
          <w:b/>
          <w:sz w:val="29"/>
        </w:rPr>
      </w:pPr>
      <w:r>
        <w:rPr>
          <w:rFonts w:ascii="Microsoft JhengHei" w:eastAsia="Microsoft JhengHei" w:hint="eastAsia"/>
          <w:b/>
          <w:sz w:val="29"/>
        </w:rPr>
        <w:t>安装工作联系单</w:t>
      </w:r>
    </w:p>
    <w:p>
      <w:pPr>
        <w:pStyle w:val="BodyText"/>
        <w:spacing w:before="1"/>
        <w:rPr>
          <w:rFonts w:ascii="Microsoft JhengHei"/>
          <w:b/>
          <w:sz w:val="23"/>
        </w:rPr>
      </w:pPr>
    </w:p>
    <w:p>
      <w:pPr>
        <w:pStyle w:val="Heading3"/>
        <w:tabs>
          <w:tab w:val="left" w:pos="2657"/>
        </w:tabs>
        <w:spacing w:before="26"/>
        <w:ind w:left="764"/>
        <w:rPr>
          <w:rFonts w:ascii="Microsoft JhengHei" w:eastAsia="Microsoft JhengHei" w:hint="eastAsia"/>
        </w:rPr>
      </w:pPr>
      <w:r>
        <w:drawing>
          <wp:anchor distT="0" distB="0" distL="0" distR="0" simplePos="0" relativeHeight="251662336" behindDoc="1" locked="0" layoutInCell="1" allowOverlap="1">
            <wp:simplePos x="0" y="0"/>
            <wp:positionH relativeFrom="page">
              <wp:posOffset>1397000</wp:posOffset>
            </wp:positionH>
            <wp:positionV relativeFrom="paragraph">
              <wp:posOffset>301577</wp:posOffset>
            </wp:positionV>
            <wp:extent cx="7874000" cy="38100"/>
            <wp:effectExtent l="0" t="0" r="0" b="0"/>
            <wp:wrapNone/>
            <wp:docPr id="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7.png"/>
                    <pic:cNvPicPr/>
                  </pic:nvPicPr>
                  <pic:blipFill>
                    <a:blip xmlns:r="http://schemas.openxmlformats.org/officeDocument/2006/relationships" r:embed="rId12" cstate="print"/>
                    <a:stretch>
                      <a:fillRect/>
                    </a:stretch>
                  </pic:blipFill>
                  <pic:spPr>
                    <a:xfrm>
                      <a:off x="0" y="0"/>
                      <a:ext cx="7874000" cy="38100"/>
                    </a:xfrm>
                    <a:prstGeom prst="rect">
                      <a:avLst/>
                    </a:prstGeom>
                  </pic:spPr>
                </pic:pic>
              </a:graphicData>
            </a:graphic>
          </wp:anchor>
        </w:drawing>
      </w:r>
      <w:r>
        <w:rPr>
          <w:rFonts w:ascii="Microsoft JhengHei" w:eastAsia="Microsoft JhengHei" w:hint="eastAsia"/>
        </w:rPr>
        <w:t>流水号：</w:t>
        <w:tab/>
        <w:t>2010-09-037</w:t>
      </w:r>
    </w:p>
    <w:p>
      <w:pPr>
        <w:tabs>
          <w:tab w:val="left" w:pos="2214"/>
          <w:tab w:val="left" w:pos="3035"/>
          <w:tab w:val="left" w:pos="3856"/>
          <w:tab w:val="left" w:pos="4991"/>
          <w:tab w:val="left" w:pos="8177"/>
        </w:tabs>
        <w:spacing w:before="366"/>
        <w:ind w:left="451" w:right="0" w:firstLine="0"/>
        <w:jc w:val="left"/>
        <w:rPr>
          <w:rFonts w:ascii="Microsoft JhengHei" w:eastAsia="Microsoft JhengHei" w:hAnsi="Microsoft JhengHei" w:hint="eastAsia"/>
          <w:b/>
          <w:sz w:val="31"/>
        </w:rPr>
      </w:pPr>
      <w:r>
        <w:rPr>
          <w:rFonts w:ascii="Microsoft JhengHei" w:eastAsia="Microsoft JhengHei" w:hAnsi="Microsoft JhengHei" w:hint="eastAsia"/>
          <w:b/>
          <w:sz w:val="31"/>
        </w:rPr>
        <w:t>类别：水□</w:t>
        <w:tab/>
        <w:t>电□</w:t>
        <w:tab/>
        <w:t>暖□</w:t>
        <w:tab/>
        <w:t>土建□</w:t>
        <w:tab/>
        <w:t>其他□</w:t>
        <w:tab/>
        <w:t>日期：2010</w:t>
      </w:r>
      <w:r>
        <w:rPr>
          <w:rFonts w:ascii="Microsoft JhengHei" w:eastAsia="Microsoft JhengHei" w:hAnsi="Microsoft JhengHei" w:hint="eastAsia"/>
          <w:b/>
          <w:spacing w:val="73"/>
          <w:sz w:val="31"/>
        </w:rPr>
        <w:t xml:space="preserve"> </w:t>
      </w:r>
      <w:r>
        <w:rPr>
          <w:rFonts w:ascii="Microsoft JhengHei" w:eastAsia="Microsoft JhengHei" w:hAnsi="Microsoft JhengHei" w:hint="eastAsia"/>
          <w:b/>
          <w:sz w:val="31"/>
        </w:rPr>
        <w:t>年</w:t>
      </w:r>
      <w:r>
        <w:rPr>
          <w:rFonts w:ascii="Microsoft JhengHei" w:eastAsia="Microsoft JhengHei" w:hAnsi="Microsoft JhengHei" w:hint="eastAsia"/>
          <w:b/>
          <w:spacing w:val="1"/>
          <w:sz w:val="31"/>
        </w:rPr>
        <w:t xml:space="preserve"> </w:t>
      </w:r>
      <w:r>
        <w:rPr>
          <w:rFonts w:ascii="Microsoft JhengHei" w:eastAsia="Microsoft JhengHei" w:hAnsi="Microsoft JhengHei" w:hint="eastAsia"/>
          <w:b/>
          <w:sz w:val="31"/>
        </w:rPr>
        <w:t>9</w:t>
      </w:r>
      <w:r>
        <w:rPr>
          <w:rFonts w:ascii="Microsoft JhengHei" w:eastAsia="Microsoft JhengHei" w:hAnsi="Microsoft JhengHei" w:hint="eastAsia"/>
          <w:b/>
          <w:spacing w:val="1"/>
          <w:sz w:val="31"/>
        </w:rPr>
        <w:t xml:space="preserve"> </w:t>
      </w:r>
      <w:r>
        <w:rPr>
          <w:rFonts w:ascii="Microsoft JhengHei" w:eastAsia="Microsoft JhengHei" w:hAnsi="Microsoft JhengHei" w:hint="eastAsia"/>
          <w:b/>
          <w:sz w:val="31"/>
        </w:rPr>
        <w:t>月</w:t>
      </w:r>
      <w:r>
        <w:rPr>
          <w:rFonts w:ascii="Microsoft JhengHei" w:eastAsia="Microsoft JhengHei" w:hAnsi="Microsoft JhengHei" w:hint="eastAsia"/>
          <w:b/>
          <w:spacing w:val="-3"/>
          <w:sz w:val="31"/>
        </w:rPr>
        <w:t xml:space="preserve"> </w:t>
      </w:r>
      <w:r>
        <w:rPr>
          <w:rFonts w:ascii="Microsoft JhengHei" w:eastAsia="Microsoft JhengHei" w:hAnsi="Microsoft JhengHei" w:hint="eastAsia"/>
          <w:b/>
          <w:sz w:val="31"/>
        </w:rPr>
        <w:t>7</w:t>
      </w:r>
      <w:r>
        <w:rPr>
          <w:rFonts w:ascii="Microsoft JhengHei" w:eastAsia="Microsoft JhengHei" w:hAnsi="Microsoft JhengHei" w:hint="eastAsia"/>
          <w:b/>
          <w:spacing w:val="1"/>
          <w:sz w:val="31"/>
        </w:rPr>
        <w:t xml:space="preserve"> </w:t>
      </w:r>
      <w:r>
        <w:rPr>
          <w:rFonts w:ascii="Microsoft JhengHei" w:eastAsia="Microsoft JhengHei" w:hAnsi="Microsoft JhengHei" w:hint="eastAsia"/>
          <w:b/>
          <w:sz w:val="31"/>
        </w:rPr>
        <w:t>日</w:t>
      </w:r>
    </w:p>
    <w:p>
      <w:pPr>
        <w:pStyle w:val="BodyText"/>
        <w:spacing w:before="12"/>
        <w:rPr>
          <w:rFonts w:ascii="Microsoft JhengHei"/>
          <w:b/>
          <w:sz w:val="5"/>
        </w:rPr>
      </w:pPr>
      <w:r>
        <w:pict>
          <v:group id="_x0000_s1046" style="width:631.75pt;height:383.85pt;margin-top:7.16pt;margin-left:101.25pt;mso-position-horizontal-relative:page;mso-wrap-distance-left:0;mso-wrap-distance-right:0;position:absolute;z-index:-251650048" coordorigin="2025,143" coordsize="12635,7677">
            <v:shape id="_x0000_s1047" type="#_x0000_t75" style="width:12635;height:7677;left:2025;position:absolute;top:143" stroked="f">
              <v:imagedata r:id="rId13" o:title=""/>
            </v:shape>
            <v:shape id="_x0000_s1048" type="#_x0000_t202" style="width:2227;height:7288;left:2211;position:absolute;top:389" filled="f" stroked="f">
              <v:textbox inset="0,0,0,0">
                <w:txbxContent>
                  <w:p>
                    <w:pPr>
                      <w:spacing w:before="0" w:line="568" w:lineRule="exact"/>
                      <w:ind w:left="413" w:right="0" w:firstLine="0"/>
                      <w:jc w:val="left"/>
                      <w:rPr>
                        <w:rFonts w:ascii="Microsoft JhengHei" w:eastAsia="Microsoft JhengHei" w:hint="eastAsia"/>
                        <w:b/>
                        <w:sz w:val="36"/>
                      </w:rPr>
                    </w:pPr>
                    <w:r>
                      <w:rPr>
                        <w:rFonts w:ascii="Microsoft JhengHei" w:eastAsia="Microsoft JhengHei" w:hint="eastAsia"/>
                        <w:b/>
                        <w:sz w:val="36"/>
                      </w:rPr>
                      <w:t>安装地点</w:t>
                    </w:r>
                  </w:p>
                  <w:p>
                    <w:pPr>
                      <w:spacing w:before="187" w:line="309" w:lineRule="auto"/>
                      <w:ind w:left="413" w:right="370" w:firstLine="0"/>
                      <w:jc w:val="both"/>
                      <w:rPr>
                        <w:rFonts w:ascii="Microsoft JhengHei" w:eastAsia="Microsoft JhengHei" w:hint="eastAsia"/>
                        <w:b/>
                        <w:sz w:val="36"/>
                      </w:rPr>
                    </w:pPr>
                    <w:r>
                      <w:rPr>
                        <w:rFonts w:ascii="Microsoft JhengHei" w:eastAsia="Microsoft JhengHei" w:hint="eastAsia"/>
                        <w:b/>
                        <w:spacing w:val="-5"/>
                        <w:sz w:val="36"/>
                      </w:rPr>
                      <w:t>安装项目需求原因申报时间</w:t>
                    </w:r>
                  </w:p>
                  <w:p>
                    <w:pPr>
                      <w:spacing w:before="0" w:line="307" w:lineRule="auto"/>
                      <w:ind w:left="413" w:right="18" w:firstLine="352"/>
                      <w:jc w:val="left"/>
                      <w:rPr>
                        <w:rFonts w:ascii="Microsoft JhengHei" w:eastAsia="Microsoft JhengHei" w:hint="eastAsia"/>
                        <w:b/>
                        <w:sz w:val="36"/>
                      </w:rPr>
                    </w:pPr>
                    <w:r>
                      <w:rPr>
                        <w:rFonts w:ascii="Microsoft JhengHei" w:eastAsia="Microsoft JhengHei" w:hint="eastAsia"/>
                        <w:b/>
                        <w:spacing w:val="-5"/>
                        <w:sz w:val="36"/>
                      </w:rPr>
                      <w:t>申报单位</w:t>
                    </w:r>
                    <w:r>
                      <w:rPr>
                        <w:rFonts w:ascii="Microsoft JhengHei" w:eastAsia="Microsoft JhengHei" w:hint="eastAsia"/>
                        <w:b/>
                        <w:sz w:val="36"/>
                      </w:rPr>
                      <w:t>验收意见</w:t>
                    </w:r>
                  </w:p>
                  <w:p>
                    <w:pPr>
                      <w:spacing w:before="0"/>
                      <w:ind w:left="953" w:right="0" w:firstLine="0"/>
                      <w:jc w:val="left"/>
                      <w:rPr>
                        <w:rFonts w:ascii="Microsoft JhengHei" w:eastAsia="Microsoft JhengHei" w:hint="eastAsia"/>
                        <w:b/>
                        <w:sz w:val="36"/>
                      </w:rPr>
                    </w:pPr>
                    <w:r>
                      <w:rPr>
                        <w:rFonts w:ascii="Microsoft JhengHei" w:eastAsia="Microsoft JhengHei" w:hint="eastAsia"/>
                        <w:b/>
                        <w:sz w:val="36"/>
                      </w:rPr>
                      <w:t>验收人</w:t>
                    </w:r>
                  </w:p>
                  <w:p>
                    <w:pPr>
                      <w:spacing w:before="0" w:line="850" w:lineRule="atLeast"/>
                      <w:ind w:left="0" w:right="424" w:firstLine="0"/>
                      <w:jc w:val="left"/>
                      <w:rPr>
                        <w:rFonts w:ascii="Microsoft JhengHei" w:eastAsia="Microsoft JhengHei" w:hint="eastAsia"/>
                        <w:b/>
                        <w:sz w:val="36"/>
                      </w:rPr>
                    </w:pPr>
                    <w:r>
                      <w:rPr>
                        <w:rFonts w:ascii="Microsoft JhengHei" w:eastAsia="Microsoft JhengHei" w:hint="eastAsia"/>
                        <w:b/>
                        <w:sz w:val="36"/>
                      </w:rPr>
                      <w:t>申报人电话物业负责人</w:t>
                    </w:r>
                  </w:p>
                </w:txbxContent>
              </v:textbox>
            </v:shape>
            <v:shape id="_x0000_s1049" type="#_x0000_t202" style="width:5986;height:2186;left:6650;position:absolute;top:389" filled="f" stroked="f">
              <v:textbox inset="0,0,0,0">
                <w:txbxContent>
                  <w:p>
                    <w:pPr>
                      <w:spacing w:before="0" w:line="568" w:lineRule="exact"/>
                      <w:ind w:left="0" w:right="19" w:firstLine="0"/>
                      <w:jc w:val="center"/>
                      <w:rPr>
                        <w:rFonts w:ascii="Microsoft JhengHei" w:eastAsia="Microsoft JhengHei" w:hint="eastAsia"/>
                        <w:b/>
                        <w:sz w:val="36"/>
                      </w:rPr>
                    </w:pPr>
                    <w:r>
                      <w:rPr>
                        <w:rFonts w:ascii="Microsoft JhengHei" w:eastAsia="Microsoft JhengHei" w:hint="eastAsia"/>
                        <w:b/>
                        <w:color w:val="0000FF"/>
                        <w:sz w:val="36"/>
                      </w:rPr>
                      <w:t>新华小区 12 栋 3 单元 502 房的书房</w:t>
                    </w:r>
                  </w:p>
                  <w:p>
                    <w:pPr>
                      <w:spacing w:before="187"/>
                      <w:ind w:left="0" w:right="23" w:firstLine="0"/>
                      <w:jc w:val="center"/>
                      <w:rPr>
                        <w:rFonts w:ascii="Microsoft JhengHei" w:eastAsia="Microsoft JhengHei" w:hint="eastAsia"/>
                        <w:b/>
                        <w:sz w:val="36"/>
                      </w:rPr>
                    </w:pPr>
                    <w:r>
                      <w:rPr>
                        <w:rFonts w:ascii="Microsoft JhengHei" w:eastAsia="Microsoft JhengHei" w:hint="eastAsia"/>
                        <w:b/>
                        <w:color w:val="0000FF"/>
                        <w:sz w:val="36"/>
                      </w:rPr>
                      <w:t>书房一控一灯的安装</w:t>
                    </w:r>
                  </w:p>
                  <w:p>
                    <w:pPr>
                      <w:spacing w:before="192" w:line="576" w:lineRule="exact"/>
                      <w:ind w:left="0" w:right="18" w:firstLine="0"/>
                      <w:jc w:val="center"/>
                      <w:rPr>
                        <w:rFonts w:ascii="Microsoft JhengHei" w:eastAsia="Microsoft JhengHei" w:hint="eastAsia"/>
                        <w:b/>
                        <w:sz w:val="36"/>
                      </w:rPr>
                    </w:pPr>
                    <w:r>
                      <w:rPr>
                        <w:rFonts w:ascii="Microsoft JhengHei" w:eastAsia="Microsoft JhengHei" w:hint="eastAsia"/>
                        <w:b/>
                        <w:color w:val="0000FF"/>
                        <w:spacing w:val="-3"/>
                        <w:sz w:val="36"/>
                      </w:rPr>
                      <w:t xml:space="preserve">在新改造的书房安装一盏 </w:t>
                    </w:r>
                    <w:r>
                      <w:rPr>
                        <w:rFonts w:ascii="Microsoft JhengHei" w:eastAsia="Microsoft JhengHei" w:hint="eastAsia"/>
                        <w:b/>
                        <w:color w:val="0000FF"/>
                        <w:sz w:val="36"/>
                      </w:rPr>
                      <w:t>60W</w:t>
                    </w:r>
                    <w:r>
                      <w:rPr>
                        <w:rFonts w:ascii="Microsoft JhengHei" w:eastAsia="Microsoft JhengHei" w:hint="eastAsia"/>
                        <w:b/>
                        <w:color w:val="0000FF"/>
                        <w:spacing w:val="-12"/>
                        <w:sz w:val="36"/>
                      </w:rPr>
                      <w:t xml:space="preserve"> 白炽灯</w:t>
                    </w:r>
                  </w:p>
                </w:txbxContent>
              </v:textbox>
            </v:shape>
            <v:shape id="_x0000_s1050" type="#_x0000_t202" style="width:3092;height:4735;left:4803;position:absolute;top:2942" filled="f" stroked="f">
              <v:textbox inset="0,0,0,0">
                <w:txbxContent>
                  <w:p>
                    <w:pPr>
                      <w:spacing w:before="0" w:line="568" w:lineRule="exact"/>
                      <w:ind w:left="11" w:right="18" w:firstLine="0"/>
                      <w:jc w:val="center"/>
                      <w:rPr>
                        <w:rFonts w:ascii="Microsoft JhengHei" w:eastAsia="Microsoft JhengHei" w:hint="eastAsia"/>
                        <w:b/>
                        <w:sz w:val="36"/>
                      </w:rPr>
                    </w:pPr>
                    <w:r>
                      <w:rPr>
                        <w:rFonts w:ascii="Microsoft JhengHei" w:eastAsia="Microsoft JhengHei" w:hint="eastAsia"/>
                        <w:b/>
                        <w:color w:val="0000FF"/>
                        <w:sz w:val="36"/>
                      </w:rPr>
                      <w:t>2010 年 9 月 6 日</w:t>
                    </w:r>
                  </w:p>
                  <w:p>
                    <w:pPr>
                      <w:spacing w:before="187"/>
                      <w:ind w:left="-1" w:right="18" w:firstLine="0"/>
                      <w:jc w:val="center"/>
                      <w:rPr>
                        <w:rFonts w:ascii="Microsoft JhengHei" w:eastAsia="Microsoft JhengHei" w:hint="eastAsia"/>
                        <w:b/>
                        <w:sz w:val="36"/>
                      </w:rPr>
                    </w:pPr>
                    <w:r>
                      <w:rPr>
                        <w:rFonts w:ascii="Microsoft JhengHei" w:eastAsia="Microsoft JhengHei" w:hint="eastAsia"/>
                        <w:b/>
                        <w:color w:val="0000FF"/>
                        <w:sz w:val="36"/>
                      </w:rPr>
                      <w:t>12</w:t>
                    </w:r>
                    <w:r>
                      <w:rPr>
                        <w:rFonts w:ascii="Microsoft JhengHei" w:eastAsia="Microsoft JhengHei" w:hint="eastAsia"/>
                        <w:b/>
                        <w:color w:val="0000FF"/>
                        <w:spacing w:val="-15"/>
                        <w:sz w:val="36"/>
                      </w:rPr>
                      <w:t xml:space="preserve"> 栋 </w:t>
                    </w:r>
                    <w:r>
                      <w:rPr>
                        <w:rFonts w:ascii="Microsoft JhengHei" w:eastAsia="Microsoft JhengHei" w:hint="eastAsia"/>
                        <w:b/>
                        <w:color w:val="0000FF"/>
                        <w:sz w:val="36"/>
                      </w:rPr>
                      <w:t>3</w:t>
                    </w:r>
                    <w:r>
                      <w:rPr>
                        <w:rFonts w:ascii="Microsoft JhengHei" w:eastAsia="Microsoft JhengHei" w:hint="eastAsia"/>
                        <w:b/>
                        <w:color w:val="0000FF"/>
                        <w:spacing w:val="-12"/>
                        <w:sz w:val="36"/>
                      </w:rPr>
                      <w:t xml:space="preserve"> 单元 </w:t>
                    </w:r>
                    <w:r>
                      <w:rPr>
                        <w:rFonts w:ascii="Microsoft JhengHei" w:eastAsia="Microsoft JhengHei" w:hint="eastAsia"/>
                        <w:b/>
                        <w:color w:val="0000FF"/>
                        <w:sz w:val="36"/>
                      </w:rPr>
                      <w:t>502</w:t>
                    </w:r>
                    <w:r>
                      <w:rPr>
                        <w:rFonts w:ascii="Microsoft JhengHei" w:eastAsia="Microsoft JhengHei" w:hint="eastAsia"/>
                        <w:b/>
                        <w:color w:val="0000FF"/>
                        <w:spacing w:val="-17"/>
                        <w:sz w:val="36"/>
                      </w:rPr>
                      <w:t xml:space="preserve"> 房</w:t>
                    </w:r>
                  </w:p>
                  <w:p>
                    <w:pPr>
                      <w:spacing w:before="0" w:line="240" w:lineRule="auto"/>
                      <w:rPr>
                        <w:rFonts w:ascii="Microsoft JhengHei"/>
                        <w:b/>
                        <w:sz w:val="48"/>
                      </w:rPr>
                    </w:pPr>
                  </w:p>
                  <w:p>
                    <w:pPr>
                      <w:spacing w:before="16" w:line="240" w:lineRule="auto"/>
                      <w:rPr>
                        <w:rFonts w:ascii="Microsoft JhengHei"/>
                        <w:b/>
                        <w:sz w:val="54"/>
                      </w:rPr>
                    </w:pPr>
                  </w:p>
                  <w:p>
                    <w:pPr>
                      <w:spacing w:before="0"/>
                      <w:ind w:left="114" w:right="140" w:firstLine="0"/>
                      <w:jc w:val="center"/>
                      <w:rPr>
                        <w:rFonts w:ascii="Microsoft JhengHei"/>
                        <w:b/>
                        <w:sz w:val="36"/>
                      </w:rPr>
                    </w:pPr>
                    <w:r>
                      <w:rPr>
                        <w:rFonts w:ascii="Microsoft JhengHei"/>
                        <w:b/>
                        <w:color w:val="0000FF"/>
                        <w:sz w:val="36"/>
                      </w:rPr>
                      <w:t>89897777</w:t>
                    </w:r>
                  </w:p>
                  <w:p>
                    <w:pPr>
                      <w:spacing w:before="188" w:line="576" w:lineRule="exact"/>
                      <w:ind w:left="114" w:right="134" w:firstLine="0"/>
                      <w:jc w:val="center"/>
                      <w:rPr>
                        <w:rFonts w:ascii="Microsoft JhengHei" w:eastAsia="Microsoft JhengHei" w:hint="eastAsia"/>
                        <w:b/>
                        <w:sz w:val="36"/>
                      </w:rPr>
                    </w:pPr>
                    <w:r>
                      <w:rPr>
                        <w:rFonts w:ascii="Microsoft JhengHei" w:eastAsia="Microsoft JhengHei" w:hint="eastAsia"/>
                        <w:b/>
                        <w:color w:val="0000FF"/>
                        <w:sz w:val="36"/>
                      </w:rPr>
                      <w:t>王五</w:t>
                    </w:r>
                  </w:p>
                </w:txbxContent>
              </v:textbox>
            </v:shape>
            <v:shape id="_x0000_s1051" type="#_x0000_t202" style="width:2540;height:4735;left:8317;position:absolute;top:2942" filled="f" stroked="f">
              <v:textbox inset="0,0,0,0">
                <w:txbxContent>
                  <w:p>
                    <w:pPr>
                      <w:spacing w:before="0" w:line="568" w:lineRule="exact"/>
                      <w:ind w:left="543" w:right="0" w:firstLine="0"/>
                      <w:jc w:val="left"/>
                      <w:rPr>
                        <w:rFonts w:ascii="Microsoft JhengHei" w:eastAsia="Microsoft JhengHei" w:hint="eastAsia"/>
                        <w:b/>
                        <w:sz w:val="36"/>
                      </w:rPr>
                    </w:pPr>
                    <w:r>
                      <w:rPr>
                        <w:rFonts w:ascii="Microsoft JhengHei" w:eastAsia="Microsoft JhengHei" w:hint="eastAsia"/>
                        <w:b/>
                        <w:sz w:val="36"/>
                      </w:rPr>
                      <w:t>完工时间</w:t>
                    </w:r>
                  </w:p>
                  <w:p>
                    <w:pPr>
                      <w:spacing w:before="187" w:line="307" w:lineRule="auto"/>
                      <w:ind w:left="180" w:right="198" w:firstLine="360"/>
                      <w:jc w:val="left"/>
                      <w:rPr>
                        <w:rFonts w:ascii="Microsoft JhengHei" w:eastAsia="Microsoft JhengHei" w:hint="eastAsia"/>
                        <w:b/>
                        <w:sz w:val="36"/>
                      </w:rPr>
                    </w:pPr>
                    <w:r>
                      <w:rPr>
                        <w:rFonts w:ascii="Microsoft JhengHei" w:eastAsia="Microsoft JhengHei" w:hint="eastAsia"/>
                        <w:b/>
                        <w:sz w:val="36"/>
                      </w:rPr>
                      <w:t xml:space="preserve">安 装 单 位 </w:t>
                    </w:r>
                    <w:r>
                      <w:rPr>
                        <w:rFonts w:ascii="Microsoft JhengHei" w:eastAsia="Microsoft JhengHei" w:hint="eastAsia"/>
                        <w:b/>
                        <w:spacing w:val="-4"/>
                        <w:sz w:val="36"/>
                      </w:rPr>
                      <w:t>安装单位电话</w:t>
                    </w:r>
                  </w:p>
                  <w:p>
                    <w:pPr>
                      <w:spacing w:before="9" w:line="307" w:lineRule="auto"/>
                      <w:ind w:left="360" w:right="378" w:firstLine="360"/>
                      <w:jc w:val="left"/>
                      <w:rPr>
                        <w:rFonts w:ascii="Microsoft JhengHei" w:eastAsia="Microsoft JhengHei" w:hint="eastAsia"/>
                        <w:b/>
                        <w:sz w:val="36"/>
                      </w:rPr>
                    </w:pPr>
                    <w:r>
                      <w:rPr>
                        <w:rFonts w:ascii="Microsoft JhengHei" w:eastAsia="Microsoft JhengHei" w:hint="eastAsia"/>
                        <w:b/>
                        <w:sz w:val="36"/>
                      </w:rPr>
                      <w:t xml:space="preserve">承 办 人 </w:t>
                    </w:r>
                    <w:r>
                      <w:rPr>
                        <w:rFonts w:ascii="Microsoft JhengHei" w:eastAsia="Microsoft JhengHei" w:hint="eastAsia"/>
                        <w:b/>
                        <w:spacing w:val="-4"/>
                        <w:sz w:val="36"/>
                      </w:rPr>
                      <w:t>承办人电话</w:t>
                    </w:r>
                  </w:p>
                  <w:p>
                    <w:pPr>
                      <w:spacing w:before="5" w:line="576" w:lineRule="exact"/>
                      <w:ind w:left="0" w:right="0" w:firstLine="0"/>
                      <w:jc w:val="left"/>
                      <w:rPr>
                        <w:rFonts w:ascii="Microsoft JhengHei" w:eastAsia="Microsoft JhengHei" w:hint="eastAsia"/>
                        <w:b/>
                        <w:sz w:val="36"/>
                      </w:rPr>
                    </w:pPr>
                    <w:r>
                      <w:rPr>
                        <w:rFonts w:ascii="Microsoft JhengHei" w:eastAsia="Microsoft JhengHei" w:hint="eastAsia"/>
                        <w:b/>
                        <w:sz w:val="36"/>
                      </w:rPr>
                      <w:t>物业负责人电话</w:t>
                    </w:r>
                  </w:p>
                </w:txbxContent>
              </v:textbox>
            </v:shape>
            <v:shape id="_x0000_s1052" type="#_x0000_t202" style="width:2847;height:2182;left:11460;position:absolute;top:2942" filled="f" stroked="f">
              <v:textbox inset="0,0,0,0">
                <w:txbxContent>
                  <w:p>
                    <w:pPr>
                      <w:spacing w:before="0" w:line="568" w:lineRule="exact"/>
                      <w:ind w:left="-1" w:right="18" w:firstLine="0"/>
                      <w:jc w:val="center"/>
                      <w:rPr>
                        <w:rFonts w:ascii="Microsoft JhengHei" w:eastAsia="Microsoft JhengHei" w:hint="eastAsia"/>
                        <w:b/>
                        <w:sz w:val="36"/>
                      </w:rPr>
                    </w:pPr>
                    <w:r>
                      <w:rPr>
                        <w:rFonts w:ascii="Microsoft JhengHei" w:eastAsia="Microsoft JhengHei" w:hint="eastAsia"/>
                        <w:b/>
                        <w:color w:val="0000FF"/>
                        <w:sz w:val="36"/>
                      </w:rPr>
                      <w:t>2010 年 9 月 7</w:t>
                    </w:r>
                    <w:r>
                      <w:rPr>
                        <w:rFonts w:ascii="Microsoft JhengHei" w:eastAsia="Microsoft JhengHei" w:hint="eastAsia"/>
                        <w:b/>
                        <w:color w:val="0000FF"/>
                        <w:spacing w:val="-3"/>
                        <w:sz w:val="36"/>
                      </w:rPr>
                      <w:t xml:space="preserve"> 日</w:t>
                    </w:r>
                  </w:p>
                  <w:p>
                    <w:pPr>
                      <w:spacing w:before="187"/>
                      <w:ind w:left="533" w:right="555" w:firstLine="0"/>
                      <w:jc w:val="center"/>
                      <w:rPr>
                        <w:rFonts w:ascii="Microsoft JhengHei" w:eastAsia="Microsoft JhengHei" w:hint="eastAsia"/>
                        <w:b/>
                        <w:sz w:val="36"/>
                      </w:rPr>
                    </w:pPr>
                    <w:r>
                      <w:rPr>
                        <w:rFonts w:ascii="Microsoft JhengHei" w:eastAsia="Microsoft JhengHei" w:hint="eastAsia"/>
                        <w:b/>
                        <w:color w:val="0000FF"/>
                        <w:sz w:val="36"/>
                      </w:rPr>
                      <w:t>电工班</w:t>
                    </w:r>
                  </w:p>
                  <w:p>
                    <w:pPr>
                      <w:spacing w:before="188" w:line="576" w:lineRule="exact"/>
                      <w:ind w:left="536" w:right="555" w:firstLine="0"/>
                      <w:jc w:val="center"/>
                      <w:rPr>
                        <w:rFonts w:ascii="Microsoft JhengHei"/>
                        <w:b/>
                        <w:sz w:val="36"/>
                      </w:rPr>
                    </w:pPr>
                    <w:r>
                      <w:rPr>
                        <w:rFonts w:ascii="Microsoft JhengHei"/>
                        <w:b/>
                        <w:color w:val="0000FF"/>
                        <w:sz w:val="36"/>
                      </w:rPr>
                      <w:t>89892222</w:t>
                    </w:r>
                  </w:p>
                </w:txbxContent>
              </v:textbox>
            </v:shape>
            <v:shape id="_x0000_s1053" type="#_x0000_t202" style="width:1622;height:483;left:11443;position:absolute;top:7194" filled="f" stroked="f">
              <v:textbox inset="0,0,0,0">
                <w:txbxContent>
                  <w:p>
                    <w:pPr>
                      <w:spacing w:before="0" w:line="482" w:lineRule="exact"/>
                      <w:ind w:left="0" w:right="0" w:firstLine="0"/>
                      <w:jc w:val="left"/>
                      <w:rPr>
                        <w:rFonts w:ascii="Microsoft JhengHei"/>
                        <w:b/>
                        <w:sz w:val="36"/>
                      </w:rPr>
                    </w:pPr>
                    <w:r>
                      <w:rPr>
                        <w:rFonts w:ascii="Microsoft JhengHei"/>
                        <w:b/>
                        <w:color w:val="0000FF"/>
                        <w:w w:val="90"/>
                        <w:sz w:val="36"/>
                      </w:rPr>
                      <w:t>89896666</w:t>
                    </w:r>
                  </w:p>
                </w:txbxContent>
              </v:textbox>
            </v:shape>
            <w10:wrap type="topAndBottom"/>
          </v:group>
        </w:pict>
      </w:r>
    </w:p>
    <w:p>
      <w:pPr>
        <w:spacing w:after="0"/>
        <w:rPr>
          <w:rFonts w:ascii="Microsoft JhengHei"/>
          <w:sz w:val="5"/>
        </w:rPr>
        <w:sectPr>
          <w:footerReference w:type="default" r:id="rId14"/>
          <w:pgSz w:w="17860" w:h="25260"/>
          <w:pgMar w:top="1960" w:right="1140" w:bottom="2140" w:left="1760" w:header="0" w:footer="1873"/>
          <w:pgNumType w:start="3"/>
          <w:cols w:space="708"/>
        </w:sectPr>
      </w:pPr>
    </w:p>
    <w:p>
      <w:pPr>
        <w:spacing w:before="20"/>
        <w:ind w:left="451" w:right="0" w:firstLine="0"/>
        <w:jc w:val="left"/>
        <w:rPr>
          <w:b/>
          <w:sz w:val="42"/>
        </w:rPr>
      </w:pPr>
      <w:r>
        <w:rPr>
          <w:b/>
          <w:sz w:val="42"/>
        </w:rPr>
        <w:t>引导问题</w:t>
      </w:r>
    </w:p>
    <w:p>
      <w:pPr>
        <w:pStyle w:val="BodyText"/>
        <w:spacing w:before="1"/>
        <w:rPr>
          <w:b/>
        </w:rPr>
      </w:pPr>
    </w:p>
    <w:p>
      <w:pPr>
        <w:spacing w:before="0"/>
        <w:ind w:left="451" w:right="0" w:firstLine="0"/>
        <w:jc w:val="left"/>
        <w:rPr>
          <w:b/>
          <w:sz w:val="42"/>
        </w:rPr>
      </w:pPr>
      <w:r>
        <w:rPr>
          <w:b/>
          <w:sz w:val="42"/>
        </w:rPr>
        <w:t>1、该项工作在什么地点进行？</w:t>
      </w:r>
    </w:p>
    <w:p>
      <w:pPr>
        <w:pStyle w:val="BodyText"/>
        <w:rPr>
          <w:b/>
          <w:sz w:val="20"/>
        </w:rPr>
      </w:pPr>
    </w:p>
    <w:p>
      <w:pPr>
        <w:pStyle w:val="BodyText"/>
        <w:rPr>
          <w:b/>
          <w:sz w:val="20"/>
        </w:rPr>
      </w:pPr>
    </w:p>
    <w:p>
      <w:pPr>
        <w:pStyle w:val="BodyText"/>
        <w:spacing w:before="4"/>
        <w:rPr>
          <w:b/>
          <w:sz w:val="29"/>
        </w:rPr>
      </w:pPr>
      <w:r>
        <w:drawing>
          <wp:anchor distT="0" distB="0" distL="0" distR="0" simplePos="0" relativeHeight="251667456" behindDoc="0" locked="0" layoutInCell="1" allowOverlap="1">
            <wp:simplePos x="0" y="0"/>
            <wp:positionH relativeFrom="page">
              <wp:posOffset>1397000</wp:posOffset>
            </wp:positionH>
            <wp:positionV relativeFrom="paragraph">
              <wp:posOffset>263818</wp:posOffset>
            </wp:positionV>
            <wp:extent cx="7904988" cy="38004"/>
            <wp:effectExtent l="0" t="0" r="0" b="0"/>
            <wp:wrapTopAndBottom/>
            <wp:docPr id="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9.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7"/>
        <w:ind w:left="451" w:right="0" w:firstLine="0"/>
        <w:jc w:val="left"/>
        <w:rPr>
          <w:b/>
          <w:sz w:val="42"/>
        </w:rPr>
      </w:pPr>
      <w:r>
        <w:rPr>
          <w:b/>
          <w:sz w:val="42"/>
        </w:rPr>
        <w:t>2、该项工作要求什么时间开始做？</w:t>
      </w:r>
    </w:p>
    <w:p>
      <w:pPr>
        <w:pStyle w:val="BodyText"/>
        <w:rPr>
          <w:b/>
          <w:sz w:val="20"/>
        </w:rPr>
      </w:pPr>
    </w:p>
    <w:p>
      <w:pPr>
        <w:pStyle w:val="BodyText"/>
        <w:rPr>
          <w:b/>
          <w:sz w:val="20"/>
        </w:rPr>
      </w:pPr>
    </w:p>
    <w:p>
      <w:pPr>
        <w:pStyle w:val="BodyText"/>
        <w:spacing w:before="5"/>
        <w:rPr>
          <w:b/>
          <w:sz w:val="28"/>
        </w:rPr>
      </w:pPr>
      <w:r>
        <w:drawing>
          <wp:anchor distT="0" distB="0" distL="0" distR="0" simplePos="0" relativeHeight="251668480" behindDoc="0" locked="0" layoutInCell="1" allowOverlap="1">
            <wp:simplePos x="0" y="0"/>
            <wp:positionH relativeFrom="page">
              <wp:posOffset>1397000</wp:posOffset>
            </wp:positionH>
            <wp:positionV relativeFrom="paragraph">
              <wp:posOffset>256238</wp:posOffset>
            </wp:positionV>
            <wp:extent cx="7904988" cy="38004"/>
            <wp:effectExtent l="0" t="0" r="0" b="0"/>
            <wp:wrapTopAndBottom/>
            <wp:docPr id="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0.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spacing w:before="329"/>
        <w:ind w:left="451" w:right="0" w:firstLine="0"/>
        <w:jc w:val="left"/>
        <w:rPr>
          <w:b/>
          <w:sz w:val="42"/>
        </w:rPr>
      </w:pPr>
      <w:r>
        <w:rPr>
          <w:b/>
          <w:w w:val="95"/>
          <w:sz w:val="42"/>
        </w:rPr>
        <w:t>3、该项工作要求什么时间完成？</w:t>
      </w:r>
    </w:p>
    <w:p>
      <w:pPr>
        <w:pStyle w:val="BodyText"/>
        <w:rPr>
          <w:b/>
          <w:sz w:val="20"/>
        </w:rPr>
      </w:pPr>
    </w:p>
    <w:p>
      <w:pPr>
        <w:pStyle w:val="BodyText"/>
        <w:rPr>
          <w:b/>
          <w:sz w:val="20"/>
        </w:rPr>
      </w:pPr>
    </w:p>
    <w:p>
      <w:pPr>
        <w:pStyle w:val="BodyText"/>
        <w:rPr>
          <w:b/>
          <w:sz w:val="29"/>
        </w:rPr>
      </w:pPr>
      <w:r>
        <w:drawing>
          <wp:anchor distT="0" distB="0" distL="0" distR="0" simplePos="0" relativeHeight="251669504" behindDoc="0" locked="0" layoutInCell="1" allowOverlap="1">
            <wp:simplePos x="0" y="0"/>
            <wp:positionH relativeFrom="page">
              <wp:posOffset>1397000</wp:posOffset>
            </wp:positionH>
            <wp:positionV relativeFrom="paragraph">
              <wp:posOffset>261318</wp:posOffset>
            </wp:positionV>
            <wp:extent cx="7904988" cy="38004"/>
            <wp:effectExtent l="0" t="0" r="0" b="0"/>
            <wp:wrapTopAndBottom/>
            <wp:docPr id="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0.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spacing w:before="322"/>
        <w:ind w:left="451" w:right="0" w:firstLine="0"/>
        <w:jc w:val="left"/>
        <w:rPr>
          <w:b/>
          <w:sz w:val="42"/>
        </w:rPr>
      </w:pPr>
      <w:r>
        <w:rPr>
          <w:b/>
          <w:w w:val="95"/>
          <w:sz w:val="42"/>
        </w:rPr>
        <w:t>4、该项工作要求多长时间完成？</w:t>
      </w:r>
    </w:p>
    <w:p>
      <w:pPr>
        <w:pStyle w:val="BodyText"/>
        <w:rPr>
          <w:b/>
          <w:sz w:val="20"/>
        </w:rPr>
      </w:pPr>
    </w:p>
    <w:p>
      <w:pPr>
        <w:pStyle w:val="BodyText"/>
        <w:rPr>
          <w:b/>
          <w:sz w:val="20"/>
        </w:rPr>
      </w:pPr>
    </w:p>
    <w:p>
      <w:pPr>
        <w:pStyle w:val="BodyText"/>
        <w:spacing w:before="7"/>
        <w:rPr>
          <w:b/>
          <w:sz w:val="29"/>
        </w:rPr>
      </w:pPr>
      <w:r>
        <w:drawing>
          <wp:anchor distT="0" distB="0" distL="0" distR="0" simplePos="0" relativeHeight="251670528" behindDoc="0" locked="0" layoutInCell="1" allowOverlap="1">
            <wp:simplePos x="0" y="0"/>
            <wp:positionH relativeFrom="page">
              <wp:posOffset>1397000</wp:posOffset>
            </wp:positionH>
            <wp:positionV relativeFrom="paragraph">
              <wp:posOffset>265763</wp:posOffset>
            </wp:positionV>
            <wp:extent cx="7904988" cy="38004"/>
            <wp:effectExtent l="0" t="0" r="0" b="0"/>
            <wp:wrapTopAndBottom/>
            <wp:docPr id="1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4"/>
        <w:ind w:left="451" w:right="0" w:firstLine="0"/>
        <w:jc w:val="left"/>
        <w:rPr>
          <w:b/>
          <w:sz w:val="42"/>
        </w:rPr>
      </w:pPr>
      <w:r>
        <w:rPr>
          <w:b/>
          <w:w w:val="95"/>
          <w:sz w:val="42"/>
        </w:rPr>
        <w:t>5、该项工作是哪个单位申报的？</w:t>
      </w:r>
    </w:p>
    <w:p>
      <w:pPr>
        <w:pStyle w:val="BodyText"/>
        <w:rPr>
          <w:b/>
          <w:sz w:val="20"/>
        </w:rPr>
      </w:pPr>
    </w:p>
    <w:p>
      <w:pPr>
        <w:pStyle w:val="BodyText"/>
        <w:rPr>
          <w:b/>
          <w:sz w:val="20"/>
        </w:rPr>
      </w:pPr>
    </w:p>
    <w:p>
      <w:pPr>
        <w:pStyle w:val="BodyText"/>
        <w:spacing w:before="8"/>
        <w:rPr>
          <w:b/>
          <w:sz w:val="28"/>
        </w:rPr>
      </w:pPr>
      <w:r>
        <w:drawing>
          <wp:anchor distT="0" distB="0" distL="0" distR="0" simplePos="0" relativeHeight="251671552" behindDoc="0" locked="0" layoutInCell="1" allowOverlap="1">
            <wp:simplePos x="0" y="0"/>
            <wp:positionH relativeFrom="page">
              <wp:posOffset>1397000</wp:posOffset>
            </wp:positionH>
            <wp:positionV relativeFrom="paragraph">
              <wp:posOffset>258143</wp:posOffset>
            </wp:positionV>
            <wp:extent cx="7904988" cy="38004"/>
            <wp:effectExtent l="0" t="0" r="0" b="0"/>
            <wp:wrapTopAndBottom/>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spacing w:before="326"/>
        <w:ind w:left="451" w:right="0" w:firstLine="0"/>
        <w:jc w:val="left"/>
        <w:rPr>
          <w:b/>
          <w:sz w:val="42"/>
        </w:rPr>
      </w:pPr>
      <w:r>
        <w:rPr>
          <w:b/>
          <w:sz w:val="42"/>
        </w:rPr>
        <w:t>6、该项工作具体内容是：</w:t>
      </w:r>
    </w:p>
    <w:p>
      <w:pPr>
        <w:pStyle w:val="BodyText"/>
        <w:rPr>
          <w:b/>
          <w:sz w:val="20"/>
        </w:rPr>
      </w:pPr>
    </w:p>
    <w:p>
      <w:pPr>
        <w:pStyle w:val="BodyText"/>
        <w:rPr>
          <w:b/>
          <w:sz w:val="20"/>
        </w:rPr>
      </w:pPr>
    </w:p>
    <w:p>
      <w:pPr>
        <w:pStyle w:val="BodyText"/>
        <w:spacing w:before="3"/>
        <w:rPr>
          <w:b/>
          <w:sz w:val="29"/>
        </w:rPr>
      </w:pPr>
      <w:r>
        <w:drawing>
          <wp:anchor distT="0" distB="0" distL="0" distR="0" simplePos="0" relativeHeight="251672576" behindDoc="0" locked="0" layoutInCell="1" allowOverlap="1">
            <wp:simplePos x="0" y="0"/>
            <wp:positionH relativeFrom="page">
              <wp:posOffset>1397000</wp:posOffset>
            </wp:positionH>
            <wp:positionV relativeFrom="paragraph">
              <wp:posOffset>263223</wp:posOffset>
            </wp:positionV>
            <wp:extent cx="7904988" cy="38004"/>
            <wp:effectExtent l="0" t="0" r="0" b="0"/>
            <wp:wrapTopAndBottom/>
            <wp:docPr id="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3.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8"/>
        <w:ind w:left="451" w:right="0" w:firstLine="0"/>
        <w:jc w:val="left"/>
        <w:rPr>
          <w:b/>
          <w:sz w:val="42"/>
        </w:rPr>
      </w:pPr>
      <w:r>
        <w:rPr>
          <w:b/>
          <w:sz w:val="42"/>
        </w:rPr>
        <w:t>7、该项任务交给你和同组人，你们的名签在何处？</w:t>
      </w:r>
    </w:p>
    <w:p>
      <w:pPr>
        <w:pStyle w:val="BodyText"/>
        <w:rPr>
          <w:b/>
          <w:sz w:val="20"/>
        </w:rPr>
      </w:pPr>
    </w:p>
    <w:p>
      <w:pPr>
        <w:pStyle w:val="BodyText"/>
        <w:rPr>
          <w:b/>
          <w:sz w:val="20"/>
        </w:rPr>
      </w:pPr>
    </w:p>
    <w:p>
      <w:pPr>
        <w:pStyle w:val="BodyText"/>
        <w:spacing w:before="4"/>
        <w:rPr>
          <w:b/>
          <w:sz w:val="28"/>
        </w:rPr>
      </w:pPr>
      <w:r>
        <w:drawing>
          <wp:anchor distT="0" distB="0" distL="0" distR="0" simplePos="0" relativeHeight="251673600" behindDoc="0" locked="0" layoutInCell="1" allowOverlap="1">
            <wp:simplePos x="0" y="0"/>
            <wp:positionH relativeFrom="page">
              <wp:posOffset>1397000</wp:posOffset>
            </wp:positionH>
            <wp:positionV relativeFrom="paragraph">
              <wp:posOffset>255603</wp:posOffset>
            </wp:positionV>
            <wp:extent cx="7904988" cy="50673"/>
            <wp:effectExtent l="0" t="0" r="0" b="0"/>
            <wp:wrapTopAndBottom/>
            <wp:docPr id="1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4.png"/>
                    <pic:cNvPicPr/>
                  </pic:nvPicPr>
                  <pic:blipFill>
                    <a:blip xmlns:r="http://schemas.openxmlformats.org/officeDocument/2006/relationships" r:embed="rId17" cstate="print"/>
                    <a:stretch>
                      <a:fillRect/>
                    </a:stretch>
                  </pic:blipFill>
                  <pic:spPr>
                    <a:xfrm>
                      <a:off x="0" y="0"/>
                      <a:ext cx="7904988" cy="50673"/>
                    </a:xfrm>
                    <a:prstGeom prst="rect">
                      <a:avLst/>
                    </a:prstGeom>
                  </pic:spPr>
                </pic:pic>
              </a:graphicData>
            </a:graphic>
          </wp:anchor>
        </w:drawing>
      </w:r>
    </w:p>
    <w:p>
      <w:pPr>
        <w:spacing w:before="310"/>
        <w:ind w:left="451" w:right="0" w:firstLine="0"/>
        <w:jc w:val="left"/>
        <w:rPr>
          <w:b/>
          <w:sz w:val="42"/>
        </w:rPr>
      </w:pPr>
      <w:r>
        <w:rPr>
          <w:b/>
          <w:sz w:val="42"/>
        </w:rPr>
        <w:t>8、该项工作完成后交给谁验收？</w:t>
      </w:r>
    </w:p>
    <w:p>
      <w:pPr>
        <w:pStyle w:val="BodyText"/>
        <w:rPr>
          <w:b/>
          <w:sz w:val="20"/>
        </w:rPr>
      </w:pPr>
    </w:p>
    <w:p>
      <w:pPr>
        <w:pStyle w:val="BodyText"/>
        <w:rPr>
          <w:b/>
          <w:sz w:val="20"/>
        </w:rPr>
      </w:pPr>
    </w:p>
    <w:p>
      <w:pPr>
        <w:pStyle w:val="BodyText"/>
        <w:rPr>
          <w:b/>
          <w:sz w:val="29"/>
        </w:rPr>
      </w:pPr>
      <w:r>
        <w:drawing>
          <wp:anchor distT="0" distB="0" distL="0" distR="0" simplePos="0" relativeHeight="251674624" behindDoc="0" locked="0" layoutInCell="1" allowOverlap="1">
            <wp:simplePos x="0" y="0"/>
            <wp:positionH relativeFrom="page">
              <wp:posOffset>1397000</wp:posOffset>
            </wp:positionH>
            <wp:positionV relativeFrom="paragraph">
              <wp:posOffset>260715</wp:posOffset>
            </wp:positionV>
            <wp:extent cx="7904988" cy="38004"/>
            <wp:effectExtent l="0" t="0" r="0" b="0"/>
            <wp:wrapTopAndBottom/>
            <wp:docPr id="1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5.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spacing w:before="322"/>
        <w:ind w:left="451" w:right="0" w:firstLine="0"/>
        <w:jc w:val="left"/>
        <w:rPr>
          <w:b/>
          <w:sz w:val="42"/>
        </w:rPr>
      </w:pPr>
      <w:r>
        <w:rPr>
          <w:b/>
          <w:sz w:val="42"/>
        </w:rPr>
        <w:t>9、验收意见应该是什么内容？</w:t>
      </w:r>
    </w:p>
    <w:p>
      <w:pPr>
        <w:pStyle w:val="BodyText"/>
        <w:rPr>
          <w:b/>
          <w:sz w:val="20"/>
        </w:rPr>
      </w:pPr>
    </w:p>
    <w:p>
      <w:pPr>
        <w:pStyle w:val="BodyText"/>
        <w:rPr>
          <w:b/>
          <w:sz w:val="20"/>
        </w:rPr>
      </w:pPr>
    </w:p>
    <w:p>
      <w:pPr>
        <w:pStyle w:val="BodyText"/>
        <w:spacing w:before="7"/>
        <w:rPr>
          <w:b/>
          <w:sz w:val="29"/>
        </w:rPr>
      </w:pPr>
      <w:r>
        <w:drawing>
          <wp:anchor distT="0" distB="0" distL="0" distR="0" simplePos="0" relativeHeight="251675648" behindDoc="0" locked="0" layoutInCell="1" allowOverlap="1">
            <wp:simplePos x="0" y="0"/>
            <wp:positionH relativeFrom="page">
              <wp:posOffset>1397000</wp:posOffset>
            </wp:positionH>
            <wp:positionV relativeFrom="paragraph">
              <wp:posOffset>265763</wp:posOffset>
            </wp:positionV>
            <wp:extent cx="7904988" cy="38004"/>
            <wp:effectExtent l="0" t="0" r="0" b="0"/>
            <wp:wrapTopAndBottom/>
            <wp:docPr id="2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6.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5"/>
        <w:ind w:left="451" w:right="0" w:firstLine="0"/>
        <w:jc w:val="left"/>
        <w:rPr>
          <w:b/>
          <w:sz w:val="42"/>
        </w:rPr>
      </w:pPr>
      <w:r>
        <w:rPr>
          <w:b/>
          <w:sz w:val="42"/>
        </w:rPr>
        <w:t>10、你认为使用安装工作联系单有什么作用？</w:t>
      </w:r>
    </w:p>
    <w:p>
      <w:pPr>
        <w:pStyle w:val="BodyText"/>
        <w:rPr>
          <w:b/>
          <w:sz w:val="20"/>
        </w:rPr>
      </w:pPr>
    </w:p>
    <w:p>
      <w:pPr>
        <w:pStyle w:val="BodyText"/>
        <w:rPr>
          <w:b/>
          <w:sz w:val="20"/>
        </w:rPr>
      </w:pPr>
    </w:p>
    <w:p>
      <w:pPr>
        <w:pStyle w:val="BodyText"/>
        <w:spacing w:before="7"/>
        <w:rPr>
          <w:b/>
          <w:sz w:val="28"/>
        </w:rPr>
      </w:pPr>
      <w:r>
        <w:drawing>
          <wp:anchor distT="0" distB="0" distL="0" distR="0" simplePos="0" relativeHeight="251676672" behindDoc="0" locked="0" layoutInCell="1" allowOverlap="1">
            <wp:simplePos x="0" y="0"/>
            <wp:positionH relativeFrom="page">
              <wp:posOffset>1397000</wp:posOffset>
            </wp:positionH>
            <wp:positionV relativeFrom="paragraph">
              <wp:posOffset>257508</wp:posOffset>
            </wp:positionV>
            <wp:extent cx="7904988" cy="38004"/>
            <wp:effectExtent l="0" t="0" r="0" b="0"/>
            <wp:wrapTopAndBottom/>
            <wp:docPr id="2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7.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spacing w:before="327"/>
        <w:ind w:left="451" w:right="0" w:firstLine="0"/>
        <w:jc w:val="left"/>
        <w:rPr>
          <w:b/>
          <w:sz w:val="42"/>
        </w:rPr>
      </w:pPr>
      <w:r>
        <w:rPr>
          <w:b/>
          <w:sz w:val="42"/>
        </w:rPr>
        <w:t>11、该项工作怎样才算完成了？</w:t>
      </w:r>
    </w:p>
    <w:p>
      <w:pPr>
        <w:spacing w:after="0"/>
        <w:jc w:val="left"/>
        <w:rPr>
          <w:sz w:val="42"/>
        </w:rPr>
        <w:sectPr>
          <w:footerReference w:type="default" r:id="rId18"/>
          <w:pgSz w:w="17860" w:h="25260"/>
          <w:pgMar w:top="1960" w:right="1140" w:bottom="2060" w:left="1760" w:header="0" w:footer="1873"/>
          <w:pgNumType w:start="4"/>
          <w:cols w:space="708"/>
        </w:sectPr>
      </w:pPr>
    </w:p>
    <w:p>
      <w:pPr>
        <w:pStyle w:val="BodyText"/>
        <w:spacing w:before="5"/>
        <w:rPr>
          <w:b/>
          <w:sz w:val="6"/>
        </w:rPr>
      </w:pPr>
    </w:p>
    <w:p>
      <w:pPr>
        <w:pStyle w:val="BodyText"/>
        <w:spacing w:line="59" w:lineRule="exact"/>
        <w:ind w:left="440"/>
        <w:rPr>
          <w:sz w:val="5"/>
        </w:rPr>
      </w:pPr>
      <w:r>
        <w:rPr>
          <w:position w:val="0"/>
          <w:sz w:val="5"/>
        </w:rPr>
        <w:drawing>
          <wp:inline distT="0" distB="0" distL="0" distR="0">
            <wp:extent cx="7904988" cy="38004"/>
            <wp:effectExtent l="0" t="0" r="0" b="0"/>
            <wp:docPr id="2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7.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inline>
        </w:drawing>
      </w:r>
    </w:p>
    <w:p>
      <w:pPr>
        <w:pStyle w:val="BodyText"/>
        <w:spacing w:before="6"/>
        <w:rPr>
          <w:b/>
          <w:sz w:val="24"/>
        </w:rPr>
      </w:pPr>
    </w:p>
    <w:p>
      <w:pPr>
        <w:spacing w:before="42" w:line="417" w:lineRule="auto"/>
        <w:ind w:left="1278" w:right="1559" w:hanging="562"/>
        <w:jc w:val="left"/>
        <w:rPr>
          <w:b/>
          <w:sz w:val="42"/>
        </w:rPr>
      </w:pPr>
      <w:r>
        <w:pict>
          <v:group id="_x0000_s1054" style="width:691.75pt;height:646.8pt;margin-top:90.65pt;margin-left:101.25pt;mso-position-horizontal-relative:page;position:absolute;z-index:-251638784" coordorigin="2025,1813" coordsize="13835,12936">
            <v:shape id="_x0000_s1055" type="#_x0000_t75" style="width:13835;height:12936;left:2025;position:absolute;top:1813" stroked="f">
              <v:imagedata r:id="rId19" o:title=""/>
            </v:shape>
            <v:shape id="_x0000_s1056" type="#_x0000_t202" style="width:654;height:317;left:2499;position:absolute;top:1953" filled="f" stroked="f">
              <v:textbox inset="0,0,0,0">
                <w:txbxContent>
                  <w:p>
                    <w:pPr>
                      <w:spacing w:before="0" w:line="317" w:lineRule="exact"/>
                      <w:ind w:left="0" w:right="0" w:firstLine="0"/>
                      <w:jc w:val="left"/>
                      <w:rPr>
                        <w:sz w:val="31"/>
                      </w:rPr>
                    </w:pPr>
                    <w:r>
                      <w:rPr>
                        <w:sz w:val="31"/>
                      </w:rPr>
                      <w:t>序号</w:t>
                    </w:r>
                  </w:p>
                </w:txbxContent>
              </v:textbox>
            </v:shape>
            <v:shape id="_x0000_s1057" type="#_x0000_t202" style="width:654;height:317;left:4896;position:absolute;top:2194" filled="f" stroked="f">
              <v:textbox inset="0,0,0,0">
                <w:txbxContent>
                  <w:p>
                    <w:pPr>
                      <w:spacing w:before="0" w:line="317" w:lineRule="exact"/>
                      <w:ind w:left="0" w:right="0" w:firstLine="0"/>
                      <w:jc w:val="left"/>
                      <w:rPr>
                        <w:sz w:val="31"/>
                      </w:rPr>
                    </w:pPr>
                    <w:r>
                      <w:rPr>
                        <w:sz w:val="31"/>
                      </w:rPr>
                      <w:t>项目</w:t>
                    </w:r>
                  </w:p>
                </w:txbxContent>
              </v:textbox>
            </v:shape>
            <v:shape id="_x0000_s1058" type="#_x0000_t202" style="width:1288;height:317;left:10694;position:absolute;top:1953" filled="f" stroked="f">
              <v:textbox inset="0,0,0,0">
                <w:txbxContent>
                  <w:p>
                    <w:pPr>
                      <w:spacing w:before="0" w:line="317" w:lineRule="exact"/>
                      <w:ind w:left="0" w:right="0" w:firstLine="0"/>
                      <w:jc w:val="left"/>
                      <w:rPr>
                        <w:sz w:val="31"/>
                      </w:rPr>
                    </w:pPr>
                    <w:r>
                      <w:rPr>
                        <w:sz w:val="31"/>
                      </w:rPr>
                      <w:t>自我评价</w:t>
                    </w:r>
                  </w:p>
                </w:txbxContent>
              </v:textbox>
            </v:shape>
            <v:shape id="_x0000_s1059" type="#_x0000_t202" style="width:179;height:317;left:2733;position:absolute;top:9769" filled="f" stroked="f">
              <v:textbox inset="0,0,0,0">
                <w:txbxContent>
                  <w:p>
                    <w:pPr>
                      <w:spacing w:before="18" w:line="298" w:lineRule="exact"/>
                      <w:ind w:left="0" w:right="0" w:firstLine="0"/>
                      <w:jc w:val="left"/>
                      <w:rPr>
                        <w:rFonts w:ascii="Arial"/>
                        <w:sz w:val="31"/>
                      </w:rPr>
                    </w:pPr>
                    <w:r>
                      <w:rPr>
                        <w:rFonts w:ascii="Arial"/>
                        <w:w w:val="91"/>
                        <w:sz w:val="31"/>
                      </w:rPr>
                      <w:t>8</w:t>
                    </w:r>
                  </w:p>
                </w:txbxContent>
              </v:textbox>
            </v:shape>
            <v:shape id="_x0000_s1060" type="#_x0000_t202" style="width:2872;height:786;left:3744;position:absolute;top:9575" filled="f" stroked="f">
              <v:textbox inset="0,0,0,0">
                <w:txbxContent>
                  <w:p>
                    <w:pPr>
                      <w:spacing w:before="0" w:line="359" w:lineRule="exact"/>
                      <w:ind w:left="0" w:right="0" w:firstLine="0"/>
                      <w:jc w:val="left"/>
                      <w:rPr>
                        <w:sz w:val="31"/>
                      </w:rPr>
                    </w:pPr>
                    <w:r>
                      <w:rPr>
                        <w:sz w:val="31"/>
                      </w:rPr>
                      <w:t>仪容仪表符合活动要</w:t>
                    </w:r>
                  </w:p>
                  <w:p>
                    <w:pPr>
                      <w:spacing w:before="71" w:line="355" w:lineRule="exact"/>
                      <w:ind w:left="0" w:right="0" w:firstLine="0"/>
                      <w:jc w:val="left"/>
                      <w:rPr>
                        <w:sz w:val="31"/>
                      </w:rPr>
                    </w:pPr>
                    <w:r>
                      <w:rPr>
                        <w:w w:val="102"/>
                        <w:sz w:val="31"/>
                      </w:rPr>
                      <w:t>求</w:t>
                    </w:r>
                  </w:p>
                </w:txbxContent>
              </v:textbox>
            </v:shape>
            <v:shape id="_x0000_s1061" type="#_x0000_t202" style="width:179;height:317;left:2733;position:absolute;top:10720" filled="f" stroked="f">
              <v:textbox inset="0,0,0,0">
                <w:txbxContent>
                  <w:p>
                    <w:pPr>
                      <w:spacing w:before="18" w:line="298" w:lineRule="exact"/>
                      <w:ind w:left="0" w:right="0" w:firstLine="0"/>
                      <w:jc w:val="left"/>
                      <w:rPr>
                        <w:rFonts w:ascii="Arial"/>
                        <w:sz w:val="31"/>
                      </w:rPr>
                    </w:pPr>
                    <w:r>
                      <w:rPr>
                        <w:rFonts w:ascii="Arial"/>
                        <w:w w:val="91"/>
                        <w:sz w:val="31"/>
                      </w:rPr>
                      <w:t>9</w:t>
                    </w:r>
                  </w:p>
                </w:txbxContent>
              </v:textbox>
            </v:shape>
            <v:shape id="_x0000_s1062" type="#_x0000_t202" style="width:1921;height:317;left:3744;position:absolute;top:10760" filled="f" stroked="f">
              <v:textbox inset="0,0,0,0">
                <w:txbxContent>
                  <w:p>
                    <w:pPr>
                      <w:spacing w:before="0" w:line="317" w:lineRule="exact"/>
                      <w:ind w:left="0" w:right="0" w:firstLine="0"/>
                      <w:jc w:val="left"/>
                      <w:rPr>
                        <w:sz w:val="31"/>
                      </w:rPr>
                    </w:pPr>
                    <w:r>
                      <w:rPr>
                        <w:sz w:val="31"/>
                      </w:rPr>
                      <w:t>语言表达规范</w:t>
                    </w:r>
                  </w:p>
                </w:txbxContent>
              </v:textbox>
            </v:shape>
            <v:shape id="_x0000_s1063" type="#_x0000_t202" style="width:337;height:317;left:2654;position:absolute;top:11670" filled="f" stroked="f">
              <v:textbox inset="0,0,0,0">
                <w:txbxContent>
                  <w:p>
                    <w:pPr>
                      <w:spacing w:before="18" w:line="298" w:lineRule="exact"/>
                      <w:ind w:left="0" w:right="0" w:firstLine="0"/>
                      <w:jc w:val="left"/>
                      <w:rPr>
                        <w:rFonts w:ascii="Arial"/>
                        <w:sz w:val="31"/>
                      </w:rPr>
                    </w:pPr>
                    <w:r>
                      <w:rPr>
                        <w:rFonts w:ascii="Arial"/>
                        <w:w w:val="95"/>
                        <w:sz w:val="31"/>
                      </w:rPr>
                      <w:t>10</w:t>
                    </w:r>
                  </w:p>
                </w:txbxContent>
              </v:textbox>
            </v:shape>
            <v:shape id="_x0000_s1064" type="#_x0000_t202" style="width:2872;height:317;left:3744;position:absolute;top:11710" filled="f" stroked="f">
              <v:textbox inset="0,0,0,0">
                <w:txbxContent>
                  <w:p>
                    <w:pPr>
                      <w:spacing w:before="0" w:line="317" w:lineRule="exact"/>
                      <w:ind w:left="0" w:right="0" w:firstLine="0"/>
                      <w:jc w:val="left"/>
                      <w:rPr>
                        <w:sz w:val="31"/>
                      </w:rPr>
                    </w:pPr>
                    <w:r>
                      <w:rPr>
                        <w:sz w:val="31"/>
                      </w:rPr>
                      <w:t>工作效率与工作质量</w:t>
                    </w:r>
                  </w:p>
                </w:txbxContent>
              </v:textbox>
            </v:shape>
            <v:shape id="_x0000_s1065" type="#_x0000_t202" style="width:654;height:317;left:4129;position:absolute;top:13399" filled="f" stroked="f">
              <v:textbox inset="0,0,0,0">
                <w:txbxContent>
                  <w:p>
                    <w:pPr>
                      <w:spacing w:before="0" w:line="317" w:lineRule="exact"/>
                      <w:ind w:left="0" w:right="0" w:firstLine="0"/>
                      <w:jc w:val="left"/>
                      <w:rPr>
                        <w:sz w:val="31"/>
                      </w:rPr>
                    </w:pPr>
                    <w:r>
                      <w:rPr>
                        <w:sz w:val="31"/>
                      </w:rPr>
                      <w:t>总评</w:t>
                    </w:r>
                  </w:p>
                </w:txbxContent>
              </v:textbox>
            </v:shape>
            <v:shape id="_x0000_s1066" type="#_x0000_t202" style="width:971;height:317;left:7003;position:absolute;top:13903" filled="f" stroked="f">
              <v:textbox inset="0,0,0,0">
                <w:txbxContent>
                  <w:p>
                    <w:pPr>
                      <w:spacing w:before="0" w:line="317" w:lineRule="exact"/>
                      <w:ind w:left="0" w:right="0" w:firstLine="0"/>
                      <w:jc w:val="left"/>
                      <w:rPr>
                        <w:sz w:val="31"/>
                      </w:rPr>
                    </w:pPr>
                    <w:r>
                      <w:rPr>
                        <w:sz w:val="31"/>
                      </w:rPr>
                      <w:t>体会：</w:t>
                    </w:r>
                  </w:p>
                </w:txbxContent>
              </v:textbox>
            </v:shape>
          </v:group>
        </w:pict>
      </w:r>
      <w:r>
        <w:rPr>
          <w:b/>
          <w:sz w:val="42"/>
        </w:rPr>
        <w:t>二、各同学对“安装工作联系单”的理解，完成”自我评价”内容。自我评价表</w:t>
      </w:r>
    </w:p>
    <w:p>
      <w:pPr>
        <w:pStyle w:val="BodyText"/>
        <w:rPr>
          <w:b/>
          <w:sz w:val="20"/>
        </w:rPr>
      </w:pPr>
    </w:p>
    <w:p>
      <w:pPr>
        <w:pStyle w:val="BodyText"/>
        <w:spacing w:before="10"/>
        <w:rPr>
          <w:b/>
          <w:sz w:val="17"/>
        </w:rPr>
      </w:pPr>
    </w:p>
    <w:tbl>
      <w:tblPr>
        <w:tblStyle w:val="TableNormal0"/>
        <w:tblW w:w="0" w:type="auto"/>
        <w:jc w:val="left"/>
        <w:tblInd w:w="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5"/>
        <w:gridCol w:w="3935"/>
        <w:gridCol w:w="2569"/>
        <w:gridCol w:w="2947"/>
        <w:gridCol w:w="1877"/>
      </w:tblGrid>
      <w:tr>
        <w:tblPrEx>
          <w:tblW w:w="0" w:type="auto"/>
          <w:jc w:val="left"/>
          <w:tblInd w:w="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3"/>
          <w:jc w:val="left"/>
        </w:trPr>
        <w:tc>
          <w:tcPr>
            <w:tcW w:w="4570" w:type="dxa"/>
            <w:gridSpan w:val="2"/>
          </w:tcPr>
          <w:p>
            <w:pPr>
              <w:pStyle w:val="TableParagraph"/>
              <w:rPr>
                <w:rFonts w:ascii="Times New Roman"/>
                <w:sz w:val="36"/>
              </w:rPr>
            </w:pPr>
          </w:p>
        </w:tc>
        <w:tc>
          <w:tcPr>
            <w:tcW w:w="2569" w:type="dxa"/>
          </w:tcPr>
          <w:p>
            <w:pPr>
              <w:pStyle w:val="TableParagraph"/>
              <w:spacing w:line="396" w:lineRule="exact"/>
              <w:ind w:left="657"/>
              <w:rPr>
                <w:sz w:val="31"/>
              </w:rPr>
            </w:pPr>
            <w:r>
              <w:rPr>
                <w:rFonts w:ascii="Arial" w:eastAsia="Arial"/>
                <w:sz w:val="31"/>
              </w:rPr>
              <w:t>1</w:t>
            </w:r>
            <w:r>
              <w:rPr>
                <w:sz w:val="31"/>
              </w:rPr>
              <w:t>0～8</w:t>
            </w:r>
          </w:p>
        </w:tc>
        <w:tc>
          <w:tcPr>
            <w:tcW w:w="2947" w:type="dxa"/>
          </w:tcPr>
          <w:p>
            <w:pPr>
              <w:pStyle w:val="TableParagraph"/>
              <w:spacing w:line="396" w:lineRule="exact"/>
              <w:ind w:left="1108" w:right="1178"/>
              <w:jc w:val="center"/>
              <w:rPr>
                <w:sz w:val="31"/>
              </w:rPr>
            </w:pPr>
            <w:r>
              <w:rPr>
                <w:sz w:val="31"/>
              </w:rPr>
              <w:t>7～6</w:t>
            </w:r>
          </w:p>
        </w:tc>
        <w:tc>
          <w:tcPr>
            <w:tcW w:w="1877" w:type="dxa"/>
          </w:tcPr>
          <w:p>
            <w:pPr>
              <w:pStyle w:val="TableParagraph"/>
              <w:spacing w:line="396" w:lineRule="exact"/>
              <w:ind w:left="1194"/>
              <w:rPr>
                <w:sz w:val="31"/>
              </w:rPr>
            </w:pPr>
            <w:r>
              <w:rPr>
                <w:sz w:val="31"/>
              </w:rPr>
              <w:t>5～1</w:t>
            </w:r>
          </w:p>
        </w:tc>
      </w:tr>
      <w:tr>
        <w:tblPrEx>
          <w:tblW w:w="0" w:type="auto"/>
          <w:jc w:val="left"/>
          <w:tblInd w:w="930" w:type="dxa"/>
          <w:tblLayout w:type="fixed"/>
          <w:tblCellMar>
            <w:top w:w="0" w:type="dxa"/>
            <w:left w:w="0" w:type="dxa"/>
            <w:bottom w:w="0" w:type="dxa"/>
            <w:right w:w="0" w:type="dxa"/>
          </w:tblCellMar>
          <w:tblLook w:val="01E0"/>
        </w:tblPrEx>
        <w:trPr>
          <w:trHeight w:val="833"/>
          <w:jc w:val="left"/>
        </w:trPr>
        <w:tc>
          <w:tcPr>
            <w:tcW w:w="635" w:type="dxa"/>
          </w:tcPr>
          <w:p>
            <w:pPr>
              <w:pStyle w:val="TableParagraph"/>
              <w:spacing w:before="198"/>
              <w:ind w:left="50"/>
              <w:rPr>
                <w:rFonts w:ascii="Arial"/>
                <w:sz w:val="31"/>
              </w:rPr>
            </w:pPr>
            <w:r>
              <w:rPr>
                <w:rFonts w:ascii="Arial"/>
                <w:w w:val="91"/>
                <w:sz w:val="31"/>
              </w:rPr>
              <w:t>1</w:t>
            </w:r>
          </w:p>
        </w:tc>
        <w:tc>
          <w:tcPr>
            <w:tcW w:w="3935" w:type="dxa"/>
          </w:tcPr>
          <w:p>
            <w:pPr>
              <w:pStyle w:val="TableParagraph"/>
              <w:spacing w:before="182"/>
              <w:ind w:left="426"/>
              <w:rPr>
                <w:sz w:val="31"/>
              </w:rPr>
            </w:pPr>
            <w:r>
              <w:rPr>
                <w:sz w:val="31"/>
              </w:rPr>
              <w:t>学习兴趣</w:t>
            </w:r>
          </w:p>
        </w:tc>
        <w:tc>
          <w:tcPr>
            <w:tcW w:w="2569" w:type="dxa"/>
          </w:tcPr>
          <w:p>
            <w:pPr>
              <w:pStyle w:val="TableParagraph"/>
              <w:rPr>
                <w:rFonts w:ascii="Times New Roman"/>
                <w:sz w:val="36"/>
              </w:rPr>
            </w:pPr>
          </w:p>
        </w:tc>
        <w:tc>
          <w:tcPr>
            <w:tcW w:w="2947" w:type="dxa"/>
          </w:tcPr>
          <w:p>
            <w:pPr>
              <w:pStyle w:val="TableParagraph"/>
              <w:rPr>
                <w:rFonts w:ascii="Times New Roman"/>
                <w:sz w:val="36"/>
              </w:rPr>
            </w:pPr>
          </w:p>
        </w:tc>
        <w:tc>
          <w:tcPr>
            <w:tcW w:w="1877" w:type="dxa"/>
          </w:tcPr>
          <w:p>
            <w:pPr>
              <w:pStyle w:val="TableParagraph"/>
              <w:rPr>
                <w:rFonts w:ascii="Times New Roman"/>
                <w:sz w:val="36"/>
              </w:rPr>
            </w:pPr>
          </w:p>
        </w:tc>
      </w:tr>
      <w:tr>
        <w:tblPrEx>
          <w:tblW w:w="0" w:type="auto"/>
          <w:jc w:val="left"/>
          <w:tblInd w:w="930" w:type="dxa"/>
          <w:tblLayout w:type="fixed"/>
          <w:tblCellMar>
            <w:top w:w="0" w:type="dxa"/>
            <w:left w:w="0" w:type="dxa"/>
            <w:bottom w:w="0" w:type="dxa"/>
            <w:right w:w="0" w:type="dxa"/>
          </w:tblCellMar>
          <w:tblLook w:val="01E0"/>
        </w:tblPrEx>
        <w:trPr>
          <w:trHeight w:val="950"/>
          <w:jc w:val="left"/>
        </w:trPr>
        <w:tc>
          <w:tcPr>
            <w:tcW w:w="635" w:type="dxa"/>
          </w:tcPr>
          <w:p>
            <w:pPr>
              <w:pStyle w:val="TableParagraph"/>
              <w:spacing w:before="7"/>
              <w:rPr>
                <w:b/>
                <w:sz w:val="24"/>
              </w:rPr>
            </w:pPr>
          </w:p>
          <w:p>
            <w:pPr>
              <w:pStyle w:val="TableParagraph"/>
              <w:ind w:left="50"/>
              <w:rPr>
                <w:rFonts w:ascii="Arial"/>
                <w:sz w:val="31"/>
              </w:rPr>
            </w:pPr>
            <w:r>
              <w:rPr>
                <w:rFonts w:ascii="Arial"/>
                <w:w w:val="91"/>
                <w:sz w:val="31"/>
              </w:rPr>
              <w:t>2</w:t>
            </w:r>
          </w:p>
        </w:tc>
        <w:tc>
          <w:tcPr>
            <w:tcW w:w="3935" w:type="dxa"/>
          </w:tcPr>
          <w:p>
            <w:pPr>
              <w:pStyle w:val="TableParagraph"/>
              <w:spacing w:before="4"/>
              <w:rPr>
                <w:b/>
                <w:sz w:val="23"/>
              </w:rPr>
            </w:pPr>
          </w:p>
          <w:p>
            <w:pPr>
              <w:pStyle w:val="TableParagraph"/>
              <w:ind w:left="426"/>
              <w:rPr>
                <w:sz w:val="31"/>
              </w:rPr>
            </w:pPr>
            <w:r>
              <w:rPr>
                <w:sz w:val="31"/>
              </w:rPr>
              <w:t>正确理解工作任务</w:t>
            </w:r>
          </w:p>
        </w:tc>
        <w:tc>
          <w:tcPr>
            <w:tcW w:w="2569" w:type="dxa"/>
          </w:tcPr>
          <w:p>
            <w:pPr>
              <w:pStyle w:val="TableParagraph"/>
              <w:rPr>
                <w:rFonts w:ascii="Times New Roman"/>
                <w:sz w:val="36"/>
              </w:rPr>
            </w:pPr>
          </w:p>
        </w:tc>
        <w:tc>
          <w:tcPr>
            <w:tcW w:w="2947" w:type="dxa"/>
          </w:tcPr>
          <w:p>
            <w:pPr>
              <w:pStyle w:val="TableParagraph"/>
              <w:rPr>
                <w:rFonts w:ascii="Times New Roman"/>
                <w:sz w:val="36"/>
              </w:rPr>
            </w:pPr>
          </w:p>
        </w:tc>
        <w:tc>
          <w:tcPr>
            <w:tcW w:w="1877" w:type="dxa"/>
          </w:tcPr>
          <w:p>
            <w:pPr>
              <w:pStyle w:val="TableParagraph"/>
              <w:rPr>
                <w:rFonts w:ascii="Times New Roman"/>
                <w:sz w:val="36"/>
              </w:rPr>
            </w:pPr>
          </w:p>
        </w:tc>
      </w:tr>
      <w:tr>
        <w:tblPrEx>
          <w:tblW w:w="0" w:type="auto"/>
          <w:jc w:val="left"/>
          <w:tblInd w:w="930" w:type="dxa"/>
          <w:tblLayout w:type="fixed"/>
          <w:tblCellMar>
            <w:top w:w="0" w:type="dxa"/>
            <w:left w:w="0" w:type="dxa"/>
            <w:bottom w:w="0" w:type="dxa"/>
            <w:right w:w="0" w:type="dxa"/>
          </w:tblCellMar>
          <w:tblLook w:val="01E0"/>
        </w:tblPrEx>
        <w:trPr>
          <w:trHeight w:val="950"/>
          <w:jc w:val="left"/>
        </w:trPr>
        <w:tc>
          <w:tcPr>
            <w:tcW w:w="635" w:type="dxa"/>
          </w:tcPr>
          <w:p>
            <w:pPr>
              <w:pStyle w:val="TableParagraph"/>
              <w:spacing w:before="7"/>
              <w:rPr>
                <w:b/>
                <w:sz w:val="24"/>
              </w:rPr>
            </w:pPr>
          </w:p>
          <w:p>
            <w:pPr>
              <w:pStyle w:val="TableParagraph"/>
              <w:spacing w:before="1"/>
              <w:ind w:left="50"/>
              <w:rPr>
                <w:rFonts w:ascii="Arial"/>
                <w:sz w:val="31"/>
              </w:rPr>
            </w:pPr>
            <w:r>
              <w:rPr>
                <w:rFonts w:ascii="Arial"/>
                <w:w w:val="91"/>
                <w:sz w:val="31"/>
              </w:rPr>
              <w:t>3</w:t>
            </w:r>
          </w:p>
        </w:tc>
        <w:tc>
          <w:tcPr>
            <w:tcW w:w="3935" w:type="dxa"/>
          </w:tcPr>
          <w:p>
            <w:pPr>
              <w:pStyle w:val="TableParagraph"/>
              <w:spacing w:before="5"/>
              <w:rPr>
                <w:b/>
                <w:sz w:val="23"/>
              </w:rPr>
            </w:pPr>
          </w:p>
          <w:p>
            <w:pPr>
              <w:pStyle w:val="TableParagraph"/>
              <w:ind w:left="426"/>
              <w:rPr>
                <w:sz w:val="31"/>
              </w:rPr>
            </w:pPr>
            <w:r>
              <w:rPr>
                <w:sz w:val="31"/>
              </w:rPr>
              <w:t>遵守纪律</w:t>
            </w:r>
          </w:p>
        </w:tc>
        <w:tc>
          <w:tcPr>
            <w:tcW w:w="2569" w:type="dxa"/>
          </w:tcPr>
          <w:p>
            <w:pPr>
              <w:pStyle w:val="TableParagraph"/>
              <w:rPr>
                <w:rFonts w:ascii="Times New Roman"/>
                <w:sz w:val="36"/>
              </w:rPr>
            </w:pPr>
          </w:p>
        </w:tc>
        <w:tc>
          <w:tcPr>
            <w:tcW w:w="2947" w:type="dxa"/>
          </w:tcPr>
          <w:p>
            <w:pPr>
              <w:pStyle w:val="TableParagraph"/>
              <w:rPr>
                <w:rFonts w:ascii="Times New Roman"/>
                <w:sz w:val="36"/>
              </w:rPr>
            </w:pPr>
          </w:p>
        </w:tc>
        <w:tc>
          <w:tcPr>
            <w:tcW w:w="1877" w:type="dxa"/>
          </w:tcPr>
          <w:p>
            <w:pPr>
              <w:pStyle w:val="TableParagraph"/>
              <w:rPr>
                <w:rFonts w:ascii="Times New Roman"/>
                <w:sz w:val="36"/>
              </w:rPr>
            </w:pPr>
          </w:p>
        </w:tc>
      </w:tr>
      <w:tr>
        <w:tblPrEx>
          <w:tblW w:w="0" w:type="auto"/>
          <w:jc w:val="left"/>
          <w:tblInd w:w="930" w:type="dxa"/>
          <w:tblLayout w:type="fixed"/>
          <w:tblCellMar>
            <w:top w:w="0" w:type="dxa"/>
            <w:left w:w="0" w:type="dxa"/>
            <w:bottom w:w="0" w:type="dxa"/>
            <w:right w:w="0" w:type="dxa"/>
          </w:tblCellMar>
          <w:tblLook w:val="01E0"/>
        </w:tblPrEx>
        <w:trPr>
          <w:trHeight w:val="952"/>
          <w:jc w:val="left"/>
        </w:trPr>
        <w:tc>
          <w:tcPr>
            <w:tcW w:w="635" w:type="dxa"/>
          </w:tcPr>
          <w:p>
            <w:pPr>
              <w:pStyle w:val="TableParagraph"/>
              <w:spacing w:before="7"/>
              <w:rPr>
                <w:b/>
                <w:sz w:val="24"/>
              </w:rPr>
            </w:pPr>
          </w:p>
          <w:p>
            <w:pPr>
              <w:pStyle w:val="TableParagraph"/>
              <w:ind w:left="50"/>
              <w:rPr>
                <w:rFonts w:ascii="Arial"/>
                <w:sz w:val="31"/>
              </w:rPr>
            </w:pPr>
            <w:r>
              <w:rPr>
                <w:rFonts w:ascii="Arial"/>
                <w:w w:val="91"/>
                <w:sz w:val="31"/>
              </w:rPr>
              <w:t>4</w:t>
            </w:r>
          </w:p>
        </w:tc>
        <w:tc>
          <w:tcPr>
            <w:tcW w:w="3935" w:type="dxa"/>
          </w:tcPr>
          <w:p>
            <w:pPr>
              <w:pStyle w:val="TableParagraph"/>
              <w:spacing w:before="4"/>
              <w:rPr>
                <w:b/>
                <w:sz w:val="23"/>
              </w:rPr>
            </w:pPr>
          </w:p>
          <w:p>
            <w:pPr>
              <w:pStyle w:val="TableParagraph"/>
              <w:ind w:left="426"/>
              <w:rPr>
                <w:sz w:val="31"/>
              </w:rPr>
            </w:pPr>
            <w:r>
              <w:rPr>
                <w:sz w:val="31"/>
              </w:rPr>
              <w:t>学习主动性</w:t>
            </w:r>
          </w:p>
        </w:tc>
        <w:tc>
          <w:tcPr>
            <w:tcW w:w="2569" w:type="dxa"/>
          </w:tcPr>
          <w:p>
            <w:pPr>
              <w:pStyle w:val="TableParagraph"/>
              <w:rPr>
                <w:rFonts w:ascii="Times New Roman"/>
                <w:sz w:val="36"/>
              </w:rPr>
            </w:pPr>
          </w:p>
        </w:tc>
        <w:tc>
          <w:tcPr>
            <w:tcW w:w="2947" w:type="dxa"/>
          </w:tcPr>
          <w:p>
            <w:pPr>
              <w:pStyle w:val="TableParagraph"/>
              <w:rPr>
                <w:rFonts w:ascii="Times New Roman"/>
                <w:sz w:val="36"/>
              </w:rPr>
            </w:pPr>
          </w:p>
        </w:tc>
        <w:tc>
          <w:tcPr>
            <w:tcW w:w="1877" w:type="dxa"/>
          </w:tcPr>
          <w:p>
            <w:pPr>
              <w:pStyle w:val="TableParagraph"/>
              <w:rPr>
                <w:rFonts w:ascii="Times New Roman"/>
                <w:sz w:val="36"/>
              </w:rPr>
            </w:pPr>
          </w:p>
        </w:tc>
      </w:tr>
      <w:tr>
        <w:tblPrEx>
          <w:tblW w:w="0" w:type="auto"/>
          <w:jc w:val="left"/>
          <w:tblInd w:w="930" w:type="dxa"/>
          <w:tblLayout w:type="fixed"/>
          <w:tblCellMar>
            <w:top w:w="0" w:type="dxa"/>
            <w:left w:w="0" w:type="dxa"/>
            <w:bottom w:w="0" w:type="dxa"/>
            <w:right w:w="0" w:type="dxa"/>
          </w:tblCellMar>
          <w:tblLook w:val="01E0"/>
        </w:tblPrEx>
        <w:trPr>
          <w:trHeight w:val="952"/>
          <w:jc w:val="left"/>
        </w:trPr>
        <w:tc>
          <w:tcPr>
            <w:tcW w:w="635" w:type="dxa"/>
          </w:tcPr>
          <w:p>
            <w:pPr>
              <w:pStyle w:val="TableParagraph"/>
              <w:spacing w:before="9"/>
              <w:rPr>
                <w:b/>
                <w:sz w:val="24"/>
              </w:rPr>
            </w:pPr>
          </w:p>
          <w:p>
            <w:pPr>
              <w:pStyle w:val="TableParagraph"/>
              <w:ind w:left="50"/>
              <w:rPr>
                <w:rFonts w:ascii="Arial"/>
                <w:sz w:val="31"/>
              </w:rPr>
            </w:pPr>
            <w:r>
              <w:rPr>
                <w:rFonts w:ascii="Arial"/>
                <w:w w:val="91"/>
                <w:sz w:val="31"/>
              </w:rPr>
              <w:t>5</w:t>
            </w:r>
          </w:p>
        </w:tc>
        <w:tc>
          <w:tcPr>
            <w:tcW w:w="3935" w:type="dxa"/>
          </w:tcPr>
          <w:p>
            <w:pPr>
              <w:pStyle w:val="TableParagraph"/>
              <w:spacing w:before="6"/>
              <w:rPr>
                <w:b/>
                <w:sz w:val="23"/>
              </w:rPr>
            </w:pPr>
          </w:p>
          <w:p>
            <w:pPr>
              <w:pStyle w:val="TableParagraph"/>
              <w:ind w:left="426"/>
              <w:rPr>
                <w:sz w:val="31"/>
              </w:rPr>
            </w:pPr>
            <w:r>
              <w:rPr>
                <w:sz w:val="31"/>
              </w:rPr>
              <w:t>学习准备充分、齐全</w:t>
            </w:r>
          </w:p>
        </w:tc>
        <w:tc>
          <w:tcPr>
            <w:tcW w:w="2569" w:type="dxa"/>
          </w:tcPr>
          <w:p>
            <w:pPr>
              <w:pStyle w:val="TableParagraph"/>
              <w:rPr>
                <w:rFonts w:ascii="Times New Roman"/>
                <w:sz w:val="36"/>
              </w:rPr>
            </w:pPr>
          </w:p>
        </w:tc>
        <w:tc>
          <w:tcPr>
            <w:tcW w:w="2947" w:type="dxa"/>
          </w:tcPr>
          <w:p>
            <w:pPr>
              <w:pStyle w:val="TableParagraph"/>
              <w:rPr>
                <w:rFonts w:ascii="Times New Roman"/>
                <w:sz w:val="36"/>
              </w:rPr>
            </w:pPr>
          </w:p>
        </w:tc>
        <w:tc>
          <w:tcPr>
            <w:tcW w:w="1877" w:type="dxa"/>
          </w:tcPr>
          <w:p>
            <w:pPr>
              <w:pStyle w:val="TableParagraph"/>
              <w:rPr>
                <w:rFonts w:ascii="Times New Roman"/>
                <w:sz w:val="36"/>
              </w:rPr>
            </w:pPr>
          </w:p>
        </w:tc>
      </w:tr>
      <w:tr>
        <w:tblPrEx>
          <w:tblW w:w="0" w:type="auto"/>
          <w:jc w:val="left"/>
          <w:tblInd w:w="930" w:type="dxa"/>
          <w:tblLayout w:type="fixed"/>
          <w:tblCellMar>
            <w:top w:w="0" w:type="dxa"/>
            <w:left w:w="0" w:type="dxa"/>
            <w:bottom w:w="0" w:type="dxa"/>
            <w:right w:w="0" w:type="dxa"/>
          </w:tblCellMar>
          <w:tblLook w:val="01E0"/>
        </w:tblPrEx>
        <w:trPr>
          <w:trHeight w:val="950"/>
          <w:jc w:val="left"/>
        </w:trPr>
        <w:tc>
          <w:tcPr>
            <w:tcW w:w="635" w:type="dxa"/>
          </w:tcPr>
          <w:p>
            <w:pPr>
              <w:pStyle w:val="TableParagraph"/>
              <w:spacing w:before="7"/>
              <w:rPr>
                <w:b/>
                <w:sz w:val="24"/>
              </w:rPr>
            </w:pPr>
          </w:p>
          <w:p>
            <w:pPr>
              <w:pStyle w:val="TableParagraph"/>
              <w:ind w:left="50"/>
              <w:rPr>
                <w:rFonts w:ascii="Arial"/>
                <w:sz w:val="31"/>
              </w:rPr>
            </w:pPr>
            <w:r>
              <w:rPr>
                <w:rFonts w:ascii="Arial"/>
                <w:w w:val="91"/>
                <w:sz w:val="31"/>
              </w:rPr>
              <w:t>6</w:t>
            </w:r>
          </w:p>
        </w:tc>
        <w:tc>
          <w:tcPr>
            <w:tcW w:w="3935" w:type="dxa"/>
          </w:tcPr>
          <w:p>
            <w:pPr>
              <w:pStyle w:val="TableParagraph"/>
              <w:spacing w:before="4"/>
              <w:rPr>
                <w:b/>
                <w:sz w:val="23"/>
              </w:rPr>
            </w:pPr>
          </w:p>
          <w:p>
            <w:pPr>
              <w:pStyle w:val="TableParagraph"/>
              <w:ind w:left="426"/>
              <w:rPr>
                <w:sz w:val="31"/>
              </w:rPr>
            </w:pPr>
            <w:r>
              <w:rPr>
                <w:sz w:val="31"/>
              </w:rPr>
              <w:t>协作精神</w:t>
            </w:r>
          </w:p>
        </w:tc>
        <w:tc>
          <w:tcPr>
            <w:tcW w:w="2569" w:type="dxa"/>
          </w:tcPr>
          <w:p>
            <w:pPr>
              <w:pStyle w:val="TableParagraph"/>
              <w:rPr>
                <w:rFonts w:ascii="Times New Roman"/>
                <w:sz w:val="36"/>
              </w:rPr>
            </w:pPr>
          </w:p>
        </w:tc>
        <w:tc>
          <w:tcPr>
            <w:tcW w:w="2947" w:type="dxa"/>
          </w:tcPr>
          <w:p>
            <w:pPr>
              <w:pStyle w:val="TableParagraph"/>
              <w:rPr>
                <w:rFonts w:ascii="Times New Roman"/>
                <w:sz w:val="36"/>
              </w:rPr>
            </w:pPr>
          </w:p>
        </w:tc>
        <w:tc>
          <w:tcPr>
            <w:tcW w:w="1877" w:type="dxa"/>
          </w:tcPr>
          <w:p>
            <w:pPr>
              <w:pStyle w:val="TableParagraph"/>
              <w:rPr>
                <w:rFonts w:ascii="Times New Roman"/>
                <w:sz w:val="36"/>
              </w:rPr>
            </w:pPr>
          </w:p>
        </w:tc>
      </w:tr>
      <w:tr>
        <w:tblPrEx>
          <w:tblW w:w="0" w:type="auto"/>
          <w:jc w:val="left"/>
          <w:tblInd w:w="930" w:type="dxa"/>
          <w:tblLayout w:type="fixed"/>
          <w:tblCellMar>
            <w:top w:w="0" w:type="dxa"/>
            <w:left w:w="0" w:type="dxa"/>
            <w:bottom w:w="0" w:type="dxa"/>
            <w:right w:w="0" w:type="dxa"/>
          </w:tblCellMar>
          <w:tblLook w:val="01E0"/>
        </w:tblPrEx>
        <w:trPr>
          <w:trHeight w:val="653"/>
          <w:jc w:val="left"/>
        </w:trPr>
        <w:tc>
          <w:tcPr>
            <w:tcW w:w="635" w:type="dxa"/>
          </w:tcPr>
          <w:p>
            <w:pPr>
              <w:pStyle w:val="TableParagraph"/>
              <w:spacing w:before="7"/>
              <w:rPr>
                <w:b/>
                <w:sz w:val="24"/>
              </w:rPr>
            </w:pPr>
          </w:p>
          <w:p>
            <w:pPr>
              <w:pStyle w:val="TableParagraph"/>
              <w:spacing w:line="319" w:lineRule="exact"/>
              <w:ind w:left="50"/>
              <w:rPr>
                <w:rFonts w:ascii="Arial"/>
                <w:sz w:val="31"/>
              </w:rPr>
            </w:pPr>
            <w:r>
              <w:rPr>
                <w:rFonts w:ascii="Arial"/>
                <w:w w:val="91"/>
                <w:sz w:val="31"/>
              </w:rPr>
              <w:t>7</w:t>
            </w:r>
          </w:p>
        </w:tc>
        <w:tc>
          <w:tcPr>
            <w:tcW w:w="3935" w:type="dxa"/>
          </w:tcPr>
          <w:p>
            <w:pPr>
              <w:pStyle w:val="TableParagraph"/>
              <w:spacing w:before="4"/>
              <w:rPr>
                <w:b/>
                <w:sz w:val="23"/>
              </w:rPr>
            </w:pPr>
          </w:p>
          <w:p>
            <w:pPr>
              <w:pStyle w:val="TableParagraph"/>
              <w:spacing w:line="335" w:lineRule="exact"/>
              <w:ind w:left="426"/>
              <w:rPr>
                <w:sz w:val="31"/>
              </w:rPr>
            </w:pPr>
            <w:r>
              <w:rPr>
                <w:sz w:val="31"/>
              </w:rPr>
              <w:t>时间观念</w:t>
            </w:r>
          </w:p>
        </w:tc>
        <w:tc>
          <w:tcPr>
            <w:tcW w:w="2569" w:type="dxa"/>
          </w:tcPr>
          <w:p>
            <w:pPr>
              <w:pStyle w:val="TableParagraph"/>
              <w:rPr>
                <w:rFonts w:ascii="Times New Roman"/>
                <w:sz w:val="36"/>
              </w:rPr>
            </w:pPr>
          </w:p>
        </w:tc>
        <w:tc>
          <w:tcPr>
            <w:tcW w:w="2947" w:type="dxa"/>
          </w:tcPr>
          <w:p>
            <w:pPr>
              <w:pStyle w:val="TableParagraph"/>
              <w:rPr>
                <w:rFonts w:ascii="Times New Roman"/>
                <w:sz w:val="36"/>
              </w:rPr>
            </w:pPr>
          </w:p>
        </w:tc>
        <w:tc>
          <w:tcPr>
            <w:tcW w:w="1877" w:type="dxa"/>
          </w:tcPr>
          <w:p>
            <w:pPr>
              <w:pStyle w:val="TableParagraph"/>
              <w:rPr>
                <w:rFonts w:ascii="Times New Roman"/>
                <w:sz w:val="36"/>
              </w:rPr>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
        <w:rPr>
          <w:b/>
          <w:sz w:val="15"/>
        </w:rPr>
      </w:pPr>
    </w:p>
    <w:p>
      <w:pPr>
        <w:spacing w:before="43" w:line="417" w:lineRule="auto"/>
        <w:ind w:left="451" w:right="1029" w:firstLine="0"/>
        <w:jc w:val="both"/>
        <w:rPr>
          <w:b/>
          <w:sz w:val="42"/>
        </w:rPr>
      </w:pPr>
      <w:r>
        <w:rPr>
          <w:b/>
          <w:spacing w:val="-1"/>
          <w:w w:val="95"/>
          <w:sz w:val="42"/>
        </w:rPr>
        <w:t xml:space="preserve">三、请各组同学通过多媒体、网络、书籍等资料查找电工安装维修工作任  务单，也可以通过访谈电工或者到工厂、物业管理处等实地看看各单位所  </w:t>
      </w:r>
      <w:r>
        <w:rPr>
          <w:b/>
          <w:sz w:val="42"/>
        </w:rPr>
        <w:t>用的工作任务单。</w:t>
      </w:r>
    </w:p>
    <w:p>
      <w:pPr>
        <w:spacing w:before="0" w:line="537" w:lineRule="exact"/>
        <w:ind w:left="451" w:right="0" w:firstLine="0"/>
        <w:jc w:val="left"/>
        <w:rPr>
          <w:b/>
          <w:sz w:val="42"/>
        </w:rPr>
      </w:pPr>
      <w:r>
        <w:rPr>
          <w:b/>
          <w:sz w:val="42"/>
        </w:rPr>
        <w:t>引导问题：</w:t>
      </w:r>
    </w:p>
    <w:p>
      <w:pPr>
        <w:spacing w:after="0" w:line="537" w:lineRule="exact"/>
        <w:jc w:val="left"/>
        <w:rPr>
          <w:sz w:val="42"/>
        </w:rPr>
        <w:sectPr>
          <w:footerReference w:type="default" r:id="rId20"/>
          <w:pgSz w:w="17860" w:h="25260"/>
          <w:pgMar w:top="2420" w:right="1140" w:bottom="2140" w:left="1760" w:header="0" w:footer="1873"/>
          <w:pgNumType w:start="5"/>
          <w:cols w:space="708"/>
        </w:sectPr>
      </w:pPr>
    </w:p>
    <w:p>
      <w:pPr>
        <w:spacing w:before="20"/>
        <w:ind w:left="451" w:right="0" w:firstLine="0"/>
        <w:jc w:val="left"/>
        <w:rPr>
          <w:b/>
          <w:sz w:val="42"/>
        </w:rPr>
      </w:pPr>
      <w:r>
        <w:rPr>
          <w:b/>
          <w:sz w:val="42"/>
        </w:rPr>
        <w:t>12、记录下你组收集到的各工作任务单的样式和内容（至少要一个</w:t>
      </w:r>
      <w:r>
        <w:rPr>
          <w:b/>
          <w:spacing w:val="-196"/>
          <w:sz w:val="42"/>
        </w:rPr>
        <w:t>）</w:t>
      </w:r>
      <w:r>
        <w:rPr>
          <w:b/>
          <w:sz w:val="42"/>
        </w:rPr>
        <w:t>。</w:t>
      </w: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spacing w:before="5"/>
        <w:rPr>
          <w:b/>
          <w:sz w:val="60"/>
        </w:rPr>
      </w:pPr>
    </w:p>
    <w:p>
      <w:pPr>
        <w:spacing w:before="0" w:line="417" w:lineRule="auto"/>
        <w:ind w:left="451" w:right="979" w:firstLine="0"/>
        <w:jc w:val="left"/>
        <w:rPr>
          <w:b/>
          <w:sz w:val="42"/>
        </w:rPr>
      </w:pPr>
      <w:r>
        <w:rPr>
          <w:b/>
          <w:sz w:val="42"/>
        </w:rPr>
        <w:t>13、各组展示你组收集到的电工任务单。并各组派代表简单描述对你组收集的任务单的内容的理解。</w:t>
      </w: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spacing w:before="375" w:line="417" w:lineRule="auto"/>
        <w:ind w:left="451" w:right="1008" w:firstLine="0"/>
        <w:jc w:val="left"/>
        <w:rPr>
          <w:b/>
          <w:sz w:val="42"/>
        </w:rPr>
      </w:pPr>
      <w:r>
        <w:rPr>
          <w:b/>
          <w:sz w:val="42"/>
        </w:rPr>
        <w:t>14、在收集电工工作任务单的过程中遇到哪些困难？你是怎样解决的？请把你认为好的解决方法与大家分享。</w:t>
      </w: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spacing w:before="3"/>
        <w:rPr>
          <w:b/>
          <w:sz w:val="40"/>
        </w:rPr>
      </w:pPr>
    </w:p>
    <w:p>
      <w:pPr>
        <w:spacing w:before="0"/>
        <w:ind w:left="451" w:right="0" w:firstLine="0"/>
        <w:jc w:val="left"/>
        <w:rPr>
          <w:b/>
          <w:sz w:val="42"/>
        </w:rPr>
      </w:pPr>
      <w:r>
        <w:rPr>
          <w:b/>
          <w:sz w:val="42"/>
        </w:rPr>
        <w:t>四、教师点评</w:t>
      </w:r>
    </w:p>
    <w:p>
      <w:pPr>
        <w:pStyle w:val="BodyText"/>
        <w:spacing w:before="1"/>
        <w:rPr>
          <w:b/>
        </w:rPr>
      </w:pPr>
    </w:p>
    <w:p>
      <w:pPr>
        <w:spacing w:before="0"/>
        <w:ind w:left="1293" w:right="0" w:firstLine="0"/>
        <w:jc w:val="left"/>
        <w:rPr>
          <w:b/>
          <w:sz w:val="42"/>
        </w:rPr>
      </w:pPr>
      <w:r>
        <w:rPr>
          <w:b/>
          <w:sz w:val="42"/>
        </w:rPr>
        <w:t>1、找出各组的优点点评</w:t>
      </w:r>
    </w:p>
    <w:p>
      <w:pPr>
        <w:pStyle w:val="BodyText"/>
        <w:rPr>
          <w:b/>
        </w:rPr>
      </w:pPr>
    </w:p>
    <w:p>
      <w:pPr>
        <w:spacing w:before="0"/>
        <w:ind w:left="1293" w:right="0" w:firstLine="0"/>
        <w:jc w:val="left"/>
        <w:rPr>
          <w:b/>
          <w:sz w:val="42"/>
        </w:rPr>
      </w:pPr>
      <w:r>
        <w:rPr>
          <w:b/>
          <w:sz w:val="42"/>
        </w:rPr>
        <w:t>2、展示过程中各组的缺点点评，改进方法</w:t>
      </w:r>
    </w:p>
    <w:p>
      <w:pPr>
        <w:spacing w:after="0"/>
        <w:jc w:val="left"/>
        <w:rPr>
          <w:sz w:val="42"/>
        </w:rPr>
        <w:sectPr>
          <w:footerReference w:type="default" r:id="rId21"/>
          <w:pgSz w:w="17860" w:h="25260"/>
          <w:pgMar w:top="1960" w:right="1140" w:bottom="2060" w:left="1760" w:header="0" w:footer="1873"/>
          <w:pgNumType w:start="6"/>
          <w:cols w:space="708"/>
        </w:sectPr>
      </w:pPr>
    </w:p>
    <w:p>
      <w:pPr>
        <w:spacing w:before="20"/>
        <w:ind w:left="1278" w:right="0" w:firstLine="0"/>
        <w:jc w:val="left"/>
        <w:rPr>
          <w:b/>
          <w:sz w:val="42"/>
        </w:rPr>
      </w:pPr>
      <w:r>
        <w:rPr>
          <w:b/>
          <w:sz w:val="42"/>
        </w:rPr>
        <w:t>3、整个任务完成中出现的亮点和不足</w:t>
      </w:r>
    </w:p>
    <w:p>
      <w:pPr>
        <w:pStyle w:val="BodyText"/>
        <w:spacing w:before="1"/>
        <w:rPr>
          <w:b/>
        </w:rPr>
      </w:pPr>
    </w:p>
    <w:p>
      <w:pPr>
        <w:spacing w:before="0"/>
        <w:ind w:left="4627" w:right="0" w:firstLine="0"/>
        <w:jc w:val="left"/>
        <w:rPr>
          <w:b/>
          <w:sz w:val="42"/>
        </w:rPr>
      </w:pPr>
      <w:r>
        <w:rPr>
          <w:b/>
          <w:color w:val="0000FF"/>
          <w:sz w:val="42"/>
        </w:rPr>
        <w:t>教学活动二：识读电路图</w:t>
      </w:r>
    </w:p>
    <w:p>
      <w:pPr>
        <w:pStyle w:val="BodyText"/>
        <w:spacing w:before="3"/>
        <w:rPr>
          <w:b/>
          <w:sz w:val="16"/>
        </w:rPr>
      </w:pPr>
      <w:r>
        <w:pict>
          <v:group id="_x0000_s1067" style="width:125pt;height:39pt;margin-top:12.4pt;margin-left:110pt;mso-position-horizontal-relative:page;mso-wrap-distance-left:0;mso-wrap-distance-right:0;position:absolute;z-index:-251635712" coordorigin="2200,248" coordsize="2500,780">
            <v:shape id="_x0000_s1068" type="#_x0000_t75" style="width:2500;height:780;left:2200;position:absolute;top:247" stroked="f">
              <v:imagedata r:id="rId22" o:title=""/>
            </v:shape>
            <v:shape id="_x0000_s1069" type="#_x0000_t202" style="width:2500;height:780;left:2200;position:absolute;top:247" filled="f" stroked="f">
              <v:textbox inset="0,0,0,0">
                <w:txbxContent>
                  <w:p>
                    <w:pPr>
                      <w:spacing w:before="313" w:line="466" w:lineRule="exact"/>
                      <w:ind w:left="504" w:right="0" w:firstLine="0"/>
                      <w:jc w:val="left"/>
                      <w:rPr>
                        <w:rFonts w:ascii="方正姚体" w:eastAsia="方正姚体" w:hint="eastAsia"/>
                        <w:b/>
                        <w:sz w:val="36"/>
                      </w:rPr>
                    </w:pPr>
                    <w:r>
                      <w:rPr>
                        <w:rFonts w:ascii="方正姚体" w:eastAsia="方正姚体" w:hint="eastAsia"/>
                        <w:b/>
                        <w:sz w:val="36"/>
                      </w:rPr>
                      <w:t>学习目标</w:t>
                    </w:r>
                  </w:p>
                </w:txbxContent>
              </v:textbox>
            </v:shape>
            <w10:wrap type="topAndBottom"/>
          </v:group>
        </w:pict>
      </w:r>
    </w:p>
    <w:p>
      <w:pPr>
        <w:pStyle w:val="BodyText"/>
        <w:spacing w:before="4"/>
        <w:rPr>
          <w:b/>
          <w:sz w:val="18"/>
        </w:rPr>
      </w:pPr>
    </w:p>
    <w:p>
      <w:pPr>
        <w:spacing w:before="42"/>
        <w:ind w:left="451" w:right="0" w:firstLine="0"/>
        <w:jc w:val="left"/>
        <w:rPr>
          <w:b/>
          <w:sz w:val="42"/>
        </w:rPr>
      </w:pPr>
      <w:r>
        <w:rPr>
          <w:b/>
          <w:sz w:val="42"/>
        </w:rPr>
        <w:t>能识读电路图、施工图</w:t>
      </w:r>
    </w:p>
    <w:p>
      <w:pPr>
        <w:pStyle w:val="BodyText"/>
        <w:spacing w:before="12"/>
        <w:rPr>
          <w:b/>
          <w:sz w:val="16"/>
        </w:rPr>
      </w:pPr>
      <w:r>
        <w:pict>
          <v:group id="_x0000_s1070" style="width:125pt;height:39pt;margin-top:12.81pt;margin-left:110pt;mso-position-horizontal-relative:page;mso-wrap-distance-left:0;mso-wrap-distance-right:0;position:absolute;z-index:-251634688" coordorigin="2200,256" coordsize="2500,780">
            <v:shape id="_x0000_s1071" type="#_x0000_t75" style="width:2500;height:780;left:2200;position:absolute;top:256" stroked="f">
              <v:imagedata r:id="rId23" o:title=""/>
            </v:shape>
            <v:shape id="_x0000_s1072" type="#_x0000_t202" style="width:2500;height:780;left:2200;position:absolute;top:256" filled="f" stroked="f">
              <v:textbox inset="0,0,0,0">
                <w:txbxContent>
                  <w:p>
                    <w:pPr>
                      <w:spacing w:before="305" w:line="474" w:lineRule="exact"/>
                      <w:ind w:left="504" w:right="0" w:firstLine="0"/>
                      <w:jc w:val="left"/>
                      <w:rPr>
                        <w:rFonts w:ascii="方正姚体" w:eastAsia="方正姚体" w:hint="eastAsia"/>
                        <w:b/>
                        <w:sz w:val="36"/>
                      </w:rPr>
                    </w:pPr>
                    <w:r>
                      <w:rPr>
                        <w:rFonts w:ascii="方正姚体" w:eastAsia="方正姚体" w:hint="eastAsia"/>
                        <w:b/>
                        <w:sz w:val="36"/>
                      </w:rPr>
                      <w:t>学习地点</w:t>
                    </w:r>
                  </w:p>
                </w:txbxContent>
              </v:textbox>
            </v:shape>
            <w10:wrap type="topAndBottom"/>
          </v:group>
        </w:pict>
      </w:r>
    </w:p>
    <w:p>
      <w:pPr>
        <w:pStyle w:val="BodyText"/>
        <w:spacing w:before="9"/>
        <w:rPr>
          <w:b/>
          <w:sz w:val="17"/>
        </w:rPr>
      </w:pPr>
    </w:p>
    <w:p>
      <w:pPr>
        <w:spacing w:before="42"/>
        <w:ind w:left="1278" w:right="0" w:firstLine="0"/>
        <w:jc w:val="left"/>
        <w:rPr>
          <w:b/>
          <w:sz w:val="42"/>
        </w:rPr>
      </w:pPr>
      <w:r>
        <w:rPr>
          <w:b/>
          <w:sz w:val="42"/>
        </w:rPr>
        <w:t>教室</w:t>
      </w:r>
    </w:p>
    <w:p>
      <w:pPr>
        <w:pStyle w:val="BodyText"/>
        <w:rPr>
          <w:b/>
          <w:sz w:val="16"/>
        </w:rPr>
      </w:pPr>
      <w:r>
        <w:pict>
          <v:group id="_x0000_s1073" style="width:125pt;height:39pt;margin-top:12.2pt;margin-left:110pt;mso-position-horizontal-relative:page;mso-wrap-distance-left:0;mso-wrap-distance-right:0;position:absolute;z-index:-251633664" coordorigin="2200,244" coordsize="2500,780">
            <v:shape id="_x0000_s1074" type="#_x0000_t75" style="width:2500;height:780;left:2200;position:absolute;top:244" stroked="f">
              <v:imagedata r:id="rId24" o:title=""/>
            </v:shape>
            <v:shape id="_x0000_s1075" type="#_x0000_t202" style="width:2500;height:780;left:2200;position:absolute;top:244" filled="f" stroked="f">
              <v:textbox inset="0,0,0,0">
                <w:txbxContent>
                  <w:p>
                    <w:pPr>
                      <w:spacing w:before="318" w:line="461" w:lineRule="exact"/>
                      <w:ind w:left="504" w:right="0" w:firstLine="0"/>
                      <w:jc w:val="left"/>
                      <w:rPr>
                        <w:rFonts w:ascii="方正姚体" w:eastAsia="方正姚体" w:hint="eastAsia"/>
                        <w:b/>
                        <w:sz w:val="36"/>
                      </w:rPr>
                    </w:pPr>
                    <w:r>
                      <w:rPr>
                        <w:rFonts w:ascii="方正姚体" w:eastAsia="方正姚体" w:hint="eastAsia"/>
                        <w:b/>
                        <w:sz w:val="36"/>
                      </w:rPr>
                      <w:t>学习课时</w:t>
                    </w:r>
                  </w:p>
                </w:txbxContent>
              </v:textbox>
            </v:shape>
            <w10:wrap type="topAndBottom"/>
          </v:group>
        </w:pict>
      </w:r>
    </w:p>
    <w:p>
      <w:pPr>
        <w:pStyle w:val="BodyText"/>
        <w:spacing w:before="9"/>
        <w:rPr>
          <w:b/>
          <w:sz w:val="18"/>
        </w:rPr>
      </w:pPr>
    </w:p>
    <w:p>
      <w:pPr>
        <w:spacing w:before="42"/>
        <w:ind w:left="1070" w:right="0" w:firstLine="0"/>
        <w:jc w:val="left"/>
        <w:rPr>
          <w:b/>
          <w:sz w:val="42"/>
        </w:rPr>
      </w:pPr>
      <w:r>
        <w:rPr>
          <w:b/>
          <w:sz w:val="42"/>
        </w:rPr>
        <w:t>12 课时</w:t>
      </w:r>
    </w:p>
    <w:p>
      <w:pPr>
        <w:pStyle w:val="BodyText"/>
        <w:rPr>
          <w:b/>
          <w:sz w:val="20"/>
        </w:rPr>
      </w:pPr>
    </w:p>
    <w:p>
      <w:pPr>
        <w:pStyle w:val="BodyText"/>
        <w:spacing w:before="3"/>
        <w:rPr>
          <w:b/>
          <w:sz w:val="15"/>
        </w:rPr>
      </w:pPr>
      <w:r>
        <w:pict>
          <v:group id="_x0000_s1076" style="width:125pt;height:39pt;margin-top:11.75pt;margin-left:110pt;mso-position-horizontal-relative:page;mso-wrap-distance-left:0;mso-wrap-distance-right:0;position:absolute;z-index:-251632640" coordorigin="2200,235" coordsize="2500,780">
            <v:shape id="_x0000_s1077" type="#_x0000_t75" style="width:2500;height:780;left:2200;position:absolute;top:235" stroked="f">
              <v:imagedata r:id="rId25" o:title=""/>
            </v:shape>
            <v:shape id="_x0000_s1078" type="#_x0000_t202" style="width:2500;height:780;left:2200;position:absolute;top:235" filled="f" stroked="f">
              <v:textbox inset="0,0,0,0">
                <w:txbxContent>
                  <w:p>
                    <w:pPr>
                      <w:spacing w:before="304" w:line="475" w:lineRule="exact"/>
                      <w:ind w:left="504" w:right="0" w:firstLine="0"/>
                      <w:jc w:val="left"/>
                      <w:rPr>
                        <w:rFonts w:ascii="方正姚体" w:eastAsia="方正姚体" w:hint="eastAsia"/>
                        <w:b/>
                        <w:sz w:val="36"/>
                      </w:rPr>
                    </w:pPr>
                    <w:r>
                      <w:rPr>
                        <w:rFonts w:ascii="方正姚体" w:eastAsia="方正姚体" w:hint="eastAsia"/>
                        <w:b/>
                        <w:sz w:val="36"/>
                      </w:rPr>
                      <w:t>学习过程</w:t>
                    </w:r>
                  </w:p>
                </w:txbxContent>
              </v:textbox>
            </v:shape>
            <w10:wrap type="topAndBottom"/>
          </v:group>
        </w:pict>
      </w:r>
    </w:p>
    <w:p>
      <w:pPr>
        <w:spacing w:before="34"/>
        <w:ind w:left="451" w:right="0" w:firstLine="0"/>
        <w:jc w:val="left"/>
        <w:rPr>
          <w:b/>
          <w:sz w:val="42"/>
        </w:rPr>
      </w:pPr>
      <w:r>
        <w:rPr>
          <w:b/>
          <w:sz w:val="42"/>
        </w:rPr>
        <w:t>一、电路基础及识读电路图</w:t>
      </w:r>
    </w:p>
    <w:p>
      <w:pPr>
        <w:pStyle w:val="BodyText"/>
        <w:rPr>
          <w:b/>
        </w:rPr>
      </w:pPr>
    </w:p>
    <w:p>
      <w:pPr>
        <w:spacing w:before="0"/>
        <w:ind w:left="451" w:right="0" w:firstLine="0"/>
        <w:jc w:val="left"/>
        <w:rPr>
          <w:b/>
          <w:sz w:val="42"/>
        </w:rPr>
      </w:pPr>
      <w:r>
        <w:rPr>
          <w:b/>
          <w:sz w:val="42"/>
        </w:rPr>
        <w:t>引导问题 1：完成该项任务需要哪些材料？</w:t>
      </w:r>
    </w:p>
    <w:p>
      <w:pPr>
        <w:pStyle w:val="BodyText"/>
        <w:rPr>
          <w:b/>
          <w:sz w:val="20"/>
        </w:rPr>
      </w:pPr>
    </w:p>
    <w:p>
      <w:pPr>
        <w:pStyle w:val="BodyText"/>
        <w:rPr>
          <w:b/>
          <w:sz w:val="20"/>
        </w:rPr>
      </w:pPr>
    </w:p>
    <w:p>
      <w:pPr>
        <w:pStyle w:val="BodyText"/>
        <w:rPr>
          <w:b/>
          <w:sz w:val="29"/>
        </w:rPr>
      </w:pPr>
      <w:r>
        <w:drawing>
          <wp:anchor distT="0" distB="0" distL="0" distR="0" simplePos="0" relativeHeight="251678720" behindDoc="0" locked="0" layoutInCell="1" allowOverlap="1">
            <wp:simplePos x="0" y="0"/>
            <wp:positionH relativeFrom="page">
              <wp:posOffset>1397000</wp:posOffset>
            </wp:positionH>
            <wp:positionV relativeFrom="paragraph">
              <wp:posOffset>261024</wp:posOffset>
            </wp:positionV>
            <wp:extent cx="8310372" cy="38004"/>
            <wp:effectExtent l="0" t="0" r="0" b="0"/>
            <wp:wrapTopAndBottom/>
            <wp:docPr id="2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3.png"/>
                    <pic:cNvPicPr/>
                  </pic:nvPicPr>
                  <pic:blipFill>
                    <a:blip xmlns:r="http://schemas.openxmlformats.org/officeDocument/2006/relationships" r:embed="rId26" cstate="print"/>
                    <a:stretch>
                      <a:fillRect/>
                    </a:stretch>
                  </pic:blipFill>
                  <pic:spPr>
                    <a:xfrm>
                      <a:off x="0" y="0"/>
                      <a:ext cx="8310372" cy="38004"/>
                    </a:xfrm>
                    <a:prstGeom prst="rect">
                      <a:avLst/>
                    </a:prstGeom>
                  </pic:spPr>
                </pic:pic>
              </a:graphicData>
            </a:graphic>
          </wp:anchor>
        </w:drawing>
      </w:r>
    </w:p>
    <w:p>
      <w:pPr>
        <w:pStyle w:val="BodyText"/>
        <w:rPr>
          <w:b/>
          <w:sz w:val="20"/>
        </w:rPr>
      </w:pPr>
    </w:p>
    <w:p>
      <w:pPr>
        <w:pStyle w:val="BodyText"/>
        <w:rPr>
          <w:b/>
          <w:sz w:val="20"/>
        </w:rPr>
      </w:pPr>
    </w:p>
    <w:p>
      <w:pPr>
        <w:pStyle w:val="BodyText"/>
        <w:spacing w:before="4"/>
        <w:rPr>
          <w:b/>
          <w:sz w:val="23"/>
        </w:rPr>
      </w:pPr>
      <w:r>
        <w:drawing>
          <wp:anchor distT="0" distB="0" distL="0" distR="0" simplePos="0" relativeHeight="251679744" behindDoc="0" locked="0" layoutInCell="1" allowOverlap="1">
            <wp:simplePos x="0" y="0"/>
            <wp:positionH relativeFrom="page">
              <wp:posOffset>1397000</wp:posOffset>
            </wp:positionH>
            <wp:positionV relativeFrom="paragraph">
              <wp:posOffset>215042</wp:posOffset>
            </wp:positionV>
            <wp:extent cx="8044338" cy="38004"/>
            <wp:effectExtent l="0" t="0" r="0" b="0"/>
            <wp:wrapTopAndBottom/>
            <wp:docPr id="2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4.png"/>
                    <pic:cNvPicPr/>
                  </pic:nvPicPr>
                  <pic:blipFill>
                    <a:blip xmlns:r="http://schemas.openxmlformats.org/officeDocument/2006/relationships" r:embed="rId27" cstate="print"/>
                    <a:stretch>
                      <a:fillRect/>
                    </a:stretch>
                  </pic:blipFill>
                  <pic:spPr>
                    <a:xfrm>
                      <a:off x="0" y="0"/>
                      <a:ext cx="8044338" cy="38004"/>
                    </a:xfrm>
                    <a:prstGeom prst="rect">
                      <a:avLst/>
                    </a:prstGeom>
                  </pic:spPr>
                </pic:pic>
              </a:graphicData>
            </a:graphic>
          </wp:anchor>
        </w:drawing>
      </w:r>
    </w:p>
    <w:p>
      <w:pPr>
        <w:spacing w:before="318"/>
        <w:ind w:left="451" w:right="0" w:firstLine="0"/>
        <w:jc w:val="left"/>
        <w:rPr>
          <w:b/>
          <w:sz w:val="42"/>
        </w:rPr>
      </w:pPr>
      <w:r>
        <w:rPr>
          <w:b/>
          <w:sz w:val="42"/>
        </w:rPr>
        <w:t>引导问题 2：请你试着用图示的方法表示电器元件的连接关系。</w:t>
      </w: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spacing w:before="6"/>
        <w:rPr>
          <w:b/>
          <w:sz w:val="38"/>
        </w:rPr>
      </w:pPr>
    </w:p>
    <w:p>
      <w:pPr>
        <w:spacing w:before="1"/>
        <w:ind w:left="451" w:right="0" w:firstLine="0"/>
        <w:jc w:val="left"/>
        <w:rPr>
          <w:b/>
          <w:sz w:val="42"/>
        </w:rPr>
      </w:pPr>
      <w:r>
        <w:rPr>
          <w:b/>
          <w:sz w:val="42"/>
        </w:rPr>
        <w:t>引导问题 3：结合你以前学过的知识，你认为它能构成一个电路吗？</w:t>
      </w:r>
    </w:p>
    <w:p>
      <w:pPr>
        <w:spacing w:after="0"/>
        <w:jc w:val="left"/>
        <w:rPr>
          <w:sz w:val="42"/>
        </w:rPr>
        <w:sectPr>
          <w:footerReference w:type="default" r:id="rId28"/>
          <w:pgSz w:w="17860" w:h="25260"/>
          <w:pgMar w:top="1960" w:right="1140" w:bottom="2140" w:left="1760" w:header="0" w:footer="1873"/>
          <w:pgNumType w:start="7"/>
          <w:cols w:space="708"/>
        </w:sectPr>
      </w:pPr>
    </w:p>
    <w:p>
      <w:pPr>
        <w:pStyle w:val="BodyText"/>
        <w:spacing w:before="5"/>
        <w:rPr>
          <w:b/>
          <w:sz w:val="6"/>
        </w:rPr>
      </w:pPr>
    </w:p>
    <w:p>
      <w:pPr>
        <w:pStyle w:val="BodyText"/>
        <w:spacing w:line="59" w:lineRule="exact"/>
        <w:ind w:left="440"/>
        <w:rPr>
          <w:sz w:val="5"/>
        </w:rPr>
      </w:pPr>
      <w:r>
        <w:rPr>
          <w:position w:val="0"/>
          <w:sz w:val="5"/>
        </w:rPr>
        <w:drawing>
          <wp:inline distT="0" distB="0" distL="0" distR="0">
            <wp:extent cx="8538400" cy="38004"/>
            <wp:effectExtent l="0" t="0" r="0" b="0"/>
            <wp:docPr id="3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5.png"/>
                    <pic:cNvPicPr/>
                  </pic:nvPicPr>
                  <pic:blipFill>
                    <a:blip xmlns:r="http://schemas.openxmlformats.org/officeDocument/2006/relationships" r:embed="rId29" cstate="print"/>
                    <a:stretch>
                      <a:fillRect/>
                    </a:stretch>
                  </pic:blipFill>
                  <pic:spPr>
                    <a:xfrm>
                      <a:off x="0" y="0"/>
                      <a:ext cx="8538400" cy="38004"/>
                    </a:xfrm>
                    <a:prstGeom prst="rect">
                      <a:avLst/>
                    </a:prstGeom>
                  </pic:spPr>
                </pic:pic>
              </a:graphicData>
            </a:graphic>
          </wp:inline>
        </w:drawing>
      </w:r>
    </w:p>
    <w:p>
      <w:pPr>
        <w:pStyle w:val="BodyText"/>
        <w:rPr>
          <w:b/>
          <w:sz w:val="20"/>
        </w:rPr>
      </w:pPr>
    </w:p>
    <w:p>
      <w:pPr>
        <w:pStyle w:val="BodyText"/>
        <w:spacing w:before="4"/>
        <w:rPr>
          <w:b/>
          <w:sz w:val="11"/>
        </w:rPr>
      </w:pPr>
      <w:r>
        <w:pict>
          <v:group id="_x0000_s1079" style="width:95.5pt;height:118.4pt;margin-top:9.23pt;margin-left:105.55pt;mso-position-horizontal-relative:page;mso-wrap-distance-left:0;mso-wrap-distance-right:0;position:absolute;z-index:-251628544" coordorigin="2111,185" coordsize="1910,2368">
            <v:shape id="_x0000_s1080" type="#_x0000_t75" style="width:1910;height:2368;left:2111;position:absolute;top:184" stroked="f">
              <v:imagedata r:id="rId30" o:title=""/>
            </v:shape>
            <v:shape id="_x0000_s1081" type="#_x0000_t75" style="width:1710;height:2363;left:2211;position:absolute;top:184" stroked="f">
              <v:imagedata r:id="rId31" o:title=""/>
            </v:shape>
            <w10:wrap type="topAndBottom"/>
          </v:group>
        </w:pict>
      </w:r>
    </w:p>
    <w:p>
      <w:pPr>
        <w:pStyle w:val="BodyText"/>
        <w:rPr>
          <w:b/>
          <w:sz w:val="15"/>
        </w:rPr>
      </w:pPr>
    </w:p>
    <w:p>
      <w:pPr>
        <w:pStyle w:val="BodyText"/>
        <w:spacing w:before="63" w:line="283" w:lineRule="auto"/>
        <w:ind w:left="451" w:right="1052"/>
      </w:pPr>
      <w:r>
        <w:rPr>
          <w:w w:val="102"/>
        </w:rPr>
        <w:t>电路</w:t>
      </w:r>
      <w:r>
        <w:rPr>
          <w:spacing w:val="-1"/>
          <w:w w:val="102"/>
        </w:rPr>
        <w:t>（</w:t>
      </w:r>
      <w:r>
        <w:rPr>
          <w:w w:val="102"/>
        </w:rPr>
        <w:t>electric</w:t>
      </w:r>
      <w:r>
        <w:t xml:space="preserve"> </w:t>
      </w:r>
      <w:r>
        <w:rPr>
          <w:w w:val="102"/>
        </w:rPr>
        <w:t>circui</w:t>
      </w:r>
      <w:r>
        <w:rPr>
          <w:spacing w:val="-10"/>
          <w:w w:val="102"/>
        </w:rPr>
        <w:t>t</w:t>
      </w:r>
      <w:r>
        <w:rPr>
          <w:spacing w:val="-159"/>
          <w:w w:val="102"/>
        </w:rPr>
        <w:t>）</w:t>
      </w:r>
      <w:r>
        <w:rPr>
          <w:spacing w:val="-1"/>
          <w:w w:val="102"/>
        </w:rPr>
        <w:t>：简单地说就是电流所流通的路径。它是由某些电气设备和元器件为实</w:t>
      </w:r>
      <w:r>
        <w:t>现能量的输送和转换，或实现信号的传递和处理而按一定方式组合起来的总体。</w:t>
      </w:r>
    </w:p>
    <w:p>
      <w:pPr>
        <w:pStyle w:val="BodyText"/>
        <w:rPr>
          <w:sz w:val="32"/>
        </w:rPr>
      </w:pPr>
    </w:p>
    <w:p>
      <w:pPr>
        <w:pStyle w:val="BodyText"/>
        <w:spacing w:before="6"/>
        <w:rPr>
          <w:sz w:val="46"/>
        </w:rPr>
      </w:pPr>
    </w:p>
    <w:p>
      <w:pPr>
        <w:spacing w:before="0" w:line="417" w:lineRule="auto"/>
        <w:ind w:left="451" w:right="1008" w:firstLine="0"/>
        <w:jc w:val="left"/>
        <w:rPr>
          <w:b/>
          <w:sz w:val="42"/>
        </w:rPr>
      </w:pPr>
      <w:r>
        <w:rPr>
          <w:b/>
          <w:sz w:val="42"/>
        </w:rPr>
        <w:t>引导问题 4：结合日常生活中常用的手电筒，阅读下列资料，你认为一个完整的电路有哪几部分组成？</w:t>
      </w:r>
    </w:p>
    <w:p>
      <w:pPr>
        <w:pStyle w:val="BodyText"/>
        <w:rPr>
          <w:b/>
          <w:sz w:val="20"/>
        </w:rPr>
      </w:pPr>
    </w:p>
    <w:p>
      <w:pPr>
        <w:pStyle w:val="BodyText"/>
        <w:spacing w:before="7"/>
        <w:rPr>
          <w:b/>
          <w:sz w:val="18"/>
        </w:rPr>
      </w:pPr>
      <w:r>
        <w:drawing>
          <wp:anchor distT="0" distB="0" distL="0" distR="0" simplePos="0" relativeHeight="251684864" behindDoc="0" locked="0" layoutInCell="1" allowOverlap="1">
            <wp:simplePos x="0" y="0"/>
            <wp:positionH relativeFrom="page">
              <wp:posOffset>1397000</wp:posOffset>
            </wp:positionH>
            <wp:positionV relativeFrom="paragraph">
              <wp:posOffset>175863</wp:posOffset>
            </wp:positionV>
            <wp:extent cx="8449722" cy="38004"/>
            <wp:effectExtent l="0" t="0" r="0" b="0"/>
            <wp:wrapTopAndBottom/>
            <wp:docPr id="3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8.png"/>
                    <pic:cNvPicPr/>
                  </pic:nvPicPr>
                  <pic:blipFill>
                    <a:blip xmlns:r="http://schemas.openxmlformats.org/officeDocument/2006/relationships" r:embed="rId32" cstate="print"/>
                    <a:stretch>
                      <a:fillRect/>
                    </a:stretch>
                  </pic:blipFill>
                  <pic:spPr>
                    <a:xfrm>
                      <a:off x="0" y="0"/>
                      <a:ext cx="8449722" cy="38004"/>
                    </a:xfrm>
                    <a:prstGeom prst="rect">
                      <a:avLst/>
                    </a:prstGeom>
                  </pic:spPr>
                </pic:pic>
              </a:graphicData>
            </a:graphic>
          </wp:anchor>
        </w:drawing>
      </w:r>
    </w:p>
    <w:p>
      <w:pPr>
        <w:pStyle w:val="BodyText"/>
        <w:rPr>
          <w:b/>
          <w:sz w:val="20"/>
        </w:rPr>
      </w:pPr>
    </w:p>
    <w:p>
      <w:pPr>
        <w:pStyle w:val="BodyText"/>
        <w:rPr>
          <w:b/>
          <w:sz w:val="20"/>
        </w:rPr>
      </w:pPr>
    </w:p>
    <w:p>
      <w:pPr>
        <w:pStyle w:val="BodyText"/>
        <w:spacing w:before="10"/>
        <w:rPr>
          <w:b/>
          <w:sz w:val="21"/>
        </w:rPr>
      </w:pPr>
      <w:r>
        <w:drawing>
          <wp:anchor distT="0" distB="0" distL="0" distR="0" simplePos="0" relativeHeight="251685888" behindDoc="0" locked="0" layoutInCell="1" allowOverlap="1">
            <wp:simplePos x="0" y="0"/>
            <wp:positionH relativeFrom="page">
              <wp:posOffset>1397000</wp:posOffset>
            </wp:positionH>
            <wp:positionV relativeFrom="paragraph">
              <wp:posOffset>202342</wp:posOffset>
            </wp:positionV>
            <wp:extent cx="8449722" cy="50673"/>
            <wp:effectExtent l="0" t="0" r="0" b="0"/>
            <wp:wrapTopAndBottom/>
            <wp:docPr id="3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9.png"/>
                    <pic:cNvPicPr/>
                  </pic:nvPicPr>
                  <pic:blipFill>
                    <a:blip xmlns:r="http://schemas.openxmlformats.org/officeDocument/2006/relationships" r:embed="rId33" cstate="print"/>
                    <a:stretch>
                      <a:fillRect/>
                    </a:stretch>
                  </pic:blipFill>
                  <pic:spPr>
                    <a:xfrm>
                      <a:off x="0" y="0"/>
                      <a:ext cx="8449722" cy="50673"/>
                    </a:xfrm>
                    <a:prstGeom prst="rect">
                      <a:avLst/>
                    </a:prstGeom>
                  </pic:spPr>
                </pic:pic>
              </a:graphicData>
            </a:graphic>
          </wp:anchor>
        </w:drawing>
      </w:r>
    </w:p>
    <w:p>
      <w:pPr>
        <w:pStyle w:val="BodyText"/>
        <w:rPr>
          <w:b/>
          <w:sz w:val="42"/>
        </w:rPr>
      </w:pPr>
    </w:p>
    <w:p>
      <w:pPr>
        <w:pStyle w:val="BodyText"/>
        <w:spacing w:before="277"/>
        <w:ind w:left="1081"/>
      </w:pPr>
      <w:r>
        <w:rPr>
          <w:spacing w:val="-11"/>
        </w:rPr>
        <w:t>在日常生活中使用的手电筒是由干电池、电珠、导线</w:t>
      </w:r>
      <w:r>
        <w:t>（外壳导体</w:t>
      </w:r>
      <w:r>
        <w:rPr>
          <w:spacing w:val="-62"/>
        </w:rPr>
        <w:t>）</w:t>
      </w:r>
      <w:r>
        <w:rPr>
          <w:spacing w:val="-8"/>
        </w:rPr>
        <w:t>和开关等组成的，如图所示。</w:t>
      </w:r>
    </w:p>
    <w:p>
      <w:pPr>
        <w:pStyle w:val="BodyText"/>
        <w:rPr>
          <w:sz w:val="20"/>
        </w:rPr>
      </w:pPr>
    </w:p>
    <w:p>
      <w:pPr>
        <w:pStyle w:val="BodyText"/>
        <w:spacing w:before="1"/>
        <w:rPr>
          <w:sz w:val="11"/>
        </w:rPr>
      </w:pPr>
      <w:r>
        <w:drawing>
          <wp:anchor distT="0" distB="0" distL="0" distR="0" simplePos="0" relativeHeight="251686912" behindDoc="0" locked="0" layoutInCell="1" allowOverlap="1">
            <wp:simplePos x="0" y="0"/>
            <wp:positionH relativeFrom="page">
              <wp:posOffset>1451610</wp:posOffset>
            </wp:positionH>
            <wp:positionV relativeFrom="paragraph">
              <wp:posOffset>115339</wp:posOffset>
            </wp:positionV>
            <wp:extent cx="7557934" cy="1057275"/>
            <wp:effectExtent l="0" t="0" r="0" b="0"/>
            <wp:wrapTopAndBottom/>
            <wp:docPr id="37"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0.jpeg"/>
                    <pic:cNvPicPr/>
                  </pic:nvPicPr>
                  <pic:blipFill>
                    <a:blip xmlns:r="http://schemas.openxmlformats.org/officeDocument/2006/relationships" r:embed="rId34" cstate="print"/>
                    <a:stretch>
                      <a:fillRect/>
                    </a:stretch>
                  </pic:blipFill>
                  <pic:spPr>
                    <a:xfrm>
                      <a:off x="0" y="0"/>
                      <a:ext cx="7557934" cy="1057275"/>
                    </a:xfrm>
                    <a:prstGeom prst="rect">
                      <a:avLst/>
                    </a:prstGeom>
                  </pic:spPr>
                </pic:pic>
              </a:graphicData>
            </a:graphic>
          </wp:anchor>
        </w:drawing>
      </w:r>
    </w:p>
    <w:p>
      <w:pPr>
        <w:pStyle w:val="BodyText"/>
        <w:spacing w:before="10"/>
        <w:rPr>
          <w:sz w:val="25"/>
        </w:rPr>
      </w:pPr>
    </w:p>
    <w:p>
      <w:pPr>
        <w:pStyle w:val="BodyText"/>
        <w:spacing w:line="362" w:lineRule="auto"/>
        <w:ind w:left="451" w:right="885" w:firstLine="630"/>
        <w:jc w:val="both"/>
      </w:pPr>
      <w:r>
        <w:t>图中，电源（干电池）是将其它能（化学能）转换为电能的设备；负载（电珠）</w:t>
      </w:r>
      <w:r>
        <w:rPr>
          <w:spacing w:val="-3"/>
        </w:rPr>
        <w:t>是将电能转换</w:t>
      </w:r>
      <w:r>
        <w:t>成其它能（光能）</w:t>
      </w:r>
      <w:r>
        <w:rPr>
          <w:spacing w:val="-1"/>
        </w:rPr>
        <w:t xml:space="preserve">的设备和元件；开关是接通或断开电路，起控制电路的作用；导线是把电源与负 </w:t>
      </w:r>
      <w:r>
        <w:t>载连接起来。一个完整的电路是由电源（或信号源）、负载、中间环节（开关、连接导线等）</w:t>
      </w:r>
      <w:r>
        <w:rPr>
          <w:spacing w:val="-10"/>
        </w:rPr>
        <w:t xml:space="preserve">三个 </w:t>
      </w:r>
      <w:r>
        <w:t>基本部分组成的。</w:t>
      </w:r>
    </w:p>
    <w:p>
      <w:pPr>
        <w:pStyle w:val="BodyText"/>
        <w:rPr>
          <w:sz w:val="20"/>
        </w:rPr>
      </w:pPr>
    </w:p>
    <w:p>
      <w:pPr>
        <w:pStyle w:val="BodyText"/>
        <w:rPr>
          <w:sz w:val="20"/>
        </w:rPr>
      </w:pPr>
    </w:p>
    <w:p>
      <w:pPr>
        <w:pStyle w:val="BodyText"/>
        <w:rPr>
          <w:sz w:val="20"/>
        </w:rPr>
      </w:pPr>
    </w:p>
    <w:p>
      <w:pPr>
        <w:pStyle w:val="BodyText"/>
        <w:spacing w:before="7"/>
        <w:rPr>
          <w:sz w:val="10"/>
        </w:rPr>
      </w:pPr>
      <w:r>
        <w:pict>
          <v:group id="_x0000_s1082" style="width:95.5pt;height:119.15pt;margin-top:8.73pt;margin-left:105.55pt;mso-position-horizontal-relative:page;mso-wrap-distance-left:0;mso-wrap-distance-right:0;position:absolute;z-index:-251627520" coordorigin="2111,175" coordsize="1910,2383">
            <v:shape id="_x0000_s1083" type="#_x0000_t75" style="width:1910;height:2368;left:2111;position:absolute;top:174" stroked="f">
              <v:imagedata r:id="rId30" o:title=""/>
            </v:shape>
            <v:shape id="_x0000_s1084" type="#_x0000_t75" style="width:1710;height:2363;left:2211;position:absolute;top:194" stroked="f">
              <v:imagedata r:id="rId31" o:title=""/>
            </v:shape>
            <w10:wrap type="topAndBottom"/>
          </v:group>
        </w:pict>
      </w:r>
    </w:p>
    <w:p>
      <w:pPr>
        <w:pStyle w:val="ListParagraph"/>
        <w:numPr>
          <w:ilvl w:val="0"/>
          <w:numId w:val="36"/>
        </w:numPr>
        <w:tabs>
          <w:tab w:val="left" w:pos="689"/>
          <w:tab w:val="left" w:pos="1635"/>
        </w:tabs>
        <w:spacing w:before="263" w:after="0" w:line="283" w:lineRule="auto"/>
        <w:ind w:left="1711" w:right="968" w:hanging="1260"/>
        <w:jc w:val="left"/>
        <w:rPr>
          <w:sz w:val="31"/>
        </w:rPr>
      </w:pPr>
      <w:r>
        <w:rPr>
          <w:sz w:val="31"/>
        </w:rPr>
        <w:t>电源</w:t>
        <w:tab/>
        <w:t>将其他形式的能量转变为电能的装置，如发电机把机械能转变为电能，而干电池则是把</w:t>
      </w:r>
      <w:r>
        <w:rPr>
          <w:spacing w:val="-19"/>
          <w:sz w:val="31"/>
        </w:rPr>
        <w:t>化</w:t>
      </w:r>
      <w:r>
        <w:rPr>
          <w:sz w:val="31"/>
        </w:rPr>
        <w:t>学能转变为电能</w:t>
      </w:r>
      <w:r>
        <w:rPr>
          <w:spacing w:val="-4"/>
          <w:sz w:val="31"/>
        </w:rPr>
        <w:t xml:space="preserve"> </w:t>
      </w:r>
      <w:r>
        <w:rPr>
          <w:sz w:val="31"/>
        </w:rPr>
        <w:t>。电源是提供电能的装置。</w:t>
      </w:r>
    </w:p>
    <w:p>
      <w:pPr>
        <w:pStyle w:val="ListParagraph"/>
        <w:numPr>
          <w:ilvl w:val="0"/>
          <w:numId w:val="36"/>
        </w:numPr>
        <w:tabs>
          <w:tab w:val="left" w:pos="689"/>
          <w:tab w:val="left" w:pos="1635"/>
        </w:tabs>
        <w:spacing w:before="0" w:after="0" w:line="283" w:lineRule="auto"/>
        <w:ind w:left="1711" w:right="968" w:hanging="1260"/>
        <w:jc w:val="left"/>
        <w:rPr>
          <w:sz w:val="31"/>
        </w:rPr>
      </w:pPr>
      <w:r>
        <w:rPr>
          <w:sz w:val="31"/>
        </w:rPr>
        <w:t>负载</w:t>
        <w:tab/>
        <w:t>是将电能转变为其他形式能量的装置，如电动机是把电能转变为机械能，而电炉则把电</w:t>
      </w:r>
      <w:r>
        <w:rPr>
          <w:spacing w:val="-19"/>
          <w:sz w:val="31"/>
        </w:rPr>
        <w:t>能</w:t>
      </w:r>
      <w:r>
        <w:rPr>
          <w:sz w:val="31"/>
        </w:rPr>
        <w:t>转变为热能。负载是消耗电能的装置。</w:t>
      </w:r>
    </w:p>
    <w:p>
      <w:pPr>
        <w:spacing w:after="0" w:line="283" w:lineRule="auto"/>
        <w:jc w:val="left"/>
        <w:rPr>
          <w:sz w:val="31"/>
        </w:rPr>
        <w:sectPr>
          <w:footerReference w:type="default" r:id="rId35"/>
          <w:pgSz w:w="17860" w:h="25260"/>
          <w:pgMar w:top="2420" w:right="1140" w:bottom="2140" w:left="1760" w:header="0" w:footer="1873"/>
          <w:pgNumType w:start="8"/>
          <w:cols w:space="708"/>
        </w:sectPr>
      </w:pPr>
    </w:p>
    <w:p>
      <w:pPr>
        <w:pStyle w:val="ListParagraph"/>
        <w:numPr>
          <w:ilvl w:val="0"/>
          <w:numId w:val="32"/>
        </w:numPr>
        <w:tabs>
          <w:tab w:val="left" w:pos="689"/>
          <w:tab w:val="left" w:pos="1635"/>
        </w:tabs>
        <w:spacing w:before="69" w:after="0" w:line="240" w:lineRule="auto"/>
        <w:ind w:left="688" w:right="0" w:hanging="238"/>
        <w:jc w:val="left"/>
        <w:rPr>
          <w:sz w:val="31"/>
        </w:rPr>
      </w:pPr>
      <w:r>
        <w:rPr>
          <w:sz w:val="31"/>
        </w:rPr>
        <w:t>开关</w:t>
        <w:tab/>
        <w:t>是控制电路接通和断开的器件。</w:t>
      </w:r>
    </w:p>
    <w:p>
      <w:pPr>
        <w:pStyle w:val="ListParagraph"/>
        <w:numPr>
          <w:ilvl w:val="0"/>
          <w:numId w:val="32"/>
        </w:numPr>
        <w:tabs>
          <w:tab w:val="left" w:pos="689"/>
          <w:tab w:val="left" w:pos="2420"/>
        </w:tabs>
        <w:spacing w:before="72" w:after="0" w:line="240" w:lineRule="auto"/>
        <w:ind w:left="688" w:right="0" w:hanging="238"/>
        <w:jc w:val="left"/>
        <w:rPr>
          <w:sz w:val="31"/>
        </w:rPr>
      </w:pPr>
      <w:r>
        <w:rPr>
          <w:sz w:val="31"/>
        </w:rPr>
        <w:t>连接导线</w:t>
        <w:tab/>
        <w:t>在电路中起着输送和分配电能的作用。</w:t>
      </w:r>
    </w:p>
    <w:p>
      <w:pPr>
        <w:pStyle w:val="BodyText"/>
        <w:spacing w:before="6"/>
        <w:rPr>
          <w:sz w:val="47"/>
        </w:rPr>
      </w:pPr>
    </w:p>
    <w:p>
      <w:pPr>
        <w:spacing w:before="1" w:after="57" w:line="417" w:lineRule="auto"/>
        <w:ind w:left="451" w:right="1008" w:firstLine="0"/>
        <w:jc w:val="left"/>
        <w:rPr>
          <w:b/>
          <w:sz w:val="42"/>
        </w:rPr>
      </w:pPr>
      <w:r>
        <w:rPr>
          <w:b/>
          <w:sz w:val="42"/>
        </w:rPr>
        <w:t>引导问题 5：回忆你以前学过的知识，你认为是属于电路中的物理量就在</w:t>
      </w:r>
      <w:r>
        <w:rPr>
          <w:b/>
          <w:w w:val="99"/>
          <w:sz w:val="42"/>
        </w:rPr>
        <w:t>它前面划“√”，不是的就在它前面划“×”？</w:t>
      </w:r>
    </w:p>
    <w:tbl>
      <w:tblPr>
        <w:tblStyle w:val="TableNormal1"/>
        <w:tblW w:w="0" w:type="auto"/>
        <w:jc w:val="left"/>
        <w:tblInd w:w="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1"/>
        <w:gridCol w:w="3691"/>
        <w:gridCol w:w="3693"/>
        <w:gridCol w:w="2584"/>
      </w:tblGrid>
      <w:tr>
        <w:tblPrEx>
          <w:tblW w:w="0" w:type="auto"/>
          <w:jc w:val="left"/>
          <w:tblInd w:w="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78"/>
          <w:jc w:val="left"/>
        </w:trPr>
        <w:tc>
          <w:tcPr>
            <w:tcW w:w="2581" w:type="dxa"/>
          </w:tcPr>
          <w:p>
            <w:pPr>
              <w:pStyle w:val="TableParagraph"/>
              <w:tabs>
                <w:tab w:val="left" w:pos="895"/>
              </w:tabs>
              <w:spacing w:line="480" w:lineRule="exact"/>
              <w:ind w:left="50"/>
              <w:rPr>
                <w:b/>
                <w:sz w:val="42"/>
              </w:rPr>
            </w:pPr>
            <w:r>
              <w:rPr>
                <w:b/>
                <w:sz w:val="42"/>
              </w:rPr>
              <w:t>□</w:t>
              <w:tab/>
              <w:t>电能</w:t>
            </w:r>
          </w:p>
        </w:tc>
        <w:tc>
          <w:tcPr>
            <w:tcW w:w="3691" w:type="dxa"/>
          </w:tcPr>
          <w:p>
            <w:pPr>
              <w:pStyle w:val="TableParagraph"/>
              <w:tabs>
                <w:tab w:val="left" w:pos="1688"/>
              </w:tabs>
              <w:spacing w:line="480" w:lineRule="exact"/>
              <w:ind w:left="841"/>
              <w:rPr>
                <w:b/>
                <w:sz w:val="42"/>
              </w:rPr>
            </w:pPr>
            <w:r>
              <w:rPr>
                <w:b/>
                <w:sz w:val="42"/>
              </w:rPr>
              <w:t>□</w:t>
              <w:tab/>
              <w:t>电流</w:t>
            </w:r>
          </w:p>
        </w:tc>
        <w:tc>
          <w:tcPr>
            <w:tcW w:w="3693" w:type="dxa"/>
          </w:tcPr>
          <w:p>
            <w:pPr>
              <w:pStyle w:val="TableParagraph"/>
              <w:tabs>
                <w:tab w:val="left" w:pos="1583"/>
              </w:tabs>
              <w:spacing w:line="480" w:lineRule="exact"/>
              <w:ind w:left="737"/>
              <w:rPr>
                <w:b/>
                <w:sz w:val="42"/>
              </w:rPr>
            </w:pPr>
            <w:r>
              <w:rPr>
                <w:b/>
                <w:sz w:val="42"/>
              </w:rPr>
              <w:t>□</w:t>
              <w:tab/>
              <w:t>电压</w:t>
            </w:r>
          </w:p>
        </w:tc>
        <w:tc>
          <w:tcPr>
            <w:tcW w:w="2584" w:type="dxa"/>
          </w:tcPr>
          <w:p>
            <w:pPr>
              <w:pStyle w:val="TableParagraph"/>
              <w:tabs>
                <w:tab w:val="left" w:pos="846"/>
              </w:tabs>
              <w:spacing w:line="480" w:lineRule="exact"/>
              <w:ind w:right="49"/>
              <w:jc w:val="right"/>
              <w:rPr>
                <w:b/>
                <w:sz w:val="42"/>
              </w:rPr>
            </w:pPr>
            <w:r>
              <w:rPr>
                <w:b/>
                <w:sz w:val="42"/>
              </w:rPr>
              <w:t>□</w:t>
              <w:tab/>
            </w:r>
            <w:r>
              <w:rPr>
                <w:b/>
                <w:w w:val="95"/>
                <w:sz w:val="42"/>
              </w:rPr>
              <w:t>电位</w:t>
            </w:r>
          </w:p>
        </w:tc>
      </w:tr>
      <w:tr>
        <w:tblPrEx>
          <w:tblW w:w="0" w:type="auto"/>
          <w:jc w:val="left"/>
          <w:tblInd w:w="408" w:type="dxa"/>
          <w:tblLayout w:type="fixed"/>
          <w:tblCellMar>
            <w:top w:w="0" w:type="dxa"/>
            <w:left w:w="0" w:type="dxa"/>
            <w:bottom w:w="0" w:type="dxa"/>
            <w:right w:w="0" w:type="dxa"/>
          </w:tblCellMar>
          <w:tblLook w:val="01E0"/>
        </w:tblPrEx>
        <w:trPr>
          <w:trHeight w:val="678"/>
          <w:jc w:val="left"/>
        </w:trPr>
        <w:tc>
          <w:tcPr>
            <w:tcW w:w="2581" w:type="dxa"/>
          </w:tcPr>
          <w:p>
            <w:pPr>
              <w:pStyle w:val="TableParagraph"/>
              <w:tabs>
                <w:tab w:val="left" w:pos="895"/>
              </w:tabs>
              <w:spacing w:before="199" w:line="459" w:lineRule="exact"/>
              <w:ind w:left="50"/>
              <w:rPr>
                <w:b/>
                <w:sz w:val="42"/>
              </w:rPr>
            </w:pPr>
            <w:r>
              <w:rPr>
                <w:b/>
                <w:sz w:val="42"/>
              </w:rPr>
              <w:t>□</w:t>
              <w:tab/>
              <w:t>电功</w:t>
            </w:r>
          </w:p>
        </w:tc>
        <w:tc>
          <w:tcPr>
            <w:tcW w:w="3691" w:type="dxa"/>
          </w:tcPr>
          <w:p>
            <w:pPr>
              <w:pStyle w:val="TableParagraph"/>
              <w:tabs>
                <w:tab w:val="left" w:pos="1688"/>
              </w:tabs>
              <w:spacing w:before="199" w:line="459" w:lineRule="exact"/>
              <w:ind w:left="841"/>
              <w:rPr>
                <w:b/>
                <w:sz w:val="42"/>
              </w:rPr>
            </w:pPr>
            <w:r>
              <w:rPr>
                <w:b/>
                <w:sz w:val="42"/>
              </w:rPr>
              <w:t>□</w:t>
              <w:tab/>
              <w:t>电功率</w:t>
            </w:r>
          </w:p>
        </w:tc>
        <w:tc>
          <w:tcPr>
            <w:tcW w:w="3693" w:type="dxa"/>
          </w:tcPr>
          <w:p>
            <w:pPr>
              <w:pStyle w:val="TableParagraph"/>
              <w:tabs>
                <w:tab w:val="left" w:pos="1583"/>
              </w:tabs>
              <w:spacing w:before="199" w:line="459" w:lineRule="exact"/>
              <w:ind w:left="737"/>
              <w:rPr>
                <w:b/>
                <w:sz w:val="42"/>
              </w:rPr>
            </w:pPr>
            <w:r>
              <w:rPr>
                <w:b/>
                <w:sz w:val="42"/>
              </w:rPr>
              <w:t>□</w:t>
              <w:tab/>
              <w:t>电动势</w:t>
            </w:r>
          </w:p>
        </w:tc>
        <w:tc>
          <w:tcPr>
            <w:tcW w:w="2584" w:type="dxa"/>
          </w:tcPr>
          <w:p>
            <w:pPr>
              <w:pStyle w:val="TableParagraph"/>
              <w:tabs>
                <w:tab w:val="left" w:pos="846"/>
              </w:tabs>
              <w:spacing w:before="199" w:line="459" w:lineRule="exact"/>
              <w:ind w:right="49"/>
              <w:jc w:val="right"/>
              <w:rPr>
                <w:b/>
                <w:sz w:val="42"/>
              </w:rPr>
            </w:pPr>
            <w:r>
              <w:rPr>
                <w:b/>
                <w:sz w:val="42"/>
              </w:rPr>
              <w:t>□</w:t>
              <w:tab/>
            </w:r>
            <w:r>
              <w:rPr>
                <w:b/>
                <w:w w:val="95"/>
                <w:sz w:val="42"/>
              </w:rPr>
              <w:t>电阻</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
        <w:rPr>
          <w:b/>
          <w:sz w:val="25"/>
        </w:rPr>
      </w:pPr>
    </w:p>
    <w:p>
      <w:pPr>
        <w:spacing w:before="42" w:line="417" w:lineRule="auto"/>
        <w:ind w:left="451" w:right="1008" w:firstLine="0"/>
        <w:jc w:val="left"/>
        <w:rPr>
          <w:b/>
          <w:sz w:val="42"/>
        </w:rPr>
      </w:pPr>
      <w:r>
        <w:rPr>
          <w:b/>
          <w:sz w:val="42"/>
        </w:rPr>
        <w:t>引导问题 6：电路中的基本物理量也许还是让你不好理解，请看看以下资料并完成空白工作页。</w:t>
      </w:r>
    </w:p>
    <w:p>
      <w:pPr>
        <w:pStyle w:val="BodyText"/>
        <w:spacing w:before="6"/>
        <w:rPr>
          <w:b/>
          <w:sz w:val="51"/>
        </w:rPr>
      </w:pPr>
    </w:p>
    <w:p>
      <w:pPr>
        <w:pStyle w:val="BodyText"/>
        <w:spacing w:line="360" w:lineRule="auto"/>
        <w:ind w:left="451" w:right="832" w:firstLine="630"/>
      </w:pPr>
      <w:r>
        <w:t>电路的基本物理量有电流、电位、电压、电动势，复合物理量有电功率、电能等。如果电路目前还让我们难以理解，那么我们不妨先来看看水路的情况，拿水路和电路对比着理解。参照下图。</w:t>
      </w:r>
    </w:p>
    <w:p>
      <w:pPr>
        <w:pStyle w:val="Heading3"/>
        <w:spacing w:line="383" w:lineRule="exact"/>
        <w:ind w:left="1070"/>
      </w:pPr>
      <w:r>
        <w:t>1、电流</w:t>
      </w:r>
    </w:p>
    <w:p>
      <w:pPr>
        <w:pStyle w:val="BodyText"/>
        <w:spacing w:before="172"/>
        <w:ind w:left="1063"/>
      </w:pPr>
      <w:r>
        <w:t>如果A、B两个水槽的高度相同，水在两个槽之间就不会定向流动。如果象图中所示，</w:t>
      </w:r>
    </w:p>
    <w:p>
      <w:pPr>
        <w:pStyle w:val="BodyText"/>
        <w:spacing w:before="176" w:line="343" w:lineRule="auto"/>
        <w:ind w:left="451" w:right="885"/>
      </w:pPr>
      <w:r>
        <w:t>A</w:t>
      </w:r>
      <w:r>
        <w:rPr>
          <w:spacing w:val="-2"/>
        </w:rPr>
        <w:t>水槽比</w:t>
      </w:r>
      <w:r>
        <w:t>B</w:t>
      </w:r>
      <w:r>
        <w:rPr>
          <w:spacing w:val="-8"/>
        </w:rPr>
        <w:t>水槽高，使</w:t>
      </w:r>
      <w:r>
        <w:rPr>
          <w:spacing w:val="-4"/>
        </w:rPr>
        <w:t>A</w:t>
      </w:r>
      <w:r>
        <w:t>和</w:t>
      </w:r>
      <w:r>
        <w:rPr>
          <w:spacing w:val="-4"/>
        </w:rPr>
        <w:t>B两个水槽存在水位差，则在重力场的作用下，水将会从</w:t>
      </w:r>
      <w:r>
        <w:rPr>
          <w:spacing w:val="-3"/>
        </w:rPr>
        <w:t>A</w:t>
      </w:r>
      <w:r>
        <w:rPr>
          <w:spacing w:val="-2"/>
        </w:rPr>
        <w:t>槽流向</w:t>
      </w:r>
      <w:r>
        <w:t xml:space="preserve">B槽，形成 </w:t>
      </w:r>
      <w:r>
        <w:rPr>
          <w:spacing w:val="-1"/>
        </w:rPr>
        <w:t>定向移动的水流，也即俗话说的“水往低处流”。这个水流沿着槽管往下经过水车位置时，会推动</w:t>
      </w:r>
    </w:p>
    <w:p>
      <w:pPr>
        <w:pStyle w:val="BodyText"/>
        <w:spacing w:before="9"/>
        <w:rPr>
          <w:sz w:val="10"/>
        </w:rPr>
      </w:pPr>
      <w:r>
        <w:drawing>
          <wp:anchor distT="0" distB="0" distL="0" distR="0" simplePos="0" relativeHeight="251689984" behindDoc="0" locked="0" layoutInCell="1" allowOverlap="1">
            <wp:simplePos x="0" y="0"/>
            <wp:positionH relativeFrom="page">
              <wp:posOffset>1890776</wp:posOffset>
            </wp:positionH>
            <wp:positionV relativeFrom="paragraph">
              <wp:posOffset>112283</wp:posOffset>
            </wp:positionV>
            <wp:extent cx="7486662" cy="3971925"/>
            <wp:effectExtent l="0" t="0" r="0" b="0"/>
            <wp:wrapTopAndBottom/>
            <wp:docPr id="39"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1.jpeg"/>
                    <pic:cNvPicPr/>
                  </pic:nvPicPr>
                  <pic:blipFill>
                    <a:blip xmlns:r="http://schemas.openxmlformats.org/officeDocument/2006/relationships" r:embed="rId36" cstate="print"/>
                    <a:stretch>
                      <a:fillRect/>
                    </a:stretch>
                  </pic:blipFill>
                  <pic:spPr>
                    <a:xfrm>
                      <a:off x="0" y="0"/>
                      <a:ext cx="7486662" cy="3971925"/>
                    </a:xfrm>
                    <a:prstGeom prst="rect">
                      <a:avLst/>
                    </a:prstGeom>
                  </pic:spPr>
                </pic:pic>
              </a:graphicData>
            </a:graphic>
          </wp:anchor>
        </w:drawing>
      </w:r>
    </w:p>
    <w:p>
      <w:pPr>
        <w:pStyle w:val="BodyText"/>
        <w:spacing w:before="241" w:line="345" w:lineRule="auto"/>
        <w:ind w:left="451" w:right="885"/>
      </w:pPr>
      <w:r>
        <w:rPr>
          <w:spacing w:val="-1"/>
        </w:rPr>
        <w:t xml:space="preserve">水车转动，我们可以认为：水车是水流的负载，即水流为水车提供了转动所需要的能量，或者说水 </w:t>
      </w:r>
      <w:r>
        <w:t>流对水车做了功。</w:t>
      </w:r>
    </w:p>
    <w:p>
      <w:pPr>
        <w:pStyle w:val="BodyText"/>
        <w:spacing w:line="394" w:lineRule="exact"/>
        <w:ind w:left="1084"/>
      </w:pPr>
      <w:r>
        <w:t>类似的，如果没有外部电场的作用下，金属导体内部自由电子的运动是杂乱无章的，因而无法</w:t>
      </w:r>
    </w:p>
    <w:p>
      <w:pPr>
        <w:spacing w:after="0" w:line="394" w:lineRule="exact"/>
        <w:sectPr>
          <w:footerReference w:type="default" r:id="rId37"/>
          <w:pgSz w:w="17860" w:h="25260"/>
          <w:pgMar w:top="1840" w:right="1140" w:bottom="2140" w:left="1760" w:header="0" w:footer="1873"/>
          <w:pgNumType w:start="9"/>
          <w:cols w:space="708"/>
        </w:sectPr>
      </w:pPr>
    </w:p>
    <w:p>
      <w:pPr>
        <w:pStyle w:val="BodyText"/>
        <w:spacing w:before="37" w:line="343" w:lineRule="auto"/>
        <w:ind w:left="451" w:right="885"/>
        <w:jc w:val="both"/>
        <w:rPr>
          <w:rFonts w:ascii="幼圆" w:eastAsia="幼圆" w:hint="eastAsia"/>
        </w:rPr>
      </w:pPr>
      <w:r>
        <w:drawing>
          <wp:anchor distT="0" distB="0" distL="0" distR="0" simplePos="0" relativeHeight="251691008" behindDoc="0" locked="0" layoutInCell="1" allowOverlap="1">
            <wp:simplePos x="0" y="0"/>
            <wp:positionH relativeFrom="page">
              <wp:posOffset>3232807</wp:posOffset>
            </wp:positionH>
            <wp:positionV relativeFrom="paragraph">
              <wp:posOffset>1889760</wp:posOffset>
            </wp:positionV>
            <wp:extent cx="5143547" cy="4114800"/>
            <wp:effectExtent l="0" t="0" r="0" b="0"/>
            <wp:wrapTopAndBottom/>
            <wp:docPr id="4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2.png"/>
                    <pic:cNvPicPr/>
                  </pic:nvPicPr>
                  <pic:blipFill>
                    <a:blip xmlns:r="http://schemas.openxmlformats.org/officeDocument/2006/relationships" r:embed="rId38" cstate="print"/>
                    <a:stretch>
                      <a:fillRect/>
                    </a:stretch>
                  </pic:blipFill>
                  <pic:spPr>
                    <a:xfrm>
                      <a:off x="0" y="0"/>
                      <a:ext cx="5143547" cy="4114800"/>
                    </a:xfrm>
                    <a:prstGeom prst="rect">
                      <a:avLst/>
                    </a:prstGeom>
                  </pic:spPr>
                </pic:pic>
              </a:graphicData>
            </a:graphic>
          </wp:anchor>
        </w:drawing>
      </w:r>
      <w:r>
        <w:rPr>
          <w:rFonts w:ascii="幼圆" w:eastAsia="幼圆" w:hint="eastAsia"/>
          <w:spacing w:val="-20"/>
        </w:rPr>
        <w:t xml:space="preserve">形成电流。当存在外电场时，电场力将迫使自由电子作定向移动，形成电流。在下图中，电池有正、 负两个电极，正极带正电，负极带负电，这样在正负极之间就产生了电场，方向由正极指向负极。 </w:t>
      </w:r>
      <w:r>
        <w:rPr>
          <w:rFonts w:ascii="幼圆" w:eastAsia="幼圆" w:hint="eastAsia"/>
          <w:spacing w:val="-1"/>
        </w:rPr>
        <w:t xml:space="preserve">如果用导线将正、负极通过灯泡连接起来，灯泡就会发光，因为电场力移动电荷从正极经过导线流 向负极形成了电流，对电荷作了功。在电荷流过电珠的灯丝时，使灯丝发热发光，因此，电珠是电 </w:t>
      </w:r>
      <w:r>
        <w:rPr>
          <w:rFonts w:ascii="幼圆" w:eastAsia="幼圆" w:hint="eastAsia"/>
        </w:rPr>
        <w:t>流的负载，它将电流转变成了热和光。</w:t>
      </w:r>
    </w:p>
    <w:p>
      <w:pPr>
        <w:pStyle w:val="BodyText"/>
        <w:spacing w:before="245" w:line="343" w:lineRule="auto"/>
        <w:ind w:left="451" w:right="1063" w:firstLine="630"/>
        <w:rPr>
          <w:rFonts w:ascii="幼圆" w:eastAsia="幼圆" w:hint="eastAsia"/>
        </w:rPr>
      </w:pPr>
      <w:r>
        <w:rPr>
          <w:rFonts w:ascii="幼圆" w:eastAsia="幼圆" w:hint="eastAsia"/>
          <w:spacing w:val="-6"/>
        </w:rPr>
        <w:t>我们把导体中的自由电子在电场力作用下发生定向移动所形成的电荷流动称做电流。所以，产</w:t>
      </w:r>
      <w:r>
        <w:rPr>
          <w:rFonts w:ascii="幼圆" w:eastAsia="幼圆" w:hint="eastAsia"/>
        </w:rPr>
        <w:t>生电流必须具备两个条件：</w:t>
      </w:r>
    </w:p>
    <w:p>
      <w:pPr>
        <w:pStyle w:val="ListParagraph"/>
        <w:numPr>
          <w:ilvl w:val="1"/>
          <w:numId w:val="37"/>
        </w:numPr>
        <w:tabs>
          <w:tab w:val="left" w:pos="1762"/>
        </w:tabs>
        <w:spacing w:before="2" w:after="0" w:line="240" w:lineRule="auto"/>
        <w:ind w:left="1761" w:right="0" w:hanging="631"/>
        <w:jc w:val="left"/>
        <w:rPr>
          <w:rFonts w:ascii="幼圆" w:eastAsia="幼圆" w:hint="eastAsia"/>
          <w:sz w:val="31"/>
        </w:rPr>
      </w:pPr>
      <w:r>
        <w:rPr>
          <w:rFonts w:ascii="幼圆" w:eastAsia="幼圆" w:hint="eastAsia"/>
          <w:w w:val="102"/>
          <w:sz w:val="31"/>
        </w:rPr>
        <w:t>、导体内要有作定向移动的自由电荷（象金属材料</w:t>
      </w:r>
      <w:r>
        <w:rPr>
          <w:rFonts w:ascii="幼圆" w:eastAsia="幼圆" w:hint="eastAsia"/>
          <w:spacing w:val="-197"/>
          <w:w w:val="102"/>
          <w:sz w:val="31"/>
        </w:rPr>
        <w:t>）</w:t>
      </w:r>
      <w:r>
        <w:rPr>
          <w:rFonts w:ascii="幼圆" w:eastAsia="幼圆" w:hint="eastAsia"/>
          <w:w w:val="102"/>
          <w:sz w:val="31"/>
        </w:rPr>
        <w:t>，这是形成电流的内因。</w:t>
      </w:r>
    </w:p>
    <w:p>
      <w:pPr>
        <w:pStyle w:val="ListParagraph"/>
        <w:numPr>
          <w:ilvl w:val="1"/>
          <w:numId w:val="37"/>
        </w:numPr>
        <w:tabs>
          <w:tab w:val="left" w:pos="1762"/>
        </w:tabs>
        <w:spacing w:before="175" w:after="0" w:line="240" w:lineRule="auto"/>
        <w:ind w:left="1761" w:right="0" w:hanging="631"/>
        <w:jc w:val="left"/>
        <w:rPr>
          <w:rFonts w:ascii="幼圆" w:eastAsia="幼圆" w:hint="eastAsia"/>
          <w:sz w:val="31"/>
        </w:rPr>
      </w:pPr>
      <w:r>
        <w:rPr>
          <w:rFonts w:ascii="幼圆" w:eastAsia="幼圆" w:hint="eastAsia"/>
          <w:w w:val="102"/>
          <w:sz w:val="31"/>
        </w:rPr>
        <w:t>、要有使自由电荷作定向移动的电场（即接上电源</w:t>
      </w:r>
      <w:r>
        <w:rPr>
          <w:rFonts w:ascii="幼圆" w:eastAsia="幼圆" w:hint="eastAsia"/>
          <w:spacing w:val="-197"/>
          <w:w w:val="102"/>
          <w:sz w:val="31"/>
        </w:rPr>
        <w:t>）</w:t>
      </w:r>
      <w:r>
        <w:rPr>
          <w:rFonts w:ascii="幼圆" w:eastAsia="幼圆" w:hint="eastAsia"/>
          <w:w w:val="102"/>
          <w:sz w:val="31"/>
        </w:rPr>
        <w:t>，这是形成电流的外因。</w:t>
      </w:r>
    </w:p>
    <w:p>
      <w:pPr>
        <w:pStyle w:val="BodyText"/>
        <w:spacing w:before="172" w:line="343" w:lineRule="auto"/>
        <w:ind w:left="451" w:right="1063" w:firstLine="630"/>
        <w:rPr>
          <w:rFonts w:ascii="幼圆" w:eastAsia="幼圆" w:hint="eastAsia"/>
        </w:rPr>
      </w:pPr>
      <w:r>
        <w:drawing>
          <wp:anchor distT="0" distB="0" distL="0" distR="0" simplePos="0" relativeHeight="251692032" behindDoc="0" locked="0" layoutInCell="1" allowOverlap="1">
            <wp:simplePos x="0" y="0"/>
            <wp:positionH relativeFrom="page">
              <wp:posOffset>4559300</wp:posOffset>
            </wp:positionH>
            <wp:positionV relativeFrom="paragraph">
              <wp:posOffset>821436</wp:posOffset>
            </wp:positionV>
            <wp:extent cx="1168400" cy="1270000"/>
            <wp:effectExtent l="0" t="0" r="0" b="0"/>
            <wp:wrapNone/>
            <wp:docPr id="4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3.png"/>
                    <pic:cNvPicPr/>
                  </pic:nvPicPr>
                  <pic:blipFill>
                    <a:blip xmlns:r="http://schemas.openxmlformats.org/officeDocument/2006/relationships" r:embed="rId39" cstate="print"/>
                    <a:stretch>
                      <a:fillRect/>
                    </a:stretch>
                  </pic:blipFill>
                  <pic:spPr>
                    <a:xfrm>
                      <a:off x="0" y="0"/>
                      <a:ext cx="1168400" cy="1270000"/>
                    </a:xfrm>
                    <a:prstGeom prst="rect">
                      <a:avLst/>
                    </a:prstGeom>
                  </pic:spPr>
                </pic:pic>
              </a:graphicData>
            </a:graphic>
          </wp:anchor>
        </w:drawing>
      </w:r>
      <w:r>
        <w:rPr>
          <w:rFonts w:ascii="幼圆" w:eastAsia="幼圆" w:hint="eastAsia"/>
          <w:spacing w:val="-10"/>
        </w:rPr>
        <w:t>电流表示的是一种物理现象，同时电流还是一个表示带电粒子定向运动能力强弱的物理量，其</w:t>
      </w:r>
      <w:r>
        <w:rPr>
          <w:rFonts w:ascii="幼圆" w:eastAsia="幼圆" w:hint="eastAsia"/>
        </w:rPr>
        <w:t>定义如下图所示。</w:t>
      </w:r>
    </w:p>
    <w:p>
      <w:pPr>
        <w:pStyle w:val="BodyText"/>
        <w:spacing w:before="6"/>
        <w:rPr>
          <w:rFonts w:ascii="幼圆"/>
          <w:sz w:val="26"/>
        </w:rPr>
      </w:pPr>
    </w:p>
    <w:p>
      <w:pPr>
        <w:tabs>
          <w:tab w:val="left" w:pos="1895"/>
        </w:tabs>
        <w:spacing w:before="1"/>
        <w:ind w:left="1033" w:right="0" w:firstLine="0"/>
        <w:jc w:val="center"/>
        <w:rPr>
          <w:rFonts w:ascii="幼圆"/>
          <w:sz w:val="33"/>
        </w:rPr>
      </w:pPr>
      <w:r>
        <w:rPr>
          <w:rFonts w:ascii="幼圆"/>
          <w:sz w:val="33"/>
        </w:rPr>
        <w:t>q</w:t>
        <w:tab/>
        <w:t>I</w:t>
      </w:r>
    </w:p>
    <w:p>
      <w:pPr>
        <w:pStyle w:val="BodyText"/>
        <w:rPr>
          <w:rFonts w:ascii="幼圆"/>
          <w:sz w:val="36"/>
        </w:rPr>
      </w:pPr>
    </w:p>
    <w:p>
      <w:pPr>
        <w:pStyle w:val="BodyText"/>
        <w:rPr>
          <w:rFonts w:ascii="幼圆"/>
          <w:sz w:val="36"/>
        </w:rPr>
      </w:pPr>
    </w:p>
    <w:p>
      <w:pPr>
        <w:pStyle w:val="BodyText"/>
        <w:spacing w:before="6"/>
        <w:rPr>
          <w:rFonts w:ascii="幼圆"/>
          <w:sz w:val="51"/>
        </w:rPr>
      </w:pPr>
    </w:p>
    <w:p>
      <w:pPr>
        <w:pStyle w:val="BodyText"/>
        <w:spacing w:line="326" w:lineRule="auto"/>
        <w:ind w:left="451" w:right="887" w:firstLine="630"/>
        <w:rPr>
          <w:rFonts w:ascii="幼圆" w:eastAsia="幼圆" w:hint="eastAsia"/>
        </w:rPr>
      </w:pPr>
      <w:r>
        <w:rPr>
          <w:rFonts w:ascii="幼圆" w:eastAsia="幼圆" w:hint="eastAsia"/>
          <w:spacing w:val="-1"/>
        </w:rPr>
        <w:t>实验结果证明：单位时间内通过导体横截面的电荷越多，流过导体的电流越强；反之，电流就</w:t>
      </w:r>
      <w:r>
        <w:rPr>
          <w:rFonts w:ascii="幼圆" w:eastAsia="幼圆" w:hint="eastAsia"/>
          <w:spacing w:val="7"/>
          <w:w w:val="102"/>
        </w:rPr>
        <w:t>越弱。电流的符号为</w:t>
      </w:r>
      <w:r>
        <w:rPr>
          <w:rFonts w:ascii="幼圆" w:eastAsia="幼圆" w:hint="eastAsia"/>
          <w:spacing w:val="-9"/>
          <w:w w:val="101"/>
          <w:position w:val="1"/>
          <w:sz w:val="33"/>
        </w:rPr>
        <w:t>I</w:t>
      </w:r>
      <w:r>
        <w:rPr>
          <w:rFonts w:ascii="幼圆" w:eastAsia="幼圆" w:hint="eastAsia"/>
          <w:spacing w:val="6"/>
          <w:w w:val="102"/>
        </w:rPr>
        <w:t>，其数值等于单位时间</w:t>
      </w:r>
      <w:r>
        <w:rPr>
          <w:rFonts w:ascii="幼圆" w:eastAsia="幼圆" w:hint="eastAsia"/>
          <w:spacing w:val="-9"/>
          <w:w w:val="101"/>
          <w:position w:val="1"/>
          <w:sz w:val="33"/>
        </w:rPr>
        <w:t>t</w:t>
      </w:r>
      <w:r>
        <w:rPr>
          <w:rFonts w:ascii="幼圆" w:eastAsia="幼圆" w:hint="eastAsia"/>
          <w:w w:val="102"/>
        </w:rPr>
        <w:t>（秒）</w:t>
      </w:r>
      <w:r>
        <w:rPr>
          <w:rFonts w:ascii="幼圆" w:eastAsia="幼圆" w:hint="eastAsia"/>
          <w:spacing w:val="5"/>
          <w:w w:val="102"/>
        </w:rPr>
        <w:t>内通过导体截面的电荷量</w:t>
      </w:r>
      <w:r>
        <w:rPr>
          <w:rFonts w:ascii="幼圆" w:eastAsia="幼圆" w:hint="eastAsia"/>
          <w:spacing w:val="-12"/>
          <w:w w:val="101"/>
          <w:position w:val="1"/>
          <w:sz w:val="33"/>
        </w:rPr>
        <w:t>q</w:t>
      </w:r>
      <w:r>
        <w:rPr>
          <w:rFonts w:ascii="幼圆" w:eastAsia="幼圆" w:hint="eastAsia"/>
          <w:w w:val="102"/>
        </w:rPr>
        <w:t>（库伦</w:t>
      </w:r>
      <w:r>
        <w:rPr>
          <w:rFonts w:ascii="幼圆" w:eastAsia="幼圆" w:hint="eastAsia"/>
          <w:spacing w:val="-166"/>
          <w:w w:val="102"/>
        </w:rPr>
        <w:t>）</w:t>
      </w:r>
      <w:r>
        <w:rPr>
          <w:rFonts w:ascii="幼圆" w:eastAsia="幼圆" w:hint="eastAsia"/>
          <w:w w:val="102"/>
        </w:rPr>
        <w:t>，即</w:t>
      </w:r>
    </w:p>
    <w:p>
      <w:pPr>
        <w:tabs>
          <w:tab w:val="left" w:pos="667"/>
        </w:tabs>
        <w:spacing w:before="0" w:line="127" w:lineRule="auto"/>
        <w:ind w:left="0" w:right="2763" w:firstLine="0"/>
        <w:jc w:val="center"/>
        <w:rPr>
          <w:rFonts w:ascii="幼圆"/>
          <w:sz w:val="43"/>
        </w:rPr>
      </w:pPr>
      <w:r>
        <w:rPr>
          <w:rFonts w:ascii="幼圆"/>
          <w:position w:val="-26"/>
          <w:sz w:val="43"/>
        </w:rPr>
        <w:t>I</w:t>
        <w:tab/>
      </w:r>
      <w:r>
        <w:rPr>
          <w:rFonts w:ascii="幼圆"/>
          <w:sz w:val="43"/>
        </w:rPr>
        <w:t>q</w:t>
      </w:r>
    </w:p>
    <w:p>
      <w:pPr>
        <w:spacing w:before="0" w:line="524" w:lineRule="exact"/>
        <w:ind w:left="0" w:right="2028" w:firstLine="0"/>
        <w:jc w:val="center"/>
        <w:rPr>
          <w:rFonts w:ascii="幼圆"/>
          <w:sz w:val="43"/>
        </w:rPr>
      </w:pPr>
      <w:r>
        <w:drawing>
          <wp:anchor distT="0" distB="0" distL="0" distR="0" simplePos="0" relativeHeight="251693056" behindDoc="1" locked="0" layoutInCell="1" allowOverlap="1">
            <wp:simplePos x="0" y="0"/>
            <wp:positionH relativeFrom="page">
              <wp:posOffset>5105400</wp:posOffset>
            </wp:positionH>
            <wp:positionV relativeFrom="paragraph">
              <wp:posOffset>4573</wp:posOffset>
            </wp:positionV>
            <wp:extent cx="203200" cy="38100"/>
            <wp:effectExtent l="0" t="0" r="0" b="0"/>
            <wp:wrapNone/>
            <wp:docPr id="4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34.png"/>
                    <pic:cNvPicPr/>
                  </pic:nvPicPr>
                  <pic:blipFill>
                    <a:blip xmlns:r="http://schemas.openxmlformats.org/officeDocument/2006/relationships" r:embed="rId40" cstate="print"/>
                    <a:stretch>
                      <a:fillRect/>
                    </a:stretch>
                  </pic:blipFill>
                  <pic:spPr>
                    <a:xfrm>
                      <a:off x="0" y="0"/>
                      <a:ext cx="203200" cy="38100"/>
                    </a:xfrm>
                    <a:prstGeom prst="rect">
                      <a:avLst/>
                    </a:prstGeom>
                  </pic:spPr>
                </pic:pic>
              </a:graphicData>
            </a:graphic>
          </wp:anchor>
        </w:drawing>
      </w:r>
      <w:r>
        <w:rPr>
          <w:rFonts w:ascii="幼圆"/>
          <w:w w:val="99"/>
          <w:sz w:val="43"/>
        </w:rPr>
        <w:t>t</w:t>
      </w:r>
    </w:p>
    <w:p>
      <w:pPr>
        <w:pStyle w:val="BodyText"/>
        <w:spacing w:before="139" w:line="319" w:lineRule="auto"/>
        <w:ind w:left="451" w:right="1052" w:firstLine="630"/>
        <w:jc w:val="both"/>
        <w:rPr>
          <w:rFonts w:ascii="幼圆" w:eastAsia="幼圆" w:hAnsi="幼圆" w:hint="eastAsia"/>
        </w:rPr>
      </w:pPr>
      <w:r>
        <w:rPr>
          <w:rFonts w:ascii="幼圆" w:eastAsia="幼圆" w:hAnsi="幼圆" w:hint="eastAsia"/>
          <w:spacing w:val="2"/>
        </w:rPr>
        <w:t>在国际单位制中，电流的基本单位是安培，简称安，符号为</w:t>
      </w:r>
      <w:r>
        <w:rPr>
          <w:rFonts w:ascii="幼圆" w:eastAsia="幼圆" w:hAnsi="幼圆" w:hint="eastAsia"/>
        </w:rPr>
        <w:t>A</w:t>
      </w:r>
      <w:r>
        <w:rPr>
          <w:rFonts w:ascii="幼圆" w:eastAsia="幼圆" w:hAnsi="幼圆" w:hint="eastAsia"/>
          <w:spacing w:val="-6"/>
        </w:rPr>
        <w:t xml:space="preserve"> 。如果在 </w:t>
      </w:r>
      <w:r>
        <w:rPr>
          <w:rFonts w:ascii="幼圆" w:eastAsia="幼圆" w:hAnsi="幼圆" w:hint="eastAsia"/>
        </w:rPr>
        <w:t>1</w:t>
      </w:r>
      <w:r>
        <w:rPr>
          <w:rFonts w:ascii="幼圆" w:eastAsia="幼圆" w:hAnsi="幼圆" w:hint="eastAsia"/>
          <w:spacing w:val="32"/>
        </w:rPr>
        <w:t xml:space="preserve"> 秒</w:t>
      </w:r>
      <w:r>
        <w:rPr>
          <w:rFonts w:ascii="幼圆" w:eastAsia="幼圆" w:hAnsi="幼圆" w:hint="eastAsia"/>
        </w:rPr>
        <w:t>（s）</w:t>
      </w:r>
      <w:r>
        <w:rPr>
          <w:rFonts w:ascii="幼圆" w:eastAsia="幼圆" w:hAnsi="幼圆" w:hint="eastAsia"/>
          <w:spacing w:val="-4"/>
        </w:rPr>
        <w:t>内通过导体</w:t>
      </w:r>
      <w:r>
        <w:rPr>
          <w:rFonts w:ascii="幼圆" w:eastAsia="幼圆" w:hAnsi="幼圆" w:hint="eastAsia"/>
          <w:w w:val="102"/>
        </w:rPr>
        <w:t>横截面的电荷是</w:t>
      </w:r>
      <w:r>
        <w:rPr>
          <w:rFonts w:ascii="幼圆" w:eastAsia="幼圆" w:hAnsi="幼圆" w:hint="eastAsia"/>
          <w:spacing w:val="-51"/>
        </w:rPr>
        <w:t xml:space="preserve"> </w:t>
      </w:r>
      <w:r>
        <w:rPr>
          <w:rFonts w:ascii="幼圆" w:eastAsia="幼圆" w:hAnsi="幼圆" w:hint="eastAsia"/>
          <w:w w:val="102"/>
        </w:rPr>
        <w:t>1</w:t>
      </w:r>
      <w:r>
        <w:rPr>
          <w:rFonts w:ascii="幼圆" w:eastAsia="幼圆" w:hAnsi="幼圆" w:hint="eastAsia"/>
          <w:spacing w:val="-19"/>
        </w:rPr>
        <w:t xml:space="preserve"> </w:t>
      </w:r>
      <w:r>
        <w:rPr>
          <w:rFonts w:ascii="幼圆" w:eastAsia="幼圆" w:hAnsi="幼圆" w:hint="eastAsia"/>
          <w:w w:val="102"/>
        </w:rPr>
        <w:t>库仑</w:t>
      </w:r>
      <w:r>
        <w:rPr>
          <w:rFonts w:ascii="幼圆" w:eastAsia="幼圆" w:hAnsi="幼圆" w:hint="eastAsia"/>
          <w:spacing w:val="-7"/>
          <w:w w:val="102"/>
        </w:rPr>
        <w:t>（</w:t>
      </w:r>
      <w:r>
        <w:rPr>
          <w:rFonts w:ascii="幼圆" w:eastAsia="幼圆" w:hAnsi="幼圆" w:hint="eastAsia"/>
          <w:w w:val="102"/>
        </w:rPr>
        <w:t>C</w:t>
      </w:r>
      <w:r>
        <w:rPr>
          <w:rFonts w:ascii="幼圆" w:eastAsia="幼圆" w:hAnsi="幼圆" w:hint="eastAsia"/>
          <w:spacing w:val="-83"/>
        </w:rPr>
        <w:t xml:space="preserve"> </w:t>
      </w:r>
      <w:r>
        <w:rPr>
          <w:rFonts w:ascii="幼圆" w:eastAsia="幼圆" w:hAnsi="幼圆" w:hint="eastAsia"/>
          <w:spacing w:val="-162"/>
          <w:w w:val="102"/>
        </w:rPr>
        <w:t>）</w:t>
      </w:r>
      <w:r>
        <w:rPr>
          <w:rFonts w:ascii="幼圆" w:eastAsia="幼圆" w:hAnsi="幼圆" w:hint="eastAsia"/>
          <w:w w:val="102"/>
        </w:rPr>
        <w:t>，则导体中的电流就是</w:t>
      </w:r>
      <w:r>
        <w:rPr>
          <w:rFonts w:ascii="幼圆" w:eastAsia="幼圆" w:hAnsi="幼圆" w:hint="eastAsia"/>
          <w:spacing w:val="-55"/>
        </w:rPr>
        <w:t xml:space="preserve"> </w:t>
      </w:r>
      <w:r>
        <w:rPr>
          <w:rFonts w:ascii="幼圆" w:eastAsia="幼圆" w:hAnsi="幼圆" w:hint="eastAsia"/>
          <w:w w:val="102"/>
        </w:rPr>
        <w:t>1</w:t>
      </w:r>
      <w:r>
        <w:rPr>
          <w:rFonts w:ascii="幼圆" w:eastAsia="幼圆" w:hAnsi="幼圆" w:hint="eastAsia"/>
          <w:spacing w:val="-18"/>
        </w:rPr>
        <w:t xml:space="preserve"> </w:t>
      </w:r>
      <w:r>
        <w:rPr>
          <w:rFonts w:ascii="幼圆" w:eastAsia="幼圆" w:hAnsi="幼圆" w:hint="eastAsia"/>
          <w:w w:val="102"/>
        </w:rPr>
        <w:t>安</w:t>
      </w:r>
      <w:r>
        <w:rPr>
          <w:rFonts w:ascii="幼圆" w:eastAsia="幼圆" w:hAnsi="幼圆" w:hint="eastAsia"/>
          <w:spacing w:val="-4"/>
          <w:w w:val="102"/>
        </w:rPr>
        <w:t>（</w:t>
      </w:r>
      <w:r>
        <w:rPr>
          <w:rFonts w:ascii="幼圆" w:eastAsia="幼圆" w:hAnsi="幼圆" w:hint="eastAsia"/>
          <w:w w:val="102"/>
        </w:rPr>
        <w:t>A</w:t>
      </w:r>
      <w:r>
        <w:rPr>
          <w:rFonts w:ascii="幼圆" w:eastAsia="幼圆" w:hAnsi="幼圆" w:hint="eastAsia"/>
          <w:spacing w:val="-105"/>
        </w:rPr>
        <w:t xml:space="preserve"> </w:t>
      </w:r>
      <w:r>
        <w:rPr>
          <w:rFonts w:ascii="幼圆" w:eastAsia="幼圆" w:hAnsi="幼圆" w:hint="eastAsia"/>
          <w:spacing w:val="-159"/>
          <w:w w:val="102"/>
        </w:rPr>
        <w:t>）</w:t>
      </w:r>
      <w:r>
        <w:rPr>
          <w:rFonts w:ascii="幼圆" w:eastAsia="幼圆" w:hAnsi="幼圆" w:hint="eastAsia"/>
          <w:w w:val="102"/>
        </w:rPr>
        <w:t>。常用的电流单位还有千安</w:t>
      </w:r>
      <w:r>
        <w:rPr>
          <w:rFonts w:ascii="幼圆" w:eastAsia="幼圆" w:hAnsi="幼圆" w:hint="eastAsia"/>
          <w:spacing w:val="-25"/>
          <w:w w:val="102"/>
        </w:rPr>
        <w:t>（</w:t>
      </w:r>
      <w:r>
        <w:rPr>
          <w:rFonts w:ascii="幼圆" w:eastAsia="幼圆" w:hAnsi="幼圆" w:hint="eastAsia"/>
          <w:w w:val="102"/>
        </w:rPr>
        <w:t>kA</w:t>
      </w:r>
      <w:r>
        <w:rPr>
          <w:rFonts w:ascii="幼圆" w:eastAsia="幼圆" w:hAnsi="幼圆" w:hint="eastAsia"/>
          <w:spacing w:val="-101"/>
        </w:rPr>
        <w:t xml:space="preserve"> </w:t>
      </w:r>
      <w:r>
        <w:rPr>
          <w:rFonts w:ascii="幼圆" w:eastAsia="幼圆" w:hAnsi="幼圆" w:hint="eastAsia"/>
          <w:spacing w:val="-162"/>
          <w:w w:val="102"/>
        </w:rPr>
        <w:t>）</w:t>
      </w:r>
      <w:r>
        <w:rPr>
          <w:rFonts w:ascii="幼圆" w:eastAsia="幼圆" w:hAnsi="幼圆" w:hint="eastAsia"/>
          <w:w w:val="102"/>
        </w:rPr>
        <w:t>、</w:t>
      </w:r>
      <w:r>
        <w:rPr>
          <w:rFonts w:ascii="幼圆" w:eastAsia="幼圆" w:hAnsi="幼圆" w:hint="eastAsia"/>
        </w:rPr>
        <w:t>毫安（mA</w:t>
      </w:r>
      <w:r>
        <w:rPr>
          <w:rFonts w:ascii="幼圆" w:eastAsia="幼圆" w:hAnsi="幼圆" w:hint="eastAsia"/>
          <w:spacing w:val="7"/>
        </w:rPr>
        <w:t xml:space="preserve"> </w:t>
      </w:r>
      <w:r>
        <w:rPr>
          <w:rFonts w:ascii="幼圆" w:eastAsia="幼圆" w:hAnsi="幼圆" w:hint="eastAsia"/>
          <w:spacing w:val="-162"/>
        </w:rPr>
        <w:t>）</w:t>
      </w:r>
      <w:r>
        <w:rPr>
          <w:rFonts w:ascii="幼圆" w:eastAsia="幼圆" w:hAnsi="幼圆" w:hint="eastAsia"/>
        </w:rPr>
        <w:t>、微安（</w:t>
      </w:r>
      <w:r>
        <w:rPr>
          <w:rFonts w:ascii="幼圆" w:eastAsia="幼圆" w:hAnsi="幼圆" w:hint="eastAsia"/>
          <w:spacing w:val="-118"/>
        </w:rPr>
        <w:t xml:space="preserve"> </w:t>
      </w:r>
      <w:r>
        <w:rPr>
          <w:rFonts w:ascii="幼圆" w:eastAsia="幼圆" w:hAnsi="幼圆" w:hint="eastAsia"/>
          <w:spacing w:val="-18"/>
          <w:position w:val="4"/>
          <w:sz w:val="29"/>
        </w:rPr>
        <w:t>μ</w:t>
      </w:r>
      <w:r>
        <w:rPr>
          <w:rFonts w:ascii="幼圆" w:eastAsia="幼圆" w:hAnsi="幼圆" w:hint="eastAsia"/>
          <w:spacing w:val="-18"/>
        </w:rPr>
        <w:t>A</w:t>
      </w:r>
      <w:r>
        <w:rPr>
          <w:rFonts w:ascii="幼圆" w:eastAsia="幼圆" w:hAnsi="幼圆" w:hint="eastAsia"/>
          <w:spacing w:val="-103"/>
        </w:rPr>
        <w:t xml:space="preserve"> </w:t>
      </w:r>
      <w:r>
        <w:rPr>
          <w:rFonts w:ascii="幼圆" w:eastAsia="幼圆" w:hAnsi="幼圆" w:hint="eastAsia"/>
        </w:rPr>
        <w:t>）等，它们之间的换算关系如下：</w:t>
      </w:r>
    </w:p>
    <w:p>
      <w:pPr>
        <w:spacing w:after="0" w:line="319" w:lineRule="auto"/>
        <w:jc w:val="both"/>
        <w:rPr>
          <w:rFonts w:ascii="幼圆" w:eastAsia="幼圆" w:hAnsi="幼圆" w:hint="eastAsia"/>
        </w:rPr>
        <w:sectPr>
          <w:footerReference w:type="default" r:id="rId41"/>
          <w:pgSz w:w="17860" w:h="25260"/>
          <w:pgMar w:top="1980" w:right="1140" w:bottom="2080" w:left="1760" w:header="0" w:footer="1873"/>
          <w:pgNumType w:start="10"/>
          <w:cols w:space="708"/>
        </w:sectPr>
      </w:pPr>
    </w:p>
    <w:p>
      <w:pPr>
        <w:pStyle w:val="BodyText"/>
        <w:ind w:left="4879"/>
        <w:rPr>
          <w:rFonts w:ascii="幼圆"/>
          <w:sz w:val="20"/>
        </w:rPr>
      </w:pPr>
      <w:r>
        <w:rPr>
          <w:rFonts w:ascii="幼圆"/>
          <w:sz w:val="20"/>
        </w:rPr>
        <w:drawing>
          <wp:inline distT="0" distB="0" distL="0" distR="0">
            <wp:extent cx="2054311" cy="993457"/>
            <wp:effectExtent l="0" t="0" r="0" b="0"/>
            <wp:docPr id="47"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5.png"/>
                    <pic:cNvPicPr/>
                  </pic:nvPicPr>
                  <pic:blipFill>
                    <a:blip xmlns:r="http://schemas.openxmlformats.org/officeDocument/2006/relationships" r:embed="rId42" cstate="print"/>
                    <a:stretch>
                      <a:fillRect/>
                    </a:stretch>
                  </pic:blipFill>
                  <pic:spPr>
                    <a:xfrm>
                      <a:off x="0" y="0"/>
                      <a:ext cx="2054311" cy="993457"/>
                    </a:xfrm>
                    <a:prstGeom prst="rect">
                      <a:avLst/>
                    </a:prstGeom>
                  </pic:spPr>
                </pic:pic>
              </a:graphicData>
            </a:graphic>
          </wp:inline>
        </w:drawing>
      </w:r>
    </w:p>
    <w:p>
      <w:pPr>
        <w:pStyle w:val="BodyText"/>
        <w:rPr>
          <w:rFonts w:ascii="幼圆"/>
          <w:sz w:val="20"/>
        </w:rPr>
      </w:pPr>
    </w:p>
    <w:p>
      <w:pPr>
        <w:pStyle w:val="BodyText"/>
        <w:rPr>
          <w:rFonts w:ascii="幼圆"/>
          <w:sz w:val="20"/>
        </w:rPr>
      </w:pPr>
    </w:p>
    <w:p>
      <w:pPr>
        <w:pStyle w:val="BodyText"/>
        <w:spacing w:before="2"/>
        <w:rPr>
          <w:rFonts w:ascii="幼圆"/>
          <w:sz w:val="15"/>
        </w:rPr>
      </w:pPr>
    </w:p>
    <w:p>
      <w:pPr>
        <w:pStyle w:val="BodyText"/>
        <w:spacing w:before="62"/>
        <w:ind w:left="1081"/>
      </w:pPr>
      <w:r>
        <w:t>电流不但有大小，而且还有方向的。如果电流的大小和方向都不随时间变化，则称为直流电流</w:t>
      </w:r>
    </w:p>
    <w:p>
      <w:pPr>
        <w:pStyle w:val="BodyText"/>
        <w:spacing w:before="172" w:line="345" w:lineRule="auto"/>
        <w:ind w:left="451" w:right="885" w:hanging="159"/>
      </w:pPr>
      <w:r>
        <w:rPr>
          <w:w w:val="102"/>
        </w:rPr>
        <w:t>（direct</w:t>
      </w:r>
      <w:r>
        <w:rPr>
          <w:spacing w:val="-80"/>
        </w:rPr>
        <w:t xml:space="preserve"> </w:t>
      </w:r>
      <w:r>
        <w:rPr>
          <w:w w:val="102"/>
        </w:rPr>
        <w:t>curren</w:t>
      </w:r>
      <w:r>
        <w:rPr>
          <w:spacing w:val="-8"/>
          <w:w w:val="102"/>
        </w:rPr>
        <w:t>t，</w:t>
      </w:r>
      <w:r>
        <w:rPr>
          <w:w w:val="102"/>
        </w:rPr>
        <w:t>D</w:t>
      </w:r>
      <w:r>
        <w:rPr>
          <w:spacing w:val="-4"/>
          <w:w w:val="102"/>
        </w:rPr>
        <w:t>C</w:t>
      </w:r>
      <w:r>
        <w:rPr>
          <w:spacing w:val="-159"/>
          <w:w w:val="102"/>
        </w:rPr>
        <w:t>）</w:t>
      </w:r>
      <w:r>
        <w:rPr>
          <w:w w:val="102"/>
        </w:rPr>
        <w:t>，用大写字母</w:t>
      </w:r>
      <w:r>
        <w:rPr>
          <w:spacing w:val="-93"/>
        </w:rPr>
        <w:t xml:space="preserve"> </w:t>
      </w:r>
      <w:r>
        <w:rPr>
          <w:w w:val="102"/>
        </w:rPr>
        <w:t>I</w:t>
      </w:r>
      <w:r>
        <w:rPr>
          <w:spacing w:val="-76"/>
        </w:rPr>
        <w:t xml:space="preserve"> </w:t>
      </w:r>
      <w:r>
        <w:rPr>
          <w:w w:val="102"/>
        </w:rPr>
        <w:t>表示。如果电流的大小和方向都随时间变化，则称为交流电流</w:t>
      </w:r>
      <w:r>
        <w:rPr>
          <w:spacing w:val="-8"/>
          <w:w w:val="102"/>
        </w:rPr>
        <w:t>（</w:t>
      </w:r>
      <w:r>
        <w:rPr>
          <w:w w:val="102"/>
        </w:rPr>
        <w:t>alternating</w:t>
      </w:r>
      <w:r>
        <w:rPr>
          <w:spacing w:val="-87"/>
        </w:rPr>
        <w:t xml:space="preserve"> </w:t>
      </w:r>
      <w:r>
        <w:rPr>
          <w:w w:val="102"/>
        </w:rPr>
        <w:t>curren</w:t>
      </w:r>
      <w:r>
        <w:rPr>
          <w:spacing w:val="-7"/>
          <w:w w:val="102"/>
        </w:rPr>
        <w:t>t，</w:t>
      </w:r>
      <w:r>
        <w:rPr>
          <w:w w:val="102"/>
        </w:rPr>
        <w:t>AC</w:t>
      </w:r>
      <w:r>
        <w:rPr>
          <w:spacing w:val="-159"/>
          <w:w w:val="102"/>
        </w:rPr>
        <w:t>）</w:t>
      </w:r>
      <w:r>
        <w:rPr>
          <w:w w:val="102"/>
        </w:rPr>
        <w:t>，用小写字母</w:t>
      </w:r>
      <w:r>
        <w:rPr>
          <w:spacing w:val="-94"/>
        </w:rPr>
        <w:t xml:space="preserve"> </w:t>
      </w:r>
      <w:r>
        <w:rPr>
          <w:w w:val="102"/>
        </w:rPr>
        <w:t>i</w:t>
      </w:r>
      <w:r>
        <w:rPr>
          <w:spacing w:val="-76"/>
        </w:rPr>
        <w:t xml:space="preserve"> </w:t>
      </w:r>
      <w:r>
        <w:rPr>
          <w:w w:val="102"/>
        </w:rPr>
        <w:t>表示。在分析计算电路时，为了列写与电流有关的</w:t>
      </w:r>
      <w:r>
        <w:t>表达式，必须预先假定电流的方向，称为电流的参考方向（也称为正方向</w:t>
      </w:r>
      <w:r>
        <w:rPr>
          <w:spacing w:val="-175"/>
        </w:rPr>
        <w:t>）</w:t>
      </w:r>
      <w:r>
        <w:t xml:space="preserve">。根据所假定的电流参  </w:t>
      </w:r>
      <w:r>
        <w:rPr>
          <w:spacing w:val="-1"/>
        </w:rPr>
        <w:t xml:space="preserve">考方向列写电路方程求解后，如果电流为正值，则表示电流的实际方向和参考方向相同；如果电流 </w:t>
      </w:r>
      <w:r>
        <w:rPr>
          <w:spacing w:val="-5"/>
        </w:rPr>
        <w:t xml:space="preserve">为负值，则表示电流的实际方向和参考方向相反。交流电流的实际方向是随时间而变的，因此当电 </w:t>
      </w:r>
      <w:r>
        <w:rPr>
          <w:spacing w:val="-14"/>
        </w:rPr>
        <w:t>流的参考方向确定后，如果在某一时刻电流为正值，即表示在该时刻电流的实际方向和参考方向相 同；如为负值，则相反。</w:t>
      </w:r>
    </w:p>
    <w:p>
      <w:pPr>
        <w:pStyle w:val="BodyText"/>
        <w:spacing w:line="309" w:lineRule="auto"/>
        <w:ind w:left="451" w:right="1061" w:firstLine="648"/>
      </w:pPr>
      <w:r>
        <w:t>电流的参考方向除了可以用箭头表示，还可以用双下标表示，如U</w:t>
      </w:r>
      <w:r>
        <w:rPr>
          <w:position w:val="-7"/>
          <w:sz w:val="22"/>
        </w:rPr>
        <w:t>ab</w:t>
      </w:r>
      <w:r>
        <w:t>表示电流的参考方向由a指向b，而U</w:t>
      </w:r>
      <w:r>
        <w:rPr>
          <w:position w:val="-7"/>
          <w:sz w:val="22"/>
        </w:rPr>
        <w:t>ba</w:t>
      </w:r>
      <w:r>
        <w:t>表示电流的参考方向由b指向a。</w:t>
      </w:r>
    </w:p>
    <w:p>
      <w:pPr>
        <w:pStyle w:val="Heading3"/>
        <w:ind w:left="1099"/>
      </w:pPr>
      <w:r>
        <w:t>2. 电位、电压、电动势</w:t>
      </w:r>
    </w:p>
    <w:p>
      <w:pPr>
        <w:pStyle w:val="ListParagraph"/>
        <w:numPr>
          <w:ilvl w:val="1"/>
          <w:numId w:val="34"/>
        </w:numPr>
        <w:tabs>
          <w:tab w:val="left" w:pos="1709"/>
        </w:tabs>
        <w:spacing w:before="168" w:after="0" w:line="240" w:lineRule="auto"/>
        <w:ind w:left="1708" w:right="0" w:hanging="794"/>
        <w:jc w:val="left"/>
        <w:rPr>
          <w:b/>
          <w:sz w:val="31"/>
        </w:rPr>
      </w:pPr>
      <w:r>
        <w:rPr>
          <w:b/>
          <w:sz w:val="31"/>
        </w:rPr>
        <w:t>、电压</w:t>
      </w:r>
    </w:p>
    <w:p>
      <w:pPr>
        <w:pStyle w:val="BodyText"/>
        <w:spacing w:before="172" w:line="343" w:lineRule="auto"/>
        <w:ind w:left="451" w:right="906" w:firstLine="630"/>
      </w:pPr>
      <w:r>
        <w:rPr>
          <w:spacing w:val="14"/>
        </w:rPr>
        <w:t xml:space="preserve">由于 </w:t>
      </w:r>
      <w:r>
        <w:t>AB 两个水槽的水位有高低之差，水位差形成了水压，导致了水流的定向流动，由高水位流向低水位。类似地，由于电池正极</w:t>
      </w:r>
      <w:r>
        <w:rPr>
          <w:spacing w:val="-26"/>
        </w:rPr>
        <w:t>（A）</w:t>
      </w:r>
      <w:r>
        <w:t>的电位比负极</w:t>
      </w:r>
      <w:r>
        <w:rPr>
          <w:spacing w:val="-16"/>
        </w:rPr>
        <w:t>（B）</w:t>
      </w:r>
      <w:r>
        <w:t xml:space="preserve">的电位高，这个电位差产生的电场力 </w:t>
      </w:r>
      <w:r>
        <w:rPr>
          <w:spacing w:val="11"/>
        </w:rPr>
        <w:t>会移动电荷从</w:t>
      </w:r>
      <w:r>
        <w:t>A</w:t>
      </w:r>
      <w:r>
        <w:rPr>
          <w:spacing w:val="15"/>
        </w:rPr>
        <w:t xml:space="preserve"> 经过导线流向</w:t>
      </w:r>
      <w:r>
        <w:t>B</w:t>
      </w:r>
      <w:r>
        <w:rPr>
          <w:spacing w:val="-1"/>
        </w:rPr>
        <w:t xml:space="preserve"> 形成了电流，对电荷作了功。为了衡量电场力对电荷做功的能力， </w:t>
      </w:r>
      <w:r>
        <w:rPr>
          <w:spacing w:val="-11"/>
        </w:rPr>
        <w:t xml:space="preserve">引入了电压这个物理量。所以电压指任意两点之间的电位差，电场力将单位正电荷从 </w:t>
      </w:r>
      <w:r>
        <w:t>A</w:t>
      </w:r>
      <w:r>
        <w:rPr>
          <w:spacing w:val="12"/>
        </w:rPr>
        <w:t xml:space="preserve"> 点移到</w:t>
      </w:r>
      <w:r>
        <w:t>B</w:t>
      </w:r>
      <w:r>
        <w:rPr>
          <w:spacing w:val="-12"/>
        </w:rPr>
        <w:t xml:space="preserve"> 点所作的功，叫做电压，记作：</w:t>
      </w:r>
    </w:p>
    <w:p>
      <w:pPr>
        <w:tabs>
          <w:tab w:val="left" w:pos="687"/>
        </w:tabs>
        <w:spacing w:before="44" w:line="493" w:lineRule="exact"/>
        <w:ind w:left="0" w:right="757" w:firstLine="0"/>
        <w:jc w:val="center"/>
        <w:rPr>
          <w:rFonts w:ascii="Times New Roman" w:hAnsi="Times New Roman"/>
          <w:i/>
          <w:sz w:val="35"/>
        </w:rPr>
      </w:pPr>
      <w:r>
        <w:drawing>
          <wp:anchor distT="0" distB="0" distL="0" distR="0" simplePos="0" relativeHeight="251694080" behindDoc="0" locked="0" layoutInCell="1" allowOverlap="1">
            <wp:simplePos x="0" y="0"/>
            <wp:positionH relativeFrom="page">
              <wp:posOffset>5842000</wp:posOffset>
            </wp:positionH>
            <wp:positionV relativeFrom="paragraph">
              <wp:posOffset>316710</wp:posOffset>
            </wp:positionV>
            <wp:extent cx="241300" cy="38100"/>
            <wp:effectExtent l="0" t="0" r="0" b="0"/>
            <wp:wrapNone/>
            <wp:docPr id="4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36.png"/>
                    <pic:cNvPicPr/>
                  </pic:nvPicPr>
                  <pic:blipFill>
                    <a:blip xmlns:r="http://schemas.openxmlformats.org/officeDocument/2006/relationships" r:embed="rId43" cstate="print"/>
                    <a:stretch>
                      <a:fillRect/>
                    </a:stretch>
                  </pic:blipFill>
                  <pic:spPr>
                    <a:xfrm>
                      <a:off x="0" y="0"/>
                      <a:ext cx="241300" cy="38100"/>
                    </a:xfrm>
                    <a:prstGeom prst="rect">
                      <a:avLst/>
                    </a:prstGeom>
                  </pic:spPr>
                </pic:pic>
              </a:graphicData>
            </a:graphic>
          </wp:anchor>
        </w:drawing>
      </w:r>
      <w:r>
        <w:rPr>
          <w:rFonts w:ascii="Times New Roman" w:hAnsi="Times New Roman"/>
          <w:i/>
          <w:sz w:val="35"/>
        </w:rPr>
        <w:t>U</w:t>
        <w:tab/>
      </w:r>
      <w:r>
        <w:rPr>
          <w:rFonts w:ascii="Symbol" w:hAnsi="Symbol"/>
          <w:sz w:val="35"/>
        </w:rPr>
        <w:sym w:font="Symbol" w:char="F03D"/>
      </w:r>
      <w:r>
        <w:rPr>
          <w:rFonts w:ascii="Times New Roman" w:hAnsi="Times New Roman"/>
          <w:sz w:val="35"/>
        </w:rPr>
        <w:t xml:space="preserve"> </w:t>
      </w:r>
      <w:r>
        <w:rPr>
          <w:rFonts w:ascii="Times New Roman" w:hAnsi="Times New Roman"/>
          <w:i/>
          <w:position w:val="23"/>
          <w:sz w:val="35"/>
        </w:rPr>
        <w:t>W</w:t>
      </w:r>
    </w:p>
    <w:p>
      <w:pPr>
        <w:tabs>
          <w:tab w:val="left" w:pos="773"/>
        </w:tabs>
        <w:spacing w:before="13"/>
        <w:ind w:left="0" w:right="494" w:firstLine="0"/>
        <w:jc w:val="center"/>
        <w:rPr>
          <w:rFonts w:ascii="Times New Roman"/>
          <w:i/>
          <w:sz w:val="35"/>
        </w:rPr>
      </w:pPr>
      <w:r>
        <w:rPr>
          <w:rFonts w:ascii="Arial"/>
          <w:w w:val="105"/>
          <w:sz w:val="29"/>
        </w:rPr>
        <w:t>AB</w:t>
        <w:tab/>
      </w:r>
      <w:r>
        <w:rPr>
          <w:rFonts w:ascii="Times New Roman"/>
          <w:i/>
          <w:w w:val="105"/>
          <w:position w:val="-5"/>
          <w:sz w:val="35"/>
        </w:rPr>
        <w:t>q</w:t>
      </w:r>
    </w:p>
    <w:p>
      <w:pPr>
        <w:pStyle w:val="BodyText"/>
        <w:rPr>
          <w:rFonts w:ascii="Times New Roman"/>
          <w:i/>
          <w:sz w:val="20"/>
        </w:rPr>
      </w:pPr>
    </w:p>
    <w:p>
      <w:pPr>
        <w:pStyle w:val="BodyText"/>
        <w:spacing w:before="228"/>
        <w:ind w:left="1081"/>
      </w:pPr>
      <w:r>
        <w:rPr>
          <w:spacing w:val="-2"/>
          <w:w w:val="102"/>
        </w:rPr>
        <w:t>式中，</w:t>
      </w:r>
      <w:r>
        <w:rPr>
          <w:w w:val="102"/>
        </w:rPr>
        <w:t>W</w:t>
      </w:r>
      <w:r>
        <w:rPr>
          <w:spacing w:val="3"/>
        </w:rPr>
        <w:t xml:space="preserve"> </w:t>
      </w:r>
      <w:r>
        <w:rPr>
          <w:w w:val="102"/>
        </w:rPr>
        <w:t>——</w:t>
      </w:r>
      <w:r>
        <w:rPr>
          <w:spacing w:val="-4"/>
        </w:rPr>
        <w:t xml:space="preserve"> </w:t>
      </w:r>
      <w:r>
        <w:rPr>
          <w:spacing w:val="18"/>
          <w:w w:val="102"/>
        </w:rPr>
        <w:t>电场力由</w:t>
      </w:r>
      <w:r>
        <w:rPr>
          <w:w w:val="102"/>
        </w:rPr>
        <w:t>A</w:t>
      </w:r>
      <w:r>
        <w:rPr>
          <w:spacing w:val="-80"/>
        </w:rPr>
        <w:t xml:space="preserve"> </w:t>
      </w:r>
      <w:r>
        <w:rPr>
          <w:spacing w:val="12"/>
          <w:w w:val="102"/>
        </w:rPr>
        <w:t>点移动电荷到</w:t>
      </w:r>
      <w:r>
        <w:rPr>
          <w:w w:val="102"/>
        </w:rPr>
        <w:t>B</w:t>
      </w:r>
      <w:r>
        <w:rPr>
          <w:spacing w:val="-80"/>
        </w:rPr>
        <w:t xml:space="preserve"> </w:t>
      </w:r>
      <w:r>
        <w:rPr>
          <w:w w:val="102"/>
        </w:rPr>
        <w:t>点所做的功，单位焦耳</w:t>
      </w:r>
      <w:r>
        <w:rPr>
          <w:spacing w:val="-18"/>
          <w:w w:val="102"/>
        </w:rPr>
        <w:t>（</w:t>
      </w:r>
      <w:r>
        <w:rPr>
          <w:spacing w:val="-1"/>
          <w:w w:val="102"/>
        </w:rPr>
        <w:t>J</w:t>
      </w:r>
      <w:r>
        <w:rPr>
          <w:spacing w:val="-159"/>
          <w:w w:val="102"/>
        </w:rPr>
        <w:t>）</w:t>
      </w:r>
      <w:r>
        <w:rPr>
          <w:w w:val="102"/>
        </w:rPr>
        <w:t>；</w:t>
      </w:r>
    </w:p>
    <w:p>
      <w:pPr>
        <w:pStyle w:val="BodyText"/>
        <w:spacing w:before="172"/>
        <w:ind w:left="2182"/>
      </w:pPr>
      <w:r>
        <w:rPr>
          <w:w w:val="102"/>
        </w:rPr>
        <w:t>Q</w:t>
      </w:r>
      <w:r>
        <w:rPr>
          <w:spacing w:val="3"/>
        </w:rPr>
        <w:t xml:space="preserve"> </w:t>
      </w:r>
      <w:r>
        <w:rPr>
          <w:w w:val="102"/>
        </w:rPr>
        <w:t>——</w:t>
      </w:r>
      <w:r>
        <w:rPr>
          <w:spacing w:val="-1"/>
        </w:rPr>
        <w:t xml:space="preserve"> </w:t>
      </w:r>
      <w:r>
        <w:rPr>
          <w:spacing w:val="75"/>
          <w:w w:val="102"/>
        </w:rPr>
        <w:t>由</w:t>
      </w:r>
      <w:r>
        <w:rPr>
          <w:w w:val="102"/>
        </w:rPr>
        <w:t>A</w:t>
      </w:r>
      <w:r>
        <w:rPr>
          <w:spacing w:val="-75"/>
        </w:rPr>
        <w:t xml:space="preserve"> </w:t>
      </w:r>
      <w:r>
        <w:rPr>
          <w:spacing w:val="24"/>
          <w:w w:val="102"/>
        </w:rPr>
        <w:t>点移到</w:t>
      </w:r>
      <w:r>
        <w:rPr>
          <w:w w:val="102"/>
        </w:rPr>
        <w:t>B</w:t>
      </w:r>
      <w:r>
        <w:rPr>
          <w:spacing w:val="-76"/>
        </w:rPr>
        <w:t xml:space="preserve"> </w:t>
      </w:r>
      <w:r>
        <w:rPr>
          <w:w w:val="102"/>
        </w:rPr>
        <w:t>点的电荷量，单位库仑</w:t>
      </w:r>
      <w:r>
        <w:rPr>
          <w:spacing w:val="-21"/>
          <w:w w:val="102"/>
        </w:rPr>
        <w:t>（</w:t>
      </w:r>
      <w:r>
        <w:rPr>
          <w:spacing w:val="-1"/>
          <w:w w:val="102"/>
        </w:rPr>
        <w:t>C</w:t>
      </w:r>
      <w:r>
        <w:rPr>
          <w:spacing w:val="-159"/>
          <w:w w:val="102"/>
        </w:rPr>
        <w:t>）</w:t>
      </w:r>
      <w:r>
        <w:rPr>
          <w:w w:val="102"/>
        </w:rPr>
        <w:t>；</w:t>
      </w:r>
    </w:p>
    <w:p>
      <w:pPr>
        <w:spacing w:before="171"/>
        <w:ind w:left="1890" w:right="0" w:firstLine="0"/>
        <w:jc w:val="left"/>
        <w:rPr>
          <w:sz w:val="31"/>
        </w:rPr>
      </w:pPr>
      <w:r>
        <w:rPr>
          <w:rFonts w:ascii="Times New Roman" w:eastAsia="Times New Roman" w:hAnsi="Times New Roman"/>
          <w:i/>
          <w:position w:val="4"/>
          <w:sz w:val="29"/>
        </w:rPr>
        <w:t xml:space="preserve">U </w:t>
      </w:r>
      <w:r>
        <w:rPr>
          <w:rFonts w:ascii="Arial" w:eastAsia="Arial" w:hAnsi="Arial"/>
          <w:position w:val="-17"/>
          <w:sz w:val="29"/>
        </w:rPr>
        <w:t>AB</w:t>
      </w:r>
      <w:r>
        <w:rPr>
          <w:sz w:val="31"/>
        </w:rPr>
        <w:t>—— A，B 两点间的电压。</w:t>
      </w:r>
    </w:p>
    <w:p>
      <w:pPr>
        <w:pStyle w:val="BodyText"/>
        <w:spacing w:before="21" w:line="324" w:lineRule="auto"/>
        <w:ind w:left="451" w:right="1030" w:firstLine="630"/>
        <w:jc w:val="both"/>
      </w:pPr>
      <w:r>
        <w:rPr>
          <w:spacing w:val="2"/>
        </w:rPr>
        <w:t>在国际单位制中，电压的单位是伏特，简称伏，符号为</w:t>
      </w:r>
      <w:r>
        <w:rPr>
          <w:spacing w:val="-4"/>
        </w:rPr>
        <w:t>V</w:t>
      </w:r>
      <w:r>
        <w:rPr>
          <w:spacing w:val="1"/>
        </w:rPr>
        <w:t xml:space="preserve">。如果将 </w:t>
      </w:r>
      <w:r>
        <w:t>1</w:t>
      </w:r>
      <w:r>
        <w:rPr>
          <w:spacing w:val="2"/>
        </w:rPr>
        <w:t xml:space="preserve"> 库仑</w:t>
      </w:r>
      <w:r>
        <w:rPr>
          <w:spacing w:val="-3"/>
        </w:rPr>
        <w:t>（C）</w:t>
      </w:r>
      <w:r>
        <w:t>正电荷从 A</w:t>
      </w:r>
      <w:r>
        <w:rPr>
          <w:spacing w:val="3"/>
        </w:rPr>
        <w:t xml:space="preserve"> 点</w:t>
      </w:r>
      <w:r>
        <w:rPr>
          <w:spacing w:val="3"/>
          <w:w w:val="102"/>
        </w:rPr>
        <w:t>移到</w:t>
      </w:r>
      <w:r>
        <w:rPr>
          <w:spacing w:val="-76"/>
        </w:rPr>
        <w:t xml:space="preserve"> </w:t>
      </w:r>
      <w:r>
        <w:rPr>
          <w:w w:val="102"/>
        </w:rPr>
        <w:t>B</w:t>
      </w:r>
      <w:r>
        <w:rPr>
          <w:spacing w:val="-80"/>
        </w:rPr>
        <w:t xml:space="preserve"> </w:t>
      </w:r>
      <w:r>
        <w:rPr>
          <w:spacing w:val="4"/>
          <w:w w:val="102"/>
        </w:rPr>
        <w:t>点，电场力所做的功为</w:t>
      </w:r>
      <w:r>
        <w:rPr>
          <w:w w:val="102"/>
        </w:rPr>
        <w:t>1</w:t>
      </w:r>
      <w:r>
        <w:rPr>
          <w:spacing w:val="-80"/>
        </w:rPr>
        <w:t xml:space="preserve"> </w:t>
      </w:r>
      <w:r>
        <w:rPr>
          <w:w w:val="102"/>
        </w:rPr>
        <w:t>焦耳</w:t>
      </w:r>
      <w:r>
        <w:rPr>
          <w:spacing w:val="-26"/>
          <w:w w:val="102"/>
        </w:rPr>
        <w:t>（</w:t>
      </w:r>
      <w:r>
        <w:rPr>
          <w:w w:val="102"/>
        </w:rPr>
        <w:t>J</w:t>
      </w:r>
      <w:r>
        <w:rPr>
          <w:spacing w:val="-162"/>
          <w:w w:val="102"/>
        </w:rPr>
        <w:t>）</w:t>
      </w:r>
      <w:r>
        <w:rPr>
          <w:spacing w:val="26"/>
          <w:w w:val="102"/>
        </w:rPr>
        <w:t>，则</w:t>
      </w:r>
      <w:r>
        <w:rPr>
          <w:w w:val="102"/>
        </w:rPr>
        <w:t>A</w:t>
      </w:r>
      <w:r>
        <w:rPr>
          <w:spacing w:val="-80"/>
        </w:rPr>
        <w:t xml:space="preserve"> </w:t>
      </w:r>
      <w:r>
        <w:rPr>
          <w:spacing w:val="75"/>
          <w:w w:val="102"/>
        </w:rPr>
        <w:t>和</w:t>
      </w:r>
      <w:r>
        <w:rPr>
          <w:w w:val="102"/>
        </w:rPr>
        <w:t>B</w:t>
      </w:r>
      <w:r>
        <w:rPr>
          <w:spacing w:val="-76"/>
        </w:rPr>
        <w:t xml:space="preserve"> </w:t>
      </w:r>
      <w:r>
        <w:rPr>
          <w:w w:val="102"/>
        </w:rPr>
        <w:t>两点间的电压为</w:t>
      </w:r>
      <w:r>
        <w:rPr>
          <w:spacing w:val="-86"/>
        </w:rPr>
        <w:t xml:space="preserve"> </w:t>
      </w:r>
      <w:r>
        <w:rPr>
          <w:w w:val="102"/>
        </w:rPr>
        <w:t>1</w:t>
      </w:r>
      <w:r>
        <w:rPr>
          <w:spacing w:val="-80"/>
        </w:rPr>
        <w:t xml:space="preserve"> </w:t>
      </w:r>
      <w:r>
        <w:rPr>
          <w:w w:val="102"/>
        </w:rPr>
        <w:t>伏</w:t>
      </w:r>
      <w:r>
        <w:rPr>
          <w:spacing w:val="-25"/>
          <w:w w:val="102"/>
        </w:rPr>
        <w:t>（</w:t>
      </w:r>
      <w:r>
        <w:rPr>
          <w:spacing w:val="-1"/>
          <w:w w:val="102"/>
        </w:rPr>
        <w:t>V</w:t>
      </w:r>
      <w:r>
        <w:rPr>
          <w:spacing w:val="-162"/>
          <w:w w:val="102"/>
        </w:rPr>
        <w:t>）</w:t>
      </w:r>
      <w:r>
        <w:rPr>
          <w:spacing w:val="-2"/>
          <w:w w:val="102"/>
        </w:rPr>
        <w:t>。常用的电压单位还</w:t>
      </w:r>
      <w:r>
        <w:rPr>
          <w:w w:val="102"/>
        </w:rPr>
        <w:t>有千伏</w:t>
      </w:r>
      <w:r>
        <w:rPr>
          <w:spacing w:val="-4"/>
          <w:w w:val="102"/>
        </w:rPr>
        <w:t>（</w:t>
      </w:r>
      <w:r>
        <w:rPr>
          <w:w w:val="102"/>
        </w:rPr>
        <w:t>k</w:t>
      </w:r>
      <w:r>
        <w:rPr>
          <w:spacing w:val="-4"/>
          <w:w w:val="102"/>
        </w:rPr>
        <w:t>V</w:t>
      </w:r>
      <w:r>
        <w:rPr>
          <w:spacing w:val="-159"/>
          <w:w w:val="102"/>
        </w:rPr>
        <w:t>）</w:t>
      </w:r>
      <w:r>
        <w:rPr>
          <w:w w:val="102"/>
        </w:rPr>
        <w:t>、毫伏</w:t>
      </w:r>
      <w:r>
        <w:rPr>
          <w:spacing w:val="-8"/>
          <w:w w:val="102"/>
        </w:rPr>
        <w:t>（</w:t>
      </w:r>
      <w:r>
        <w:rPr>
          <w:w w:val="102"/>
        </w:rPr>
        <w:t>mV</w:t>
      </w:r>
      <w:r>
        <w:rPr>
          <w:spacing w:val="-162"/>
          <w:w w:val="102"/>
        </w:rPr>
        <w:t>）</w:t>
      </w:r>
      <w:r>
        <w:rPr>
          <w:w w:val="102"/>
        </w:rPr>
        <w:t>、微伏（</w:t>
      </w:r>
      <w:r>
        <w:rPr>
          <w:spacing w:val="-119"/>
        </w:rPr>
        <w:t xml:space="preserve"> </w:t>
      </w:r>
      <w:r>
        <w:rPr>
          <w:rFonts w:ascii="Times New Roman" w:eastAsia="Times New Roman" w:hAnsi="Times New Roman"/>
          <w:spacing w:val="-6"/>
          <w:w w:val="99"/>
          <w:position w:val="4"/>
          <w:sz w:val="36"/>
        </w:rPr>
        <w:t>μ</w:t>
      </w:r>
      <w:r>
        <w:rPr>
          <w:rFonts w:ascii="Arial" w:eastAsia="Arial" w:hAnsi="Arial"/>
          <w:w w:val="107"/>
          <w:position w:val="4"/>
          <w:sz w:val="36"/>
        </w:rPr>
        <w:t>V</w:t>
      </w:r>
      <w:r>
        <w:rPr>
          <w:rFonts w:ascii="Arial" w:eastAsia="Arial" w:hAnsi="Arial"/>
          <w:position w:val="4"/>
          <w:sz w:val="36"/>
        </w:rPr>
        <w:t xml:space="preserve"> </w:t>
      </w:r>
      <w:r>
        <w:rPr>
          <w:spacing w:val="-159"/>
          <w:w w:val="102"/>
        </w:rPr>
        <w:t>）</w:t>
      </w:r>
      <w:r>
        <w:rPr>
          <w:w w:val="102"/>
        </w:rPr>
        <w:t>，它们之间的换算关系如下：</w:t>
      </w:r>
    </w:p>
    <w:p>
      <w:pPr>
        <w:spacing w:before="0" w:line="393" w:lineRule="exact"/>
        <w:ind w:left="5485" w:right="0" w:firstLine="0"/>
        <w:jc w:val="left"/>
        <w:rPr>
          <w:rFonts w:ascii="Arial" w:hAnsi="Arial"/>
          <w:sz w:val="35"/>
        </w:rPr>
      </w:pPr>
      <w:r>
        <w:rPr>
          <w:rFonts w:ascii="Arial" w:hAnsi="Arial"/>
          <w:sz w:val="35"/>
        </w:rPr>
        <w:t xml:space="preserve">1kV </w:t>
      </w:r>
      <w:r>
        <w:rPr>
          <w:rFonts w:ascii="Symbol" w:hAnsi="Symbol"/>
          <w:sz w:val="35"/>
        </w:rPr>
        <w:sym w:font="Symbol" w:char="F03D"/>
      </w:r>
      <w:r>
        <w:rPr>
          <w:rFonts w:ascii="Times New Roman" w:hAnsi="Times New Roman"/>
          <w:sz w:val="35"/>
        </w:rPr>
        <w:t xml:space="preserve"> </w:t>
      </w:r>
      <w:r>
        <w:rPr>
          <w:rFonts w:ascii="Arial" w:hAnsi="Arial"/>
          <w:sz w:val="35"/>
        </w:rPr>
        <w:t>10</w:t>
      </w:r>
      <w:r>
        <w:rPr>
          <w:rFonts w:ascii="Arial" w:hAnsi="Arial"/>
          <w:position w:val="3"/>
          <w:sz w:val="20"/>
        </w:rPr>
        <w:t xml:space="preserve">3 </w:t>
      </w:r>
      <w:r>
        <w:rPr>
          <w:rFonts w:ascii="Arial" w:hAnsi="Arial"/>
          <w:sz w:val="35"/>
        </w:rPr>
        <w:t>V</w:t>
      </w:r>
    </w:p>
    <w:p>
      <w:pPr>
        <w:spacing w:before="148"/>
        <w:ind w:left="5485" w:right="0" w:firstLine="0"/>
        <w:jc w:val="left"/>
        <w:rPr>
          <w:rFonts w:ascii="Arial" w:hAnsi="Arial"/>
          <w:sz w:val="35"/>
        </w:rPr>
      </w:pPr>
      <w:r>
        <w:rPr>
          <w:rFonts w:ascii="Arial" w:hAnsi="Arial"/>
          <w:sz w:val="35"/>
        </w:rPr>
        <w:t xml:space="preserve">1mV </w:t>
      </w:r>
      <w:r>
        <w:rPr>
          <w:rFonts w:ascii="Symbol" w:hAnsi="Symbol"/>
          <w:sz w:val="35"/>
        </w:rPr>
        <w:sym w:font="Symbol" w:char="F03D"/>
      </w:r>
      <w:r>
        <w:rPr>
          <w:rFonts w:ascii="Times New Roman" w:hAnsi="Times New Roman"/>
          <w:sz w:val="35"/>
        </w:rPr>
        <w:t xml:space="preserve"> </w:t>
      </w:r>
      <w:r>
        <w:rPr>
          <w:rFonts w:ascii="Arial" w:hAnsi="Arial"/>
          <w:sz w:val="35"/>
        </w:rPr>
        <w:t>10</w:t>
      </w:r>
      <w:r>
        <w:rPr>
          <w:rFonts w:ascii="Symbol" w:hAnsi="Symbol"/>
          <w:position w:val="3"/>
          <w:sz w:val="20"/>
        </w:rPr>
        <w:sym w:font="Symbol" w:char="F02D"/>
      </w:r>
      <w:r>
        <w:rPr>
          <w:rFonts w:ascii="Arial" w:hAnsi="Arial"/>
          <w:position w:val="3"/>
          <w:sz w:val="20"/>
        </w:rPr>
        <w:t xml:space="preserve">3 </w:t>
      </w:r>
      <w:r>
        <w:rPr>
          <w:rFonts w:ascii="Arial" w:hAnsi="Arial"/>
          <w:sz w:val="35"/>
        </w:rPr>
        <w:t>V</w:t>
      </w:r>
    </w:p>
    <w:p>
      <w:pPr>
        <w:spacing w:before="148"/>
        <w:ind w:left="5485" w:right="0" w:firstLine="0"/>
        <w:jc w:val="left"/>
        <w:rPr>
          <w:rFonts w:ascii="Arial" w:hAnsi="Arial"/>
          <w:sz w:val="35"/>
        </w:rPr>
      </w:pPr>
      <w:r>
        <w:rPr>
          <w:rFonts w:ascii="Arial" w:hAnsi="Arial"/>
          <w:sz w:val="35"/>
        </w:rPr>
        <w:t>1</w:t>
      </w:r>
      <w:r>
        <w:rPr>
          <w:rFonts w:ascii="Times New Roman" w:hAnsi="Times New Roman"/>
          <w:sz w:val="35"/>
        </w:rPr>
        <w:t>μ</w:t>
      </w:r>
      <w:r>
        <w:rPr>
          <w:rFonts w:ascii="Arial" w:hAnsi="Arial"/>
          <w:sz w:val="35"/>
        </w:rPr>
        <w:t xml:space="preserve">V </w:t>
      </w:r>
      <w:r>
        <w:rPr>
          <w:rFonts w:ascii="Symbol" w:hAnsi="Symbol"/>
          <w:sz w:val="35"/>
        </w:rPr>
        <w:sym w:font="Symbol" w:char="F03D"/>
      </w:r>
      <w:r>
        <w:rPr>
          <w:rFonts w:ascii="Times New Roman" w:hAnsi="Times New Roman"/>
          <w:sz w:val="35"/>
        </w:rPr>
        <w:t xml:space="preserve"> </w:t>
      </w:r>
      <w:r>
        <w:rPr>
          <w:rFonts w:ascii="Arial" w:hAnsi="Arial"/>
          <w:sz w:val="35"/>
        </w:rPr>
        <w:t>10</w:t>
      </w:r>
      <w:r>
        <w:rPr>
          <w:rFonts w:ascii="Symbol" w:hAnsi="Symbol"/>
          <w:position w:val="3"/>
          <w:sz w:val="20"/>
        </w:rPr>
        <w:sym w:font="Symbol" w:char="F02D"/>
      </w:r>
      <w:r>
        <w:rPr>
          <w:rFonts w:ascii="Arial" w:hAnsi="Arial"/>
          <w:position w:val="3"/>
          <w:sz w:val="20"/>
        </w:rPr>
        <w:t xml:space="preserve">3 </w:t>
      </w:r>
      <w:r>
        <w:rPr>
          <w:rFonts w:ascii="Arial" w:hAnsi="Arial"/>
          <w:sz w:val="35"/>
        </w:rPr>
        <w:t xml:space="preserve">mV </w:t>
      </w:r>
      <w:r>
        <w:rPr>
          <w:rFonts w:ascii="Symbol" w:hAnsi="Symbol"/>
          <w:sz w:val="35"/>
        </w:rPr>
        <w:sym w:font="Symbol" w:char="F03D"/>
      </w:r>
      <w:r>
        <w:rPr>
          <w:rFonts w:ascii="Times New Roman" w:hAnsi="Times New Roman"/>
          <w:sz w:val="35"/>
        </w:rPr>
        <w:t xml:space="preserve"> </w:t>
      </w:r>
      <w:r>
        <w:rPr>
          <w:rFonts w:ascii="Arial" w:hAnsi="Arial"/>
          <w:sz w:val="35"/>
        </w:rPr>
        <w:t>10</w:t>
      </w:r>
      <w:r>
        <w:rPr>
          <w:rFonts w:ascii="Symbol" w:hAnsi="Symbol"/>
          <w:position w:val="3"/>
          <w:sz w:val="20"/>
        </w:rPr>
        <w:sym w:font="Symbol" w:char="F02D"/>
      </w:r>
      <w:r>
        <w:rPr>
          <w:rFonts w:ascii="Arial" w:hAnsi="Arial"/>
          <w:position w:val="3"/>
          <w:sz w:val="20"/>
        </w:rPr>
        <w:t xml:space="preserve">6 </w:t>
      </w:r>
      <w:r>
        <w:rPr>
          <w:rFonts w:ascii="Arial" w:hAnsi="Arial"/>
          <w:sz w:val="35"/>
        </w:rPr>
        <w:t>V</w:t>
      </w:r>
    </w:p>
    <w:p>
      <w:pPr>
        <w:pStyle w:val="BodyText"/>
        <w:spacing w:before="354" w:line="343" w:lineRule="auto"/>
        <w:ind w:left="451" w:right="1037" w:firstLine="630"/>
        <w:jc w:val="both"/>
      </w:pPr>
      <w:r>
        <w:rPr>
          <w:spacing w:val="-8"/>
        </w:rPr>
        <w:t>电压同电流一样不但有大小，也是有方向的。电压的方向总是对电路中的两点而言的，规定电</w:t>
      </w:r>
      <w:r>
        <w:rPr>
          <w:spacing w:val="-15"/>
        </w:rPr>
        <w:t xml:space="preserve">压的实际方向是由高电位指向低电位的方向，即电位降低的方向。电压方向可以用箭头来表示，也 </w:t>
      </w:r>
      <w:r>
        <w:rPr>
          <w:spacing w:val="-17"/>
        </w:rPr>
        <w:t>可以用双下标表示，双下标中前一个字母代表正电荷运动的起点，后一个字母代表正电荷运动的终</w:t>
      </w:r>
    </w:p>
    <w:p>
      <w:pPr>
        <w:spacing w:after="0" w:line="343" w:lineRule="auto"/>
        <w:jc w:val="both"/>
        <w:sectPr>
          <w:footerReference w:type="default" r:id="rId44"/>
          <w:pgSz w:w="17860" w:h="25260"/>
          <w:pgMar w:top="2380" w:right="1140" w:bottom="2140" w:left="1760" w:header="0" w:footer="1873"/>
          <w:pgNumType w:start="11"/>
          <w:cols w:space="708"/>
        </w:sectPr>
      </w:pPr>
    </w:p>
    <w:p>
      <w:pPr>
        <w:pStyle w:val="BodyText"/>
        <w:spacing w:before="37"/>
        <w:ind w:left="451"/>
      </w:pPr>
      <w:r>
        <w:t>点，电压的方向则由起点指向终点。除此之外还可以用“+”、“-”符号来表示电压的方向。</w:t>
      </w:r>
    </w:p>
    <w:p>
      <w:pPr>
        <w:pStyle w:val="BodyText"/>
        <w:spacing w:before="172" w:line="345" w:lineRule="auto"/>
        <w:ind w:left="451" w:right="930" w:firstLine="630"/>
      </w:pPr>
      <w:r>
        <w:rPr>
          <w:spacing w:val="-11"/>
        </w:rPr>
        <w:t xml:space="preserve">与电流一样，电路中任意两点之间的电压的实际方向往往是不能预先确定，因此在对电路进行 </w:t>
      </w:r>
      <w:r>
        <w:rPr>
          <w:spacing w:val="-12"/>
        </w:rPr>
        <w:t xml:space="preserve">分析计算之前，先要设定该段电路电压的参考方向，若计算电压结果为正值，说明电压的参考方向 </w:t>
      </w:r>
      <w:r>
        <w:t>与实际方向一致；若计算电压结果为负值，说明电压的参考方向与实际方向相反。</w:t>
      </w:r>
    </w:p>
    <w:p>
      <w:pPr>
        <w:pStyle w:val="Heading3"/>
        <w:numPr>
          <w:ilvl w:val="2"/>
          <w:numId w:val="38"/>
        </w:numPr>
        <w:tabs>
          <w:tab w:val="left" w:pos="1878"/>
        </w:tabs>
        <w:spacing w:before="0" w:after="0" w:line="391" w:lineRule="exact"/>
        <w:ind w:left="1877" w:right="0" w:hanging="794"/>
        <w:jc w:val="left"/>
      </w:pPr>
      <w:r>
        <w:t>、电位</w:t>
      </w:r>
    </w:p>
    <w:p>
      <w:pPr>
        <w:pStyle w:val="BodyText"/>
        <w:spacing w:before="176" w:line="343" w:lineRule="auto"/>
        <w:ind w:left="451" w:right="1044" w:firstLine="630"/>
        <w:jc w:val="both"/>
      </w:pPr>
      <w:r>
        <w:rPr>
          <w:spacing w:val="-7"/>
        </w:rPr>
        <w:t>图中，</w:t>
      </w:r>
      <w:r>
        <w:rPr>
          <w:spacing w:val="-20"/>
        </w:rPr>
        <w:t>A</w:t>
      </w:r>
      <w:r>
        <w:t xml:space="preserve"> 水槽的液面距离地面的高度设为10</w:t>
      </w:r>
      <w:r>
        <w:rPr>
          <w:spacing w:val="1"/>
        </w:rPr>
        <w:t xml:space="preserve"> 米，这是</w:t>
      </w:r>
      <w:r>
        <w:t>A</w:t>
      </w:r>
      <w:r>
        <w:rPr>
          <w:spacing w:val="-7"/>
        </w:rPr>
        <w:t xml:space="preserve"> 的水位，</w:t>
      </w:r>
      <w:r>
        <w:rPr>
          <w:spacing w:val="-22"/>
        </w:rPr>
        <w:t>B</w:t>
      </w:r>
      <w:r>
        <w:rPr>
          <w:spacing w:val="-4"/>
        </w:rPr>
        <w:t xml:space="preserve"> 水槽的液面距离地面的高度</w:t>
      </w:r>
      <w:r>
        <w:rPr>
          <w:spacing w:val="5"/>
        </w:rPr>
        <w:t xml:space="preserve">为设 </w:t>
      </w:r>
      <w:r>
        <w:t>1</w:t>
      </w:r>
      <w:r>
        <w:rPr>
          <w:spacing w:val="2"/>
        </w:rPr>
        <w:t xml:space="preserve"> 米，这是 </w:t>
      </w:r>
      <w:r>
        <w:t>B</w:t>
      </w:r>
      <w:r>
        <w:rPr>
          <w:spacing w:val="1"/>
        </w:rPr>
        <w:t xml:space="preserve"> 的水位，可见“水位”这个概念是以地面作为参考点的，即从地面算起。而</w:t>
      </w:r>
      <w:r>
        <w:t>AB 两个水槽液面之间的的水位差</w:t>
      </w:r>
      <w:r>
        <w:rPr>
          <w:spacing w:val="-11"/>
        </w:rPr>
        <w:t>（9</w:t>
      </w:r>
      <w:r>
        <w:rPr>
          <w:spacing w:val="-32"/>
        </w:rPr>
        <w:t xml:space="preserve"> 米</w:t>
      </w:r>
      <w:r>
        <w:t>）则与地面无关，水位差是两点之间的相对距离。</w:t>
      </w:r>
    </w:p>
    <w:p>
      <w:pPr>
        <w:pStyle w:val="BodyText"/>
        <w:spacing w:before="6" w:line="343" w:lineRule="auto"/>
        <w:ind w:left="451" w:right="1055" w:firstLine="630"/>
        <w:jc w:val="both"/>
      </w:pPr>
      <w:r>
        <w:rPr>
          <w:spacing w:val="-10"/>
        </w:rPr>
        <w:t>相似的，在电路中任选一个参考点，电路中某一点到参考点的电压就称为该点的电位。电位的</w:t>
      </w:r>
      <w:r>
        <w:rPr>
          <w:spacing w:val="25"/>
          <w:w w:val="102"/>
        </w:rPr>
        <w:t>符号用</w:t>
      </w:r>
      <w:r>
        <w:rPr>
          <w:w w:val="102"/>
        </w:rPr>
        <w:t>V</w:t>
      </w:r>
      <w:r>
        <w:rPr>
          <w:spacing w:val="-76"/>
        </w:rPr>
        <w:t xml:space="preserve"> </w:t>
      </w:r>
      <w:r>
        <w:rPr>
          <w:w w:val="102"/>
        </w:rPr>
        <w:t>表示，电位的单位也是伏特</w:t>
      </w:r>
      <w:r>
        <w:rPr>
          <w:spacing w:val="-21"/>
          <w:w w:val="102"/>
        </w:rPr>
        <w:t>（</w:t>
      </w:r>
      <w:r>
        <w:rPr>
          <w:w w:val="102"/>
        </w:rPr>
        <w:t>V</w:t>
      </w:r>
      <w:r>
        <w:rPr>
          <w:spacing w:val="-162"/>
          <w:w w:val="102"/>
        </w:rPr>
        <w:t>）</w:t>
      </w:r>
      <w:r>
        <w:rPr>
          <w:w w:val="102"/>
        </w:rPr>
        <w:t>。</w:t>
      </w:r>
    </w:p>
    <w:p>
      <w:pPr>
        <w:pStyle w:val="BodyText"/>
        <w:spacing w:before="2" w:line="345" w:lineRule="auto"/>
        <w:ind w:left="451" w:right="885" w:firstLine="630"/>
      </w:pPr>
      <w:r>
        <w:rPr>
          <w:spacing w:val="-8"/>
        </w:rPr>
        <w:t xml:space="preserve">电压和电位都是表征电路能量特征的物理量，两者有联系也有区别。电压是指电路中两点之间 </w:t>
      </w:r>
      <w:r>
        <w:rPr>
          <w:spacing w:val="-9"/>
        </w:rPr>
        <w:t xml:space="preserve">的电位差。因此，电位是相对的，它的大小与参考点的选择有关；电压是绝对的，它的大小与参考 </w:t>
      </w:r>
      <w:r>
        <w:t>点的选择无关。</w:t>
      </w:r>
    </w:p>
    <w:p>
      <w:pPr>
        <w:pStyle w:val="BodyText"/>
        <w:spacing w:line="345" w:lineRule="auto"/>
        <w:ind w:left="451" w:right="885" w:firstLine="630"/>
      </w:pPr>
      <w:r>
        <w:rPr>
          <w:spacing w:val="-10"/>
        </w:rPr>
        <w:t xml:space="preserve">参考点的选择是任意的，电路中各点的电位都是相对于参考点而言的。通常规定参考点的电位 </w:t>
      </w:r>
      <w:r>
        <w:rPr>
          <w:spacing w:val="-11"/>
        </w:rPr>
        <w:t xml:space="preserve">为零，因此参考点又叫做零电位点。比参考点高的电位为正，比参考点低的电位为负。通常将电源 </w:t>
      </w:r>
      <w:r>
        <w:t>的负极作为参考点；在工程技术中则选择电路的接地点为参考点。</w:t>
      </w:r>
    </w:p>
    <w:p>
      <w:pPr>
        <w:pStyle w:val="BodyText"/>
        <w:spacing w:line="391" w:lineRule="exact"/>
        <w:ind w:left="451" w:firstLine="630"/>
      </w:pPr>
      <w:r>
        <w:t>由电位的定义可知，电位实际就是电压，只不过电压是指任意两点之间，而电位则是指某一点</w:t>
      </w:r>
    </w:p>
    <w:p>
      <w:pPr>
        <w:pStyle w:val="BodyText"/>
        <w:spacing w:line="570" w:lineRule="atLeast"/>
        <w:ind w:left="451" w:right="1052"/>
      </w:pPr>
      <w:r>
        <w:t>和参考点（地）之间，电路中任意两点之间的电压即为此两点之间的电位差，如a、b 之间的电压可记为</w:t>
      </w:r>
    </w:p>
    <w:p>
      <w:pPr>
        <w:tabs>
          <w:tab w:val="left" w:pos="600"/>
        </w:tabs>
        <w:spacing w:before="19" w:line="406" w:lineRule="exact"/>
        <w:ind w:left="0" w:right="2864" w:firstLine="0"/>
        <w:jc w:val="center"/>
        <w:rPr>
          <w:rFonts w:ascii="Times New Roman" w:hAnsi="Times New Roman"/>
          <w:i/>
          <w:sz w:val="35"/>
        </w:rPr>
      </w:pPr>
      <w:r>
        <w:rPr>
          <w:rFonts w:ascii="Times New Roman" w:hAnsi="Times New Roman"/>
          <w:i/>
          <w:sz w:val="35"/>
        </w:rPr>
        <w:t>U</w:t>
        <w:tab/>
      </w:r>
      <w:r>
        <w:rPr>
          <w:rFonts w:ascii="Symbol" w:hAnsi="Symbol"/>
          <w:sz w:val="35"/>
        </w:rPr>
        <w:sym w:font="Symbol" w:char="F03D"/>
      </w:r>
      <w:r>
        <w:rPr>
          <w:rFonts w:ascii="Times New Roman" w:hAnsi="Times New Roman"/>
          <w:sz w:val="35"/>
        </w:rPr>
        <w:t xml:space="preserve"> </w:t>
      </w:r>
      <w:r>
        <w:rPr>
          <w:rFonts w:ascii="Times New Roman" w:hAnsi="Times New Roman"/>
          <w:i/>
          <w:sz w:val="35"/>
        </w:rPr>
        <w:t>V</w:t>
      </w:r>
      <w:r>
        <w:rPr>
          <w:rFonts w:ascii="Times New Roman" w:hAnsi="Times New Roman"/>
          <w:i/>
          <w:spacing w:val="65"/>
          <w:sz w:val="35"/>
        </w:rPr>
        <w:t xml:space="preserve"> </w:t>
      </w:r>
      <w:r>
        <w:rPr>
          <w:rFonts w:ascii="Symbol" w:hAnsi="Symbol"/>
          <w:spacing w:val="14"/>
          <w:sz w:val="35"/>
        </w:rPr>
        <w:sym w:font="Symbol" w:char="F02D"/>
      </w:r>
      <w:r>
        <w:rPr>
          <w:rFonts w:ascii="Times New Roman" w:hAnsi="Times New Roman"/>
          <w:i/>
          <w:spacing w:val="14"/>
          <w:sz w:val="35"/>
        </w:rPr>
        <w:t>V</w:t>
      </w:r>
    </w:p>
    <w:p>
      <w:pPr>
        <w:tabs>
          <w:tab w:val="left" w:pos="769"/>
          <w:tab w:val="left" w:pos="1402"/>
        </w:tabs>
        <w:spacing w:before="0" w:line="208" w:lineRule="exact"/>
        <w:ind w:left="0" w:right="2485" w:firstLine="0"/>
        <w:jc w:val="center"/>
        <w:rPr>
          <w:rFonts w:ascii="Arial"/>
          <w:sz w:val="20"/>
        </w:rPr>
      </w:pPr>
      <w:r>
        <w:rPr>
          <w:rFonts w:ascii="Arial"/>
          <w:w w:val="95"/>
          <w:sz w:val="20"/>
        </w:rPr>
        <w:t>ab</w:t>
        <w:tab/>
        <w:t>a</w:t>
        <w:tab/>
        <w:t>b</w:t>
      </w:r>
    </w:p>
    <w:p>
      <w:pPr>
        <w:pStyle w:val="Heading3"/>
        <w:numPr>
          <w:ilvl w:val="2"/>
          <w:numId w:val="38"/>
        </w:numPr>
        <w:tabs>
          <w:tab w:val="left" w:pos="1874"/>
        </w:tabs>
        <w:spacing w:before="107" w:after="0" w:line="240" w:lineRule="auto"/>
        <w:ind w:left="1874" w:right="0" w:hanging="793"/>
        <w:jc w:val="left"/>
      </w:pPr>
      <w:r>
        <w:t>、电动势</w:t>
      </w:r>
    </w:p>
    <w:p>
      <w:pPr>
        <w:pStyle w:val="BodyText"/>
        <w:spacing w:before="7"/>
        <w:rPr>
          <w:b/>
          <w:sz w:val="8"/>
        </w:rPr>
      </w:pPr>
    </w:p>
    <w:p>
      <w:pPr>
        <w:pStyle w:val="BodyText"/>
        <w:spacing w:before="62" w:line="343" w:lineRule="auto"/>
        <w:ind w:left="451" w:right="885" w:firstLine="630"/>
      </w:pPr>
      <w:r>
        <w:rPr>
          <w:spacing w:val="-4"/>
        </w:rPr>
        <w:t>在水路图中，水流能在重力作用下从</w:t>
      </w:r>
      <w:r>
        <w:t>A</w:t>
      </w:r>
      <w:r>
        <w:rPr>
          <w:spacing w:val="-2"/>
        </w:rPr>
        <w:t>槽自动流向</w:t>
      </w:r>
      <w:r>
        <w:rPr>
          <w:spacing w:val="-4"/>
        </w:rPr>
        <w:t>B</w:t>
      </w:r>
      <w:r>
        <w:t xml:space="preserve">槽，即从高水位流向低水位，但水流不能自 </w:t>
      </w:r>
      <w:r>
        <w:rPr>
          <w:spacing w:val="-2"/>
        </w:rPr>
        <w:t>动克服重力由</w:t>
      </w:r>
      <w:r>
        <w:rPr>
          <w:spacing w:val="-4"/>
        </w:rPr>
        <w:t>B</w:t>
      </w:r>
      <w:r>
        <w:rPr>
          <w:spacing w:val="-2"/>
        </w:rPr>
        <w:t>槽流回</w:t>
      </w:r>
      <w:r>
        <w:t>A</w:t>
      </w:r>
      <w:r>
        <w:rPr>
          <w:spacing w:val="-2"/>
        </w:rPr>
        <w:t>槽去，如果要让水流在</w:t>
      </w:r>
      <w:r>
        <w:t xml:space="preserve">AB两个槽之间不断循环，从而保证水车的不停旋转， </w:t>
      </w:r>
      <w:r>
        <w:rPr>
          <w:spacing w:val="-2"/>
        </w:rPr>
        <w:t>则要消耗外部能量把水从低水位的</w:t>
      </w:r>
      <w:r>
        <w:rPr>
          <w:spacing w:val="-4"/>
        </w:rPr>
        <w:t>B</w:t>
      </w:r>
      <w:r>
        <w:rPr>
          <w:spacing w:val="-2"/>
        </w:rPr>
        <w:t>槽搬动回高水位的</w:t>
      </w:r>
      <w:r>
        <w:t>A</w:t>
      </w:r>
      <w:r>
        <w:rPr>
          <w:spacing w:val="-13"/>
        </w:rPr>
        <w:t xml:space="preserve">槽，这样才能构成一个闭合的水路，使水流  </w:t>
      </w:r>
      <w:r>
        <w:rPr>
          <w:spacing w:val="-14"/>
        </w:rPr>
        <w:t xml:space="preserve">得以循环，这个把水由低往高送的任务就由图中的水泵完成，衡量水泵提升水的能力用“扬程”这 </w:t>
      </w:r>
      <w:r>
        <w:t>个概念。</w:t>
      </w:r>
    </w:p>
    <w:p>
      <w:pPr>
        <w:pStyle w:val="BodyText"/>
        <w:spacing w:before="12" w:line="343" w:lineRule="auto"/>
        <w:ind w:left="451" w:right="885" w:firstLine="630"/>
      </w:pPr>
      <w:r>
        <w:t>相似的，电路中的电流在电场作用下总是从高电位流向低电位，不能从低电位流向高电位</w:t>
      </w:r>
      <w:r>
        <w:rPr>
          <w:spacing w:val="-88"/>
        </w:rPr>
        <w:t xml:space="preserve">，这 </w:t>
      </w:r>
      <w:r>
        <w:rPr>
          <w:spacing w:val="-51"/>
        </w:rPr>
        <w:t xml:space="preserve">样也没法构成闭合的回路，使电流无法持续。如果要构成闭合的回路，也得要消耗外部能量把正电 </w:t>
      </w:r>
      <w:r>
        <w:rPr>
          <w:spacing w:val="-29"/>
        </w:rPr>
        <w:t xml:space="preserve">荷从低电位搬运到高电位，这个任务由图中的干电池来完成，它消耗化学能实现把正电荷从低电位 的负极源源不断地搬运到高电位的正极，使电池的两极之间保持着电位差，从而使电流得以持续。 </w:t>
      </w:r>
      <w:r>
        <w:rPr>
          <w:spacing w:val="-8"/>
        </w:rPr>
        <w:t xml:space="preserve">衡量电源移动正电荷的本领用“电动势”这个概念。电动势是电源力将单位正电荷从电源的负极移 </w:t>
      </w:r>
      <w:r>
        <w:rPr>
          <w:spacing w:val="-9"/>
        </w:rPr>
        <w:t>到正极所做的功，用符号</w:t>
      </w:r>
      <w:r>
        <w:rPr>
          <w:spacing w:val="-4"/>
        </w:rPr>
        <w:t>E</w:t>
      </w:r>
      <w:r>
        <w:t>表示：</w:t>
      </w:r>
    </w:p>
    <w:p>
      <w:pPr>
        <w:spacing w:before="54" w:line="562" w:lineRule="exact"/>
        <w:ind w:left="1033" w:right="1731" w:firstLine="0"/>
        <w:jc w:val="center"/>
        <w:rPr>
          <w:rFonts w:ascii="Times New Roman" w:hAnsi="Times New Roman"/>
          <w:i/>
          <w:sz w:val="35"/>
        </w:rPr>
      </w:pPr>
      <w:r>
        <w:drawing>
          <wp:anchor distT="0" distB="0" distL="0" distR="0" simplePos="0" relativeHeight="251695104" behindDoc="1" locked="0" layoutInCell="1" allowOverlap="1">
            <wp:simplePos x="0" y="0"/>
            <wp:positionH relativeFrom="page">
              <wp:posOffset>5740400</wp:posOffset>
            </wp:positionH>
            <wp:positionV relativeFrom="paragraph">
              <wp:posOffset>320013</wp:posOffset>
            </wp:positionV>
            <wp:extent cx="254000" cy="38100"/>
            <wp:effectExtent l="0" t="0" r="0" b="0"/>
            <wp:wrapNone/>
            <wp:docPr id="51"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7.png"/>
                    <pic:cNvPicPr/>
                  </pic:nvPicPr>
                  <pic:blipFill>
                    <a:blip xmlns:r="http://schemas.openxmlformats.org/officeDocument/2006/relationships" r:embed="rId45" cstate="print"/>
                    <a:stretch>
                      <a:fillRect/>
                    </a:stretch>
                  </pic:blipFill>
                  <pic:spPr>
                    <a:xfrm>
                      <a:off x="0" y="0"/>
                      <a:ext cx="254000" cy="38100"/>
                    </a:xfrm>
                    <a:prstGeom prst="rect">
                      <a:avLst/>
                    </a:prstGeom>
                  </pic:spPr>
                </pic:pic>
              </a:graphicData>
            </a:graphic>
          </wp:anchor>
        </w:drawing>
      </w:r>
      <w:r>
        <w:rPr>
          <w:rFonts w:ascii="Times New Roman" w:hAnsi="Times New Roman"/>
          <w:i/>
          <w:sz w:val="35"/>
        </w:rPr>
        <w:t xml:space="preserve">E </w:t>
      </w:r>
      <w:r>
        <w:rPr>
          <w:rFonts w:ascii="Symbol" w:hAnsi="Symbol"/>
          <w:sz w:val="35"/>
        </w:rPr>
        <w:sym w:font="Symbol" w:char="F03D"/>
      </w:r>
      <w:r>
        <w:rPr>
          <w:rFonts w:ascii="Times New Roman" w:hAnsi="Times New Roman"/>
          <w:sz w:val="35"/>
        </w:rPr>
        <w:t xml:space="preserve"> </w:t>
      </w:r>
      <w:r>
        <w:rPr>
          <w:rFonts w:ascii="Times New Roman" w:hAnsi="Times New Roman"/>
          <w:i/>
          <w:position w:val="22"/>
          <w:sz w:val="35"/>
        </w:rPr>
        <w:t>W</w:t>
      </w:r>
    </w:p>
    <w:p>
      <w:pPr>
        <w:spacing w:before="0" w:line="340" w:lineRule="exact"/>
        <w:ind w:left="0" w:right="20" w:firstLine="0"/>
        <w:jc w:val="center"/>
        <w:rPr>
          <w:rFonts w:ascii="Times New Roman"/>
          <w:i/>
          <w:sz w:val="35"/>
        </w:rPr>
      </w:pPr>
      <w:r>
        <w:rPr>
          <w:rFonts w:ascii="Times New Roman"/>
          <w:i/>
          <w:w w:val="102"/>
          <w:sz w:val="35"/>
        </w:rPr>
        <w:t>q</w:t>
      </w:r>
    </w:p>
    <w:p>
      <w:pPr>
        <w:pStyle w:val="BodyText"/>
        <w:spacing w:before="1"/>
        <w:rPr>
          <w:rFonts w:ascii="Times New Roman"/>
          <w:i/>
          <w:sz w:val="40"/>
        </w:rPr>
      </w:pPr>
    </w:p>
    <w:p>
      <w:pPr>
        <w:pStyle w:val="BodyText"/>
        <w:spacing w:line="343" w:lineRule="auto"/>
        <w:ind w:left="451" w:right="1077" w:firstLine="630"/>
      </w:pPr>
      <w:r>
        <w:t>式中，E为电源电动势，单位为伏（V），W为非电场力（化学力）移动正电荷作的功，单位是焦耳（J），q为非电场力移动的电荷量，单位为库伦（C）。若外力把1C正电荷从电源的负极移到</w:t>
      </w:r>
    </w:p>
    <w:p>
      <w:pPr>
        <w:spacing w:after="0" w:line="343" w:lineRule="auto"/>
        <w:sectPr>
          <w:footerReference w:type="default" r:id="rId46"/>
          <w:pgSz w:w="17860" w:h="25260"/>
          <w:pgMar w:top="1980" w:right="1140" w:bottom="2140" w:left="1760" w:header="0" w:footer="1873"/>
          <w:pgNumType w:start="12"/>
          <w:cols w:space="708"/>
        </w:sectPr>
      </w:pPr>
    </w:p>
    <w:p>
      <w:pPr>
        <w:pStyle w:val="BodyText"/>
        <w:spacing w:before="37"/>
        <w:ind w:left="451"/>
      </w:pPr>
      <w:r>
        <w:t>正极所做的功是1J，则电源的电动势等于1 V。</w:t>
      </w:r>
    </w:p>
    <w:p>
      <w:pPr>
        <w:pStyle w:val="BodyText"/>
        <w:spacing w:before="172" w:line="345" w:lineRule="auto"/>
        <w:ind w:left="451" w:right="941" w:firstLine="630"/>
      </w:pPr>
      <w:r>
        <w:rPr>
          <w:spacing w:val="-8"/>
        </w:rPr>
        <w:t xml:space="preserve">电源的电动势不仅有大小而且有方向，电动势在数值上等于电源两极间的电位差，方向规定为 </w:t>
      </w:r>
      <w:r>
        <w:rPr>
          <w:spacing w:val="-13"/>
        </w:rPr>
        <w:t xml:space="preserve">电源力推动正电荷运动的方向，即电位升高的方向，从电源的负极指向正极，这与电源外部的电压 </w:t>
      </w:r>
      <w:r>
        <w:t>方向刚好相反。</w:t>
      </w:r>
    </w:p>
    <w:p>
      <w:pPr>
        <w:pStyle w:val="BodyText"/>
        <w:spacing w:line="345" w:lineRule="auto"/>
        <w:ind w:left="451" w:right="1037" w:firstLine="630"/>
        <w:jc w:val="both"/>
      </w:pPr>
      <w:r>
        <w:rPr>
          <w:spacing w:val="-9"/>
        </w:rPr>
        <w:t>电源电动势的大小只取决于电源本身的性质，对于同一电源，它移动单位正电荷所做的功是一</w:t>
      </w:r>
      <w:r>
        <w:rPr>
          <w:spacing w:val="-11"/>
        </w:rPr>
        <w:t>定的，但对于不同的电源，电源把单位正电荷从负极搬运到电源正极所做的功就不同，这也就是说同一电源其电动势是固定的，不同电源其电动势则不一定相等。</w:t>
      </w:r>
    </w:p>
    <w:p>
      <w:pPr>
        <w:pStyle w:val="BodyText"/>
        <w:spacing w:line="391" w:lineRule="exact"/>
        <w:ind w:left="1081"/>
      </w:pPr>
      <w:r>
        <w:t>电动势和电压的单位都是伏特，都是反映电位差，都有方向，但两者还是有区别的：</w:t>
      </w:r>
    </w:p>
    <w:p>
      <w:pPr>
        <w:pStyle w:val="BodyText"/>
        <w:spacing w:before="170" w:line="343" w:lineRule="auto"/>
        <w:ind w:left="451" w:right="885" w:firstLine="630"/>
      </w:pPr>
      <w:r>
        <w:rPr>
          <w:spacing w:val="-13"/>
        </w:rPr>
        <w:t>①、电动势与电压具有不同的物理意义。电动势是衡量电源把其它形式的能转化成电能这一本 领的物理量，表示非电场力（外力）</w:t>
      </w:r>
      <w:r>
        <w:rPr>
          <w:spacing w:val="-14"/>
        </w:rPr>
        <w:t xml:space="preserve">做功的本领，而电压是衡量电路把电能转化成其它形式能这一 </w:t>
      </w:r>
      <w:r>
        <w:t>本领的物理量，表示电场力做功的本领。</w:t>
      </w:r>
    </w:p>
    <w:p>
      <w:pPr>
        <w:pStyle w:val="BodyText"/>
        <w:spacing w:before="7" w:line="343" w:lineRule="auto"/>
        <w:ind w:left="451" w:right="887" w:firstLine="630"/>
      </w:pPr>
      <w:r>
        <w:rPr>
          <w:spacing w:val="-1"/>
        </w:rPr>
        <w:t>②、对一个电源来说，既有电动势又有电压，但电动势仅存于电源内部。电动势的大小决定于</w:t>
      </w:r>
      <w:r>
        <w:rPr>
          <w:spacing w:val="-12"/>
        </w:rPr>
        <w:t>电源本身，与电源材料和结构有关，而与外电路的负载无关。电源的电动势在数值上等于电源两端 的开路电压，即电源两端不接负载时的电压。</w:t>
      </w:r>
    </w:p>
    <w:p>
      <w:pPr>
        <w:pStyle w:val="BodyText"/>
        <w:spacing w:before="6" w:line="343" w:lineRule="auto"/>
        <w:ind w:left="451" w:right="833" w:firstLine="630"/>
      </w:pPr>
      <w:r>
        <w:t>③、电动势与电压的方向相反。电动势是从低电位指向高电位，即电位升高的方向；而电压是从高电位指向低电位，即电压降低的方向。</w:t>
      </w:r>
    </w:p>
    <w:p>
      <w:pPr>
        <w:pStyle w:val="Heading3"/>
        <w:spacing w:before="1"/>
        <w:ind w:left="1081"/>
      </w:pPr>
      <w:r>
        <w:t>3、电能和电功</w:t>
      </w:r>
    </w:p>
    <w:p>
      <w:pPr>
        <w:pStyle w:val="BodyText"/>
        <w:spacing w:before="176" w:line="343" w:lineRule="auto"/>
        <w:ind w:left="451" w:right="885" w:firstLine="630"/>
      </w:pPr>
      <w:r>
        <w:rPr>
          <w:spacing w:val="-8"/>
        </w:rPr>
        <w:t xml:space="preserve">电能就是实际存在的电力所具备的能量，它是通过其它形式的能量转化而来的，如通过火力发 </w:t>
      </w:r>
      <w:r>
        <w:rPr>
          <w:spacing w:val="-9"/>
        </w:rPr>
        <w:t xml:space="preserve">电、水力发电、风力发电、太阳能发电以及各种电池将不同形式的能转化的电能等，供工业生产和 </w:t>
      </w:r>
      <w:r>
        <w:t>日常生活使用。</w:t>
      </w:r>
    </w:p>
    <w:p>
      <w:pPr>
        <w:pStyle w:val="BodyText"/>
        <w:spacing w:before="6" w:line="343" w:lineRule="auto"/>
        <w:ind w:left="451" w:right="866" w:firstLine="630"/>
      </w:pPr>
      <w:r>
        <w:rPr>
          <w:spacing w:val="-10"/>
        </w:rPr>
        <w:t xml:space="preserve">当在导体两端加上电压时，导体内就建立了电场。电场力在推动自由电子定向移动过程中要做 </w:t>
      </w:r>
      <w:r>
        <w:rPr>
          <w:spacing w:val="-20"/>
        </w:rPr>
        <w:t xml:space="preserve">功，也称电流做功，电流所做的功就是电功。电流做功的过程就是电能转化为其它形式能量的过程， </w:t>
      </w:r>
      <w:r>
        <w:t>如电流通过灯泡将电能转化为光能、热能等，电流通过电热炉将电能转化为热能等。</w:t>
      </w:r>
    </w:p>
    <w:p>
      <w:pPr>
        <w:pStyle w:val="BodyText"/>
        <w:spacing w:line="403" w:lineRule="exact"/>
        <w:ind w:left="1081"/>
      </w:pPr>
      <w:r>
        <w:t xml:space="preserve">假设导体两端的电压为 </w:t>
      </w:r>
      <w:r>
        <w:rPr>
          <w:position w:val="1"/>
          <w:sz w:val="33"/>
        </w:rPr>
        <w:t>U</w:t>
      </w:r>
      <w:r>
        <w:t xml:space="preserve">，通过导体横截面的电荷量为 </w:t>
      </w:r>
      <w:r>
        <w:rPr>
          <w:position w:val="1"/>
          <w:sz w:val="33"/>
        </w:rPr>
        <w:t>q</w:t>
      </w:r>
      <w:r>
        <w:t xml:space="preserve">，产生的电流为 </w:t>
      </w:r>
      <w:r>
        <w:rPr>
          <w:position w:val="1"/>
          <w:sz w:val="33"/>
        </w:rPr>
        <w:t>I</w:t>
      </w:r>
      <w:r>
        <w:t>，根据电压的定义</w:t>
      </w:r>
    </w:p>
    <w:p>
      <w:pPr>
        <w:pStyle w:val="BodyText"/>
        <w:spacing w:before="7"/>
        <w:rPr>
          <w:sz w:val="8"/>
        </w:rPr>
      </w:pPr>
    </w:p>
    <w:p>
      <w:pPr>
        <w:pStyle w:val="BodyText"/>
        <w:spacing w:before="62"/>
        <w:ind w:left="451"/>
      </w:pPr>
      <w:r>
        <w:rPr>
          <w:w w:val="102"/>
        </w:rPr>
        <w:t>式</w:t>
      </w:r>
    </w:p>
    <w:p>
      <w:pPr>
        <w:spacing w:before="92" w:line="481" w:lineRule="exact"/>
        <w:ind w:left="1033" w:right="1105" w:firstLine="0"/>
        <w:jc w:val="center"/>
        <w:rPr>
          <w:rFonts w:ascii="Times New Roman" w:hAnsi="Times New Roman"/>
          <w:i/>
          <w:sz w:val="30"/>
        </w:rPr>
      </w:pPr>
      <w:r>
        <w:drawing>
          <wp:anchor distT="0" distB="0" distL="0" distR="0" simplePos="0" relativeHeight="251696128" behindDoc="1" locked="0" layoutInCell="1" allowOverlap="1">
            <wp:simplePos x="0" y="0"/>
            <wp:positionH relativeFrom="page">
              <wp:posOffset>5943600</wp:posOffset>
            </wp:positionH>
            <wp:positionV relativeFrom="paragraph">
              <wp:posOffset>277163</wp:posOffset>
            </wp:positionV>
            <wp:extent cx="215900" cy="38100"/>
            <wp:effectExtent l="0" t="0" r="0" b="0"/>
            <wp:wrapNone/>
            <wp:docPr id="5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38.png"/>
                    <pic:cNvPicPr/>
                  </pic:nvPicPr>
                  <pic:blipFill>
                    <a:blip xmlns:r="http://schemas.openxmlformats.org/officeDocument/2006/relationships" r:embed="rId47" cstate="print"/>
                    <a:stretch>
                      <a:fillRect/>
                    </a:stretch>
                  </pic:blipFill>
                  <pic:spPr>
                    <a:xfrm>
                      <a:off x="0" y="0"/>
                      <a:ext cx="215900" cy="38100"/>
                    </a:xfrm>
                    <a:prstGeom prst="rect">
                      <a:avLst/>
                    </a:prstGeom>
                  </pic:spPr>
                </pic:pic>
              </a:graphicData>
            </a:graphic>
          </wp:anchor>
        </w:drawing>
      </w:r>
      <w:r>
        <w:rPr>
          <w:rFonts w:ascii="Times New Roman" w:hAnsi="Times New Roman"/>
          <w:i/>
          <w:sz w:val="30"/>
        </w:rPr>
        <w:t xml:space="preserve">U  </w:t>
      </w:r>
      <w:r>
        <w:rPr>
          <w:rFonts w:ascii="Symbol" w:hAnsi="Symbol"/>
          <w:sz w:val="30"/>
        </w:rPr>
        <w:sym w:font="Symbol" w:char="F03D"/>
      </w:r>
      <w:r>
        <w:rPr>
          <w:rFonts w:ascii="Times New Roman" w:hAnsi="Times New Roman"/>
          <w:spacing w:val="-51"/>
          <w:sz w:val="30"/>
        </w:rPr>
        <w:t xml:space="preserve"> </w:t>
      </w:r>
      <w:r>
        <w:rPr>
          <w:rFonts w:ascii="Times New Roman" w:hAnsi="Times New Roman"/>
          <w:i/>
          <w:position w:val="19"/>
          <w:sz w:val="30"/>
        </w:rPr>
        <w:t>W</w:t>
      </w:r>
    </w:p>
    <w:p>
      <w:pPr>
        <w:spacing w:before="0" w:line="290" w:lineRule="exact"/>
        <w:ind w:left="552" w:right="0" w:firstLine="0"/>
        <w:jc w:val="center"/>
        <w:rPr>
          <w:rFonts w:ascii="Times New Roman"/>
          <w:i/>
          <w:sz w:val="30"/>
        </w:rPr>
      </w:pPr>
      <w:r>
        <w:rPr>
          <w:rFonts w:ascii="Times New Roman"/>
          <w:i/>
          <w:w w:val="101"/>
          <w:sz w:val="30"/>
        </w:rPr>
        <w:t>q</w:t>
      </w:r>
    </w:p>
    <w:p>
      <w:pPr>
        <w:pStyle w:val="BodyText"/>
        <w:spacing w:before="236"/>
        <w:ind w:left="1081"/>
      </w:pPr>
      <w:r>
        <w:rPr>
          <w:spacing w:val="6"/>
        </w:rPr>
        <w:t>可得出电场力对电荷量</w:t>
      </w:r>
      <w:r>
        <w:rPr>
          <w:position w:val="1"/>
          <w:sz w:val="33"/>
        </w:rPr>
        <w:t>q</w:t>
      </w:r>
      <w:r>
        <w:rPr>
          <w:spacing w:val="-96"/>
          <w:position w:val="1"/>
          <w:sz w:val="33"/>
        </w:rPr>
        <w:t xml:space="preserve"> </w:t>
      </w:r>
      <w:r>
        <w:t>所做的功，即电路所消耗的电能为</w:t>
      </w:r>
    </w:p>
    <w:p>
      <w:pPr>
        <w:spacing w:before="55"/>
        <w:ind w:left="10" w:right="2763" w:firstLine="0"/>
        <w:jc w:val="center"/>
        <w:rPr>
          <w:rFonts w:ascii="Times New Roman" w:hAnsi="Times New Roman"/>
          <w:i/>
          <w:sz w:val="36"/>
        </w:rPr>
      </w:pPr>
      <w:r>
        <w:rPr>
          <w:rFonts w:ascii="Times New Roman" w:hAnsi="Times New Roman"/>
          <w:i/>
          <w:sz w:val="36"/>
        </w:rPr>
        <w:t xml:space="preserve">W </w:t>
      </w:r>
      <w:r>
        <w:rPr>
          <w:rFonts w:ascii="Symbol" w:hAnsi="Symbol"/>
          <w:sz w:val="36"/>
        </w:rPr>
        <w:sym w:font="Symbol" w:char="F03D"/>
      </w:r>
      <w:r>
        <w:rPr>
          <w:rFonts w:ascii="Times New Roman" w:hAnsi="Times New Roman"/>
          <w:spacing w:val="-3"/>
          <w:sz w:val="36"/>
        </w:rPr>
        <w:t xml:space="preserve"> </w:t>
      </w:r>
      <w:r>
        <w:rPr>
          <w:rFonts w:ascii="Times New Roman" w:hAnsi="Times New Roman"/>
          <w:i/>
          <w:sz w:val="36"/>
        </w:rPr>
        <w:t>Uq</w:t>
      </w:r>
    </w:p>
    <w:p>
      <w:pPr>
        <w:tabs>
          <w:tab w:val="left" w:pos="5498"/>
        </w:tabs>
        <w:spacing w:before="128"/>
        <w:ind w:left="1081" w:right="0" w:firstLine="0"/>
        <w:jc w:val="left"/>
        <w:rPr>
          <w:rFonts w:ascii="Times New Roman" w:hAnsi="Times New Roman"/>
          <w:i/>
          <w:sz w:val="36"/>
        </w:rPr>
      </w:pPr>
      <w:r>
        <w:rPr>
          <w:position w:val="-3"/>
          <w:sz w:val="31"/>
        </w:rPr>
        <w:t>又因</w:t>
      </w:r>
      <w:r>
        <w:rPr>
          <w:spacing w:val="52"/>
          <w:position w:val="-3"/>
          <w:sz w:val="31"/>
        </w:rPr>
        <w:t>为</w:t>
      </w:r>
      <w:r>
        <w:rPr>
          <w:rFonts w:ascii="Times New Roman" w:hAnsi="Times New Roman"/>
          <w:i/>
          <w:sz w:val="36"/>
        </w:rPr>
        <w:t>q</w:t>
      </w:r>
      <w:r>
        <w:rPr>
          <w:rFonts w:ascii="Times New Roman" w:hAnsi="Times New Roman"/>
          <w:i/>
          <w:spacing w:val="5"/>
          <w:sz w:val="36"/>
        </w:rPr>
        <w:t xml:space="preserve"> </w:t>
      </w:r>
      <w:r>
        <w:rPr>
          <w:rFonts w:ascii="Symbol" w:hAnsi="Symbol"/>
          <w:sz w:val="36"/>
        </w:rPr>
        <w:sym w:font="Symbol" w:char="F03D"/>
      </w:r>
      <w:r>
        <w:rPr>
          <w:rFonts w:ascii="Times New Roman" w:hAnsi="Times New Roman"/>
          <w:spacing w:val="11"/>
          <w:sz w:val="36"/>
        </w:rPr>
        <w:t xml:space="preserve"> </w:t>
      </w:r>
      <w:r>
        <w:rPr>
          <w:rFonts w:ascii="Times New Roman" w:hAnsi="Times New Roman"/>
          <w:i/>
          <w:sz w:val="36"/>
        </w:rPr>
        <w:t>It</w:t>
      </w:r>
      <w:r>
        <w:rPr>
          <w:rFonts w:ascii="Times New Roman" w:hAnsi="Times New Roman"/>
          <w:i/>
          <w:spacing w:val="8"/>
          <w:sz w:val="36"/>
        </w:rPr>
        <w:t xml:space="preserve"> </w:t>
      </w:r>
      <w:r>
        <w:rPr>
          <w:position w:val="-3"/>
          <w:sz w:val="31"/>
        </w:rPr>
        <w:t>，故</w:t>
        <w:tab/>
      </w:r>
      <w:r>
        <w:rPr>
          <w:rFonts w:ascii="Times New Roman" w:hAnsi="Times New Roman"/>
          <w:i/>
          <w:sz w:val="36"/>
        </w:rPr>
        <w:t xml:space="preserve">W </w:t>
      </w:r>
      <w:r>
        <w:rPr>
          <w:rFonts w:ascii="Symbol" w:hAnsi="Symbol"/>
          <w:sz w:val="36"/>
        </w:rPr>
        <w:sym w:font="Symbol" w:char="F03D"/>
      </w:r>
      <w:r>
        <w:rPr>
          <w:rFonts w:ascii="Times New Roman" w:hAnsi="Times New Roman"/>
          <w:spacing w:val="1"/>
          <w:sz w:val="36"/>
        </w:rPr>
        <w:t xml:space="preserve"> </w:t>
      </w:r>
      <w:r>
        <w:rPr>
          <w:rFonts w:ascii="Times New Roman" w:hAnsi="Times New Roman"/>
          <w:i/>
          <w:sz w:val="36"/>
        </w:rPr>
        <w:t>UIt</w:t>
      </w:r>
    </w:p>
    <w:p>
      <w:pPr>
        <w:pStyle w:val="BodyText"/>
        <w:spacing w:before="233"/>
        <w:ind w:left="1081"/>
      </w:pPr>
      <w:r>
        <w:rPr>
          <w:spacing w:val="2"/>
        </w:rPr>
        <w:t>由上式可以看出，在一段电路中，电场力使电荷通过导体所做的功</w:t>
      </w:r>
      <w:r>
        <w:rPr>
          <w:rFonts w:ascii="Arial" w:eastAsia="Arial"/>
        </w:rPr>
        <w:t>W</w:t>
      </w:r>
      <w:r>
        <w:rPr>
          <w:rFonts w:ascii="Arial" w:eastAsia="Arial"/>
          <w:spacing w:val="59"/>
        </w:rPr>
        <w:t xml:space="preserve"> </w:t>
      </w:r>
      <w:r>
        <w:t>与加在这段电路两端的</w:t>
      </w:r>
    </w:p>
    <w:p>
      <w:pPr>
        <w:pStyle w:val="BodyText"/>
        <w:spacing w:before="171"/>
        <w:ind w:left="451"/>
      </w:pPr>
      <w:r>
        <w:t xml:space="preserve">电压 </w:t>
      </w:r>
      <w:r>
        <w:rPr>
          <w:rFonts w:ascii="Arial" w:eastAsia="Arial"/>
        </w:rPr>
        <w:t>U</w:t>
      </w:r>
      <w:r>
        <w:rPr>
          <w:rFonts w:ascii="Arial" w:eastAsia="Arial"/>
          <w:spacing w:val="73"/>
        </w:rPr>
        <w:t xml:space="preserve"> </w:t>
      </w:r>
      <w:r>
        <w:rPr>
          <w:spacing w:val="-2"/>
        </w:rPr>
        <w:t xml:space="preserve">和通过导体的电流 </w:t>
      </w:r>
      <w:r>
        <w:rPr>
          <w:rFonts w:ascii="Arial" w:eastAsia="Arial"/>
        </w:rPr>
        <w:t>I</w:t>
      </w:r>
      <w:r>
        <w:rPr>
          <w:rFonts w:ascii="Arial" w:eastAsia="Arial"/>
          <w:spacing w:val="69"/>
        </w:rPr>
        <w:t xml:space="preserve"> </w:t>
      </w:r>
      <w:r>
        <w:rPr>
          <w:spacing w:val="-1"/>
        </w:rPr>
        <w:t xml:space="preserve">以及通电时间 </w:t>
      </w:r>
      <w:r>
        <w:rPr>
          <w:rFonts w:ascii="Arial" w:eastAsia="Arial"/>
        </w:rPr>
        <w:t>t</w:t>
      </w:r>
      <w:r>
        <w:rPr>
          <w:rFonts w:ascii="Arial" w:eastAsia="Arial"/>
          <w:spacing w:val="69"/>
        </w:rPr>
        <w:t xml:space="preserve"> </w:t>
      </w:r>
      <w:r>
        <w:t>成正比。</w:t>
      </w:r>
    </w:p>
    <w:p>
      <w:pPr>
        <w:pStyle w:val="BodyText"/>
        <w:spacing w:before="172" w:line="362" w:lineRule="auto"/>
        <w:ind w:left="451" w:right="1058" w:firstLine="630"/>
      </w:pPr>
      <w:r>
        <w:rPr>
          <w:w w:val="102"/>
        </w:rPr>
        <w:t>在国际单位制中</w:t>
      </w:r>
      <w:r>
        <w:rPr>
          <w:spacing w:val="-62"/>
        </w:rPr>
        <w:t xml:space="preserve"> </w:t>
      </w:r>
      <w:r>
        <w:rPr>
          <w:w w:val="102"/>
        </w:rPr>
        <w:t>W</w:t>
      </w:r>
      <w:r>
        <w:rPr>
          <w:spacing w:val="-4"/>
          <w:w w:val="102"/>
        </w:rPr>
        <w:t>，</w:t>
      </w:r>
      <w:r>
        <w:rPr>
          <w:w w:val="102"/>
        </w:rPr>
        <w:t>U，</w:t>
      </w:r>
      <w:r>
        <w:rPr>
          <w:spacing w:val="-4"/>
          <w:w w:val="102"/>
        </w:rPr>
        <w:t>I</w:t>
      </w:r>
      <w:r>
        <w:rPr>
          <w:w w:val="102"/>
        </w:rPr>
        <w:t>，t</w:t>
      </w:r>
      <w:r>
        <w:rPr>
          <w:spacing w:val="-51"/>
        </w:rPr>
        <w:t xml:space="preserve"> </w:t>
      </w:r>
      <w:r>
        <w:rPr>
          <w:w w:val="102"/>
        </w:rPr>
        <w:t>的单位分别是焦耳</w:t>
      </w:r>
      <w:r>
        <w:rPr>
          <w:spacing w:val="-18"/>
          <w:w w:val="102"/>
        </w:rPr>
        <w:t>（</w:t>
      </w:r>
      <w:r>
        <w:rPr>
          <w:spacing w:val="-4"/>
          <w:w w:val="102"/>
        </w:rPr>
        <w:t>J</w:t>
      </w:r>
      <w:r>
        <w:rPr>
          <w:spacing w:val="-159"/>
          <w:w w:val="102"/>
        </w:rPr>
        <w:t>）</w:t>
      </w:r>
      <w:r>
        <w:rPr>
          <w:w w:val="102"/>
        </w:rPr>
        <w:t>、伏特</w:t>
      </w:r>
      <w:r>
        <w:rPr>
          <w:spacing w:val="-4"/>
          <w:w w:val="102"/>
        </w:rPr>
        <w:t>（V</w:t>
      </w:r>
      <w:r>
        <w:rPr>
          <w:spacing w:val="-159"/>
          <w:w w:val="102"/>
        </w:rPr>
        <w:t>）</w:t>
      </w:r>
      <w:r>
        <w:rPr>
          <w:w w:val="102"/>
        </w:rPr>
        <w:t>、安培</w:t>
      </w:r>
      <w:r>
        <w:rPr>
          <w:spacing w:val="-8"/>
          <w:w w:val="102"/>
        </w:rPr>
        <w:t>（</w:t>
      </w:r>
      <w:r>
        <w:rPr>
          <w:w w:val="102"/>
        </w:rPr>
        <w:t>A</w:t>
      </w:r>
      <w:r>
        <w:rPr>
          <w:spacing w:val="-162"/>
          <w:w w:val="102"/>
        </w:rPr>
        <w:t>）</w:t>
      </w:r>
      <w:r>
        <w:rPr>
          <w:w w:val="102"/>
        </w:rPr>
        <w:t>、秒</w:t>
      </w:r>
      <w:r>
        <w:rPr>
          <w:spacing w:val="-3"/>
          <w:w w:val="102"/>
        </w:rPr>
        <w:t>（</w:t>
      </w:r>
      <w:r>
        <w:rPr>
          <w:w w:val="102"/>
        </w:rPr>
        <w:t>s</w:t>
      </w:r>
      <w:r>
        <w:rPr>
          <w:spacing w:val="-162"/>
          <w:w w:val="102"/>
        </w:rPr>
        <w:t>）</w:t>
      </w:r>
      <w:r>
        <w:rPr>
          <w:spacing w:val="-3"/>
          <w:w w:val="102"/>
        </w:rPr>
        <w:t>。在实际</w:t>
      </w:r>
      <w:r>
        <w:rPr>
          <w:w w:val="102"/>
        </w:rPr>
        <w:t>应用中电能的另一个常用单位是千瓦小时</w:t>
      </w:r>
      <w:r>
        <w:rPr>
          <w:spacing w:val="-29"/>
          <w:w w:val="102"/>
        </w:rPr>
        <w:t>（</w:t>
      </w:r>
      <w:r>
        <w:rPr>
          <w:w w:val="102"/>
        </w:rPr>
        <w:t>kW</w:t>
      </w:r>
      <w:r>
        <w:rPr>
          <w:spacing w:val="-4"/>
          <w:w w:val="102"/>
        </w:rPr>
        <w:t>h</w:t>
      </w:r>
      <w:r>
        <w:rPr>
          <w:spacing w:val="-159"/>
          <w:w w:val="102"/>
        </w:rPr>
        <w:t>）</w:t>
      </w:r>
      <w:r>
        <w:rPr>
          <w:spacing w:val="-4"/>
          <w:w w:val="102"/>
        </w:rPr>
        <w:t>，</w:t>
      </w:r>
      <w:r>
        <w:rPr>
          <w:w w:val="102"/>
        </w:rPr>
        <w:t>1kWh</w:t>
      </w:r>
      <w:r>
        <w:rPr>
          <w:spacing w:val="-79"/>
        </w:rPr>
        <w:t xml:space="preserve"> </w:t>
      </w:r>
      <w:r>
        <w:rPr>
          <w:w w:val="102"/>
        </w:rPr>
        <w:t>就是我们常说的</w:t>
      </w:r>
      <w:r>
        <w:rPr>
          <w:spacing w:val="-91"/>
        </w:rPr>
        <w:t xml:space="preserve"> </w:t>
      </w:r>
      <w:r>
        <w:rPr>
          <w:w w:val="102"/>
        </w:rPr>
        <w:t>1</w:t>
      </w:r>
      <w:r>
        <w:rPr>
          <w:spacing w:val="-76"/>
        </w:rPr>
        <w:t xml:space="preserve"> </w:t>
      </w:r>
      <w:r>
        <w:rPr>
          <w:w w:val="102"/>
        </w:rPr>
        <w:t>度电。</w:t>
      </w:r>
    </w:p>
    <w:p>
      <w:pPr>
        <w:spacing w:before="0" w:line="402" w:lineRule="exact"/>
        <w:ind w:left="4397" w:right="0" w:firstLine="0"/>
        <w:jc w:val="left"/>
        <w:rPr>
          <w:rFonts w:ascii="Times New Roman" w:hAnsi="Times New Roman"/>
          <w:sz w:val="36"/>
        </w:rPr>
      </w:pPr>
      <w:r>
        <w:rPr>
          <w:rFonts w:ascii="Arial" w:hAnsi="Arial"/>
          <w:position w:val="-3"/>
          <w:sz w:val="31"/>
        </w:rPr>
        <w:t xml:space="preserve">1 </w:t>
      </w:r>
      <w:r>
        <w:rPr>
          <w:position w:val="-3"/>
          <w:sz w:val="31"/>
        </w:rPr>
        <w:t>度</w:t>
      </w:r>
      <w:r>
        <w:rPr>
          <w:rFonts w:ascii="Arial" w:hAnsi="Arial"/>
          <w:position w:val="-3"/>
          <w:sz w:val="31"/>
        </w:rPr>
        <w:t xml:space="preserve">=1 </w:t>
      </w:r>
      <w:r>
        <w:rPr>
          <w:rFonts w:ascii="Times New Roman" w:hAnsi="Times New Roman"/>
          <w:sz w:val="36"/>
        </w:rPr>
        <w:t xml:space="preserve">kWh </w:t>
      </w:r>
      <w:r>
        <w:rPr>
          <w:rFonts w:ascii="Symbol" w:hAnsi="Symbol"/>
          <w:sz w:val="36"/>
        </w:rPr>
        <w:sym w:font="Symbol" w:char="F03D"/>
      </w:r>
      <w:r>
        <w:rPr>
          <w:rFonts w:ascii="Times New Roman" w:hAnsi="Times New Roman"/>
          <w:sz w:val="36"/>
        </w:rPr>
        <w:t xml:space="preserve"> 3.6 </w:t>
      </w:r>
      <w:r>
        <w:rPr>
          <w:rFonts w:ascii="Symbol" w:hAnsi="Symbol"/>
          <w:sz w:val="36"/>
        </w:rPr>
        <w:sym w:font="Symbol" w:char="F0B4"/>
      </w:r>
      <w:r>
        <w:rPr>
          <w:rFonts w:ascii="Times New Roman" w:hAnsi="Times New Roman"/>
          <w:sz w:val="36"/>
        </w:rPr>
        <w:t>10</w:t>
      </w:r>
      <w:r>
        <w:rPr>
          <w:rFonts w:ascii="Times New Roman" w:hAnsi="Times New Roman"/>
          <w:position w:val="3"/>
          <w:sz w:val="29"/>
        </w:rPr>
        <w:t>6</w:t>
      </w:r>
      <w:r>
        <w:rPr>
          <w:rFonts w:ascii="Times New Roman" w:hAnsi="Times New Roman"/>
          <w:sz w:val="36"/>
        </w:rPr>
        <w:t>J</w:t>
      </w:r>
    </w:p>
    <w:p>
      <w:pPr>
        <w:pStyle w:val="Heading3"/>
        <w:spacing w:before="147"/>
        <w:ind w:left="1070"/>
      </w:pPr>
      <w:r>
        <w:t>4. 功率</w:t>
      </w:r>
    </w:p>
    <w:p>
      <w:pPr>
        <w:spacing w:after="0"/>
        <w:sectPr>
          <w:footerReference w:type="default" r:id="rId48"/>
          <w:pgSz w:w="17860" w:h="25260"/>
          <w:pgMar w:top="1980" w:right="1140" w:bottom="2140" w:left="1760" w:header="0" w:footer="1873"/>
          <w:pgNumType w:start="13"/>
          <w:cols w:space="708"/>
        </w:sectPr>
      </w:pPr>
    </w:p>
    <w:p>
      <w:pPr>
        <w:pStyle w:val="BodyText"/>
        <w:spacing w:before="37"/>
        <w:ind w:left="1081"/>
      </w:pPr>
      <w:r>
        <w:t>单位时间内电流所做的功称为电功率，它是衡量电能转换为其它形式能量速率的物理量，用字</w:t>
      </w:r>
    </w:p>
    <w:p>
      <w:pPr>
        <w:spacing w:before="142" w:line="412" w:lineRule="exact"/>
        <w:ind w:left="451" w:right="0" w:firstLine="0"/>
        <w:jc w:val="left"/>
        <w:rPr>
          <w:sz w:val="31"/>
        </w:rPr>
      </w:pPr>
      <w:r>
        <w:rPr>
          <w:spacing w:val="-38"/>
          <w:sz w:val="31"/>
        </w:rPr>
        <w:t xml:space="preserve">母 </w:t>
      </w:r>
      <w:r>
        <w:rPr>
          <w:position w:val="1"/>
          <w:sz w:val="33"/>
        </w:rPr>
        <w:t>P</w:t>
      </w:r>
      <w:r>
        <w:rPr>
          <w:spacing w:val="-95"/>
          <w:position w:val="1"/>
          <w:sz w:val="33"/>
        </w:rPr>
        <w:t xml:space="preserve"> </w:t>
      </w:r>
      <w:r>
        <w:rPr>
          <w:sz w:val="31"/>
        </w:rPr>
        <w:t>表示：</w:t>
      </w:r>
    </w:p>
    <w:p>
      <w:pPr>
        <w:spacing w:after="0" w:line="412" w:lineRule="exact"/>
        <w:jc w:val="left"/>
        <w:rPr>
          <w:sz w:val="31"/>
        </w:rPr>
        <w:sectPr>
          <w:footerReference w:type="default" r:id="rId49"/>
          <w:pgSz w:w="17860" w:h="25260"/>
          <w:pgMar w:top="1980" w:right="1140" w:bottom="2140" w:left="1760" w:header="0" w:footer="1873"/>
          <w:pgNumType w:start="14"/>
          <w:cols w:space="708"/>
        </w:sectPr>
      </w:pPr>
    </w:p>
    <w:p>
      <w:pPr>
        <w:pStyle w:val="BodyText"/>
        <w:rPr>
          <w:sz w:val="44"/>
        </w:rPr>
      </w:pPr>
    </w:p>
    <w:p>
      <w:pPr>
        <w:pStyle w:val="BodyText"/>
        <w:spacing w:before="12"/>
        <w:rPr>
          <w:sz w:val="36"/>
        </w:rPr>
      </w:pPr>
    </w:p>
    <w:p>
      <w:pPr>
        <w:spacing w:before="0"/>
        <w:ind w:left="1081" w:right="0" w:firstLine="0"/>
        <w:jc w:val="left"/>
        <w:rPr>
          <w:sz w:val="31"/>
        </w:rPr>
      </w:pPr>
      <w:r>
        <w:rPr>
          <w:spacing w:val="9"/>
          <w:sz w:val="31"/>
        </w:rPr>
        <w:t>代入</w:t>
      </w:r>
      <w:r>
        <w:rPr>
          <w:rFonts w:ascii="Times New Roman" w:eastAsia="Times New Roman" w:hAnsi="Times New Roman"/>
          <w:i/>
          <w:position w:val="3"/>
          <w:sz w:val="36"/>
        </w:rPr>
        <w:t>W</w:t>
      </w:r>
      <w:r>
        <w:rPr>
          <w:rFonts w:ascii="Times New Roman" w:eastAsia="Times New Roman" w:hAnsi="Times New Roman"/>
          <w:i/>
          <w:spacing w:val="58"/>
          <w:position w:val="3"/>
          <w:sz w:val="36"/>
        </w:rPr>
        <w:t xml:space="preserve"> </w:t>
      </w:r>
      <w:r>
        <w:rPr>
          <w:rFonts w:ascii="Symbol" w:eastAsia="Symbol" w:hAnsi="Symbol"/>
          <w:position w:val="3"/>
          <w:sz w:val="36"/>
        </w:rPr>
        <w:sym w:font="Symbol" w:char="F03D"/>
      </w:r>
      <w:r>
        <w:rPr>
          <w:rFonts w:ascii="Times New Roman" w:eastAsia="Times New Roman" w:hAnsi="Times New Roman"/>
          <w:position w:val="3"/>
          <w:sz w:val="36"/>
        </w:rPr>
        <w:t xml:space="preserve"> </w:t>
      </w:r>
      <w:r>
        <w:rPr>
          <w:rFonts w:ascii="Times New Roman" w:eastAsia="Times New Roman" w:hAnsi="Times New Roman"/>
          <w:i/>
          <w:position w:val="3"/>
          <w:sz w:val="36"/>
        </w:rPr>
        <w:t xml:space="preserve">UIt </w:t>
      </w:r>
      <w:r>
        <w:rPr>
          <w:sz w:val="31"/>
        </w:rPr>
        <w:t>可以得到</w:t>
      </w:r>
    </w:p>
    <w:p>
      <w:pPr>
        <w:spacing w:before="11" w:line="578" w:lineRule="exact"/>
        <w:ind w:left="1096" w:right="0" w:firstLine="0"/>
        <w:jc w:val="left"/>
        <w:rPr>
          <w:rFonts w:ascii="Times New Roman" w:hAnsi="Times New Roman"/>
          <w:i/>
          <w:sz w:val="36"/>
        </w:rPr>
      </w:pPr>
      <w:r>
        <w:br w:type="column"/>
      </w:r>
      <w:r>
        <w:rPr>
          <w:rFonts w:ascii="Times New Roman" w:hAnsi="Times New Roman"/>
          <w:i/>
          <w:sz w:val="36"/>
        </w:rPr>
        <w:t xml:space="preserve">P </w:t>
      </w:r>
      <w:r>
        <w:rPr>
          <w:rFonts w:ascii="Symbol" w:hAnsi="Symbol"/>
          <w:sz w:val="36"/>
        </w:rPr>
        <w:sym w:font="Symbol" w:char="F03D"/>
      </w:r>
      <w:r>
        <w:rPr>
          <w:rFonts w:ascii="Times New Roman" w:hAnsi="Times New Roman"/>
          <w:spacing w:val="-9"/>
          <w:sz w:val="36"/>
        </w:rPr>
        <w:t xml:space="preserve"> </w:t>
      </w:r>
      <w:r>
        <w:rPr>
          <w:rFonts w:ascii="Times New Roman" w:hAnsi="Times New Roman"/>
          <w:i/>
          <w:position w:val="23"/>
          <w:sz w:val="36"/>
        </w:rPr>
        <w:t>W</w:t>
      </w:r>
    </w:p>
    <w:p>
      <w:pPr>
        <w:spacing w:before="0" w:line="347" w:lineRule="exact"/>
        <w:ind w:left="1814" w:right="0" w:firstLine="0"/>
        <w:jc w:val="left"/>
        <w:rPr>
          <w:rFonts w:ascii="Times New Roman"/>
          <w:i/>
          <w:sz w:val="36"/>
        </w:rPr>
      </w:pPr>
      <w:r>
        <w:drawing>
          <wp:anchor distT="0" distB="0" distL="0" distR="0" simplePos="0" relativeHeight="251697152" behindDoc="1" locked="0" layoutInCell="1" allowOverlap="1">
            <wp:simplePos x="0" y="0"/>
            <wp:positionH relativeFrom="page">
              <wp:posOffset>5080000</wp:posOffset>
            </wp:positionH>
            <wp:positionV relativeFrom="paragraph">
              <wp:posOffset>-66740</wp:posOffset>
            </wp:positionV>
            <wp:extent cx="254000" cy="38100"/>
            <wp:effectExtent l="0" t="0" r="0" b="0"/>
            <wp:wrapNone/>
            <wp:docPr id="5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7.png"/>
                    <pic:cNvPicPr/>
                  </pic:nvPicPr>
                  <pic:blipFill>
                    <a:blip xmlns:r="http://schemas.openxmlformats.org/officeDocument/2006/relationships" r:embed="rId45" cstate="print"/>
                    <a:stretch>
                      <a:fillRect/>
                    </a:stretch>
                  </pic:blipFill>
                  <pic:spPr>
                    <a:xfrm>
                      <a:off x="0" y="0"/>
                      <a:ext cx="254000" cy="38100"/>
                    </a:xfrm>
                    <a:prstGeom prst="rect">
                      <a:avLst/>
                    </a:prstGeom>
                  </pic:spPr>
                </pic:pic>
              </a:graphicData>
            </a:graphic>
          </wp:anchor>
        </w:drawing>
      </w:r>
      <w:r>
        <w:rPr>
          <w:rFonts w:ascii="Times New Roman"/>
          <w:i/>
          <w:w w:val="99"/>
          <w:sz w:val="36"/>
        </w:rPr>
        <w:t>t</w:t>
      </w:r>
    </w:p>
    <w:p>
      <w:pPr>
        <w:pStyle w:val="BodyText"/>
        <w:rPr>
          <w:rFonts w:ascii="Times New Roman"/>
          <w:i/>
          <w:sz w:val="36"/>
        </w:rPr>
      </w:pPr>
    </w:p>
    <w:p>
      <w:pPr>
        <w:spacing w:before="275"/>
        <w:ind w:left="1081" w:right="0" w:firstLine="0"/>
        <w:jc w:val="left"/>
        <w:rPr>
          <w:rFonts w:ascii="Times New Roman" w:hAnsi="Times New Roman"/>
          <w:i/>
          <w:sz w:val="36"/>
        </w:rPr>
      </w:pPr>
      <w:r>
        <w:rPr>
          <w:rFonts w:ascii="Times New Roman" w:hAnsi="Times New Roman"/>
          <w:i/>
          <w:sz w:val="36"/>
        </w:rPr>
        <w:t xml:space="preserve">P </w:t>
      </w:r>
      <w:r>
        <w:rPr>
          <w:rFonts w:ascii="Symbol" w:hAnsi="Symbol"/>
          <w:sz w:val="36"/>
        </w:rPr>
        <w:sym w:font="Symbol" w:char="F03D"/>
      </w:r>
      <w:r>
        <w:rPr>
          <w:rFonts w:ascii="Times New Roman" w:hAnsi="Times New Roman"/>
          <w:spacing w:val="-37"/>
          <w:sz w:val="36"/>
        </w:rPr>
        <w:t xml:space="preserve"> </w:t>
      </w:r>
      <w:r>
        <w:rPr>
          <w:rFonts w:ascii="Times New Roman" w:hAnsi="Times New Roman"/>
          <w:i/>
          <w:sz w:val="36"/>
        </w:rPr>
        <w:t>UI</w:t>
      </w:r>
    </w:p>
    <w:p>
      <w:pPr>
        <w:spacing w:after="0"/>
        <w:jc w:val="left"/>
        <w:rPr>
          <w:rFonts w:ascii="Times New Roman" w:hAnsi="Times New Roman"/>
          <w:sz w:val="36"/>
        </w:rPr>
        <w:sectPr>
          <w:footerReference w:type="default" r:id="rId50"/>
          <w:type w:val="continuous"/>
          <w:pgSz w:w="17860" w:h="25260"/>
          <w:pgMar w:top="1820" w:right="1140" w:bottom="2060" w:left="1760" w:header="708" w:footer="708"/>
          <w:pgNumType w:start="15"/>
          <w:cols w:num="2" w:space="708" w:equalWidth="0">
            <w:col w:w="4279" w:space="274"/>
            <w:col w:w="10407" w:space="0"/>
          </w:cols>
        </w:sectPr>
      </w:pPr>
    </w:p>
    <w:p>
      <w:pPr>
        <w:pStyle w:val="BodyText"/>
        <w:spacing w:before="11"/>
        <w:rPr>
          <w:rFonts w:ascii="Times New Roman"/>
          <w:i/>
          <w:sz w:val="8"/>
        </w:rPr>
      </w:pPr>
    </w:p>
    <w:p>
      <w:pPr>
        <w:pStyle w:val="BodyText"/>
        <w:spacing w:before="62"/>
        <w:ind w:left="1081"/>
      </w:pPr>
      <w:r>
        <w:t>式中，</w:t>
      </w:r>
      <w:r>
        <w:rPr>
          <w:position w:val="1"/>
          <w:sz w:val="33"/>
        </w:rPr>
        <w:t>P</w:t>
      </w:r>
      <w:r>
        <w:rPr>
          <w:spacing w:val="-92"/>
          <w:position w:val="1"/>
          <w:sz w:val="33"/>
        </w:rPr>
        <w:t xml:space="preserve"> </w:t>
      </w:r>
      <w:r>
        <w:rPr>
          <w:spacing w:val="8"/>
        </w:rPr>
        <w:t>为电功率，单位为</w:t>
      </w:r>
      <w:r>
        <w:rPr>
          <w:spacing w:val="-5"/>
          <w:position w:val="1"/>
          <w:sz w:val="33"/>
        </w:rPr>
        <w:t>W</w:t>
      </w:r>
      <w:r>
        <w:rPr>
          <w:spacing w:val="-5"/>
        </w:rPr>
        <w:t>，</w:t>
      </w:r>
      <w:r>
        <w:rPr>
          <w:spacing w:val="-5"/>
          <w:position w:val="1"/>
          <w:sz w:val="33"/>
        </w:rPr>
        <w:t>U</w:t>
      </w:r>
      <w:r>
        <w:rPr>
          <w:spacing w:val="-92"/>
          <w:position w:val="1"/>
          <w:sz w:val="33"/>
        </w:rPr>
        <w:t xml:space="preserve"> </w:t>
      </w:r>
      <w:r>
        <w:rPr>
          <w:spacing w:val="11"/>
        </w:rPr>
        <w:t>为电压，单位</w:t>
      </w:r>
      <w:r>
        <w:rPr>
          <w:spacing w:val="-3"/>
        </w:rPr>
        <w:t>V，</w:t>
      </w:r>
      <w:r>
        <w:rPr>
          <w:spacing w:val="-3"/>
          <w:position w:val="1"/>
          <w:sz w:val="33"/>
        </w:rPr>
        <w:t>I</w:t>
      </w:r>
      <w:r>
        <w:rPr>
          <w:spacing w:val="-92"/>
          <w:position w:val="1"/>
          <w:sz w:val="33"/>
        </w:rPr>
        <w:t xml:space="preserve"> </w:t>
      </w:r>
      <w:r>
        <w:rPr>
          <w:spacing w:val="9"/>
        </w:rPr>
        <w:t>为电流，单位为</w:t>
      </w:r>
      <w:r>
        <w:rPr>
          <w:spacing w:val="-4"/>
        </w:rPr>
        <w:t>A</w:t>
      </w:r>
      <w:r>
        <w:t>。</w:t>
      </w:r>
    </w:p>
    <w:p>
      <w:pPr>
        <w:pStyle w:val="BodyText"/>
        <w:spacing w:line="570" w:lineRule="atLeast"/>
        <w:ind w:left="451" w:right="1058" w:firstLine="630"/>
      </w:pPr>
      <w:r>
        <w:rPr>
          <w:w w:val="102"/>
        </w:rPr>
        <w:t>在国际单位制中</w:t>
      </w:r>
      <w:r>
        <w:rPr>
          <w:spacing w:val="-62"/>
        </w:rPr>
        <w:t xml:space="preserve"> </w:t>
      </w:r>
      <w:r>
        <w:rPr>
          <w:spacing w:val="-9"/>
          <w:w w:val="101"/>
          <w:position w:val="1"/>
          <w:sz w:val="33"/>
        </w:rPr>
        <w:t>P</w:t>
      </w:r>
      <w:r>
        <w:rPr>
          <w:spacing w:val="-4"/>
          <w:w w:val="102"/>
        </w:rPr>
        <w:t>，</w:t>
      </w:r>
      <w:r>
        <w:rPr>
          <w:spacing w:val="-8"/>
          <w:w w:val="101"/>
          <w:position w:val="1"/>
          <w:sz w:val="33"/>
        </w:rPr>
        <w:t>U</w:t>
      </w:r>
      <w:r>
        <w:rPr>
          <w:w w:val="102"/>
        </w:rPr>
        <w:t>，</w:t>
      </w:r>
      <w:r>
        <w:rPr>
          <w:spacing w:val="-13"/>
          <w:w w:val="101"/>
          <w:position w:val="1"/>
          <w:sz w:val="33"/>
        </w:rPr>
        <w:t>I</w:t>
      </w:r>
      <w:r>
        <w:rPr>
          <w:w w:val="102"/>
        </w:rPr>
        <w:t>，</w:t>
      </w:r>
      <w:r>
        <w:rPr>
          <w:w w:val="101"/>
          <w:position w:val="1"/>
          <w:sz w:val="33"/>
        </w:rPr>
        <w:t>t</w:t>
      </w:r>
      <w:r>
        <w:rPr>
          <w:spacing w:val="-70"/>
          <w:position w:val="1"/>
          <w:sz w:val="33"/>
        </w:rPr>
        <w:t xml:space="preserve"> </w:t>
      </w:r>
      <w:r>
        <w:rPr>
          <w:w w:val="102"/>
        </w:rPr>
        <w:t>的单位分别是瓦特</w:t>
      </w:r>
      <w:r>
        <w:rPr>
          <w:spacing w:val="-18"/>
          <w:w w:val="102"/>
        </w:rPr>
        <w:t>（</w:t>
      </w:r>
      <w:r>
        <w:rPr>
          <w:spacing w:val="-4"/>
          <w:w w:val="102"/>
        </w:rPr>
        <w:t>W</w:t>
      </w:r>
      <w:r>
        <w:rPr>
          <w:spacing w:val="-159"/>
          <w:w w:val="102"/>
        </w:rPr>
        <w:t>）</w:t>
      </w:r>
      <w:r>
        <w:rPr>
          <w:w w:val="102"/>
        </w:rPr>
        <w:t>、伏特</w:t>
      </w:r>
      <w:r>
        <w:rPr>
          <w:spacing w:val="-4"/>
          <w:w w:val="102"/>
        </w:rPr>
        <w:t>（V</w:t>
      </w:r>
      <w:r>
        <w:rPr>
          <w:spacing w:val="-159"/>
          <w:w w:val="102"/>
        </w:rPr>
        <w:t>）</w:t>
      </w:r>
      <w:r>
        <w:rPr>
          <w:w w:val="102"/>
        </w:rPr>
        <w:t>、安培</w:t>
      </w:r>
      <w:r>
        <w:rPr>
          <w:spacing w:val="-8"/>
          <w:w w:val="102"/>
        </w:rPr>
        <w:t>（</w:t>
      </w:r>
      <w:r>
        <w:rPr>
          <w:w w:val="102"/>
        </w:rPr>
        <w:t>A</w:t>
      </w:r>
      <w:r>
        <w:rPr>
          <w:spacing w:val="-162"/>
          <w:w w:val="102"/>
        </w:rPr>
        <w:t>）</w:t>
      </w:r>
      <w:r>
        <w:rPr>
          <w:w w:val="102"/>
        </w:rPr>
        <w:t>、秒</w:t>
      </w:r>
      <w:r>
        <w:rPr>
          <w:spacing w:val="-3"/>
          <w:w w:val="102"/>
        </w:rPr>
        <w:t>（</w:t>
      </w:r>
      <w:r>
        <w:rPr>
          <w:w w:val="102"/>
        </w:rPr>
        <w:t>s</w:t>
      </w:r>
      <w:r>
        <w:rPr>
          <w:spacing w:val="-162"/>
          <w:w w:val="102"/>
        </w:rPr>
        <w:t>）</w:t>
      </w:r>
      <w:r>
        <w:rPr>
          <w:spacing w:val="-3"/>
          <w:w w:val="102"/>
        </w:rPr>
        <w:t>。若电流</w:t>
      </w:r>
      <w:r>
        <w:rPr>
          <w:w w:val="102"/>
        </w:rPr>
        <w:t>在</w:t>
      </w:r>
      <w:r>
        <w:rPr>
          <w:spacing w:val="-76"/>
        </w:rPr>
        <w:t xml:space="preserve"> </w:t>
      </w:r>
      <w:r>
        <w:rPr>
          <w:w w:val="102"/>
        </w:rPr>
        <w:t>1s</w:t>
      </w:r>
      <w:r>
        <w:rPr>
          <w:spacing w:val="-80"/>
        </w:rPr>
        <w:t xml:space="preserve"> </w:t>
      </w:r>
      <w:r>
        <w:rPr>
          <w:w w:val="102"/>
        </w:rPr>
        <w:t>内所做的功为</w:t>
      </w:r>
      <w:r>
        <w:rPr>
          <w:spacing w:val="-87"/>
        </w:rPr>
        <w:t xml:space="preserve"> </w:t>
      </w:r>
      <w:r>
        <w:rPr>
          <w:w w:val="102"/>
        </w:rPr>
        <w:t>1J，则电功率就是</w:t>
      </w:r>
      <w:r>
        <w:rPr>
          <w:spacing w:val="-86"/>
        </w:rPr>
        <w:t xml:space="preserve"> </w:t>
      </w:r>
      <w:r>
        <w:rPr>
          <w:w w:val="102"/>
        </w:rPr>
        <w:t>1</w:t>
      </w:r>
      <w:r>
        <w:rPr>
          <w:spacing w:val="-4"/>
          <w:w w:val="102"/>
        </w:rPr>
        <w:t>W</w:t>
      </w:r>
      <w:r>
        <w:rPr>
          <w:w w:val="102"/>
        </w:rPr>
        <w:t>。常用的电功率单位还有千瓦</w:t>
      </w:r>
      <w:r>
        <w:rPr>
          <w:spacing w:val="-25"/>
          <w:w w:val="102"/>
        </w:rPr>
        <w:t>（</w:t>
      </w:r>
      <w:r>
        <w:rPr>
          <w:w w:val="102"/>
        </w:rPr>
        <w:t>k</w:t>
      </w:r>
      <w:r>
        <w:rPr>
          <w:spacing w:val="-4"/>
          <w:w w:val="102"/>
        </w:rPr>
        <w:t>W</w:t>
      </w:r>
      <w:r>
        <w:rPr>
          <w:spacing w:val="-162"/>
          <w:w w:val="102"/>
        </w:rPr>
        <w:t>）</w:t>
      </w:r>
      <w:r>
        <w:rPr>
          <w:w w:val="102"/>
        </w:rPr>
        <w:t>，毫瓦</w:t>
      </w:r>
      <w:r>
        <w:rPr>
          <w:spacing w:val="-3"/>
          <w:w w:val="102"/>
        </w:rPr>
        <w:t>（</w:t>
      </w:r>
      <w:r>
        <w:rPr>
          <w:w w:val="102"/>
        </w:rPr>
        <w:t>m</w:t>
      </w:r>
      <w:r>
        <w:rPr>
          <w:spacing w:val="-4"/>
          <w:w w:val="102"/>
        </w:rPr>
        <w:t>W</w:t>
      </w:r>
      <w:r>
        <w:rPr>
          <w:w w:val="102"/>
        </w:rPr>
        <w:t>）等。</w:t>
      </w:r>
    </w:p>
    <w:p>
      <w:pPr>
        <w:spacing w:before="34"/>
        <w:ind w:left="5057" w:right="0" w:firstLine="0"/>
        <w:jc w:val="left"/>
        <w:rPr>
          <w:rFonts w:ascii="Arial" w:hAnsi="Arial"/>
          <w:sz w:val="36"/>
        </w:rPr>
      </w:pPr>
      <w:r>
        <w:rPr>
          <w:rFonts w:ascii="Arial" w:hAnsi="Arial"/>
          <w:sz w:val="36"/>
        </w:rPr>
        <w:t xml:space="preserve">1kW </w:t>
      </w:r>
      <w:r>
        <w:rPr>
          <w:rFonts w:ascii="Symbol" w:hAnsi="Symbol"/>
          <w:sz w:val="36"/>
        </w:rPr>
        <w:sym w:font="Symbol" w:char="F03D"/>
      </w:r>
      <w:r>
        <w:rPr>
          <w:rFonts w:ascii="Times New Roman" w:hAnsi="Times New Roman"/>
          <w:sz w:val="36"/>
        </w:rPr>
        <w:t xml:space="preserve"> </w:t>
      </w:r>
      <w:r>
        <w:rPr>
          <w:rFonts w:ascii="Arial" w:hAnsi="Arial"/>
          <w:sz w:val="36"/>
        </w:rPr>
        <w:t>10</w:t>
      </w:r>
      <w:r>
        <w:rPr>
          <w:rFonts w:ascii="Arial" w:hAnsi="Arial"/>
          <w:position w:val="3"/>
          <w:sz w:val="21"/>
        </w:rPr>
        <w:t xml:space="preserve">3 </w:t>
      </w:r>
      <w:r>
        <w:rPr>
          <w:rFonts w:ascii="Arial" w:hAnsi="Arial"/>
          <w:sz w:val="36"/>
        </w:rPr>
        <w:t>W</w:t>
      </w:r>
    </w:p>
    <w:p>
      <w:pPr>
        <w:spacing w:before="148"/>
        <w:ind w:left="5057" w:right="0" w:firstLine="0"/>
        <w:jc w:val="left"/>
        <w:rPr>
          <w:rFonts w:ascii="Arial" w:hAnsi="Arial"/>
          <w:sz w:val="36"/>
        </w:rPr>
      </w:pPr>
      <w:r>
        <w:rPr>
          <w:rFonts w:ascii="Arial" w:hAnsi="Arial"/>
          <w:sz w:val="36"/>
        </w:rPr>
        <w:t xml:space="preserve">1mW </w:t>
      </w:r>
      <w:r>
        <w:rPr>
          <w:rFonts w:ascii="Symbol" w:hAnsi="Symbol"/>
          <w:sz w:val="36"/>
        </w:rPr>
        <w:sym w:font="Symbol" w:char="F03D"/>
      </w:r>
      <w:r>
        <w:rPr>
          <w:rFonts w:ascii="Times New Roman" w:hAnsi="Times New Roman"/>
          <w:sz w:val="36"/>
        </w:rPr>
        <w:t xml:space="preserve"> </w:t>
      </w:r>
      <w:r>
        <w:rPr>
          <w:rFonts w:ascii="Arial" w:hAnsi="Arial"/>
          <w:sz w:val="36"/>
        </w:rPr>
        <w:t>10</w:t>
      </w:r>
      <w:r>
        <w:rPr>
          <w:rFonts w:ascii="Symbol" w:hAnsi="Symbol"/>
          <w:position w:val="3"/>
          <w:sz w:val="21"/>
        </w:rPr>
        <w:sym w:font="Symbol" w:char="F02D"/>
      </w:r>
      <w:r>
        <w:rPr>
          <w:rFonts w:ascii="Arial" w:hAnsi="Arial"/>
          <w:position w:val="3"/>
          <w:sz w:val="21"/>
        </w:rPr>
        <w:t xml:space="preserve">3 </w:t>
      </w:r>
      <w:r>
        <w:rPr>
          <w:rFonts w:ascii="Arial" w:hAnsi="Arial"/>
          <w:sz w:val="36"/>
        </w:rPr>
        <w:t>W</w:t>
      </w:r>
    </w:p>
    <w:p>
      <w:pPr>
        <w:pStyle w:val="BodyText"/>
        <w:spacing w:before="16" w:line="570" w:lineRule="atLeast"/>
        <w:ind w:left="451" w:right="1066" w:firstLine="619"/>
        <w:jc w:val="both"/>
      </w:pPr>
      <w:r>
        <w:rPr>
          <w:spacing w:val="-1"/>
        </w:rPr>
        <w:t>例如：</w:t>
      </w:r>
      <w:r>
        <w:t>500W</w:t>
      </w:r>
      <w:r>
        <w:rPr>
          <w:spacing w:val="-2"/>
        </w:rPr>
        <w:t>的电热水器和</w:t>
      </w:r>
      <w:r>
        <w:t>1KW的电热水器分别将相同水量、相同水温的冷水烧开，则两者所做</w:t>
      </w:r>
      <w:r>
        <w:rPr>
          <w:spacing w:val="-2"/>
        </w:rPr>
        <w:t>的功是相等的，即耗电量相等，但</w:t>
      </w:r>
      <w:r>
        <w:t>1KW</w:t>
      </w:r>
      <w:r>
        <w:rPr>
          <w:spacing w:val="-1"/>
        </w:rPr>
        <w:t>的电热水器能够在更短的时间内把水烧开。速度的差别很明</w:t>
      </w:r>
      <w:r>
        <w:t>显。</w:t>
      </w:r>
    </w:p>
    <w:p>
      <w:pPr>
        <w:pStyle w:val="ListParagraph"/>
        <w:numPr>
          <w:ilvl w:val="0"/>
          <w:numId w:val="31"/>
        </w:numPr>
        <w:tabs>
          <w:tab w:val="left" w:pos="1711"/>
        </w:tabs>
        <w:spacing w:before="0" w:after="0" w:line="511" w:lineRule="exact"/>
        <w:ind w:left="1711" w:right="0" w:hanging="1260"/>
        <w:jc w:val="left"/>
        <w:rPr>
          <w:b/>
          <w:sz w:val="42"/>
        </w:rPr>
      </w:pPr>
      <w:r>
        <w:rPr>
          <w:b/>
          <w:sz w:val="42"/>
        </w:rPr>
        <w:t>电流、电压、电位、电动势都有方向吗？它们的单位各是什么？</w:t>
      </w: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spacing w:before="10"/>
        <w:rPr>
          <w:b/>
          <w:sz w:val="62"/>
        </w:rPr>
      </w:pPr>
    </w:p>
    <w:p>
      <w:pPr>
        <w:pStyle w:val="ListParagraph"/>
        <w:numPr>
          <w:ilvl w:val="0"/>
          <w:numId w:val="31"/>
        </w:numPr>
        <w:tabs>
          <w:tab w:val="left" w:pos="1717"/>
        </w:tabs>
        <w:spacing w:before="0" w:after="0" w:line="240" w:lineRule="auto"/>
        <w:ind w:left="1716" w:right="0" w:hanging="1266"/>
        <w:jc w:val="left"/>
        <w:rPr>
          <w:b/>
          <w:sz w:val="42"/>
        </w:rPr>
      </w:pPr>
      <w:r>
        <w:rPr>
          <w:b/>
          <w:sz w:val="42"/>
        </w:rPr>
        <w:t>100瓦的灯泡正常工作多久才消耗1度电？</w:t>
      </w:r>
    </w:p>
    <w:p>
      <w:pPr>
        <w:spacing w:after="0" w:line="240" w:lineRule="auto"/>
        <w:jc w:val="left"/>
        <w:rPr>
          <w:sz w:val="42"/>
        </w:rPr>
        <w:sectPr>
          <w:footerReference w:type="default" r:id="rId51"/>
          <w:type w:val="continuous"/>
          <w:pgSz w:w="17860" w:h="25260"/>
          <w:pgMar w:top="1820" w:right="1140" w:bottom="2060" w:left="1760" w:header="708" w:footer="708"/>
          <w:pgNumType w:start="16"/>
          <w:cols w:space="708"/>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p>
      <w:pPr>
        <w:spacing w:before="42" w:line="417" w:lineRule="auto"/>
        <w:ind w:left="451" w:right="1074" w:firstLine="0"/>
        <w:jc w:val="left"/>
        <w:rPr>
          <w:b/>
          <w:sz w:val="42"/>
        </w:rPr>
      </w:pPr>
      <w:r>
        <w:drawing>
          <wp:anchor distT="0" distB="0" distL="0" distR="0" simplePos="0" relativeHeight="251700224" behindDoc="1" locked="0" layoutInCell="1" allowOverlap="1">
            <wp:simplePos x="0" y="0"/>
            <wp:positionH relativeFrom="page">
              <wp:posOffset>3347084</wp:posOffset>
            </wp:positionH>
            <wp:positionV relativeFrom="paragraph">
              <wp:posOffset>1020954</wp:posOffset>
            </wp:positionV>
            <wp:extent cx="4414837" cy="1943157"/>
            <wp:effectExtent l="0" t="0" r="0" b="0"/>
            <wp:wrapNone/>
            <wp:docPr id="5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9.png"/>
                    <pic:cNvPicPr/>
                  </pic:nvPicPr>
                  <pic:blipFill>
                    <a:blip xmlns:r="http://schemas.openxmlformats.org/officeDocument/2006/relationships" r:embed="rId52" cstate="print"/>
                    <a:stretch>
                      <a:fillRect/>
                    </a:stretch>
                  </pic:blipFill>
                  <pic:spPr>
                    <a:xfrm>
                      <a:off x="0" y="0"/>
                      <a:ext cx="4414837" cy="1943157"/>
                    </a:xfrm>
                    <a:prstGeom prst="rect">
                      <a:avLst/>
                    </a:prstGeom>
                  </pic:spPr>
                </pic:pic>
              </a:graphicData>
            </a:graphic>
          </wp:anchor>
        </w:drawing>
      </w:r>
      <w:r>
        <w:rPr>
          <w:b/>
          <w:spacing w:val="-22"/>
          <w:sz w:val="42"/>
        </w:rPr>
        <w:t xml:space="preserve">引导问题 </w:t>
      </w:r>
      <w:r>
        <w:rPr>
          <w:b/>
          <w:spacing w:val="-40"/>
          <w:sz w:val="42"/>
        </w:rPr>
        <w:t>7</w:t>
      </w:r>
      <w:r>
        <w:rPr>
          <w:b/>
          <w:spacing w:val="-14"/>
          <w:sz w:val="42"/>
        </w:rPr>
        <w:t>：实际电路在应用过程中， 有哪些基本状态？结合下图请你分</w:t>
      </w:r>
      <w:r>
        <w:rPr>
          <w:b/>
          <w:sz w:val="42"/>
        </w:rPr>
        <w:t>析：</w:t>
      </w: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spacing w:before="5"/>
        <w:rPr>
          <w:b/>
          <w:sz w:val="49"/>
        </w:rPr>
      </w:pPr>
    </w:p>
    <w:p>
      <w:pPr>
        <w:pStyle w:val="ListParagraph"/>
        <w:numPr>
          <w:ilvl w:val="0"/>
          <w:numId w:val="30"/>
        </w:numPr>
        <w:tabs>
          <w:tab w:val="left" w:pos="1531"/>
        </w:tabs>
        <w:spacing w:before="1" w:after="0" w:line="240" w:lineRule="auto"/>
        <w:ind w:left="1531" w:right="0" w:hanging="1080"/>
        <w:jc w:val="left"/>
        <w:rPr>
          <w:b/>
          <w:sz w:val="42"/>
        </w:rPr>
      </w:pPr>
      <w:r>
        <w:rPr>
          <w:b/>
          <w:sz w:val="42"/>
        </w:rPr>
        <w:t>开关断开，电路是什么状态？</w:t>
      </w:r>
    </w:p>
    <w:p>
      <w:pPr>
        <w:pStyle w:val="BodyText"/>
        <w:rPr>
          <w:b/>
          <w:sz w:val="20"/>
        </w:rPr>
      </w:pPr>
    </w:p>
    <w:p>
      <w:pPr>
        <w:pStyle w:val="BodyText"/>
        <w:rPr>
          <w:b/>
          <w:sz w:val="20"/>
        </w:rPr>
      </w:pPr>
    </w:p>
    <w:p>
      <w:pPr>
        <w:pStyle w:val="BodyText"/>
        <w:spacing w:before="7"/>
        <w:rPr>
          <w:b/>
          <w:sz w:val="29"/>
        </w:rPr>
      </w:pPr>
      <w:r>
        <w:drawing>
          <wp:anchor distT="0" distB="0" distL="0" distR="0" simplePos="0" relativeHeight="251698176" behindDoc="0" locked="0" layoutInCell="1" allowOverlap="1">
            <wp:simplePos x="0" y="0"/>
            <wp:positionH relativeFrom="page">
              <wp:posOffset>1397000</wp:posOffset>
            </wp:positionH>
            <wp:positionV relativeFrom="paragraph">
              <wp:posOffset>265334</wp:posOffset>
            </wp:positionV>
            <wp:extent cx="8449722" cy="38004"/>
            <wp:effectExtent l="0" t="0" r="0" b="0"/>
            <wp:wrapTopAndBottom/>
            <wp:docPr id="5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8.png"/>
                    <pic:cNvPicPr/>
                  </pic:nvPicPr>
                  <pic:blipFill>
                    <a:blip xmlns:r="http://schemas.openxmlformats.org/officeDocument/2006/relationships" r:embed="rId32" cstate="print"/>
                    <a:stretch>
                      <a:fillRect/>
                    </a:stretch>
                  </pic:blipFill>
                  <pic:spPr>
                    <a:xfrm>
                      <a:off x="0" y="0"/>
                      <a:ext cx="8449722" cy="38004"/>
                    </a:xfrm>
                    <a:prstGeom prst="rect">
                      <a:avLst/>
                    </a:prstGeom>
                  </pic:spPr>
                </pic:pic>
              </a:graphicData>
            </a:graphic>
          </wp:anchor>
        </w:drawing>
      </w:r>
    </w:p>
    <w:p>
      <w:pPr>
        <w:pStyle w:val="ListParagraph"/>
        <w:numPr>
          <w:ilvl w:val="0"/>
          <w:numId w:val="30"/>
        </w:numPr>
        <w:tabs>
          <w:tab w:val="left" w:pos="1531"/>
        </w:tabs>
        <w:spacing w:before="314" w:after="0" w:line="240" w:lineRule="auto"/>
        <w:ind w:left="1531" w:right="0" w:hanging="1080"/>
        <w:jc w:val="left"/>
        <w:rPr>
          <w:b/>
          <w:sz w:val="42"/>
        </w:rPr>
      </w:pPr>
      <w:r>
        <w:rPr>
          <w:b/>
          <w:sz w:val="42"/>
        </w:rPr>
        <w:t>开关合上，电路又是什么状态？</w:t>
      </w:r>
    </w:p>
    <w:p>
      <w:pPr>
        <w:pStyle w:val="BodyText"/>
        <w:rPr>
          <w:b/>
          <w:sz w:val="20"/>
        </w:rPr>
      </w:pPr>
    </w:p>
    <w:p>
      <w:pPr>
        <w:pStyle w:val="BodyText"/>
        <w:rPr>
          <w:b/>
          <w:sz w:val="20"/>
        </w:rPr>
      </w:pPr>
    </w:p>
    <w:p>
      <w:pPr>
        <w:pStyle w:val="BodyText"/>
        <w:spacing w:before="8"/>
        <w:rPr>
          <w:b/>
          <w:sz w:val="28"/>
        </w:rPr>
      </w:pPr>
      <w:r>
        <w:drawing>
          <wp:anchor distT="0" distB="0" distL="0" distR="0" simplePos="0" relativeHeight="251699200" behindDoc="0" locked="0" layoutInCell="1" allowOverlap="1">
            <wp:simplePos x="0" y="0"/>
            <wp:positionH relativeFrom="page">
              <wp:posOffset>1397000</wp:posOffset>
            </wp:positionH>
            <wp:positionV relativeFrom="paragraph">
              <wp:posOffset>258143</wp:posOffset>
            </wp:positionV>
            <wp:extent cx="8538400" cy="38004"/>
            <wp:effectExtent l="0" t="0" r="0" b="0"/>
            <wp:wrapTopAndBottom/>
            <wp:docPr id="6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5.png"/>
                    <pic:cNvPicPr/>
                  </pic:nvPicPr>
                  <pic:blipFill>
                    <a:blip xmlns:r="http://schemas.openxmlformats.org/officeDocument/2006/relationships" r:embed="rId29" cstate="print"/>
                    <a:stretch>
                      <a:fillRect/>
                    </a:stretch>
                  </pic:blipFill>
                  <pic:spPr>
                    <a:xfrm>
                      <a:off x="0" y="0"/>
                      <a:ext cx="8538400" cy="38004"/>
                    </a:xfrm>
                    <a:prstGeom prst="rect">
                      <a:avLst/>
                    </a:prstGeom>
                  </pic:spPr>
                </pic:pic>
              </a:graphicData>
            </a:graphic>
          </wp:anchor>
        </w:drawing>
      </w:r>
      <w:r>
        <w:pict>
          <v:group id="_x0000_s1085" style="width:627.45pt;height:49pt;margin-top:44.33pt;margin-left:110.55pt;mso-position-horizontal-relative:page;mso-wrap-distance-left:0;mso-wrap-distance-right:0;position:absolute;z-index:-251615232" coordorigin="2211,887" coordsize="12549,980">
            <v:shape id="_x0000_s1086" type="#_x0000_t75" style="width:11740;height:980;left:3020;position:absolute;top:886" stroked="f">
              <v:imagedata r:id="rId53" o:title=""/>
            </v:shape>
            <v:shape id="_x0000_s1087" type="#_x0000_t75" style="width:201;height:885;left:2920;position:absolute;top:898" stroked="f">
              <v:imagedata r:id="rId54" o:title=""/>
            </v:shape>
            <v:shape id="_x0000_s1088" type="#_x0000_t75" style="width:810;height:751;left:2211;position:absolute;top:898" stroked="f">
              <v:imagedata r:id="rId55" o:title=""/>
            </v:shape>
            <v:shape id="_x0000_s1089" type="#_x0000_t202" style="width:1284;height:422;left:3021;position:absolute;top:1260" filled="f" stroked="f">
              <v:textbox inset="0,0,0,0">
                <w:txbxContent>
                  <w:p>
                    <w:pPr>
                      <w:spacing w:before="0" w:line="421" w:lineRule="exact"/>
                      <w:ind w:left="0" w:right="0" w:firstLine="0"/>
                      <w:jc w:val="left"/>
                      <w:rPr>
                        <w:rFonts w:ascii="幼圆" w:eastAsia="幼圆" w:hint="eastAsia"/>
                        <w:b/>
                        <w:sz w:val="42"/>
                      </w:rPr>
                    </w:pPr>
                    <w:r>
                      <w:rPr>
                        <w:rFonts w:ascii="幼圆" w:eastAsia="幼圆" w:hint="eastAsia"/>
                        <w:b/>
                        <w:sz w:val="42"/>
                      </w:rPr>
                      <w:t>小提示</w:t>
                    </w:r>
                  </w:p>
                </w:txbxContent>
              </v:textbox>
            </v:shape>
            <w10:wrap type="topAndBottom"/>
          </v:group>
        </w:pict>
      </w:r>
    </w:p>
    <w:p>
      <w:pPr>
        <w:pStyle w:val="BodyText"/>
        <w:spacing w:before="6"/>
        <w:rPr>
          <w:b/>
          <w:sz w:val="27"/>
        </w:rPr>
      </w:pPr>
    </w:p>
    <w:p>
      <w:pPr>
        <w:pStyle w:val="BodyText"/>
        <w:spacing w:before="12"/>
        <w:rPr>
          <w:b/>
          <w:sz w:val="23"/>
        </w:rPr>
      </w:pPr>
    </w:p>
    <w:p>
      <w:pPr>
        <w:pStyle w:val="BodyText"/>
        <w:spacing w:before="62"/>
        <w:ind w:left="1081"/>
      </w:pPr>
      <w:r>
        <w:t>实际电路在应用过程中，可能处于有载、空载、短路和接触不良这四种不同的基本状态。</w:t>
      </w:r>
    </w:p>
    <w:p>
      <w:pPr>
        <w:pStyle w:val="Heading3"/>
        <w:numPr>
          <w:ilvl w:val="1"/>
          <w:numId w:val="30"/>
        </w:numPr>
        <w:tabs>
          <w:tab w:val="left" w:pos="1387"/>
        </w:tabs>
        <w:spacing w:before="172" w:after="0" w:line="240" w:lineRule="auto"/>
        <w:ind w:left="1387" w:right="0" w:hanging="317"/>
        <w:jc w:val="left"/>
      </w:pPr>
      <w:r>
        <w:t>、有载状态</w:t>
      </w:r>
    </w:p>
    <w:p>
      <w:pPr>
        <w:pStyle w:val="BodyText"/>
        <w:spacing w:before="175" w:line="343" w:lineRule="auto"/>
        <w:ind w:left="451" w:right="998" w:firstLine="633"/>
      </w:pPr>
      <w:r>
        <w:rPr>
          <w:spacing w:val="-6"/>
        </w:rPr>
        <w:t>有载状态也叫通路状态，指电源提供的电流经过了负载，使负载正常工作。象上图中的开关接</w:t>
      </w:r>
      <w:r>
        <w:t>通状态。</w:t>
      </w:r>
    </w:p>
    <w:p>
      <w:pPr>
        <w:pStyle w:val="Heading3"/>
        <w:numPr>
          <w:ilvl w:val="1"/>
          <w:numId w:val="30"/>
        </w:numPr>
        <w:tabs>
          <w:tab w:val="left" w:pos="1387"/>
        </w:tabs>
        <w:spacing w:before="1" w:after="0" w:line="240" w:lineRule="auto"/>
        <w:ind w:left="1387" w:right="0" w:hanging="317"/>
        <w:jc w:val="left"/>
      </w:pPr>
      <w:r>
        <w:t>、空载状态</w:t>
      </w:r>
    </w:p>
    <w:p>
      <w:pPr>
        <w:pStyle w:val="BodyText"/>
        <w:spacing w:before="176"/>
        <w:ind w:left="1081"/>
      </w:pPr>
      <w:r>
        <w:t>空载状态也叫断路状态，电流被切断，没有经过负载，负载不工作。象上图中的开关断开状态。</w:t>
      </w:r>
    </w:p>
    <w:p>
      <w:pPr>
        <w:pStyle w:val="Heading3"/>
        <w:numPr>
          <w:ilvl w:val="1"/>
          <w:numId w:val="30"/>
        </w:numPr>
        <w:tabs>
          <w:tab w:val="left" w:pos="1387"/>
        </w:tabs>
        <w:spacing w:before="171" w:after="0" w:line="240" w:lineRule="auto"/>
        <w:ind w:left="1387" w:right="0" w:hanging="317"/>
        <w:jc w:val="left"/>
      </w:pPr>
      <w:r>
        <w:t>、短路状态</w:t>
      </w:r>
    </w:p>
    <w:p>
      <w:pPr>
        <w:spacing w:after="0" w:line="240" w:lineRule="auto"/>
        <w:jc w:val="left"/>
        <w:sectPr>
          <w:footerReference w:type="default" r:id="rId56"/>
          <w:pgSz w:w="17860" w:h="25260"/>
          <w:pgMar w:top="2420" w:right="1140" w:bottom="2080" w:left="1760" w:header="0" w:footer="1873"/>
          <w:pgNumType w:start="17"/>
          <w:cols w:space="708"/>
        </w:sectPr>
      </w:pPr>
    </w:p>
    <w:p>
      <w:pPr>
        <w:pStyle w:val="BodyText"/>
        <w:spacing w:before="37" w:line="345" w:lineRule="auto"/>
        <w:ind w:left="451" w:right="875" w:firstLine="633"/>
      </w:pPr>
      <w:r>
        <w:rPr>
          <w:spacing w:val="-8"/>
        </w:rPr>
        <w:t xml:space="preserve">通路和断路两种状态在实际中是允许的，事实上开关的作用就是为了完成在通路与断路两种状 </w:t>
      </w:r>
      <w:r>
        <w:rPr>
          <w:spacing w:val="-19"/>
        </w:rPr>
        <w:t>态中转换，但短路是不允许的，短路指电源</w:t>
      </w:r>
      <w:r>
        <w:t>（或信号源</w:t>
      </w:r>
      <w:r>
        <w:rPr>
          <w:spacing w:val="-79"/>
        </w:rPr>
        <w:t>）</w:t>
      </w:r>
      <w:r>
        <w:rPr>
          <w:spacing w:val="-1"/>
        </w:rPr>
        <w:t xml:space="preserve">提供的电流没有经过负载而直接构成回路， </w:t>
      </w:r>
      <w:r>
        <w:t>这实际上就是给电源（信号源）接上了最重的负载。处于最大的极限电流状态，这不但会损坏电源</w:t>
      </w:r>
    </w:p>
    <w:p>
      <w:pPr>
        <w:pStyle w:val="BodyText"/>
        <w:spacing w:line="392" w:lineRule="exact"/>
        <w:ind w:left="451"/>
      </w:pPr>
      <w:r>
        <w:t>（信号源），还有可能引发导线过热燃烧。</w:t>
      </w:r>
    </w:p>
    <w:p>
      <w:pPr>
        <w:pStyle w:val="Heading3"/>
        <w:numPr>
          <w:ilvl w:val="1"/>
          <w:numId w:val="39"/>
        </w:numPr>
        <w:tabs>
          <w:tab w:val="left" w:pos="1398"/>
        </w:tabs>
        <w:spacing w:before="172" w:after="0" w:line="240" w:lineRule="auto"/>
        <w:ind w:left="1397" w:right="0" w:hanging="317"/>
        <w:jc w:val="left"/>
      </w:pPr>
      <w:r>
        <w:t>、接触不良</w:t>
      </w:r>
    </w:p>
    <w:p>
      <w:pPr>
        <w:pStyle w:val="BodyText"/>
        <w:spacing w:before="67" w:line="283" w:lineRule="auto"/>
        <w:ind w:left="451" w:right="1041"/>
        <w:jc w:val="both"/>
      </w:pPr>
      <w:r>
        <w:rPr>
          <w:spacing w:val="-9"/>
        </w:rPr>
        <w:t xml:space="preserve">接触不良是一种介乎通路与断路之间的状态，这种状态也不应该存在，正常情况下的通路应该能让 </w:t>
      </w:r>
      <w:r>
        <w:rPr>
          <w:spacing w:val="-11"/>
        </w:rPr>
        <w:t>电流持续不断，如果因为开关触点氧化腐锈等原因，导致触点时而接通时而断开，便会出现电流断续，虽然这种危害不至于象短路一样严重，但也不容忽视。</w:t>
      </w:r>
    </w:p>
    <w:p>
      <w:pPr>
        <w:pStyle w:val="BodyText"/>
        <w:spacing w:before="11"/>
        <w:rPr>
          <w:sz w:val="41"/>
        </w:rPr>
      </w:pPr>
    </w:p>
    <w:p>
      <w:pPr>
        <w:spacing w:before="0" w:line="417" w:lineRule="auto"/>
        <w:ind w:left="451" w:right="864" w:firstLine="0"/>
        <w:jc w:val="left"/>
        <w:rPr>
          <w:b/>
          <w:sz w:val="42"/>
        </w:rPr>
      </w:pPr>
      <w:r>
        <w:rPr>
          <w:b/>
          <w:spacing w:val="-13"/>
          <w:sz w:val="42"/>
        </w:rPr>
        <w:t xml:space="preserve">引导问题 </w:t>
      </w:r>
      <w:r>
        <w:rPr>
          <w:b/>
          <w:sz w:val="42"/>
        </w:rPr>
        <w:t>8：在实际应用中，实物描述电路虽然很形象，但往往不方便， 通常用电路图来表示电路。在电路图中，各种电器元件都不需要画出原有</w:t>
      </w:r>
      <w:r>
        <w:rPr>
          <w:b/>
          <w:spacing w:val="-19"/>
          <w:sz w:val="42"/>
        </w:rPr>
        <w:t>的形状，而是采用统一规定的图形符号来表示，下表是常用电工图形符号。</w:t>
      </w:r>
      <w:r>
        <w:rPr>
          <w:b/>
          <w:sz w:val="42"/>
        </w:rPr>
        <w:t>参照下表，你能画出手电筒的电路图吗？</w:t>
      </w: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spacing w:before="310"/>
        <w:ind w:left="2499" w:right="0" w:firstLine="0"/>
        <w:jc w:val="left"/>
        <w:rPr>
          <w:b/>
          <w:sz w:val="42"/>
        </w:rPr>
      </w:pPr>
      <w:r>
        <w:rPr>
          <w:rFonts w:ascii="Microsoft JhengHei" w:eastAsia="Microsoft JhengHei" w:hint="eastAsia"/>
          <w:b/>
          <w:sz w:val="42"/>
        </w:rPr>
        <w:t>常用电工</w:t>
      </w:r>
      <w:r>
        <w:rPr>
          <w:b/>
          <w:sz w:val="42"/>
        </w:rPr>
        <w:t>电路</w:t>
      </w:r>
      <w:r>
        <w:rPr>
          <w:rFonts w:ascii="Microsoft JhengHei" w:eastAsia="Microsoft JhengHei" w:hint="eastAsia"/>
          <w:b/>
          <w:sz w:val="42"/>
        </w:rPr>
        <w:t>图形</w:t>
      </w:r>
      <w:r>
        <w:rPr>
          <w:b/>
          <w:sz w:val="42"/>
        </w:rPr>
        <w:t>符号表</w:t>
      </w:r>
    </w:p>
    <w:p>
      <w:pPr>
        <w:pStyle w:val="BodyText"/>
        <w:spacing w:before="6"/>
        <w:rPr>
          <w:b/>
          <w:sz w:val="8"/>
        </w:rPr>
      </w:pPr>
      <w:r>
        <w:pict>
          <v:group id="_x0000_s1090" style="width:608pt;height:310pt;margin-top:7.41pt;margin-left:143pt;mso-position-horizontal-relative:page;mso-wrap-distance-left:0;mso-wrap-distance-right:0;position:absolute;z-index:-251614208" coordorigin="2860,148" coordsize="12160,6200">
            <v:shape id="_x0000_s1091" type="#_x0000_t75" style="width:12160;height:6200;left:2860;position:absolute;top:148" stroked="f">
              <v:imagedata r:id="rId57" o:title=""/>
            </v:shape>
            <v:shape id="_x0000_s1092" type="#_x0000_t202" style="width:560;height:270;left:3125;position:absolute;top:502" filled="f" stroked="f">
              <v:textbox inset="0,0,0,0">
                <w:txbxContent>
                  <w:p>
                    <w:pPr>
                      <w:spacing w:before="0" w:line="270" w:lineRule="exact"/>
                      <w:ind w:left="0" w:right="0" w:firstLine="0"/>
                      <w:jc w:val="left"/>
                      <w:rPr>
                        <w:sz w:val="27"/>
                      </w:rPr>
                    </w:pPr>
                    <w:r>
                      <w:rPr>
                        <w:sz w:val="27"/>
                      </w:rPr>
                      <w:t>名称</w:t>
                    </w:r>
                  </w:p>
                </w:txbxContent>
              </v:textbox>
            </v:shape>
            <v:shape id="_x0000_s1093" type="#_x0000_t202" style="width:1100;height:270;left:4165;position:absolute;top:502" filled="f" stroked="f">
              <v:textbox inset="0,0,0,0">
                <w:txbxContent>
                  <w:p>
                    <w:pPr>
                      <w:spacing w:before="0" w:line="270" w:lineRule="exact"/>
                      <w:ind w:left="0" w:right="0" w:firstLine="0"/>
                      <w:jc w:val="left"/>
                      <w:rPr>
                        <w:sz w:val="27"/>
                      </w:rPr>
                    </w:pPr>
                    <w:r>
                      <w:rPr>
                        <w:sz w:val="27"/>
                      </w:rPr>
                      <w:t>图形符号</w:t>
                    </w:r>
                  </w:p>
                </w:txbxContent>
              </v:textbox>
            </v:shape>
            <v:shape id="_x0000_s1094" type="#_x0000_t202" style="width:560;height:620;left:5667;position:absolute;top:325" filled="f" stroked="f">
              <v:textbox inset="0,0,0,0">
                <w:txbxContent>
                  <w:p>
                    <w:pPr>
                      <w:spacing w:before="0" w:line="308" w:lineRule="exact"/>
                      <w:ind w:left="0" w:right="0" w:firstLine="0"/>
                      <w:jc w:val="left"/>
                      <w:rPr>
                        <w:sz w:val="27"/>
                      </w:rPr>
                    </w:pPr>
                    <w:r>
                      <w:rPr>
                        <w:sz w:val="27"/>
                      </w:rPr>
                      <w:t>文字</w:t>
                    </w:r>
                  </w:p>
                  <w:p>
                    <w:pPr>
                      <w:spacing w:before="3" w:line="308" w:lineRule="exact"/>
                      <w:ind w:left="0" w:right="0" w:firstLine="0"/>
                      <w:jc w:val="left"/>
                      <w:rPr>
                        <w:sz w:val="27"/>
                      </w:rPr>
                    </w:pPr>
                    <w:r>
                      <w:rPr>
                        <w:sz w:val="27"/>
                      </w:rPr>
                      <w:t>符号</w:t>
                    </w:r>
                  </w:p>
                </w:txbxContent>
              </v:textbox>
            </v:shape>
            <v:shape id="_x0000_s1095" type="#_x0000_t202" style="width:560;height:270;left:6726;position:absolute;top:502" filled="f" stroked="f">
              <v:textbox inset="0,0,0,0">
                <w:txbxContent>
                  <w:p>
                    <w:pPr>
                      <w:spacing w:before="0" w:line="270" w:lineRule="exact"/>
                      <w:ind w:left="0" w:right="0" w:firstLine="0"/>
                      <w:jc w:val="left"/>
                      <w:rPr>
                        <w:sz w:val="27"/>
                      </w:rPr>
                    </w:pPr>
                    <w:r>
                      <w:rPr>
                        <w:sz w:val="27"/>
                      </w:rPr>
                      <w:t>名称</w:t>
                    </w:r>
                  </w:p>
                </w:txbxContent>
              </v:textbox>
            </v:shape>
            <v:shape id="_x0000_s1096" type="#_x0000_t202" style="width:1100;height:270;left:7961;position:absolute;top:502" filled="f" stroked="f">
              <v:textbox inset="0,0,0,0">
                <w:txbxContent>
                  <w:p>
                    <w:pPr>
                      <w:spacing w:before="0" w:line="270" w:lineRule="exact"/>
                      <w:ind w:left="0" w:right="0" w:firstLine="0"/>
                      <w:jc w:val="left"/>
                      <w:rPr>
                        <w:sz w:val="27"/>
                      </w:rPr>
                    </w:pPr>
                    <w:r>
                      <w:rPr>
                        <w:sz w:val="27"/>
                      </w:rPr>
                      <w:t>图形符号</w:t>
                    </w:r>
                  </w:p>
                </w:txbxContent>
              </v:textbox>
            </v:shape>
            <v:shape id="_x0000_s1097" type="#_x0000_t202" style="width:560;height:620;left:9520;position:absolute;top:325" filled="f" stroked="f">
              <v:textbox inset="0,0,0,0">
                <w:txbxContent>
                  <w:p>
                    <w:pPr>
                      <w:spacing w:before="0" w:line="308" w:lineRule="exact"/>
                      <w:ind w:left="0" w:right="0" w:firstLine="0"/>
                      <w:jc w:val="left"/>
                      <w:rPr>
                        <w:sz w:val="27"/>
                      </w:rPr>
                    </w:pPr>
                    <w:r>
                      <w:rPr>
                        <w:sz w:val="27"/>
                      </w:rPr>
                      <w:t>文字</w:t>
                    </w:r>
                  </w:p>
                  <w:p>
                    <w:pPr>
                      <w:spacing w:before="3" w:line="308" w:lineRule="exact"/>
                      <w:ind w:left="0" w:right="0" w:firstLine="0"/>
                      <w:jc w:val="left"/>
                      <w:rPr>
                        <w:sz w:val="27"/>
                      </w:rPr>
                    </w:pPr>
                    <w:r>
                      <w:rPr>
                        <w:sz w:val="27"/>
                      </w:rPr>
                      <w:t>符号</w:t>
                    </w:r>
                  </w:p>
                </w:txbxContent>
              </v:textbox>
            </v:shape>
            <v:shape id="_x0000_s1098" type="#_x0000_t202" style="width:560;height:270;left:10874;position:absolute;top:502" filled="f" stroked="f">
              <v:textbox inset="0,0,0,0">
                <w:txbxContent>
                  <w:p>
                    <w:pPr>
                      <w:spacing w:before="0" w:line="270" w:lineRule="exact"/>
                      <w:ind w:left="0" w:right="0" w:firstLine="0"/>
                      <w:jc w:val="left"/>
                      <w:rPr>
                        <w:sz w:val="27"/>
                      </w:rPr>
                    </w:pPr>
                    <w:r>
                      <w:rPr>
                        <w:sz w:val="27"/>
                      </w:rPr>
                      <w:t>名称</w:t>
                    </w:r>
                  </w:p>
                </w:txbxContent>
              </v:textbox>
            </v:shape>
            <v:shape id="_x0000_s1099" type="#_x0000_t202" style="width:1100;height:270;left:12386;position:absolute;top:502" filled="f" stroked="f">
              <v:textbox inset="0,0,0,0">
                <w:txbxContent>
                  <w:p>
                    <w:pPr>
                      <w:spacing w:before="0" w:line="270" w:lineRule="exact"/>
                      <w:ind w:left="0" w:right="0" w:firstLine="0"/>
                      <w:jc w:val="left"/>
                      <w:rPr>
                        <w:sz w:val="27"/>
                      </w:rPr>
                    </w:pPr>
                    <w:r>
                      <w:rPr>
                        <w:sz w:val="27"/>
                      </w:rPr>
                      <w:t>图形符号</w:t>
                    </w:r>
                  </w:p>
                </w:txbxContent>
              </v:textbox>
            </v:shape>
            <v:shape id="_x0000_s1100" type="#_x0000_t202" style="width:560;height:710;left:14100;position:absolute;top:282" filled="f" stroked="f">
              <v:textbox inset="0,0,0,0">
                <w:txbxContent>
                  <w:p>
                    <w:pPr>
                      <w:spacing w:before="0" w:line="308" w:lineRule="exact"/>
                      <w:ind w:left="0" w:right="0" w:firstLine="0"/>
                      <w:jc w:val="left"/>
                      <w:rPr>
                        <w:sz w:val="27"/>
                      </w:rPr>
                    </w:pPr>
                    <w:r>
                      <w:rPr>
                        <w:sz w:val="27"/>
                      </w:rPr>
                      <w:t>文字</w:t>
                    </w:r>
                  </w:p>
                  <w:p>
                    <w:pPr>
                      <w:spacing w:before="93" w:line="308" w:lineRule="exact"/>
                      <w:ind w:left="0" w:right="0" w:firstLine="0"/>
                      <w:jc w:val="left"/>
                      <w:rPr>
                        <w:sz w:val="27"/>
                      </w:rPr>
                    </w:pPr>
                    <w:r>
                      <w:rPr>
                        <w:sz w:val="27"/>
                      </w:rPr>
                      <w:t>符号</w:t>
                    </w:r>
                  </w:p>
                </w:txbxContent>
              </v:textbox>
            </v:shape>
            <v:shape id="_x0000_s1101" type="#_x0000_t202" style="width:560;height:270;left:3125;position:absolute;top:1474" filled="f" stroked="f">
              <v:textbox inset="0,0,0,0">
                <w:txbxContent>
                  <w:p>
                    <w:pPr>
                      <w:spacing w:before="0" w:line="270" w:lineRule="exact"/>
                      <w:ind w:left="0" w:right="0" w:firstLine="0"/>
                      <w:jc w:val="left"/>
                      <w:rPr>
                        <w:sz w:val="27"/>
                      </w:rPr>
                    </w:pPr>
                    <w:r>
                      <w:rPr>
                        <w:sz w:val="27"/>
                      </w:rPr>
                      <w:t>电池</w:t>
                    </w:r>
                  </w:p>
                </w:txbxContent>
              </v:textbox>
            </v:shape>
            <v:shape id="_x0000_s1102" type="#_x0000_t202" style="width:200;height:360;left:5847;position:absolute;top:1351" filled="f" stroked="f">
              <v:textbox inset="0,0,0,0">
                <w:txbxContent>
                  <w:p>
                    <w:pPr>
                      <w:spacing w:before="0" w:line="360" w:lineRule="exact"/>
                      <w:ind w:left="0" w:right="0" w:firstLine="0"/>
                      <w:jc w:val="left"/>
                      <w:rPr>
                        <w:sz w:val="36"/>
                      </w:rPr>
                    </w:pPr>
                    <w:r>
                      <w:rPr>
                        <w:sz w:val="36"/>
                      </w:rPr>
                      <w:t>E</w:t>
                    </w:r>
                  </w:p>
                </w:txbxContent>
              </v:textbox>
            </v:shape>
            <v:shape id="_x0000_s1103" type="#_x0000_t202" style="width:560;height:270;left:6726;position:absolute;top:1474" filled="f" stroked="f">
              <v:textbox inset="0,0,0,0">
                <w:txbxContent>
                  <w:p>
                    <w:pPr>
                      <w:spacing w:before="0" w:line="270" w:lineRule="exact"/>
                      <w:ind w:left="0" w:right="0" w:firstLine="0"/>
                      <w:jc w:val="left"/>
                      <w:rPr>
                        <w:sz w:val="27"/>
                      </w:rPr>
                    </w:pPr>
                    <w:r>
                      <w:rPr>
                        <w:sz w:val="27"/>
                      </w:rPr>
                      <w:t>电阻</w:t>
                    </w:r>
                  </w:p>
                </w:txbxContent>
              </v:textbox>
            </v:shape>
            <v:shape id="_x0000_s1104" type="#_x0000_t202" style="width:200;height:360;left:9700;position:absolute;top:1351" filled="f" stroked="f">
              <v:textbox inset="0,0,0,0">
                <w:txbxContent>
                  <w:p>
                    <w:pPr>
                      <w:spacing w:before="0" w:line="360" w:lineRule="exact"/>
                      <w:ind w:left="0" w:right="0" w:firstLine="0"/>
                      <w:jc w:val="left"/>
                      <w:rPr>
                        <w:sz w:val="36"/>
                      </w:rPr>
                    </w:pPr>
                    <w:r>
                      <w:rPr>
                        <w:sz w:val="36"/>
                      </w:rPr>
                      <w:t>R</w:t>
                    </w:r>
                  </w:p>
                </w:txbxContent>
              </v:textbox>
            </v:shape>
            <v:shape id="_x0000_s1105" type="#_x0000_t202" style="width:830;height:270;left:10740;position:absolute;top:1474" filled="f" stroked="f">
              <v:textbox inset="0,0,0,0">
                <w:txbxContent>
                  <w:p>
                    <w:pPr>
                      <w:spacing w:before="0" w:line="270" w:lineRule="exact"/>
                      <w:ind w:left="0" w:right="0" w:firstLine="0"/>
                      <w:jc w:val="left"/>
                      <w:rPr>
                        <w:sz w:val="27"/>
                      </w:rPr>
                    </w:pPr>
                    <w:r>
                      <w:rPr>
                        <w:sz w:val="27"/>
                      </w:rPr>
                      <w:t>电容器</w:t>
                    </w:r>
                  </w:p>
                </w:txbxContent>
              </v:textbox>
            </v:shape>
            <v:shape id="_x0000_s1106" type="#_x0000_t202" style="width:200;height:360;left:14280;position:absolute;top:1351" filled="f" stroked="f">
              <v:textbox inset="0,0,0,0">
                <w:txbxContent>
                  <w:p>
                    <w:pPr>
                      <w:spacing w:before="0" w:line="360" w:lineRule="exact"/>
                      <w:ind w:left="0" w:right="0" w:firstLine="0"/>
                      <w:jc w:val="left"/>
                      <w:rPr>
                        <w:sz w:val="36"/>
                      </w:rPr>
                    </w:pPr>
                    <w:r>
                      <w:rPr>
                        <w:sz w:val="36"/>
                      </w:rPr>
                      <w:t>C</w:t>
                    </w:r>
                  </w:p>
                </w:txbxContent>
              </v:textbox>
            </v:shape>
            <v:shape id="_x0000_s1107" type="#_x0000_t202" style="width:830;height:270;left:2988;position:absolute;top:2670" filled="f" stroked="f">
              <v:textbox inset="0,0,0,0">
                <w:txbxContent>
                  <w:p>
                    <w:pPr>
                      <w:spacing w:before="0" w:line="270" w:lineRule="exact"/>
                      <w:ind w:left="0" w:right="0" w:firstLine="0"/>
                      <w:jc w:val="left"/>
                      <w:rPr>
                        <w:sz w:val="27"/>
                      </w:rPr>
                    </w:pPr>
                    <w:r>
                      <w:rPr>
                        <w:sz w:val="27"/>
                      </w:rPr>
                      <w:t>电压源</w:t>
                    </w:r>
                  </w:p>
                </w:txbxContent>
              </v:textbox>
            </v:shape>
            <v:shape id="_x0000_s1108" type="#_x0000_t202" style="width:335;height:425;left:5779;position:absolute;top:2547" filled="f" stroked="f">
              <v:textbox inset="0,0,0,0">
                <w:txbxContent>
                  <w:p>
                    <w:pPr>
                      <w:spacing w:before="0" w:line="425" w:lineRule="exact"/>
                      <w:ind w:left="0" w:right="0" w:firstLine="0"/>
                      <w:jc w:val="left"/>
                      <w:rPr>
                        <w:sz w:val="27"/>
                      </w:rPr>
                    </w:pPr>
                    <w:r>
                      <w:rPr>
                        <w:sz w:val="36"/>
                      </w:rPr>
                      <w:t>U</w:t>
                    </w:r>
                    <w:r>
                      <w:rPr>
                        <w:position w:val="-7"/>
                        <w:sz w:val="27"/>
                      </w:rPr>
                      <w:t>s</w:t>
                    </w:r>
                  </w:p>
                </w:txbxContent>
              </v:textbox>
            </v:shape>
            <v:shape id="_x0000_s1109" type="#_x0000_t202" style="width:1100;height:270;left:6456;position:absolute;top:2670" filled="f" stroked="f">
              <v:textbox inset="0,0,0,0">
                <w:txbxContent>
                  <w:p>
                    <w:pPr>
                      <w:spacing w:before="0" w:line="270" w:lineRule="exact"/>
                      <w:ind w:left="0" w:right="0" w:firstLine="0"/>
                      <w:jc w:val="left"/>
                      <w:rPr>
                        <w:sz w:val="27"/>
                      </w:rPr>
                    </w:pPr>
                    <w:r>
                      <w:rPr>
                        <w:sz w:val="27"/>
                      </w:rPr>
                      <w:t>可调电阻</w:t>
                    </w:r>
                  </w:p>
                </w:txbxContent>
              </v:textbox>
            </v:shape>
            <v:shape id="_x0000_s1110" type="#_x0000_t202" style="width:200;height:360;left:9700;position:absolute;top:2547" filled="f" stroked="f">
              <v:textbox inset="0,0,0,0">
                <w:txbxContent>
                  <w:p>
                    <w:pPr>
                      <w:spacing w:before="0" w:line="360" w:lineRule="exact"/>
                      <w:ind w:left="0" w:right="0" w:firstLine="0"/>
                      <w:jc w:val="left"/>
                      <w:rPr>
                        <w:sz w:val="36"/>
                      </w:rPr>
                    </w:pPr>
                    <w:r>
                      <w:rPr>
                        <w:sz w:val="36"/>
                      </w:rPr>
                      <w:t>R</w:t>
                    </w:r>
                  </w:p>
                </w:txbxContent>
              </v:textbox>
            </v:shape>
            <v:shape id="_x0000_s1111" type="#_x0000_t202" style="width:1100;height:270;left:10604;position:absolute;top:2670" filled="f" stroked="f">
              <v:textbox inset="0,0,0,0">
                <w:txbxContent>
                  <w:p>
                    <w:pPr>
                      <w:spacing w:before="0" w:line="270" w:lineRule="exact"/>
                      <w:ind w:left="0" w:right="0" w:firstLine="0"/>
                      <w:jc w:val="left"/>
                      <w:rPr>
                        <w:sz w:val="27"/>
                      </w:rPr>
                    </w:pPr>
                    <w:r>
                      <w:rPr>
                        <w:sz w:val="27"/>
                      </w:rPr>
                      <w:t>可变电容</w:t>
                    </w:r>
                  </w:p>
                </w:txbxContent>
              </v:textbox>
            </v:shape>
            <v:shape id="_x0000_s1112" type="#_x0000_t202" style="width:200;height:360;left:14280;position:absolute;top:2547" filled="f" stroked="f">
              <v:textbox inset="0,0,0,0">
                <w:txbxContent>
                  <w:p>
                    <w:pPr>
                      <w:spacing w:before="0" w:line="360" w:lineRule="exact"/>
                      <w:ind w:left="0" w:right="0" w:firstLine="0"/>
                      <w:jc w:val="left"/>
                      <w:rPr>
                        <w:sz w:val="36"/>
                      </w:rPr>
                    </w:pPr>
                    <w:r>
                      <w:rPr>
                        <w:sz w:val="36"/>
                      </w:rPr>
                      <w:t>C</w:t>
                    </w:r>
                  </w:p>
                </w:txbxContent>
              </v:textbox>
            </v:shape>
            <v:shape id="_x0000_s1113" type="#_x0000_t202" style="width:830;height:270;left:2988;position:absolute;top:3861" filled="f" stroked="f">
              <v:textbox inset="0,0,0,0">
                <w:txbxContent>
                  <w:p>
                    <w:pPr>
                      <w:spacing w:before="0" w:line="270" w:lineRule="exact"/>
                      <w:ind w:left="0" w:right="0" w:firstLine="0"/>
                      <w:jc w:val="left"/>
                      <w:rPr>
                        <w:sz w:val="27"/>
                      </w:rPr>
                    </w:pPr>
                    <w:r>
                      <w:rPr>
                        <w:sz w:val="27"/>
                      </w:rPr>
                      <w:t>电流源</w:t>
                    </w:r>
                  </w:p>
                </w:txbxContent>
              </v:textbox>
            </v:shape>
            <v:shape id="_x0000_s1114" type="#_x0000_t202" style="width:335;height:425;left:5779;position:absolute;top:3739" filled="f" stroked="f">
              <v:textbox inset="0,0,0,0">
                <w:txbxContent>
                  <w:p>
                    <w:pPr>
                      <w:spacing w:before="0" w:line="425" w:lineRule="exact"/>
                      <w:ind w:left="0" w:right="0" w:firstLine="0"/>
                      <w:jc w:val="left"/>
                      <w:rPr>
                        <w:sz w:val="27"/>
                      </w:rPr>
                    </w:pPr>
                    <w:r>
                      <w:rPr>
                        <w:sz w:val="36"/>
                      </w:rPr>
                      <w:t>I</w:t>
                    </w:r>
                    <w:r>
                      <w:rPr>
                        <w:position w:val="-7"/>
                        <w:sz w:val="27"/>
                      </w:rPr>
                      <w:t>s</w:t>
                    </w:r>
                  </w:p>
                </w:txbxContent>
              </v:textbox>
            </v:shape>
            <v:shape id="_x0000_s1115" type="#_x0000_t202" style="width:830;height:270;left:6593;position:absolute;top:3861" filled="f" stroked="f">
              <v:textbox inset="0,0,0,0">
                <w:txbxContent>
                  <w:p>
                    <w:pPr>
                      <w:spacing w:before="0" w:line="270" w:lineRule="exact"/>
                      <w:ind w:left="0" w:right="0" w:firstLine="0"/>
                      <w:jc w:val="left"/>
                      <w:rPr>
                        <w:sz w:val="27"/>
                      </w:rPr>
                    </w:pPr>
                    <w:r>
                      <w:rPr>
                        <w:sz w:val="27"/>
                      </w:rPr>
                      <w:t>电位器</w:t>
                    </w:r>
                  </w:p>
                </w:txbxContent>
              </v:textbox>
            </v:shape>
            <v:shape id="_x0000_s1116" type="#_x0000_t202" style="width:200;height:360;left:9653;position:absolute;top:3739" filled="f" stroked="f">
              <v:textbox inset="0,0,0,0">
                <w:txbxContent>
                  <w:p>
                    <w:pPr>
                      <w:spacing w:before="0" w:line="360" w:lineRule="exact"/>
                      <w:ind w:left="0" w:right="0" w:firstLine="0"/>
                      <w:jc w:val="left"/>
                      <w:rPr>
                        <w:sz w:val="36"/>
                      </w:rPr>
                    </w:pPr>
                    <w:r>
                      <w:rPr>
                        <w:sz w:val="36"/>
                      </w:rPr>
                      <w:t>R</w:t>
                    </w:r>
                  </w:p>
                </w:txbxContent>
              </v:textbox>
            </v:shape>
            <v:shape id="_x0000_s1117" type="#_x0000_t202" style="width:165;height:290;left:9833;position:absolute;top:3983" filled="f" stroked="f">
              <v:textbox inset="0,0,0,0">
                <w:txbxContent>
                  <w:p>
                    <w:pPr>
                      <w:spacing w:before="0" w:line="290" w:lineRule="exact"/>
                      <w:ind w:left="0" w:right="0" w:firstLine="0"/>
                      <w:jc w:val="left"/>
                      <w:rPr>
                        <w:sz w:val="29"/>
                      </w:rPr>
                    </w:pPr>
                    <w:r>
                      <w:rPr>
                        <w:sz w:val="29"/>
                      </w:rPr>
                      <w:t>P</w:t>
                    </w:r>
                  </w:p>
                </w:txbxContent>
              </v:textbox>
            </v:shape>
            <v:shape id="_x0000_s1118" type="#_x0000_t202" style="width:1100;height:270;left:10604;position:absolute;top:3861" filled="f" stroked="f">
              <v:textbox inset="0,0,0,0">
                <w:txbxContent>
                  <w:p>
                    <w:pPr>
                      <w:spacing w:before="0" w:line="270" w:lineRule="exact"/>
                      <w:ind w:left="0" w:right="0" w:firstLine="0"/>
                      <w:jc w:val="left"/>
                      <w:rPr>
                        <w:sz w:val="27"/>
                      </w:rPr>
                    </w:pPr>
                    <w:r>
                      <w:rPr>
                        <w:sz w:val="27"/>
                      </w:rPr>
                      <w:t>空心线圈</w:t>
                    </w:r>
                  </w:p>
                </w:txbxContent>
              </v:textbox>
            </v:shape>
            <v:shape id="_x0000_s1119" type="#_x0000_t202" style="width:200;height:360;left:14280;position:absolute;top:3739" filled="f" stroked="f">
              <v:textbox inset="0,0,0,0">
                <w:txbxContent>
                  <w:p>
                    <w:pPr>
                      <w:spacing w:before="0" w:line="360" w:lineRule="exact"/>
                      <w:ind w:left="0" w:right="0" w:firstLine="0"/>
                      <w:jc w:val="left"/>
                      <w:rPr>
                        <w:sz w:val="36"/>
                      </w:rPr>
                    </w:pPr>
                    <w:r>
                      <w:rPr>
                        <w:sz w:val="36"/>
                      </w:rPr>
                      <w:t>L</w:t>
                    </w:r>
                  </w:p>
                </w:txbxContent>
              </v:textbox>
            </v:shape>
            <v:shape id="_x0000_s1120" type="#_x0000_t202" style="width:830;height:270;left:2988;position:absolute;top:4819" filled="f" stroked="f">
              <v:textbox inset="0,0,0,0">
                <w:txbxContent>
                  <w:p>
                    <w:pPr>
                      <w:spacing w:before="0" w:line="270" w:lineRule="exact"/>
                      <w:ind w:left="0" w:right="0" w:firstLine="0"/>
                      <w:jc w:val="left"/>
                      <w:rPr>
                        <w:sz w:val="27"/>
                      </w:rPr>
                    </w:pPr>
                    <w:r>
                      <w:rPr>
                        <w:sz w:val="27"/>
                      </w:rPr>
                      <w:t>发电机</w:t>
                    </w:r>
                  </w:p>
                </w:txbxContent>
              </v:textbox>
            </v:shape>
            <v:shape id="_x0000_s1121" type="#_x0000_t202" style="width:560;height:270;left:6726;position:absolute;top:4819" filled="f" stroked="f">
              <v:textbox inset="0,0,0,0">
                <w:txbxContent>
                  <w:p>
                    <w:pPr>
                      <w:spacing w:before="0" w:line="270" w:lineRule="exact"/>
                      <w:ind w:left="0" w:right="0" w:firstLine="0"/>
                      <w:jc w:val="left"/>
                      <w:rPr>
                        <w:sz w:val="27"/>
                      </w:rPr>
                    </w:pPr>
                    <w:r>
                      <w:rPr>
                        <w:sz w:val="27"/>
                      </w:rPr>
                      <w:t>开关</w:t>
                    </w:r>
                  </w:p>
                </w:txbxContent>
              </v:textbox>
            </v:shape>
            <v:shape id="_x0000_s1122" type="#_x0000_t202" style="width:476;height:189;left:8260;position:absolute;top:4936" filled="f" stroked="f">
              <v:textbox inset="0,0,0,0">
                <w:txbxContent>
                  <w:p>
                    <w:pPr>
                      <w:spacing w:before="8" w:line="181" w:lineRule="exact"/>
                      <w:ind w:left="0" w:right="0" w:firstLine="0"/>
                      <w:jc w:val="left"/>
                      <w:rPr>
                        <w:rFonts w:ascii="Arial"/>
                        <w:sz w:val="19"/>
                      </w:rPr>
                    </w:pPr>
                    <w:r>
                      <w:rPr>
                        <w:rFonts w:ascii="Arial"/>
                        <w:sz w:val="19"/>
                      </w:rPr>
                      <w:t>O O</w:t>
                    </w:r>
                  </w:p>
                </w:txbxContent>
              </v:textbox>
            </v:shape>
            <v:shape id="_x0000_s1123" type="#_x0000_t202" style="width:380;height:360;left:9610;position:absolute;top:4697" filled="f" stroked="f">
              <v:textbox inset="0,0,0,0">
                <w:txbxContent>
                  <w:p>
                    <w:pPr>
                      <w:spacing w:before="0" w:line="360" w:lineRule="exact"/>
                      <w:ind w:left="0" w:right="0" w:firstLine="0"/>
                      <w:jc w:val="left"/>
                      <w:rPr>
                        <w:sz w:val="36"/>
                      </w:rPr>
                    </w:pPr>
                    <w:r>
                      <w:rPr>
                        <w:sz w:val="36"/>
                      </w:rPr>
                      <w:t>SA</w:t>
                    </w:r>
                  </w:p>
                </w:txbxContent>
              </v:textbox>
            </v:shape>
            <v:shape id="_x0000_s1124" type="#_x0000_t202" style="width:1100;height:270;left:10604;position:absolute;top:4819" filled="f" stroked="f">
              <v:textbox inset="0,0,0,0">
                <w:txbxContent>
                  <w:p>
                    <w:pPr>
                      <w:spacing w:before="0" w:line="270" w:lineRule="exact"/>
                      <w:ind w:left="0" w:right="0" w:firstLine="0"/>
                      <w:jc w:val="left"/>
                      <w:rPr>
                        <w:sz w:val="27"/>
                      </w:rPr>
                    </w:pPr>
                    <w:r>
                      <w:rPr>
                        <w:sz w:val="27"/>
                      </w:rPr>
                      <w:t>铁心线圈</w:t>
                    </w:r>
                  </w:p>
                </w:txbxContent>
              </v:textbox>
            </v:shape>
            <v:shape id="_x0000_s1125" type="#_x0000_t202" style="width:200;height:360;left:14280;position:absolute;top:4697" filled="f" stroked="f">
              <v:textbox inset="0,0,0,0">
                <w:txbxContent>
                  <w:p>
                    <w:pPr>
                      <w:spacing w:before="0" w:line="360" w:lineRule="exact"/>
                      <w:ind w:left="0" w:right="0" w:firstLine="0"/>
                      <w:jc w:val="left"/>
                      <w:rPr>
                        <w:sz w:val="36"/>
                      </w:rPr>
                    </w:pPr>
                    <w:r>
                      <w:rPr>
                        <w:sz w:val="36"/>
                      </w:rPr>
                      <w:t>L</w:t>
                    </w:r>
                  </w:p>
                </w:txbxContent>
              </v:textbox>
            </v:shape>
            <v:shape id="_x0000_s1126" type="#_x0000_t202" style="width:830;height:270;left:2988;position:absolute;top:5776" filled="f" stroked="f">
              <v:textbox inset="0,0,0,0">
                <w:txbxContent>
                  <w:p>
                    <w:pPr>
                      <w:spacing w:before="0" w:line="270" w:lineRule="exact"/>
                      <w:ind w:left="0" w:right="0" w:firstLine="0"/>
                      <w:jc w:val="left"/>
                      <w:rPr>
                        <w:sz w:val="27"/>
                      </w:rPr>
                    </w:pPr>
                    <w:r>
                      <w:rPr>
                        <w:sz w:val="27"/>
                      </w:rPr>
                      <w:t>电流表</w:t>
                    </w:r>
                  </w:p>
                </w:txbxContent>
              </v:textbox>
            </v:shape>
            <v:shape id="_x0000_s1127" type="#_x0000_t202" style="width:230;height:290;left:4644;position:absolute;top:5681" filled="f" stroked="f">
              <v:textbox inset="0,0,0,0">
                <w:txbxContent>
                  <w:p>
                    <w:pPr>
                      <w:spacing w:before="13" w:line="277" w:lineRule="exact"/>
                      <w:ind w:left="0" w:right="0" w:firstLine="0"/>
                      <w:jc w:val="left"/>
                      <w:rPr>
                        <w:rFonts w:ascii="Arial"/>
                        <w:sz w:val="29"/>
                      </w:rPr>
                    </w:pPr>
                    <w:r>
                      <w:rPr>
                        <w:rFonts w:ascii="Arial"/>
                        <w:w w:val="108"/>
                        <w:sz w:val="29"/>
                      </w:rPr>
                      <w:t>A</w:t>
                    </w:r>
                  </w:p>
                </w:txbxContent>
              </v:textbox>
            </v:shape>
            <v:shape id="_x0000_s1128" type="#_x0000_t202" style="width:335;height:425;left:5779;position:absolute;top:5654" filled="f" stroked="f">
              <v:textbox inset="0,0,0,0">
                <w:txbxContent>
                  <w:p>
                    <w:pPr>
                      <w:spacing w:before="0" w:line="425" w:lineRule="exact"/>
                      <w:ind w:left="0" w:right="0" w:firstLine="0"/>
                      <w:jc w:val="left"/>
                      <w:rPr>
                        <w:sz w:val="27"/>
                      </w:rPr>
                    </w:pPr>
                    <w:r>
                      <w:rPr>
                        <w:sz w:val="36"/>
                      </w:rPr>
                      <w:t>P</w:t>
                    </w:r>
                    <w:r>
                      <w:rPr>
                        <w:position w:val="-7"/>
                        <w:sz w:val="27"/>
                      </w:rPr>
                      <w:t>A</w:t>
                    </w:r>
                  </w:p>
                </w:txbxContent>
              </v:textbox>
            </v:shape>
            <v:shape id="_x0000_s1129" type="#_x0000_t202" style="width:560;height:270;left:6726;position:absolute;top:5776" filled="f" stroked="f">
              <v:textbox inset="0,0,0,0">
                <w:txbxContent>
                  <w:p>
                    <w:pPr>
                      <w:spacing w:before="0" w:line="270" w:lineRule="exact"/>
                      <w:ind w:left="0" w:right="0" w:firstLine="0"/>
                      <w:jc w:val="left"/>
                      <w:rPr>
                        <w:sz w:val="27"/>
                      </w:rPr>
                    </w:pPr>
                    <w:r>
                      <w:rPr>
                        <w:sz w:val="27"/>
                      </w:rPr>
                      <w:t>电灯</w:t>
                    </w:r>
                  </w:p>
                </w:txbxContent>
              </v:textbox>
            </v:shape>
            <v:shape id="_x0000_s1130" type="#_x0000_t202" style="width:200;height:360;left:9700;position:absolute;top:5654" filled="f" stroked="f">
              <v:textbox inset="0,0,0,0">
                <w:txbxContent>
                  <w:p>
                    <w:pPr>
                      <w:spacing w:before="0" w:line="360" w:lineRule="exact"/>
                      <w:ind w:left="0" w:right="0" w:firstLine="0"/>
                      <w:jc w:val="left"/>
                      <w:rPr>
                        <w:sz w:val="36"/>
                      </w:rPr>
                    </w:pPr>
                    <w:r>
                      <w:rPr>
                        <w:sz w:val="36"/>
                      </w:rPr>
                      <w:t>R</w:t>
                    </w:r>
                  </w:p>
                </w:txbxContent>
              </v:textbox>
            </v:shape>
            <v:shape id="_x0000_s1131" type="#_x0000_t202" style="width:1640;height:270;left:10334;position:absolute;top:5776" filled="f" stroked="f">
              <v:textbox inset="0,0,0,0">
                <w:txbxContent>
                  <w:p>
                    <w:pPr>
                      <w:spacing w:before="0" w:line="270" w:lineRule="exact"/>
                      <w:ind w:left="0" w:right="0" w:firstLine="0"/>
                      <w:jc w:val="left"/>
                      <w:rPr>
                        <w:sz w:val="27"/>
                      </w:rPr>
                    </w:pPr>
                    <w:r>
                      <w:rPr>
                        <w:sz w:val="27"/>
                      </w:rPr>
                      <w:t>接机壳、接地</w:t>
                    </w:r>
                  </w:p>
                </w:txbxContent>
              </v:textbox>
            </v:shape>
            <v:shape id="_x0000_s1132" type="#_x0000_t202" style="width:560;height:360;left:14100;position:absolute;top:5654" filled="f" stroked="f">
              <v:textbox inset="0,0,0,0">
                <w:txbxContent>
                  <w:p>
                    <w:pPr>
                      <w:spacing w:before="0" w:line="360" w:lineRule="exact"/>
                      <w:ind w:left="0" w:right="0" w:firstLine="0"/>
                      <w:jc w:val="left"/>
                      <w:rPr>
                        <w:sz w:val="36"/>
                      </w:rPr>
                    </w:pPr>
                    <w:r>
                      <w:rPr>
                        <w:sz w:val="36"/>
                      </w:rPr>
                      <w:t>GND</w:t>
                    </w:r>
                  </w:p>
                </w:txbxContent>
              </v:textbox>
            </v:shape>
            <w10:wrap type="topAndBottom"/>
          </v:group>
        </w:pict>
      </w:r>
    </w:p>
    <w:p>
      <w:pPr>
        <w:spacing w:after="0"/>
        <w:rPr>
          <w:sz w:val="8"/>
        </w:rPr>
        <w:sectPr>
          <w:footerReference w:type="default" r:id="rId58"/>
          <w:pgSz w:w="17860" w:h="25260"/>
          <w:pgMar w:top="1980" w:right="1140" w:bottom="2140" w:left="1760" w:header="0" w:footer="1873"/>
          <w:pgNumType w:start="18"/>
          <w:cols w:space="708"/>
        </w:sectPr>
      </w:pPr>
    </w:p>
    <w:p>
      <w:pPr>
        <w:pStyle w:val="BodyText"/>
        <w:ind w:left="1100"/>
        <w:rPr>
          <w:sz w:val="20"/>
        </w:rPr>
      </w:pPr>
      <w:r>
        <w:rPr>
          <w:sz w:val="20"/>
        </w:rPr>
        <w:pict>
          <v:group id="_x0000_i1133" style="width:608pt;height:73pt;mso-position-horizontal-relative:char;mso-position-vertical-relative:line" coordorigin="0,0" coordsize="12160,1460">
            <v:shape id="_x0000_s1134" type="#_x0000_t75" style="width:1672;height:1015;left:9230;position:absolute;top:221" stroked="f">
              <v:imagedata r:id="rId59" o:title=""/>
            </v:shape>
            <v:shape id="_x0000_s1135" type="#_x0000_t75" style="width:12160;height:1460;position:absolute" stroked="f">
              <v:imagedata r:id="rId60" o:title=""/>
            </v:shape>
            <v:shape id="_x0000_s1136" type="#_x0000_t202" style="width:830;height:270;left:128;position:absolute;top:673" filled="f" stroked="f">
              <v:textbox inset="0,0,0,0">
                <w:txbxContent>
                  <w:p>
                    <w:pPr>
                      <w:spacing w:before="0" w:line="270" w:lineRule="exact"/>
                      <w:ind w:left="0" w:right="0" w:firstLine="0"/>
                      <w:jc w:val="left"/>
                      <w:rPr>
                        <w:sz w:val="27"/>
                      </w:rPr>
                    </w:pPr>
                    <w:r>
                      <w:rPr>
                        <w:sz w:val="27"/>
                      </w:rPr>
                      <w:t>电压表</w:t>
                    </w:r>
                  </w:p>
                </w:txbxContent>
              </v:textbox>
            </v:shape>
            <v:shape id="_x0000_s1137" type="#_x0000_t202" style="width:230;height:290;left:1784;position:absolute;top:580" filled="f" stroked="f">
              <v:textbox inset="0,0,0,0">
                <w:txbxContent>
                  <w:p>
                    <w:pPr>
                      <w:spacing w:before="14" w:line="275" w:lineRule="exact"/>
                      <w:ind w:left="0" w:right="0" w:firstLine="0"/>
                      <w:jc w:val="left"/>
                      <w:rPr>
                        <w:rFonts w:ascii="Times New Roman"/>
                        <w:sz w:val="29"/>
                      </w:rPr>
                    </w:pPr>
                    <w:r>
                      <w:rPr>
                        <w:rFonts w:ascii="Times New Roman"/>
                        <w:w w:val="99"/>
                        <w:sz w:val="29"/>
                      </w:rPr>
                      <w:t>V</w:t>
                    </w:r>
                  </w:p>
                </w:txbxContent>
              </v:textbox>
            </v:shape>
            <v:shape id="_x0000_s1138" type="#_x0000_t202" style="width:335;height:425;left:2919;position:absolute;top:551" filled="f" stroked="f">
              <v:textbox inset="0,0,0,0">
                <w:txbxContent>
                  <w:p>
                    <w:pPr>
                      <w:spacing w:before="0" w:line="425" w:lineRule="exact"/>
                      <w:ind w:left="0" w:right="0" w:firstLine="0"/>
                      <w:jc w:val="left"/>
                      <w:rPr>
                        <w:sz w:val="27"/>
                      </w:rPr>
                    </w:pPr>
                    <w:r>
                      <w:rPr>
                        <w:sz w:val="36"/>
                      </w:rPr>
                      <w:t>P</w:t>
                    </w:r>
                    <w:r>
                      <w:rPr>
                        <w:position w:val="-7"/>
                        <w:sz w:val="27"/>
                      </w:rPr>
                      <w:t>V</w:t>
                    </w:r>
                  </w:p>
                </w:txbxContent>
              </v:textbox>
            </v:shape>
            <v:shape id="_x0000_s1139" type="#_x0000_t202" style="width:830;height:270;left:3733;position:absolute;top:673" filled="f" stroked="f">
              <v:textbox inset="0,0,0,0">
                <w:txbxContent>
                  <w:p>
                    <w:pPr>
                      <w:spacing w:before="0" w:line="270" w:lineRule="exact"/>
                      <w:ind w:left="0" w:right="0" w:firstLine="0"/>
                      <w:jc w:val="left"/>
                      <w:rPr>
                        <w:sz w:val="27"/>
                      </w:rPr>
                    </w:pPr>
                    <w:r>
                      <w:rPr>
                        <w:sz w:val="27"/>
                      </w:rPr>
                      <w:t>保险丝</w:t>
                    </w:r>
                  </w:p>
                </w:txbxContent>
              </v:textbox>
            </v:shape>
            <v:shape id="_x0000_s1140" type="#_x0000_t202" style="width:380;height:360;left:6746;position:absolute;top:551" filled="f" stroked="f">
              <v:textbox inset="0,0,0,0">
                <w:txbxContent>
                  <w:p>
                    <w:pPr>
                      <w:spacing w:before="0" w:line="360" w:lineRule="exact"/>
                      <w:ind w:left="0" w:right="0" w:firstLine="0"/>
                      <w:jc w:val="left"/>
                      <w:rPr>
                        <w:sz w:val="36"/>
                      </w:rPr>
                    </w:pPr>
                    <w:r>
                      <w:rPr>
                        <w:sz w:val="36"/>
                      </w:rPr>
                      <w:t>FU</w:t>
                    </w:r>
                  </w:p>
                </w:txbxContent>
              </v:textbox>
            </v:shape>
            <v:shape id="_x0000_s1141" type="#_x0000_t202" style="width:299;height:638;left:7474;position:absolute;top:456" filled="f" stroked="f">
              <v:textbox inset="0,0,0,0">
                <w:txbxContent>
                  <w:p>
                    <w:pPr>
                      <w:spacing w:before="0" w:line="318" w:lineRule="exact"/>
                      <w:ind w:left="0" w:right="0" w:firstLine="0"/>
                      <w:jc w:val="left"/>
                      <w:rPr>
                        <w:sz w:val="28"/>
                      </w:rPr>
                    </w:pPr>
                    <w:r>
                      <w:rPr>
                        <w:w w:val="99"/>
                        <w:sz w:val="28"/>
                      </w:rPr>
                      <w:t>导</w:t>
                    </w:r>
                  </w:p>
                  <w:p>
                    <w:pPr>
                      <w:spacing w:before="0" w:line="319" w:lineRule="exact"/>
                      <w:ind w:left="0" w:right="0" w:firstLine="0"/>
                      <w:jc w:val="left"/>
                      <w:rPr>
                        <w:sz w:val="28"/>
                      </w:rPr>
                    </w:pPr>
                    <w:r>
                      <w:rPr>
                        <w:w w:val="99"/>
                        <w:sz w:val="28"/>
                      </w:rPr>
                      <w:t>线</w:t>
                    </w:r>
                  </w:p>
                </w:txbxContent>
              </v:textbox>
            </v:shape>
            <v:shape id="_x0000_s1142" type="#_x0000_t202" style="width:857;height:646;left:8255;position:absolute;top:464" filled="f" stroked="f">
              <v:textbox inset="0,0,0,0">
                <w:txbxContent>
                  <w:p>
                    <w:pPr>
                      <w:spacing w:before="0" w:line="318" w:lineRule="exact"/>
                      <w:ind w:left="137" w:right="0" w:firstLine="0"/>
                      <w:jc w:val="left"/>
                      <w:rPr>
                        <w:sz w:val="28"/>
                      </w:rPr>
                    </w:pPr>
                    <w:r>
                      <w:rPr>
                        <w:sz w:val="28"/>
                      </w:rPr>
                      <w:t>连接</w:t>
                    </w:r>
                  </w:p>
                  <w:p>
                    <w:pPr>
                      <w:spacing w:before="8" w:line="319" w:lineRule="exact"/>
                      <w:ind w:left="0" w:right="0" w:firstLine="0"/>
                      <w:jc w:val="left"/>
                      <w:rPr>
                        <w:sz w:val="28"/>
                      </w:rPr>
                    </w:pPr>
                    <w:r>
                      <w:rPr>
                        <w:sz w:val="28"/>
                      </w:rPr>
                      <w:t>不连接</w:t>
                    </w:r>
                  </w:p>
                </w:txbxContent>
              </v:textbox>
            </v:shape>
            <w10:wrap type="none"/>
          </v:group>
        </w:pict>
      </w:r>
    </w:p>
    <w:p>
      <w:pPr>
        <w:pStyle w:val="BodyText"/>
        <w:rPr>
          <w:b/>
          <w:sz w:val="20"/>
        </w:rPr>
      </w:pPr>
    </w:p>
    <w:p>
      <w:pPr>
        <w:pStyle w:val="BodyText"/>
        <w:rPr>
          <w:b/>
          <w:sz w:val="20"/>
        </w:rPr>
      </w:pPr>
    </w:p>
    <w:p>
      <w:pPr>
        <w:pStyle w:val="BodyText"/>
        <w:spacing w:before="5"/>
        <w:rPr>
          <w:b/>
          <w:sz w:val="17"/>
        </w:rPr>
      </w:pPr>
      <w:r>
        <w:pict>
          <v:group id="_x0000_s1143" style="width:640.45pt;height:48.9pt;margin-top:13.12pt;margin-left:105.55pt;mso-position-horizontal-relative:page;mso-wrap-distance-left:0;mso-wrap-distance-right:0;position:absolute;z-index:-251612160" coordorigin="2111,262" coordsize="12809,978">
            <v:shape id="_x0000_s1144" type="#_x0000_t75" style="width:12720;height:960;left:2200;position:absolute;top:279" stroked="f">
              <v:imagedata r:id="rId61" o:title=""/>
            </v:shape>
            <v:shape id="_x0000_s1145" type="#_x0000_t75" style="width:1078;height:958;left:2111;position:absolute;top:262" stroked="f">
              <v:imagedata r:id="rId62" o:title=""/>
            </v:shape>
            <v:shape id="_x0000_s1146" type="#_x0000_t75" style="width:878;height:833;left:2211;position:absolute;top:282" stroked="f">
              <v:imagedata r:id="rId63" o:title=""/>
            </v:shape>
            <v:shape id="_x0000_s1147" type="#_x0000_t202" style="width:12809;height:978;left:2111;position:absolute;top:262" filled="f" stroked="f">
              <v:textbox inset="0,0,0,0">
                <w:txbxContent>
                  <w:p>
                    <w:pPr>
                      <w:spacing w:before="371"/>
                      <w:ind w:left="978" w:right="0" w:firstLine="0"/>
                      <w:jc w:val="left"/>
                      <w:rPr>
                        <w:b/>
                        <w:sz w:val="42"/>
                      </w:rPr>
                    </w:pPr>
                    <w:r>
                      <w:rPr>
                        <w:b/>
                        <w:sz w:val="42"/>
                      </w:rPr>
                      <w:t>学习拓展</w:t>
                    </w:r>
                  </w:p>
                </w:txbxContent>
              </v:textbox>
            </v:shape>
            <w10:wrap type="topAndBottom"/>
          </v:group>
        </w:pict>
      </w:r>
    </w:p>
    <w:p>
      <w:pPr>
        <w:pStyle w:val="BodyText"/>
        <w:spacing w:before="8"/>
        <w:rPr>
          <w:b/>
          <w:sz w:val="22"/>
        </w:rPr>
      </w:pPr>
    </w:p>
    <w:p>
      <w:pPr>
        <w:spacing w:before="42" w:line="417" w:lineRule="auto"/>
        <w:ind w:left="451" w:right="1029" w:firstLine="0"/>
        <w:jc w:val="both"/>
        <w:rPr>
          <w:b/>
          <w:sz w:val="42"/>
        </w:rPr>
      </w:pPr>
      <w:r>
        <w:pict>
          <v:group id="_x0000_s1148" style="width:604pt;height:694pt;margin-top:135.02pt;margin-left:145pt;mso-position-horizontal-relative:page;position:absolute;z-index:-251613184" coordorigin="2900,2700" coordsize="12080,13880">
            <v:shape id="_x0000_s1149" type="#_x0000_t75" style="width:12080;height:13880;left:2900;position:absolute;top:2700" stroked="f">
              <v:imagedata r:id="rId64" o:title=""/>
            </v:shape>
            <v:shape id="_x0000_s1150" type="#_x0000_t202" style="width:971;height:317;left:7039;position:absolute;top:3023" filled="f" stroked="f">
              <v:textbox inset="0,0,0,0">
                <w:txbxContent>
                  <w:p>
                    <w:pPr>
                      <w:spacing w:before="0" w:line="317" w:lineRule="exact"/>
                      <w:ind w:left="0" w:right="0" w:firstLine="0"/>
                      <w:jc w:val="left"/>
                      <w:rPr>
                        <w:b/>
                        <w:sz w:val="31"/>
                      </w:rPr>
                    </w:pPr>
                    <w:r>
                      <w:rPr>
                        <w:b/>
                        <w:sz w:val="31"/>
                      </w:rPr>
                      <w:t>新标准</w:t>
                    </w:r>
                  </w:p>
                </w:txbxContent>
              </v:textbox>
            </v:shape>
            <v:shape id="_x0000_s1151" type="#_x0000_t202" style="width:971;height:317;left:12036;position:absolute;top:3023" filled="f" stroked="f">
              <v:textbox inset="0,0,0,0">
                <w:txbxContent>
                  <w:p>
                    <w:pPr>
                      <w:spacing w:before="0" w:line="317" w:lineRule="exact"/>
                      <w:ind w:left="0" w:right="0" w:firstLine="0"/>
                      <w:jc w:val="left"/>
                      <w:rPr>
                        <w:b/>
                        <w:sz w:val="31"/>
                      </w:rPr>
                    </w:pPr>
                    <w:r>
                      <w:rPr>
                        <w:b/>
                        <w:sz w:val="31"/>
                      </w:rPr>
                      <w:t>旧标准</w:t>
                    </w:r>
                  </w:p>
                </w:txbxContent>
              </v:textbox>
            </v:shape>
            <v:shape id="_x0000_s1152" type="#_x0000_t202" style="width:654;height:317;left:3870;position:absolute;top:3455" filled="f" stroked="f">
              <v:textbox inset="0,0,0,0">
                <w:txbxContent>
                  <w:p>
                    <w:pPr>
                      <w:spacing w:before="0" w:line="317" w:lineRule="exact"/>
                      <w:ind w:left="0" w:right="0" w:firstLine="0"/>
                      <w:jc w:val="left"/>
                      <w:rPr>
                        <w:b/>
                        <w:sz w:val="31"/>
                      </w:rPr>
                    </w:pPr>
                    <w:r>
                      <w:rPr>
                        <w:b/>
                        <w:sz w:val="31"/>
                      </w:rPr>
                      <w:t>名称</w:t>
                    </w:r>
                  </w:p>
                </w:txbxContent>
              </v:textbox>
            </v:shape>
            <v:shape id="_x0000_s1153" type="#_x0000_t202" style="width:1288;height:317;left:5533;position:absolute;top:3891" filled="f" stroked="f">
              <v:textbox inset="0,0,0,0">
                <w:txbxContent>
                  <w:p>
                    <w:pPr>
                      <w:spacing w:before="0" w:line="317" w:lineRule="exact"/>
                      <w:ind w:left="0" w:right="0" w:firstLine="0"/>
                      <w:jc w:val="left"/>
                      <w:rPr>
                        <w:b/>
                        <w:sz w:val="31"/>
                      </w:rPr>
                    </w:pPr>
                    <w:r>
                      <w:rPr>
                        <w:b/>
                        <w:sz w:val="31"/>
                      </w:rPr>
                      <w:t>文字符号</w:t>
                    </w:r>
                  </w:p>
                </w:txbxContent>
              </v:textbox>
            </v:shape>
            <v:shape id="_x0000_s1154" type="#_x0000_t202" style="width:1288;height:317;left:8097;position:absolute;top:3891" filled="f" stroked="f">
              <v:textbox inset="0,0,0,0">
                <w:txbxContent>
                  <w:p>
                    <w:pPr>
                      <w:spacing w:before="0" w:line="317" w:lineRule="exact"/>
                      <w:ind w:left="0" w:right="0" w:firstLine="0"/>
                      <w:jc w:val="left"/>
                      <w:rPr>
                        <w:b/>
                        <w:sz w:val="31"/>
                      </w:rPr>
                    </w:pPr>
                    <w:r>
                      <w:rPr>
                        <w:b/>
                        <w:sz w:val="31"/>
                      </w:rPr>
                      <w:t>图形符号</w:t>
                    </w:r>
                  </w:p>
                </w:txbxContent>
              </v:textbox>
            </v:shape>
            <v:shape id="_x0000_s1155" type="#_x0000_t202" style="width:1288;height:317;left:10665;position:absolute;top:3891" filled="f" stroked="f">
              <v:textbox inset="0,0,0,0">
                <w:txbxContent>
                  <w:p>
                    <w:pPr>
                      <w:spacing w:before="0" w:line="317" w:lineRule="exact"/>
                      <w:ind w:left="0" w:right="0" w:firstLine="0"/>
                      <w:jc w:val="left"/>
                      <w:rPr>
                        <w:b/>
                        <w:sz w:val="31"/>
                      </w:rPr>
                    </w:pPr>
                    <w:r>
                      <w:rPr>
                        <w:b/>
                        <w:sz w:val="31"/>
                      </w:rPr>
                      <w:t>文字符号</w:t>
                    </w:r>
                  </w:p>
                </w:txbxContent>
              </v:textbox>
            </v:shape>
            <v:shape id="_x0000_s1156" type="#_x0000_t202" style="width:1288;height:317;left:13095;position:absolute;top:3891" filled="f" stroked="f">
              <v:textbox inset="0,0,0,0">
                <w:txbxContent>
                  <w:p>
                    <w:pPr>
                      <w:spacing w:before="0" w:line="317" w:lineRule="exact"/>
                      <w:ind w:left="0" w:right="0" w:firstLine="0"/>
                      <w:jc w:val="left"/>
                      <w:rPr>
                        <w:b/>
                        <w:sz w:val="31"/>
                      </w:rPr>
                    </w:pPr>
                    <w:r>
                      <w:rPr>
                        <w:b/>
                        <w:sz w:val="31"/>
                      </w:rPr>
                      <w:t>图形符号</w:t>
                    </w:r>
                  </w:p>
                </w:txbxContent>
              </v:textbox>
            </v:shape>
            <v:shape id="_x0000_s1157" type="#_x0000_t202" style="width:654;height:317;left:3618;position:absolute;top:4755" filled="f" stroked="f">
              <v:textbox inset="0,0,0,0">
                <w:txbxContent>
                  <w:p>
                    <w:pPr>
                      <w:spacing w:before="0" w:line="317" w:lineRule="exact"/>
                      <w:ind w:left="0" w:right="0" w:firstLine="0"/>
                      <w:jc w:val="left"/>
                      <w:rPr>
                        <w:sz w:val="31"/>
                      </w:rPr>
                    </w:pPr>
                    <w:r>
                      <w:rPr>
                        <w:sz w:val="31"/>
                      </w:rPr>
                      <w:t>电阻</w:t>
                    </w:r>
                  </w:p>
                </w:txbxContent>
              </v:textbox>
            </v:shape>
            <v:shape id="_x0000_s1158" type="#_x0000_t202" style="width:971;height:317;left:3460;position:absolute;top:5619" filled="f" stroked="f">
              <v:textbox inset="0,0,0,0">
                <w:txbxContent>
                  <w:p>
                    <w:pPr>
                      <w:spacing w:before="0" w:line="317" w:lineRule="exact"/>
                      <w:ind w:left="0" w:right="0" w:firstLine="0"/>
                      <w:jc w:val="left"/>
                      <w:rPr>
                        <w:sz w:val="31"/>
                      </w:rPr>
                    </w:pPr>
                    <w:r>
                      <w:rPr>
                        <w:sz w:val="31"/>
                      </w:rPr>
                      <w:t>照明灯</w:t>
                    </w:r>
                  </w:p>
                </w:txbxContent>
              </v:textbox>
            </v:shape>
            <v:shape id="_x0000_s1159" type="#_x0000_t202" style="width:408;height:317;left:5974;position:absolute;top:5575" filled="f" stroked="f">
              <v:textbox inset="0,0,0,0">
                <w:txbxContent>
                  <w:p>
                    <w:pPr>
                      <w:spacing w:before="22" w:line="294" w:lineRule="exact"/>
                      <w:ind w:left="0" w:right="0" w:firstLine="0"/>
                      <w:jc w:val="left"/>
                      <w:rPr>
                        <w:rFonts w:ascii="Times New Roman"/>
                        <w:sz w:val="31"/>
                      </w:rPr>
                    </w:pPr>
                    <w:r>
                      <w:rPr>
                        <w:rFonts w:ascii="Times New Roman"/>
                        <w:sz w:val="31"/>
                      </w:rPr>
                      <w:t>EL</w:t>
                    </w:r>
                  </w:p>
                </w:txbxContent>
              </v:textbox>
            </v:shape>
            <v:shape id="_x0000_s1160" type="#_x0000_t202" style="width:971;height:317;left:3460;position:absolute;top:6486" filled="f" stroked="f">
              <v:textbox inset="0,0,0,0">
                <w:txbxContent>
                  <w:p>
                    <w:pPr>
                      <w:spacing w:before="0" w:line="317" w:lineRule="exact"/>
                      <w:ind w:left="0" w:right="0" w:firstLine="0"/>
                      <w:jc w:val="left"/>
                      <w:rPr>
                        <w:sz w:val="31"/>
                      </w:rPr>
                    </w:pPr>
                    <w:r>
                      <w:rPr>
                        <w:sz w:val="31"/>
                      </w:rPr>
                      <w:t>熔断器</w:t>
                    </w:r>
                  </w:p>
                </w:txbxContent>
              </v:textbox>
            </v:shape>
            <v:shape id="_x0000_s1161" type="#_x0000_t202" style="width:971;height:317;left:3460;position:absolute;top:7350" filled="f" stroked="f">
              <v:textbox inset="0,0,0,0">
                <w:txbxContent>
                  <w:p>
                    <w:pPr>
                      <w:spacing w:before="0" w:line="317" w:lineRule="exact"/>
                      <w:ind w:left="0" w:right="0" w:firstLine="0"/>
                      <w:jc w:val="left"/>
                      <w:rPr>
                        <w:sz w:val="31"/>
                      </w:rPr>
                    </w:pPr>
                    <w:r>
                      <w:rPr>
                        <w:sz w:val="31"/>
                      </w:rPr>
                      <w:t>指示灯</w:t>
                    </w:r>
                  </w:p>
                </w:txbxContent>
              </v:textbox>
            </v:shape>
            <v:shape id="_x0000_s1162" type="#_x0000_t202" style="width:443;height:317;left:5956;position:absolute;top:7307" filled="f" stroked="f">
              <v:textbox inset="0,0,0,0">
                <w:txbxContent>
                  <w:p>
                    <w:pPr>
                      <w:spacing w:before="22" w:line="294" w:lineRule="exact"/>
                      <w:ind w:left="0" w:right="0" w:firstLine="0"/>
                      <w:jc w:val="left"/>
                      <w:rPr>
                        <w:rFonts w:ascii="Times New Roman"/>
                        <w:sz w:val="31"/>
                      </w:rPr>
                    </w:pPr>
                    <w:r>
                      <w:rPr>
                        <w:rFonts w:ascii="Times New Roman"/>
                        <w:sz w:val="31"/>
                      </w:rPr>
                      <w:t>HL</w:t>
                    </w:r>
                  </w:p>
                </w:txbxContent>
              </v:textbox>
            </v:shape>
            <v:shape id="_x0000_s1163" type="#_x0000_t202" style="width:1288;height:317;left:3301;position:absolute;top:8218" filled="f" stroked="f">
              <v:textbox inset="0,0,0,0">
                <w:txbxContent>
                  <w:p>
                    <w:pPr>
                      <w:spacing w:before="0" w:line="317" w:lineRule="exact"/>
                      <w:ind w:left="0" w:right="0" w:firstLine="0"/>
                      <w:jc w:val="left"/>
                      <w:rPr>
                        <w:sz w:val="31"/>
                      </w:rPr>
                    </w:pPr>
                    <w:r>
                      <w:rPr>
                        <w:sz w:val="31"/>
                      </w:rPr>
                      <w:t>相交导线</w:t>
                    </w:r>
                  </w:p>
                </w:txbxContent>
              </v:textbox>
            </v:shape>
            <v:shape id="_x0000_s1164" type="#_x0000_t202" style="width:1604;height:317;left:3143;position:absolute;top:9082" filled="f" stroked="f">
              <v:textbox inset="0,0,0,0">
                <w:txbxContent>
                  <w:p>
                    <w:pPr>
                      <w:spacing w:before="0" w:line="317" w:lineRule="exact"/>
                      <w:ind w:left="0" w:right="0" w:firstLine="0"/>
                      <w:jc w:val="left"/>
                      <w:rPr>
                        <w:sz w:val="31"/>
                      </w:rPr>
                    </w:pPr>
                    <w:r>
                      <w:rPr>
                        <w:sz w:val="31"/>
                      </w:rPr>
                      <w:t>不相交导线</w:t>
                    </w:r>
                  </w:p>
                </w:txbxContent>
              </v:textbox>
            </v:shape>
            <v:shape id="_x0000_s1165" type="#_x0000_t202" style="width:654;height:317;left:3618;position:absolute;top:9946" filled="f" stroked="f">
              <v:textbox inset="0,0,0,0">
                <w:txbxContent>
                  <w:p>
                    <w:pPr>
                      <w:spacing w:before="0" w:line="317" w:lineRule="exact"/>
                      <w:ind w:left="0" w:right="0" w:firstLine="0"/>
                      <w:jc w:val="left"/>
                      <w:rPr>
                        <w:sz w:val="31"/>
                      </w:rPr>
                    </w:pPr>
                    <w:r>
                      <w:rPr>
                        <w:sz w:val="31"/>
                      </w:rPr>
                      <w:t>电容</w:t>
                    </w:r>
                  </w:p>
                </w:txbxContent>
              </v:textbox>
            </v:shape>
            <v:shape id="_x0000_s1166" type="#_x0000_t202" style="width:232;height:317;left:6060;position:absolute;top:9903" filled="f" stroked="f">
              <v:textbox inset="0,0,0,0">
                <w:txbxContent>
                  <w:p>
                    <w:pPr>
                      <w:spacing w:before="22" w:line="294" w:lineRule="exact"/>
                      <w:ind w:left="0" w:right="0" w:firstLine="0"/>
                      <w:jc w:val="left"/>
                      <w:rPr>
                        <w:rFonts w:ascii="Times New Roman"/>
                        <w:sz w:val="31"/>
                      </w:rPr>
                    </w:pPr>
                    <w:r>
                      <w:rPr>
                        <w:rFonts w:ascii="Times New Roman"/>
                        <w:w w:val="102"/>
                        <w:sz w:val="31"/>
                      </w:rPr>
                      <w:t>C</w:t>
                    </w:r>
                  </w:p>
                </w:txbxContent>
              </v:textbox>
            </v:shape>
            <v:shape id="_x0000_s1167" type="#_x0000_t202" style="width:971;height:317;left:3460;position:absolute;top:10814" filled="f" stroked="f">
              <v:textbox inset="0,0,0,0">
                <w:txbxContent>
                  <w:p>
                    <w:pPr>
                      <w:spacing w:before="0" w:line="317" w:lineRule="exact"/>
                      <w:ind w:left="0" w:right="0" w:firstLine="0"/>
                      <w:jc w:val="left"/>
                      <w:rPr>
                        <w:sz w:val="31"/>
                      </w:rPr>
                    </w:pPr>
                    <w:r>
                      <w:rPr>
                        <w:sz w:val="31"/>
                      </w:rPr>
                      <w:t>电感器</w:t>
                    </w:r>
                  </w:p>
                </w:txbxContent>
              </v:textbox>
            </v:shape>
            <v:shape id="_x0000_s1168" type="#_x0000_t202" style="width:971;height:317;left:3460;position:absolute;top:11678" filled="f" stroked="f">
              <v:textbox inset="0,0,0,0">
                <w:txbxContent>
                  <w:p>
                    <w:pPr>
                      <w:spacing w:before="0" w:line="317" w:lineRule="exact"/>
                      <w:ind w:left="0" w:right="0" w:firstLine="0"/>
                      <w:jc w:val="left"/>
                      <w:rPr>
                        <w:sz w:val="31"/>
                      </w:rPr>
                    </w:pPr>
                    <w:r>
                      <w:rPr>
                        <w:sz w:val="31"/>
                      </w:rPr>
                      <w:t>接地线</w:t>
                    </w:r>
                  </w:p>
                </w:txbxContent>
              </v:textbox>
            </v:shape>
            <v:shape id="_x0000_s1169" type="#_x0000_t202" style="width:971;height:317;left:3460;position:absolute;top:12546" filled="f" stroked="f">
              <v:textbox inset="0,0,0,0">
                <w:txbxContent>
                  <w:p>
                    <w:pPr>
                      <w:spacing w:before="0" w:line="317" w:lineRule="exact"/>
                      <w:ind w:left="0" w:right="0" w:firstLine="0"/>
                      <w:jc w:val="left"/>
                      <w:rPr>
                        <w:sz w:val="31"/>
                      </w:rPr>
                    </w:pPr>
                    <w:r>
                      <w:rPr>
                        <w:sz w:val="31"/>
                      </w:rPr>
                      <w:t>接机壳</w:t>
                    </w:r>
                  </w:p>
                </w:txbxContent>
              </v:textbox>
            </v:shape>
            <v:shape id="_x0000_s1170" type="#_x0000_t202" style="width:971;height:317;left:3460;position:absolute;top:13410" filled="f" stroked="f">
              <v:textbox inset="0,0,0,0">
                <w:txbxContent>
                  <w:p>
                    <w:pPr>
                      <w:spacing w:before="0" w:line="317" w:lineRule="exact"/>
                      <w:ind w:left="0" w:right="0" w:firstLine="0"/>
                      <w:jc w:val="left"/>
                      <w:rPr>
                        <w:sz w:val="31"/>
                      </w:rPr>
                    </w:pPr>
                    <w:r>
                      <w:rPr>
                        <w:sz w:val="31"/>
                      </w:rPr>
                      <w:t>电流表</w:t>
                    </w:r>
                  </w:p>
                </w:txbxContent>
              </v:textbox>
            </v:shape>
            <v:shape id="_x0000_s1171" type="#_x0000_t202" style="width:971;height:317;left:3460;position:absolute;top:14278" filled="f" stroked="f">
              <v:textbox inset="0,0,0,0">
                <w:txbxContent>
                  <w:p>
                    <w:pPr>
                      <w:spacing w:before="0" w:line="317" w:lineRule="exact"/>
                      <w:ind w:left="0" w:right="0" w:firstLine="0"/>
                      <w:jc w:val="left"/>
                      <w:rPr>
                        <w:sz w:val="31"/>
                      </w:rPr>
                    </w:pPr>
                    <w:r>
                      <w:rPr>
                        <w:sz w:val="31"/>
                      </w:rPr>
                      <w:t>电压表</w:t>
                    </w:r>
                  </w:p>
                </w:txbxContent>
              </v:textbox>
            </v:shape>
            <v:shape id="_x0000_s1172" type="#_x0000_t202" style="width:654;height:317;left:3618;position:absolute;top:15142" filled="f" stroked="f">
              <v:textbox inset="0,0,0,0">
                <w:txbxContent>
                  <w:p>
                    <w:pPr>
                      <w:spacing w:before="0" w:line="317" w:lineRule="exact"/>
                      <w:ind w:left="0" w:right="0" w:firstLine="0"/>
                      <w:jc w:val="left"/>
                      <w:rPr>
                        <w:sz w:val="31"/>
                      </w:rPr>
                    </w:pPr>
                    <w:r>
                      <w:rPr>
                        <w:sz w:val="31"/>
                      </w:rPr>
                      <w:t>插头</w:t>
                    </w:r>
                  </w:p>
                </w:txbxContent>
              </v:textbox>
            </v:shape>
            <v:shape id="_x0000_s1173" type="#_x0000_t202" style="width:654;height:317;left:3618;position:absolute;top:16006" filled="f" stroked="f">
              <v:textbox inset="0,0,0,0">
                <w:txbxContent>
                  <w:p>
                    <w:pPr>
                      <w:spacing w:before="0" w:line="317" w:lineRule="exact"/>
                      <w:ind w:left="0" w:right="0" w:firstLine="0"/>
                      <w:jc w:val="left"/>
                      <w:rPr>
                        <w:sz w:val="31"/>
                      </w:rPr>
                    </w:pPr>
                    <w:r>
                      <w:rPr>
                        <w:sz w:val="31"/>
                      </w:rPr>
                      <w:t>插座</w:t>
                    </w:r>
                  </w:p>
                </w:txbxContent>
              </v:textbox>
            </v:shape>
          </v:group>
        </w:pict>
      </w:r>
      <w:r>
        <w:rPr>
          <w:b/>
          <w:spacing w:val="-1"/>
          <w:w w:val="95"/>
          <w:sz w:val="42"/>
        </w:rPr>
        <w:t xml:space="preserve">请你利用多媒体、网络，或通过书籍，查找我国新旧标准的电气符号图，  </w:t>
      </w:r>
      <w:r>
        <w:rPr>
          <w:b/>
          <w:w w:val="95"/>
          <w:sz w:val="42"/>
        </w:rPr>
        <w:t>完成以下空白工作页（</w:t>
      </w:r>
      <w:r>
        <w:rPr>
          <w:b/>
          <w:spacing w:val="-1"/>
          <w:w w:val="95"/>
          <w:sz w:val="42"/>
        </w:rPr>
        <w:t>若发现新旧标准有区别的就在分别都填上，若是新</w:t>
      </w:r>
      <w:r>
        <w:rPr>
          <w:b/>
          <w:w w:val="99"/>
          <w:sz w:val="42"/>
        </w:rPr>
        <w:t>旧标准一样的话，就只需要填写新标准栏</w:t>
      </w:r>
      <w:r>
        <w:rPr>
          <w:b/>
          <w:spacing w:val="-201"/>
          <w:w w:val="99"/>
          <w:sz w:val="42"/>
        </w:rPr>
        <w:t>）</w:t>
      </w:r>
      <w:r>
        <w:rPr>
          <w:b/>
          <w:w w:val="99"/>
          <w:sz w:val="42"/>
        </w:rPr>
        <w:t>：</w:t>
      </w:r>
    </w:p>
    <w:p>
      <w:pPr>
        <w:spacing w:after="0" w:line="417" w:lineRule="auto"/>
        <w:jc w:val="both"/>
        <w:rPr>
          <w:sz w:val="42"/>
        </w:rPr>
        <w:sectPr>
          <w:footerReference w:type="default" r:id="rId65"/>
          <w:pgSz w:w="17860" w:h="25260"/>
          <w:pgMar w:top="1820" w:right="1140" w:bottom="2140" w:left="1760" w:header="0" w:footer="1873"/>
          <w:pgNumType w:start="19"/>
          <w:cols w:space="708"/>
        </w:sectPr>
      </w:pPr>
    </w:p>
    <w:p>
      <w:pPr>
        <w:spacing w:before="20" w:line="417" w:lineRule="auto"/>
        <w:ind w:left="451" w:right="1082" w:firstLine="0"/>
        <w:jc w:val="both"/>
        <w:rPr>
          <w:b/>
          <w:sz w:val="42"/>
        </w:rPr>
      </w:pPr>
      <w:r>
        <w:rPr>
          <w:b/>
          <w:spacing w:val="-14"/>
          <w:sz w:val="42"/>
        </w:rPr>
        <w:t xml:space="preserve">引导问题 </w:t>
      </w:r>
      <w:r>
        <w:rPr>
          <w:b/>
          <w:sz w:val="42"/>
        </w:rPr>
        <w:t>9</w:t>
      </w:r>
      <w:r>
        <w:rPr>
          <w:b/>
          <w:spacing w:val="-1"/>
          <w:sz w:val="42"/>
        </w:rPr>
        <w:t>：如果你已经接了“书房一控一灯的安装”任务单，查找电路</w:t>
      </w:r>
      <w:r>
        <w:rPr>
          <w:b/>
          <w:sz w:val="42"/>
        </w:rPr>
        <w:t>符号图，试试画出它的电路图吗？</w:t>
      </w: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spacing w:before="4"/>
        <w:rPr>
          <w:b/>
          <w:sz w:val="60"/>
        </w:rPr>
      </w:pPr>
    </w:p>
    <w:p>
      <w:pPr>
        <w:spacing w:before="0" w:line="417" w:lineRule="auto"/>
        <w:ind w:left="451" w:right="1072" w:firstLine="0"/>
        <w:jc w:val="both"/>
        <w:rPr>
          <w:b/>
          <w:sz w:val="42"/>
        </w:rPr>
      </w:pPr>
      <w:r>
        <w:rPr>
          <w:b/>
          <w:spacing w:val="-24"/>
          <w:sz w:val="42"/>
        </w:rPr>
        <w:t xml:space="preserve">引导问题 </w:t>
      </w:r>
      <w:r>
        <w:rPr>
          <w:b/>
          <w:spacing w:val="-27"/>
          <w:sz w:val="42"/>
        </w:rPr>
        <w:t>10</w:t>
      </w:r>
      <w:r>
        <w:rPr>
          <w:b/>
          <w:spacing w:val="-10"/>
          <w:sz w:val="42"/>
        </w:rPr>
        <w:t>：比较你画的手电筒的电路图和书房一控一灯的电路图，并在</w:t>
      </w:r>
      <w:r>
        <w:rPr>
          <w:b/>
          <w:spacing w:val="-4"/>
          <w:w w:val="95"/>
          <w:sz w:val="42"/>
        </w:rPr>
        <w:t xml:space="preserve">图中用不同颜色的笔圈出它们的不同处。它们用的电源相同吗？阅读以下  </w:t>
      </w:r>
      <w:r>
        <w:rPr>
          <w:b/>
          <w:sz w:val="42"/>
        </w:rPr>
        <w:t>小提示，你能找到答案吗？</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25"/>
        </w:rPr>
      </w:pPr>
      <w:r>
        <w:pict>
          <v:group id="_x0000_s1174" style="width:673.45pt;height:45.75pt;margin-top:18.19pt;margin-left:110.55pt;mso-position-horizontal-relative:page;mso-wrap-distance-left:0;mso-wrap-distance-right:0;position:absolute;z-index:-251611136" coordorigin="2211,364" coordsize="13469,915">
            <v:shape id="_x0000_s1175" type="#_x0000_t75" style="width:12660;height:900;left:3020;position:absolute;top:378" stroked="f">
              <v:imagedata r:id="rId66" o:title=""/>
            </v:shape>
            <v:shape id="_x0000_s1176" type="#_x0000_t75" style="width:201;height:905;left:2920;position:absolute;top:363" stroked="f">
              <v:imagedata r:id="rId67" o:title=""/>
            </v:shape>
            <v:shape id="_x0000_s1177" type="#_x0000_t75" style="width:810;height:751;left:2211;position:absolute;top:383" stroked="f">
              <v:imagedata r:id="rId68" o:title=""/>
            </v:shape>
            <v:shape id="_x0000_s1178" type="#_x0000_t202" style="width:1284;height:422;left:3021;position:absolute;top:729" filled="f" stroked="f">
              <v:textbox inset="0,0,0,0">
                <w:txbxContent>
                  <w:p>
                    <w:pPr>
                      <w:spacing w:before="0" w:line="421" w:lineRule="exact"/>
                      <w:ind w:left="0" w:right="0" w:firstLine="0"/>
                      <w:jc w:val="left"/>
                      <w:rPr>
                        <w:b/>
                        <w:sz w:val="42"/>
                      </w:rPr>
                    </w:pPr>
                    <w:r>
                      <w:rPr>
                        <w:b/>
                        <w:sz w:val="42"/>
                      </w:rPr>
                      <w:t>小提示</w:t>
                    </w:r>
                  </w:p>
                </w:txbxContent>
              </v:textbox>
            </v:shape>
            <w10:wrap type="topAndBottom"/>
          </v:group>
        </w:pict>
      </w:r>
    </w:p>
    <w:p>
      <w:pPr>
        <w:pStyle w:val="ListParagraph"/>
        <w:numPr>
          <w:ilvl w:val="0"/>
          <w:numId w:val="40"/>
        </w:numPr>
        <w:tabs>
          <w:tab w:val="left" w:pos="819"/>
          <w:tab w:val="left" w:pos="3591"/>
        </w:tabs>
        <w:spacing w:before="159" w:after="0" w:line="326" w:lineRule="auto"/>
        <w:ind w:left="451" w:right="1675" w:firstLine="0"/>
        <w:jc w:val="left"/>
        <w:rPr>
          <w:sz w:val="31"/>
        </w:rPr>
      </w:pPr>
      <w:r>
        <w:rPr>
          <w:b/>
          <w:sz w:val="31"/>
        </w:rPr>
        <w:t>、直流电</w:t>
      </w:r>
      <w:r>
        <w:rPr>
          <w:b/>
          <w:spacing w:val="-67"/>
          <w:sz w:val="31"/>
        </w:rPr>
        <w:t xml:space="preserve"> </w:t>
      </w:r>
      <w:r>
        <w:rPr>
          <w:spacing w:val="2"/>
          <w:sz w:val="31"/>
        </w:rPr>
        <w:t>（</w:t>
      </w:r>
      <w:r>
        <w:rPr>
          <w:rFonts w:ascii="Century Gothic" w:eastAsia="Century Gothic"/>
          <w:spacing w:val="2"/>
          <w:sz w:val="31"/>
        </w:rPr>
        <w:t>Direct</w:t>
        <w:tab/>
      </w:r>
      <w:r>
        <w:rPr>
          <w:rFonts w:ascii="Century Gothic" w:eastAsia="Century Gothic"/>
          <w:sz w:val="31"/>
        </w:rPr>
        <w:t>Current</w:t>
      </w:r>
      <w:r>
        <w:rPr>
          <w:rFonts w:ascii="Century Gothic" w:eastAsia="Century Gothic"/>
          <w:spacing w:val="20"/>
          <w:sz w:val="31"/>
        </w:rPr>
        <w:t xml:space="preserve"> </w:t>
      </w:r>
      <w:r>
        <w:rPr>
          <w:sz w:val="31"/>
        </w:rPr>
        <w:t>，简称</w:t>
      </w:r>
      <w:r>
        <w:rPr>
          <w:spacing w:val="43"/>
          <w:sz w:val="31"/>
        </w:rPr>
        <w:t xml:space="preserve"> </w:t>
      </w:r>
      <w:r>
        <w:rPr>
          <w:rFonts w:ascii="Century Gothic" w:eastAsia="Century Gothic"/>
          <w:spacing w:val="6"/>
          <w:sz w:val="31"/>
        </w:rPr>
        <w:t>DC</w:t>
      </w:r>
      <w:r>
        <w:rPr>
          <w:spacing w:val="6"/>
          <w:sz w:val="31"/>
        </w:rPr>
        <w:t>），</w:t>
      </w:r>
      <w:r>
        <w:rPr>
          <w:sz w:val="31"/>
        </w:rPr>
        <w:t>是指方向不随时间作周期性变化的电流，但</w:t>
      </w:r>
      <w:r>
        <w:rPr>
          <w:spacing w:val="-16"/>
          <w:sz w:val="31"/>
        </w:rPr>
        <w:t>电</w:t>
      </w:r>
      <w:r>
        <w:rPr>
          <w:sz w:val="31"/>
        </w:rPr>
        <w:t>流大小可能不固定，而产生波形。</w:t>
      </w:r>
    </w:p>
    <w:p>
      <w:pPr>
        <w:pStyle w:val="BodyText"/>
        <w:spacing w:line="296" w:lineRule="exact"/>
        <w:ind w:left="1128"/>
      </w:pPr>
      <w:r>
        <w:t>恒定电流是直流电的一种，是大小和方向都不变的直流电</w:t>
      </w:r>
    </w:p>
    <w:p>
      <w:pPr>
        <w:pStyle w:val="ListParagraph"/>
        <w:numPr>
          <w:ilvl w:val="0"/>
          <w:numId w:val="40"/>
        </w:numPr>
        <w:tabs>
          <w:tab w:val="left" w:pos="819"/>
          <w:tab w:val="left" w:pos="5466"/>
        </w:tabs>
        <w:spacing w:before="69" w:after="0" w:line="283" w:lineRule="auto"/>
        <w:ind w:left="451" w:right="1088" w:firstLine="0"/>
        <w:jc w:val="left"/>
        <w:rPr>
          <w:sz w:val="31"/>
        </w:rPr>
      </w:pPr>
      <w:r>
        <w:rPr>
          <w:b/>
          <w:sz w:val="31"/>
        </w:rPr>
        <w:t>、交流电</w:t>
      </w:r>
      <w:r>
        <w:rPr>
          <w:b/>
          <w:spacing w:val="-105"/>
          <w:sz w:val="31"/>
        </w:rPr>
        <w:t xml:space="preserve"> </w:t>
      </w:r>
      <w:r>
        <w:rPr>
          <w:sz w:val="31"/>
        </w:rPr>
        <w:t>（</w:t>
      </w:r>
      <w:r>
        <w:rPr>
          <w:rFonts w:ascii="Century Gothic" w:eastAsia="Century Gothic" w:hAnsi="Century Gothic"/>
          <w:sz w:val="31"/>
        </w:rPr>
        <w:t>alternating</w:t>
      </w:r>
      <w:r>
        <w:rPr>
          <w:rFonts w:ascii="Century Gothic" w:eastAsia="Century Gothic" w:hAnsi="Century Gothic"/>
          <w:spacing w:val="-41"/>
          <w:sz w:val="31"/>
        </w:rPr>
        <w:t xml:space="preserve"> </w:t>
      </w:r>
      <w:r>
        <w:rPr>
          <w:rFonts w:ascii="Century Gothic" w:eastAsia="Century Gothic" w:hAnsi="Century Gothic"/>
          <w:sz w:val="31"/>
        </w:rPr>
        <w:t>current</w:t>
        <w:tab/>
      </w:r>
      <w:r>
        <w:rPr>
          <w:sz w:val="31"/>
        </w:rPr>
        <w:t>，简称为</w:t>
      </w:r>
      <w:r>
        <w:rPr>
          <w:spacing w:val="29"/>
          <w:sz w:val="31"/>
        </w:rPr>
        <w:t xml:space="preserve"> </w:t>
      </w:r>
      <w:r>
        <w:rPr>
          <w:rFonts w:ascii="Century Gothic" w:eastAsia="Century Gothic" w:hAnsi="Century Gothic"/>
          <w:spacing w:val="6"/>
          <w:sz w:val="31"/>
        </w:rPr>
        <w:t>AC</w:t>
      </w:r>
      <w:r>
        <w:rPr>
          <w:spacing w:val="6"/>
          <w:sz w:val="31"/>
        </w:rPr>
        <w:t>），</w:t>
      </w:r>
      <w:r>
        <w:rPr>
          <w:sz w:val="31"/>
        </w:rPr>
        <w:t>发明者是尼古拉</w:t>
      </w:r>
      <w:r>
        <w:rPr>
          <w:spacing w:val="56"/>
          <w:sz w:val="31"/>
        </w:rPr>
        <w:t xml:space="preserve"> </w:t>
      </w:r>
      <w:r>
        <w:rPr>
          <w:rFonts w:ascii="Times New Roman" w:eastAsia="Times New Roman" w:hAnsi="Times New Roman"/>
          <w:sz w:val="31"/>
        </w:rPr>
        <w:t>·</w:t>
      </w:r>
      <w:r>
        <w:rPr>
          <w:rFonts w:ascii="Times New Roman" w:eastAsia="Times New Roman" w:hAnsi="Times New Roman"/>
          <w:spacing w:val="-39"/>
          <w:sz w:val="31"/>
        </w:rPr>
        <w:t xml:space="preserve"> </w:t>
      </w:r>
      <w:r>
        <w:rPr>
          <w:sz w:val="31"/>
        </w:rPr>
        <w:t>特斯</w:t>
      </w:r>
      <w:r>
        <w:rPr>
          <w:spacing w:val="69"/>
          <w:sz w:val="31"/>
        </w:rPr>
        <w:t>拉</w:t>
      </w:r>
      <w:r>
        <w:rPr>
          <w:rFonts w:ascii="Century Gothic" w:eastAsia="Century Gothic" w:hAnsi="Century Gothic"/>
          <w:sz w:val="31"/>
        </w:rPr>
        <w:t>(Nikola</w:t>
      </w:r>
      <w:r>
        <w:rPr>
          <w:rFonts w:ascii="Century Gothic" w:eastAsia="Century Gothic" w:hAnsi="Century Gothic"/>
          <w:spacing w:val="8"/>
          <w:sz w:val="31"/>
        </w:rPr>
        <w:t xml:space="preserve"> </w:t>
      </w:r>
      <w:r>
        <w:rPr>
          <w:rFonts w:ascii="Century Gothic" w:eastAsia="Century Gothic" w:hAnsi="Century Gothic"/>
          <w:sz w:val="31"/>
        </w:rPr>
        <w:t>Tesla</w:t>
      </w:r>
      <w:r>
        <w:rPr>
          <w:rFonts w:ascii="Century Gothic" w:eastAsia="Century Gothic" w:hAnsi="Century Gothic"/>
          <w:spacing w:val="74"/>
          <w:sz w:val="31"/>
        </w:rPr>
        <w:t xml:space="preserve"> </w:t>
      </w:r>
      <w:r>
        <w:rPr>
          <w:spacing w:val="-16"/>
          <w:sz w:val="31"/>
        </w:rPr>
        <w:t xml:space="preserve">， </w:t>
      </w:r>
      <w:r>
        <w:rPr>
          <w:rFonts w:ascii="Century Gothic" w:eastAsia="Century Gothic" w:hAnsi="Century Gothic"/>
          <w:sz w:val="31"/>
        </w:rPr>
        <w:t>1856</w:t>
      </w:r>
      <w:r>
        <w:rPr>
          <w:rFonts w:ascii="Century Gothic" w:eastAsia="Century Gothic" w:hAnsi="Century Gothic"/>
          <w:spacing w:val="24"/>
          <w:sz w:val="31"/>
        </w:rPr>
        <w:t xml:space="preserve"> </w:t>
      </w:r>
      <w:r>
        <w:rPr>
          <w:rFonts w:ascii="Arial" w:eastAsia="Arial" w:hAnsi="Arial"/>
          <w:sz w:val="31"/>
        </w:rPr>
        <w:t>—</w:t>
      </w:r>
      <w:r>
        <w:rPr>
          <w:rFonts w:ascii="Century Gothic" w:eastAsia="Century Gothic" w:hAnsi="Century Gothic"/>
          <w:sz w:val="31"/>
        </w:rPr>
        <w:t>1943)</w:t>
      </w:r>
      <w:r>
        <w:rPr>
          <w:rFonts w:ascii="Century Gothic" w:eastAsia="Century Gothic" w:hAnsi="Century Gothic"/>
          <w:spacing w:val="38"/>
          <w:sz w:val="31"/>
        </w:rPr>
        <w:t xml:space="preserve"> </w:t>
      </w:r>
      <w:r>
        <w:rPr>
          <w:sz w:val="31"/>
        </w:rPr>
        <w:t>。交流电也称</w:t>
      </w:r>
      <w:r>
        <w:rPr>
          <w:spacing w:val="8"/>
          <w:sz w:val="31"/>
        </w:rPr>
        <w:t xml:space="preserve"> </w:t>
      </w:r>
      <w:r>
        <w:rPr>
          <w:rFonts w:ascii="Arial" w:eastAsia="Arial" w:hAnsi="Arial"/>
          <w:spacing w:val="9"/>
          <w:sz w:val="31"/>
        </w:rPr>
        <w:t>“</w:t>
      </w:r>
      <w:r>
        <w:rPr>
          <w:sz w:val="31"/>
        </w:rPr>
        <w:t>交变电流</w:t>
      </w:r>
      <w:r>
        <w:rPr>
          <w:spacing w:val="21"/>
          <w:sz w:val="31"/>
        </w:rPr>
        <w:t xml:space="preserve"> </w:t>
      </w:r>
      <w:r>
        <w:rPr>
          <w:rFonts w:ascii="Arial" w:eastAsia="Arial" w:hAnsi="Arial"/>
          <w:spacing w:val="4"/>
          <w:sz w:val="31"/>
        </w:rPr>
        <w:t>”</w:t>
      </w:r>
      <w:r>
        <w:rPr>
          <w:spacing w:val="4"/>
          <w:sz w:val="31"/>
        </w:rPr>
        <w:t>，</w:t>
      </w:r>
      <w:r>
        <w:rPr>
          <w:sz w:val="31"/>
        </w:rPr>
        <w:t>简</w:t>
      </w:r>
      <w:r>
        <w:rPr>
          <w:spacing w:val="14"/>
          <w:sz w:val="31"/>
        </w:rPr>
        <w:t>称</w:t>
      </w:r>
      <w:r>
        <w:rPr>
          <w:rFonts w:ascii="Arial" w:eastAsia="Arial" w:hAnsi="Arial"/>
          <w:spacing w:val="9"/>
          <w:sz w:val="31"/>
        </w:rPr>
        <w:t>“</w:t>
      </w:r>
      <w:r>
        <w:rPr>
          <w:sz w:val="31"/>
        </w:rPr>
        <w:t>交</w:t>
      </w:r>
      <w:r>
        <w:rPr>
          <w:spacing w:val="47"/>
          <w:sz w:val="31"/>
        </w:rPr>
        <w:t>流</w:t>
      </w:r>
      <w:r>
        <w:rPr>
          <w:rFonts w:ascii="Arial" w:eastAsia="Arial" w:hAnsi="Arial"/>
          <w:spacing w:val="9"/>
          <w:sz w:val="31"/>
        </w:rPr>
        <w:t>”</w:t>
      </w:r>
      <w:r>
        <w:rPr>
          <w:sz w:val="31"/>
        </w:rPr>
        <w:t>。一般指大小和方向随时间作周期性变化的电压或电流。</w:t>
      </w:r>
    </w:p>
    <w:p>
      <w:pPr>
        <w:pStyle w:val="BodyText"/>
        <w:tabs>
          <w:tab w:val="left" w:pos="9401"/>
          <w:tab w:val="left" w:pos="11652"/>
        </w:tabs>
        <w:spacing w:line="280" w:lineRule="auto"/>
        <w:ind w:left="451" w:right="976" w:firstLine="676"/>
      </w:pPr>
      <w:r>
        <w:t>它的最基本的形式是正弦交流电。当前世界上的交流电供电的通用频率为</w:t>
        <w:tab/>
      </w:r>
      <w:r>
        <w:rPr>
          <w:rFonts w:ascii="Times New Roman" w:eastAsia="Times New Roman"/>
        </w:rPr>
        <w:t xml:space="preserve">50Hz </w:t>
      </w:r>
      <w:r>
        <w:t xml:space="preserve">和 </w:t>
      </w:r>
      <w:r>
        <w:rPr>
          <w:rFonts w:ascii="Times New Roman" w:eastAsia="Times New Roman"/>
        </w:rPr>
        <w:t>60Hz</w:t>
      </w:r>
      <w:r>
        <w:rPr>
          <w:rFonts w:ascii="Times New Roman" w:eastAsia="Times New Roman"/>
          <w:spacing w:val="-44"/>
        </w:rPr>
        <w:t xml:space="preserve"> </w:t>
      </w:r>
      <w:r>
        <w:t>两种。我国和世界上大多数国家的交流电供电的标准频率规定为</w:t>
        <w:tab/>
      </w:r>
      <w:r>
        <w:rPr>
          <w:rFonts w:ascii="Century Gothic" w:eastAsia="Century Gothic"/>
        </w:rPr>
        <w:t>50</w:t>
      </w:r>
      <w:r>
        <w:rPr>
          <w:rFonts w:ascii="Century Gothic" w:eastAsia="Century Gothic"/>
          <w:spacing w:val="17"/>
        </w:rPr>
        <w:t xml:space="preserve"> </w:t>
      </w:r>
      <w:r>
        <w:t>赫兹，美国、加拿大、朝鲜</w:t>
      </w:r>
      <w:r>
        <w:rPr>
          <w:spacing w:val="-16"/>
        </w:rPr>
        <w:t>、</w:t>
      </w:r>
    </w:p>
    <w:p>
      <w:pPr>
        <w:pStyle w:val="BodyText"/>
        <w:spacing w:line="283" w:lineRule="auto"/>
        <w:ind w:left="451" w:right="1552"/>
      </w:pPr>
      <w:r>
        <w:t xml:space="preserve">古巴等国家以及日本中部和西部地区为 </w:t>
      </w:r>
      <w:r>
        <w:rPr>
          <w:rFonts w:ascii="Century Gothic" w:eastAsia="Century Gothic"/>
        </w:rPr>
        <w:t xml:space="preserve">60 </w:t>
      </w:r>
      <w:r>
        <w:t>赫兹。交流电随时间变化可以以多种多样的形式表现出来。不同表现形式的交流电其应用范围和产生的效果也是不同的。</w:t>
      </w:r>
    </w:p>
    <w:p>
      <w:pPr>
        <w:pStyle w:val="BodyText"/>
        <w:tabs>
          <w:tab w:val="left" w:pos="12149"/>
        </w:tabs>
        <w:spacing w:line="396" w:lineRule="exact"/>
        <w:ind w:left="1297"/>
      </w:pPr>
      <w:r>
        <w:t>我们常见的电灯、电动机等用的电都是交流电。在实用中，交流电用符号</w:t>
        <w:tab/>
      </w:r>
      <w:r>
        <w:rPr>
          <w:rFonts w:ascii="Century Gothic" w:eastAsia="Century Gothic"/>
          <w:w w:val="105"/>
        </w:rPr>
        <w:t>"~"</w:t>
      </w:r>
      <w:r>
        <w:rPr>
          <w:rFonts w:ascii="Century Gothic" w:eastAsia="Century Gothic"/>
          <w:spacing w:val="-58"/>
          <w:w w:val="105"/>
        </w:rPr>
        <w:t xml:space="preserve"> </w:t>
      </w:r>
      <w:r>
        <w:rPr>
          <w:w w:val="105"/>
        </w:rPr>
        <w:t>表示。</w:t>
      </w:r>
    </w:p>
    <w:p>
      <w:pPr>
        <w:pStyle w:val="Heading3"/>
        <w:numPr>
          <w:ilvl w:val="0"/>
          <w:numId w:val="40"/>
        </w:numPr>
        <w:tabs>
          <w:tab w:val="left" w:pos="819"/>
        </w:tabs>
        <w:spacing w:before="71" w:after="0" w:line="240" w:lineRule="auto"/>
        <w:ind w:left="818" w:right="0" w:hanging="368"/>
        <w:jc w:val="left"/>
      </w:pPr>
      <w:r>
        <w:t>、关于交流电的火线和零线</w:t>
      </w:r>
    </w:p>
    <w:p>
      <w:pPr>
        <w:pStyle w:val="BodyText"/>
        <w:tabs>
          <w:tab w:val="left" w:pos="5621"/>
          <w:tab w:val="left" w:pos="11486"/>
          <w:tab w:val="left" w:pos="12250"/>
        </w:tabs>
        <w:spacing w:before="69" w:line="280" w:lineRule="auto"/>
        <w:ind w:left="451" w:right="1133" w:firstLine="676"/>
      </w:pPr>
      <w:r>
        <w:t xml:space="preserve">零线始终和大地是等电位的， </w:t>
      </w:r>
      <w:r>
        <w:rPr>
          <w:spacing w:val="116"/>
        </w:rPr>
        <w:t xml:space="preserve"> </w:t>
      </w:r>
      <w:r>
        <w:t>因此交流电的火线的一个完整周期就是，</w:t>
        <w:tab/>
        <w:t>如果在</w:t>
      </w:r>
      <w:r>
        <w:rPr>
          <w:spacing w:val="34"/>
        </w:rPr>
        <w:t xml:space="preserve"> </w:t>
      </w:r>
      <w:r>
        <w:rPr>
          <w:rFonts w:ascii="Century Gothic" w:eastAsia="Century Gothic"/>
        </w:rPr>
        <w:t>0</w:t>
      </w:r>
      <w:r>
        <w:rPr>
          <w:rFonts w:ascii="Century Gothic" w:eastAsia="Century Gothic"/>
          <w:spacing w:val="27"/>
        </w:rPr>
        <w:t xml:space="preserve"> </w:t>
      </w:r>
      <w:r>
        <w:t>秒时</w:t>
      </w:r>
      <w:r>
        <w:rPr>
          <w:spacing w:val="-16"/>
        </w:rPr>
        <w:t>与</w:t>
      </w:r>
      <w:r>
        <w:t>零线电位相同，火线上对地电压为</w:t>
        <w:tab/>
      </w:r>
      <w:r>
        <w:rPr>
          <w:rFonts w:ascii="Century Gothic" w:eastAsia="Century Gothic"/>
          <w:spacing w:val="5"/>
        </w:rPr>
        <w:t>0</w:t>
      </w:r>
      <w:r>
        <w:rPr>
          <w:spacing w:val="5"/>
        </w:rPr>
        <w:t>；</w:t>
      </w:r>
      <w:r>
        <w:t>过</w:t>
      </w:r>
      <w:r>
        <w:rPr>
          <w:spacing w:val="38"/>
        </w:rPr>
        <w:t xml:space="preserve"> </w:t>
      </w:r>
      <w:r>
        <w:rPr>
          <w:rFonts w:ascii="Century Gothic" w:eastAsia="Century Gothic"/>
        </w:rPr>
        <w:t xml:space="preserve">0.005 </w:t>
      </w:r>
      <w:r>
        <w:rPr>
          <w:rFonts w:ascii="Century Gothic" w:eastAsia="Century Gothic"/>
          <w:spacing w:val="36"/>
        </w:rPr>
        <w:t xml:space="preserve"> </w:t>
      </w:r>
      <w:r>
        <w:t>秒后，火线上对地电压达到最大</w:t>
        <w:tab/>
      </w:r>
      <w:r>
        <w:rPr>
          <w:rFonts w:ascii="Century Gothic" w:eastAsia="Century Gothic"/>
          <w:spacing w:val="9"/>
        </w:rPr>
        <w:t>(</w:t>
      </w:r>
      <w:r>
        <w:t>峰</w:t>
      </w:r>
      <w:r>
        <w:rPr>
          <w:spacing w:val="46"/>
        </w:rPr>
        <w:t>值</w:t>
      </w:r>
      <w:r>
        <w:rPr>
          <w:rFonts w:ascii="Century Gothic" w:eastAsia="Century Gothic"/>
          <w:spacing w:val="9"/>
        </w:rPr>
        <w:t>)</w:t>
      </w:r>
      <w:r>
        <w:t>为高</w:t>
      </w:r>
    </w:p>
    <w:p>
      <w:pPr>
        <w:spacing w:after="0" w:line="280" w:lineRule="auto"/>
        <w:sectPr>
          <w:footerReference w:type="default" r:id="rId69"/>
          <w:pgSz w:w="17860" w:h="25260"/>
          <w:pgMar w:top="1960" w:right="1140" w:bottom="2140" w:left="1760" w:header="0" w:footer="1873"/>
          <w:pgNumType w:start="20"/>
          <w:cols w:space="708"/>
        </w:sectPr>
      </w:pPr>
    </w:p>
    <w:p>
      <w:pPr>
        <w:pStyle w:val="BodyText"/>
        <w:tabs>
          <w:tab w:val="left" w:pos="4181"/>
          <w:tab w:val="left" w:pos="7630"/>
        </w:tabs>
        <w:spacing w:before="69" w:line="283" w:lineRule="auto"/>
        <w:ind w:left="451" w:right="1318"/>
      </w:pPr>
      <w:r>
        <w:rPr>
          <w:w w:val="105"/>
        </w:rPr>
        <w:t>于大地；再过</w:t>
      </w:r>
      <w:r>
        <w:rPr>
          <w:spacing w:val="-14"/>
          <w:w w:val="105"/>
        </w:rPr>
        <w:t xml:space="preserve"> </w:t>
      </w:r>
      <w:r>
        <w:rPr>
          <w:rFonts w:ascii="Cambria" w:eastAsia="Cambria"/>
          <w:w w:val="105"/>
        </w:rPr>
        <w:t>0.005</w:t>
      </w:r>
      <w:r>
        <w:rPr>
          <w:rFonts w:ascii="Cambria" w:eastAsia="Cambria"/>
          <w:spacing w:val="32"/>
          <w:w w:val="105"/>
        </w:rPr>
        <w:t xml:space="preserve"> </w:t>
      </w:r>
      <w:r>
        <w:rPr>
          <w:w w:val="105"/>
        </w:rPr>
        <w:t>秒，火线上对地电压又降为</w:t>
        <w:tab/>
      </w:r>
      <w:r>
        <w:rPr>
          <w:rFonts w:ascii="Cambria" w:eastAsia="Cambria"/>
          <w:spacing w:val="5"/>
          <w:w w:val="105"/>
        </w:rPr>
        <w:t>0</w:t>
      </w:r>
      <w:r>
        <w:rPr>
          <w:spacing w:val="5"/>
          <w:w w:val="105"/>
        </w:rPr>
        <w:t>；</w:t>
      </w:r>
      <w:r>
        <w:rPr>
          <w:w w:val="105"/>
        </w:rPr>
        <w:t>再过</w:t>
      </w:r>
      <w:r>
        <w:rPr>
          <w:spacing w:val="-85"/>
          <w:w w:val="105"/>
        </w:rPr>
        <w:t xml:space="preserve"> </w:t>
      </w:r>
      <w:r>
        <w:rPr>
          <w:rFonts w:ascii="Cambria" w:eastAsia="Cambria"/>
          <w:w w:val="105"/>
        </w:rPr>
        <w:t>0.005</w:t>
      </w:r>
      <w:r>
        <w:rPr>
          <w:rFonts w:ascii="Cambria" w:eastAsia="Cambria"/>
          <w:spacing w:val="8"/>
          <w:w w:val="105"/>
        </w:rPr>
        <w:t xml:space="preserve"> </w:t>
      </w:r>
      <w:r>
        <w:rPr>
          <w:w w:val="105"/>
        </w:rPr>
        <w:t>秒，火线对地电压降到最</w:t>
      </w:r>
      <w:r>
        <w:rPr>
          <w:spacing w:val="-17"/>
          <w:w w:val="105"/>
        </w:rPr>
        <w:t>低</w:t>
      </w:r>
      <w:r>
        <w:rPr>
          <w:w w:val="105"/>
        </w:rPr>
        <w:t>点，零线对火线达到峰值</w:t>
        <w:tab/>
      </w:r>
      <w:r>
        <w:rPr>
          <w:rFonts w:ascii="Cambria" w:eastAsia="Cambria"/>
          <w:spacing w:val="8"/>
          <w:w w:val="105"/>
        </w:rPr>
        <w:t>;</w:t>
      </w:r>
      <w:r>
        <w:rPr>
          <w:w w:val="105"/>
        </w:rPr>
        <w:t>再过</w:t>
      </w:r>
      <w:r>
        <w:rPr>
          <w:spacing w:val="-76"/>
          <w:w w:val="105"/>
        </w:rPr>
        <w:t xml:space="preserve"> </w:t>
      </w:r>
      <w:r>
        <w:rPr>
          <w:rFonts w:ascii="Cambria" w:eastAsia="Cambria"/>
          <w:w w:val="105"/>
        </w:rPr>
        <w:t>0.005</w:t>
      </w:r>
      <w:r>
        <w:rPr>
          <w:rFonts w:ascii="Cambria" w:eastAsia="Cambria"/>
          <w:spacing w:val="23"/>
          <w:w w:val="105"/>
        </w:rPr>
        <w:t xml:space="preserve"> </w:t>
      </w:r>
      <w:r>
        <w:rPr>
          <w:w w:val="105"/>
        </w:rPr>
        <w:t>秒，又重新上升到与零线电位相同，火线上对地电压为</w:t>
      </w:r>
      <w:r>
        <w:rPr>
          <w:spacing w:val="-55"/>
          <w:w w:val="105"/>
        </w:rPr>
        <w:t xml:space="preserve"> </w:t>
      </w:r>
      <w:r>
        <w:rPr>
          <w:rFonts w:ascii="Cambria" w:eastAsia="Cambria"/>
          <w:spacing w:val="11"/>
          <w:w w:val="105"/>
        </w:rPr>
        <w:t>0</w:t>
      </w:r>
      <w:r>
        <w:rPr>
          <w:w w:val="105"/>
        </w:rPr>
        <w:t>。</w:t>
      </w:r>
    </w:p>
    <w:p>
      <w:pPr>
        <w:pStyle w:val="BodyText"/>
        <w:tabs>
          <w:tab w:val="left" w:pos="12362"/>
        </w:tabs>
        <w:spacing w:line="283" w:lineRule="auto"/>
        <w:ind w:left="451" w:right="1142" w:firstLine="676"/>
      </w:pPr>
      <w:r>
        <w:t>可以看出，交流电虽周期改变电流方向，但零线对地电压始终是相同的，为</w:t>
        <w:tab/>
      </w:r>
      <w:r>
        <w:rPr>
          <w:rFonts w:ascii="Cambria" w:eastAsia="Cambria"/>
          <w:spacing w:val="11"/>
        </w:rPr>
        <w:t>0</w:t>
      </w:r>
      <w:r>
        <w:t>。接用</w:t>
      </w:r>
      <w:r>
        <w:rPr>
          <w:spacing w:val="-19"/>
        </w:rPr>
        <w:t>电</w:t>
      </w:r>
      <w:r>
        <w:t>器后零线有电流，电流变化规律与电压相同。</w:t>
      </w:r>
    </w:p>
    <w:p>
      <w:pPr>
        <w:pStyle w:val="BodyText"/>
        <w:rPr>
          <w:sz w:val="32"/>
        </w:rPr>
      </w:pPr>
    </w:p>
    <w:p>
      <w:pPr>
        <w:pStyle w:val="BodyText"/>
        <w:spacing w:before="4"/>
        <w:rPr>
          <w:sz w:val="46"/>
        </w:rPr>
      </w:pPr>
    </w:p>
    <w:p>
      <w:pPr>
        <w:spacing w:before="0" w:line="417" w:lineRule="auto"/>
        <w:ind w:left="451" w:right="1078" w:firstLine="0"/>
        <w:jc w:val="left"/>
        <w:rPr>
          <w:b/>
          <w:sz w:val="42"/>
        </w:rPr>
      </w:pPr>
      <w:r>
        <w:rPr>
          <w:b/>
          <w:spacing w:val="-24"/>
          <w:sz w:val="42"/>
        </w:rPr>
        <w:t xml:space="preserve">引导问题 </w:t>
      </w:r>
      <w:r>
        <w:rPr>
          <w:b/>
          <w:spacing w:val="-53"/>
          <w:sz w:val="42"/>
        </w:rPr>
        <w:t>11</w:t>
      </w:r>
      <w:r>
        <w:rPr>
          <w:b/>
          <w:spacing w:val="-9"/>
          <w:sz w:val="42"/>
        </w:rPr>
        <w:t>：你所画出的书房一控一灯的电路图和下图一样吗？请看下图</w:t>
      </w:r>
      <w:r>
        <w:rPr>
          <w:b/>
          <w:sz w:val="42"/>
        </w:rPr>
        <w:t>并完成以下空白工作页</w:t>
      </w:r>
      <w:r>
        <w:rPr>
          <w:b/>
          <w:color w:val="007F00"/>
          <w:sz w:val="42"/>
        </w:rPr>
        <w:t>。</w:t>
      </w:r>
    </w:p>
    <w:p>
      <w:pPr>
        <w:pStyle w:val="BodyText"/>
        <w:rPr>
          <w:b/>
          <w:sz w:val="20"/>
        </w:rPr>
      </w:pPr>
    </w:p>
    <w:p>
      <w:pPr>
        <w:pStyle w:val="BodyText"/>
        <w:spacing w:before="9"/>
        <w:rPr>
          <w:b/>
          <w:sz w:val="20"/>
        </w:rPr>
      </w:pPr>
      <w:r>
        <w:drawing>
          <wp:anchor distT="0" distB="0" distL="0" distR="0" simplePos="0" relativeHeight="251706368" behindDoc="0" locked="0" layoutInCell="1" allowOverlap="1">
            <wp:simplePos x="0" y="0"/>
            <wp:positionH relativeFrom="page">
              <wp:posOffset>2503170</wp:posOffset>
            </wp:positionH>
            <wp:positionV relativeFrom="paragraph">
              <wp:posOffset>193414</wp:posOffset>
            </wp:positionV>
            <wp:extent cx="5672145" cy="2957512"/>
            <wp:effectExtent l="0" t="0" r="0" b="0"/>
            <wp:wrapTopAndBottom/>
            <wp:docPr id="6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53.png"/>
                    <pic:cNvPicPr/>
                  </pic:nvPicPr>
                  <pic:blipFill>
                    <a:blip xmlns:r="http://schemas.openxmlformats.org/officeDocument/2006/relationships" r:embed="rId70" cstate="print"/>
                    <a:stretch>
                      <a:fillRect/>
                    </a:stretch>
                  </pic:blipFill>
                  <pic:spPr>
                    <a:xfrm>
                      <a:off x="0" y="0"/>
                      <a:ext cx="5672145" cy="2957512"/>
                    </a:xfrm>
                    <a:prstGeom prst="rect">
                      <a:avLst/>
                    </a:prstGeom>
                  </pic:spPr>
                </pic:pic>
              </a:graphicData>
            </a:graphic>
          </wp:anchor>
        </w:drawing>
      </w:r>
    </w:p>
    <w:p>
      <w:pPr>
        <w:pStyle w:val="BodyText"/>
        <w:rPr>
          <w:b/>
          <w:sz w:val="42"/>
        </w:rPr>
      </w:pPr>
    </w:p>
    <w:p>
      <w:pPr>
        <w:spacing w:before="300"/>
        <w:ind w:left="721" w:right="0" w:firstLine="0"/>
        <w:jc w:val="left"/>
        <w:rPr>
          <w:b/>
          <w:sz w:val="42"/>
        </w:rPr>
      </w:pPr>
      <w:r>
        <w:rPr>
          <w:b/>
          <w:spacing w:val="6"/>
          <w:sz w:val="42"/>
        </w:rPr>
        <w:t>（1）L</w:t>
      </w:r>
      <w:r>
        <w:rPr>
          <w:b/>
          <w:spacing w:val="-19"/>
          <w:sz w:val="42"/>
        </w:rPr>
        <w:t xml:space="preserve"> 表示什么?</w:t>
      </w:r>
    </w:p>
    <w:p>
      <w:pPr>
        <w:pStyle w:val="BodyText"/>
        <w:spacing w:line="50" w:lineRule="exact"/>
        <w:ind w:left="4000"/>
        <w:rPr>
          <w:sz w:val="5"/>
        </w:rPr>
      </w:pPr>
      <w:r>
        <w:rPr>
          <w:position w:val="0"/>
          <w:sz w:val="5"/>
        </w:rPr>
        <w:drawing>
          <wp:inline distT="0" distB="0" distL="0" distR="0">
            <wp:extent cx="4055016" cy="32003"/>
            <wp:effectExtent l="0" t="0" r="0" b="0"/>
            <wp:docPr id="6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54.png"/>
                    <pic:cNvPicPr/>
                  </pic:nvPicPr>
                  <pic:blipFill>
                    <a:blip xmlns:r="http://schemas.openxmlformats.org/officeDocument/2006/relationships" r:embed="rId71" cstate="print"/>
                    <a:stretch>
                      <a:fillRect/>
                    </a:stretch>
                  </pic:blipFill>
                  <pic:spPr>
                    <a:xfrm>
                      <a:off x="0" y="0"/>
                      <a:ext cx="4055016" cy="32003"/>
                    </a:xfrm>
                    <a:prstGeom prst="rect">
                      <a:avLst/>
                    </a:prstGeom>
                  </pic:spPr>
                </pic:pic>
              </a:graphicData>
            </a:graphic>
          </wp:inline>
        </w:drawing>
      </w:r>
    </w:p>
    <w:p>
      <w:pPr>
        <w:spacing w:before="347"/>
        <w:ind w:left="721" w:right="0" w:firstLine="0"/>
        <w:jc w:val="left"/>
        <w:rPr>
          <w:b/>
          <w:sz w:val="42"/>
        </w:rPr>
      </w:pPr>
      <w:r>
        <w:rPr>
          <w:b/>
          <w:spacing w:val="6"/>
          <w:sz w:val="42"/>
        </w:rPr>
        <w:t>（2）N</w:t>
      </w:r>
      <w:r>
        <w:rPr>
          <w:b/>
          <w:spacing w:val="-19"/>
          <w:sz w:val="42"/>
        </w:rPr>
        <w:t xml:space="preserve"> 表示什么?</w:t>
      </w:r>
    </w:p>
    <w:p>
      <w:pPr>
        <w:pStyle w:val="BodyText"/>
        <w:spacing w:line="55" w:lineRule="exact"/>
        <w:ind w:left="4000"/>
        <w:rPr>
          <w:sz w:val="5"/>
        </w:rPr>
      </w:pPr>
      <w:r>
        <w:rPr>
          <w:position w:val="0"/>
          <w:sz w:val="5"/>
        </w:rPr>
        <w:drawing>
          <wp:inline distT="0" distB="0" distL="0" distR="0">
            <wp:extent cx="6071193" cy="35147"/>
            <wp:effectExtent l="0" t="0" r="0" b="0"/>
            <wp:docPr id="6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55.png"/>
                    <pic:cNvPicPr/>
                  </pic:nvPicPr>
                  <pic:blipFill>
                    <a:blip xmlns:r="http://schemas.openxmlformats.org/officeDocument/2006/relationships" r:embed="rId72" cstate="print"/>
                    <a:stretch>
                      <a:fillRect/>
                    </a:stretch>
                  </pic:blipFill>
                  <pic:spPr>
                    <a:xfrm>
                      <a:off x="0" y="0"/>
                      <a:ext cx="6071193" cy="35147"/>
                    </a:xfrm>
                    <a:prstGeom prst="rect">
                      <a:avLst/>
                    </a:prstGeom>
                  </pic:spPr>
                </pic:pic>
              </a:graphicData>
            </a:graphic>
          </wp:inline>
        </w:drawing>
      </w:r>
    </w:p>
    <w:p>
      <w:pPr>
        <w:pStyle w:val="ListParagraph"/>
        <w:numPr>
          <w:ilvl w:val="0"/>
          <w:numId w:val="30"/>
        </w:numPr>
        <w:tabs>
          <w:tab w:val="left" w:pos="1801"/>
        </w:tabs>
        <w:spacing w:before="343" w:after="0" w:line="240" w:lineRule="auto"/>
        <w:ind w:left="1801" w:right="0" w:hanging="1080"/>
        <w:jc w:val="left"/>
        <w:rPr>
          <w:b/>
          <w:sz w:val="42"/>
        </w:rPr>
      </w:pPr>
      <w:r>
        <w:drawing>
          <wp:anchor distT="0" distB="0" distL="0" distR="0" simplePos="0" relativeHeight="251707392" behindDoc="0" locked="0" layoutInCell="1" allowOverlap="1">
            <wp:simplePos x="0" y="0"/>
            <wp:positionH relativeFrom="page">
              <wp:posOffset>3797300</wp:posOffset>
            </wp:positionH>
            <wp:positionV relativeFrom="paragraph">
              <wp:posOffset>545845</wp:posOffset>
            </wp:positionV>
            <wp:extent cx="5918200" cy="50800"/>
            <wp:effectExtent l="0" t="0" r="0" b="0"/>
            <wp:wrapNone/>
            <wp:docPr id="69"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56.png"/>
                    <pic:cNvPicPr/>
                  </pic:nvPicPr>
                  <pic:blipFill>
                    <a:blip xmlns:r="http://schemas.openxmlformats.org/officeDocument/2006/relationships" r:embed="rId73" cstate="print"/>
                    <a:stretch>
                      <a:fillRect/>
                    </a:stretch>
                  </pic:blipFill>
                  <pic:spPr>
                    <a:xfrm>
                      <a:off x="0" y="0"/>
                      <a:ext cx="5918200" cy="50800"/>
                    </a:xfrm>
                    <a:prstGeom prst="rect">
                      <a:avLst/>
                    </a:prstGeom>
                  </pic:spPr>
                </pic:pic>
              </a:graphicData>
            </a:graphic>
          </wp:anchor>
        </w:drawing>
      </w:r>
      <w:r>
        <w:rPr>
          <w:b/>
          <w:sz w:val="42"/>
        </w:rPr>
        <w:t>SA</w:t>
      </w:r>
      <w:r>
        <w:rPr>
          <w:b/>
          <w:spacing w:val="-20"/>
          <w:sz w:val="42"/>
        </w:rPr>
        <w:t xml:space="preserve"> 表示什么?</w:t>
      </w:r>
    </w:p>
    <w:p>
      <w:pPr>
        <w:pStyle w:val="BodyText"/>
        <w:spacing w:before="1"/>
        <w:rPr>
          <w:b/>
        </w:rPr>
      </w:pPr>
    </w:p>
    <w:p>
      <w:pPr>
        <w:pStyle w:val="ListParagraph"/>
        <w:numPr>
          <w:ilvl w:val="0"/>
          <w:numId w:val="30"/>
        </w:numPr>
        <w:tabs>
          <w:tab w:val="left" w:pos="1801"/>
        </w:tabs>
        <w:spacing w:before="0" w:after="0" w:line="240" w:lineRule="auto"/>
        <w:ind w:left="1801" w:right="0" w:hanging="1080"/>
        <w:jc w:val="left"/>
        <w:rPr>
          <w:b/>
          <w:sz w:val="42"/>
        </w:rPr>
      </w:pPr>
      <w:r>
        <w:drawing>
          <wp:anchor distT="0" distB="0" distL="0" distR="0" simplePos="0" relativeHeight="251708416" behindDoc="1" locked="0" layoutInCell="1" allowOverlap="1">
            <wp:simplePos x="0" y="0"/>
            <wp:positionH relativeFrom="page">
              <wp:posOffset>2507791</wp:posOffset>
            </wp:positionH>
            <wp:positionV relativeFrom="paragraph">
              <wp:posOffset>814770</wp:posOffset>
            </wp:positionV>
            <wp:extent cx="1155731" cy="601011"/>
            <wp:effectExtent l="0" t="0" r="0" b="0"/>
            <wp:wrapNone/>
            <wp:docPr id="71"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57.png"/>
                    <pic:cNvPicPr/>
                  </pic:nvPicPr>
                  <pic:blipFill>
                    <a:blip xmlns:r="http://schemas.openxmlformats.org/officeDocument/2006/relationships" r:embed="rId74" cstate="print"/>
                    <a:stretch>
                      <a:fillRect/>
                    </a:stretch>
                  </pic:blipFill>
                  <pic:spPr>
                    <a:xfrm>
                      <a:off x="0" y="0"/>
                      <a:ext cx="1155731" cy="601011"/>
                    </a:xfrm>
                    <a:prstGeom prst="rect">
                      <a:avLst/>
                    </a:prstGeom>
                  </pic:spPr>
                </pic:pic>
              </a:graphicData>
            </a:graphic>
          </wp:anchor>
        </w:drawing>
      </w:r>
      <w:r>
        <w:rPr>
          <w:b/>
          <w:sz w:val="42"/>
        </w:rPr>
        <w:t>EL</w:t>
      </w:r>
      <w:r>
        <w:rPr>
          <w:b/>
          <w:spacing w:val="-20"/>
          <w:sz w:val="42"/>
        </w:rPr>
        <w:t xml:space="preserve"> 表示什么?</w:t>
      </w:r>
    </w:p>
    <w:p>
      <w:pPr>
        <w:pStyle w:val="BodyText"/>
        <w:spacing w:line="42" w:lineRule="exact"/>
        <w:ind w:left="4220"/>
        <w:rPr>
          <w:sz w:val="4"/>
        </w:rPr>
      </w:pPr>
      <w:r>
        <w:rPr>
          <w:position w:val="0"/>
          <w:sz w:val="4"/>
        </w:rPr>
        <w:drawing>
          <wp:inline distT="0" distB="0" distL="0" distR="0">
            <wp:extent cx="5912486" cy="27146"/>
            <wp:effectExtent l="0" t="0" r="0" b="0"/>
            <wp:docPr id="7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58.png"/>
                    <pic:cNvPicPr/>
                  </pic:nvPicPr>
                  <pic:blipFill>
                    <a:blip xmlns:r="http://schemas.openxmlformats.org/officeDocument/2006/relationships" r:embed="rId75" cstate="print"/>
                    <a:stretch>
                      <a:fillRect/>
                    </a:stretch>
                  </pic:blipFill>
                  <pic:spPr>
                    <a:xfrm>
                      <a:off x="0" y="0"/>
                      <a:ext cx="5912486" cy="27146"/>
                    </a:xfrm>
                    <a:prstGeom prst="rect">
                      <a:avLst/>
                    </a:prstGeom>
                  </pic:spPr>
                </pic:pic>
              </a:graphicData>
            </a:graphic>
          </wp:inline>
        </w:drawing>
      </w:r>
    </w:p>
    <w:p>
      <w:pPr>
        <w:pStyle w:val="BodyText"/>
        <w:rPr>
          <w:b/>
          <w:sz w:val="42"/>
        </w:rPr>
      </w:pPr>
    </w:p>
    <w:p>
      <w:pPr>
        <w:pStyle w:val="BodyText"/>
        <w:rPr>
          <w:b/>
          <w:sz w:val="42"/>
        </w:rPr>
      </w:pPr>
    </w:p>
    <w:p>
      <w:pPr>
        <w:pStyle w:val="BodyText"/>
        <w:spacing w:before="1"/>
        <w:rPr>
          <w:b/>
          <w:sz w:val="30"/>
        </w:rPr>
      </w:pPr>
    </w:p>
    <w:p>
      <w:pPr>
        <w:pStyle w:val="ListParagraph"/>
        <w:numPr>
          <w:ilvl w:val="0"/>
          <w:numId w:val="30"/>
        </w:numPr>
        <w:tabs>
          <w:tab w:val="left" w:pos="4465"/>
          <w:tab w:val="left" w:pos="4466"/>
        </w:tabs>
        <w:spacing w:before="0" w:after="0" w:line="240" w:lineRule="auto"/>
        <w:ind w:left="4466" w:right="0" w:hanging="3745"/>
        <w:jc w:val="left"/>
        <w:rPr>
          <w:b/>
          <w:sz w:val="42"/>
        </w:rPr>
      </w:pPr>
      <w:r>
        <w:rPr>
          <w:b/>
          <w:sz w:val="42"/>
        </w:rPr>
        <w:t>表示什么？</w:t>
      </w:r>
    </w:p>
    <w:p>
      <w:pPr>
        <w:pStyle w:val="BodyText"/>
        <w:spacing w:line="40" w:lineRule="exact"/>
        <w:ind w:left="6560"/>
        <w:rPr>
          <w:sz w:val="4"/>
        </w:rPr>
      </w:pPr>
      <w:r>
        <w:rPr>
          <w:position w:val="0"/>
          <w:sz w:val="4"/>
        </w:rPr>
        <w:drawing>
          <wp:inline distT="0" distB="0" distL="0" distR="0">
            <wp:extent cx="4435110" cy="26003"/>
            <wp:effectExtent l="0" t="0" r="0" b="0"/>
            <wp:docPr id="75"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59.png"/>
                    <pic:cNvPicPr/>
                  </pic:nvPicPr>
                  <pic:blipFill>
                    <a:blip xmlns:r="http://schemas.openxmlformats.org/officeDocument/2006/relationships" r:embed="rId76" cstate="print"/>
                    <a:stretch>
                      <a:fillRect/>
                    </a:stretch>
                  </pic:blipFill>
                  <pic:spPr>
                    <a:xfrm>
                      <a:off x="0" y="0"/>
                      <a:ext cx="4435110" cy="26003"/>
                    </a:xfrm>
                    <a:prstGeom prst="rect">
                      <a:avLst/>
                    </a:prstGeom>
                  </pic:spPr>
                </pic:pic>
              </a:graphicData>
            </a:graphic>
          </wp:inline>
        </w:drawing>
      </w:r>
    </w:p>
    <w:p>
      <w:pPr>
        <w:pStyle w:val="BodyText"/>
        <w:rPr>
          <w:b/>
          <w:sz w:val="42"/>
        </w:rPr>
      </w:pPr>
    </w:p>
    <w:p>
      <w:pPr>
        <w:pStyle w:val="BodyText"/>
        <w:spacing w:before="5"/>
        <w:rPr>
          <w:b/>
          <w:sz w:val="51"/>
        </w:rPr>
      </w:pPr>
    </w:p>
    <w:p>
      <w:pPr>
        <w:pStyle w:val="ListParagraph"/>
        <w:numPr>
          <w:ilvl w:val="0"/>
          <w:numId w:val="30"/>
        </w:numPr>
        <w:tabs>
          <w:tab w:val="left" w:pos="6298"/>
          <w:tab w:val="left" w:pos="6299"/>
        </w:tabs>
        <w:spacing w:before="1" w:after="0" w:line="240" w:lineRule="auto"/>
        <w:ind w:left="6298" w:right="0" w:hanging="5578"/>
        <w:jc w:val="left"/>
        <w:rPr>
          <w:b/>
          <w:sz w:val="42"/>
        </w:rPr>
      </w:pPr>
      <w:r>
        <w:drawing>
          <wp:anchor distT="0" distB="0" distL="0" distR="0" simplePos="0" relativeHeight="251709440" behindDoc="1" locked="0" layoutInCell="1" allowOverlap="1">
            <wp:simplePos x="0" y="0"/>
            <wp:positionH relativeFrom="page">
              <wp:posOffset>2746831</wp:posOffset>
            </wp:positionH>
            <wp:positionV relativeFrom="paragraph">
              <wp:posOffset>-224932</wp:posOffset>
            </wp:positionV>
            <wp:extent cx="1813844" cy="342786"/>
            <wp:effectExtent l="0" t="0" r="0" b="0"/>
            <wp:wrapNone/>
            <wp:docPr id="77"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60.png"/>
                    <pic:cNvPicPr/>
                  </pic:nvPicPr>
                  <pic:blipFill>
                    <a:blip xmlns:r="http://schemas.openxmlformats.org/officeDocument/2006/relationships" r:embed="rId77" cstate="print"/>
                    <a:stretch>
                      <a:fillRect/>
                    </a:stretch>
                  </pic:blipFill>
                  <pic:spPr>
                    <a:xfrm>
                      <a:off x="0" y="0"/>
                      <a:ext cx="1813844" cy="342786"/>
                    </a:xfrm>
                    <a:prstGeom prst="rect">
                      <a:avLst/>
                    </a:prstGeom>
                  </pic:spPr>
                </pic:pic>
              </a:graphicData>
            </a:graphic>
          </wp:anchor>
        </w:drawing>
      </w:r>
      <w:r>
        <w:rPr>
          <w:b/>
          <w:sz w:val="42"/>
        </w:rPr>
        <w:t>表示什么？</w:t>
      </w:r>
    </w:p>
    <w:p>
      <w:pPr>
        <w:pStyle w:val="BodyText"/>
        <w:spacing w:line="45" w:lineRule="exact"/>
        <w:ind w:left="8400"/>
        <w:rPr>
          <w:sz w:val="4"/>
        </w:rPr>
      </w:pPr>
      <w:r>
        <w:rPr>
          <w:position w:val="0"/>
          <w:sz w:val="4"/>
        </w:rPr>
        <w:drawing>
          <wp:inline distT="0" distB="0" distL="0" distR="0">
            <wp:extent cx="3245368" cy="28860"/>
            <wp:effectExtent l="0" t="0" r="0" b="0"/>
            <wp:docPr id="79"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61.png"/>
                    <pic:cNvPicPr/>
                  </pic:nvPicPr>
                  <pic:blipFill>
                    <a:blip xmlns:r="http://schemas.openxmlformats.org/officeDocument/2006/relationships" r:embed="rId78" cstate="print"/>
                    <a:stretch>
                      <a:fillRect/>
                    </a:stretch>
                  </pic:blipFill>
                  <pic:spPr>
                    <a:xfrm>
                      <a:off x="0" y="0"/>
                      <a:ext cx="3245368" cy="28860"/>
                    </a:xfrm>
                    <a:prstGeom prst="rect">
                      <a:avLst/>
                    </a:prstGeom>
                  </pic:spPr>
                </pic:pic>
              </a:graphicData>
            </a:graphic>
          </wp:inline>
        </w:drawing>
      </w:r>
    </w:p>
    <w:p>
      <w:pPr>
        <w:pStyle w:val="ListParagraph"/>
        <w:numPr>
          <w:ilvl w:val="0"/>
          <w:numId w:val="30"/>
        </w:numPr>
        <w:tabs>
          <w:tab w:val="left" w:pos="1801"/>
          <w:tab w:val="left" w:pos="6024"/>
          <w:tab w:val="left" w:pos="12772"/>
        </w:tabs>
        <w:spacing w:before="280" w:after="0" w:line="417" w:lineRule="auto"/>
        <w:ind w:left="1801" w:right="1757" w:hanging="1080"/>
        <w:jc w:val="left"/>
        <w:rPr>
          <w:b/>
          <w:sz w:val="42"/>
        </w:rPr>
      </w:pPr>
      <w:r>
        <w:rPr>
          <w:b/>
          <w:spacing w:val="28"/>
          <w:sz w:val="42"/>
        </w:rPr>
        <w:t>电</w:t>
      </w:r>
      <w:r>
        <w:rPr>
          <w:b/>
          <w:sz w:val="42"/>
        </w:rPr>
        <w:t>气符号图包括图形符号和文字符号，你能说明灯的图形符</w:t>
      </w:r>
      <w:r>
        <w:rPr>
          <w:b/>
          <w:spacing w:val="-18"/>
          <w:sz w:val="42"/>
        </w:rPr>
        <w:t>号</w:t>
      </w:r>
      <w:r>
        <w:rPr>
          <w:b/>
          <w:sz w:val="42"/>
        </w:rPr>
        <w:t>是</w:t>
        <w:tab/>
        <w:t>，文字符号是</w:t>
        <w:tab/>
      </w:r>
      <w:r>
        <w:rPr>
          <w:b/>
          <w:spacing w:val="-11"/>
          <w:sz w:val="42"/>
        </w:rPr>
        <w:t>。</w:t>
      </w:r>
    </w:p>
    <w:p>
      <w:pPr>
        <w:pStyle w:val="BodyText"/>
        <w:rPr>
          <w:b/>
          <w:sz w:val="20"/>
        </w:rPr>
        <w:sectPr>
          <w:footerReference w:type="default" r:id="rId79"/>
          <w:pgSz w:w="17860" w:h="25260"/>
          <w:pgMar w:top="1840" w:right="1140" w:bottom="2140" w:left="1760" w:header="0" w:footer="1873"/>
          <w:pgNumType w:start="21"/>
          <w:cols w:space="708"/>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
        <w:rPr>
          <w:b/>
          <w:sz w:val="24"/>
        </w:rPr>
      </w:pPr>
      <w:r>
        <w:drawing>
          <wp:anchor distT="0" distB="0" distL="0" distR="0" simplePos="0" relativeHeight="251710464" behindDoc="0" locked="0" layoutInCell="1" allowOverlap="1">
            <wp:simplePos x="0" y="0"/>
            <wp:positionH relativeFrom="page">
              <wp:posOffset>2527300</wp:posOffset>
            </wp:positionH>
            <wp:positionV relativeFrom="paragraph">
              <wp:posOffset>227983</wp:posOffset>
            </wp:positionV>
            <wp:extent cx="1270" cy="1270"/>
            <wp:effectExtent l="0" t="0" r="0" b="0"/>
            <wp:wrapTopAndBottom/>
            <wp:docPr id="81"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62.png"/>
                    <pic:cNvPicPr/>
                  </pic:nvPicPr>
                  <pic:blipFill>
                    <a:blip xmlns:r="http://schemas.openxmlformats.org/officeDocument/2006/relationships" r:embed="rId80" cstate="print"/>
                    <a:stretch>
                      <a:fillRect/>
                    </a:stretch>
                  </pic:blipFill>
                  <pic:spPr>
                    <a:xfrm>
                      <a:off x="0" y="0"/>
                      <a:ext cx="1270" cy="1270"/>
                    </a:xfrm>
                    <a:prstGeom prst="rect">
                      <a:avLst/>
                    </a:prstGeom>
                  </pic:spPr>
                </pic:pic>
              </a:graphicData>
            </a:graphic>
          </wp:anchor>
        </w:drawing>
      </w:r>
      <w:r>
        <w:drawing>
          <wp:anchor distT="0" distB="0" distL="0" distR="0" simplePos="0" relativeHeight="251711488" behindDoc="0" locked="0" layoutInCell="1" allowOverlap="1">
            <wp:simplePos x="0" y="0"/>
            <wp:positionH relativeFrom="page">
              <wp:posOffset>6540500</wp:posOffset>
            </wp:positionH>
            <wp:positionV relativeFrom="paragraph">
              <wp:posOffset>227983</wp:posOffset>
            </wp:positionV>
            <wp:extent cx="1270" cy="1270"/>
            <wp:effectExtent l="0" t="0" r="0" b="0"/>
            <wp:wrapTopAndBottom/>
            <wp:docPr id="83"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63.png"/>
                    <pic:cNvPicPr/>
                  </pic:nvPicPr>
                  <pic:blipFill>
                    <a:blip xmlns:r="http://schemas.openxmlformats.org/officeDocument/2006/relationships" r:embed="rId81" cstate="print"/>
                    <a:stretch>
                      <a:fillRect/>
                    </a:stretch>
                  </pic:blipFill>
                  <pic:spPr>
                    <a:xfrm>
                      <a:off x="0" y="0"/>
                      <a:ext cx="1270" cy="1270"/>
                    </a:xfrm>
                    <a:prstGeom prst="rect">
                      <a:avLst/>
                    </a:prstGeom>
                  </pic:spPr>
                </pic:pic>
              </a:graphicData>
            </a:graphic>
          </wp:anchor>
        </w:drawing>
      </w:r>
    </w:p>
    <w:p>
      <w:pPr>
        <w:spacing w:after="0"/>
        <w:rPr>
          <w:sz w:val="24"/>
        </w:rPr>
        <w:sectPr>
          <w:footerReference w:type="default" r:id="rId82"/>
          <w:type w:val="nextPage"/>
          <w:pgSz w:w="17860" w:h="25260"/>
          <w:pgMar w:top="1840" w:right="1140" w:bottom="2140" w:left="1760" w:header="0" w:footer="1873"/>
          <w:pgNumType w:start="22"/>
          <w:cols w:space="708"/>
          <w:titlePg w:val="0"/>
        </w:sectPr>
      </w:pPr>
    </w:p>
    <w:p>
      <w:pPr>
        <w:pStyle w:val="ListParagraph"/>
        <w:numPr>
          <w:ilvl w:val="0"/>
          <w:numId w:val="30"/>
        </w:numPr>
        <w:tabs>
          <w:tab w:val="left" w:pos="1801"/>
        </w:tabs>
        <w:spacing w:before="20" w:after="0" w:line="240" w:lineRule="auto"/>
        <w:ind w:left="1801" w:right="0" w:hanging="1080"/>
        <w:jc w:val="left"/>
        <w:rPr>
          <w:b/>
          <w:sz w:val="42"/>
        </w:rPr>
      </w:pPr>
      <w:r>
        <w:rPr>
          <w:b/>
          <w:sz w:val="42"/>
        </w:rPr>
        <w:t>该电路中电源是多少伏？是交流电还是直流电？</w:t>
      </w:r>
    </w:p>
    <w:p>
      <w:pPr>
        <w:pStyle w:val="BodyText"/>
        <w:rPr>
          <w:b/>
          <w:sz w:val="20"/>
        </w:rPr>
      </w:pPr>
    </w:p>
    <w:p>
      <w:pPr>
        <w:pStyle w:val="BodyText"/>
        <w:rPr>
          <w:b/>
          <w:sz w:val="20"/>
        </w:rPr>
      </w:pPr>
    </w:p>
    <w:p>
      <w:pPr>
        <w:pStyle w:val="BodyText"/>
        <w:spacing w:before="1"/>
        <w:rPr>
          <w:b/>
          <w:sz w:val="29"/>
        </w:rPr>
      </w:pPr>
      <w:r>
        <w:pict>
          <v:shape id="_x0000_s1179" style="width:645pt;height:0.1pt;margin-top:21.59pt;margin-left:110pt;mso-position-horizontal-relative:page;mso-wrap-distance-left:0;mso-wrap-distance-right:0;position:absolute;z-index:-251601920" coordorigin="2200,432" coordsize="12900,0" path="m2200,432l15100,432e" filled="f" stroked="t" strokecolor="black" strokeweight="2pt">
            <v:stroke dashstyle="solid"/>
            <v:path arrowok="t"/>
            <w10:wrap type="topAndBottom"/>
          </v:shape>
        </w:pict>
      </w:r>
    </w:p>
    <w:p>
      <w:pPr>
        <w:spacing w:before="341" w:after="80" w:line="417" w:lineRule="auto"/>
        <w:ind w:left="451" w:right="1070" w:firstLine="0"/>
        <w:jc w:val="left"/>
        <w:rPr>
          <w:b/>
          <w:sz w:val="42"/>
        </w:rPr>
      </w:pPr>
      <w:r>
        <w:rPr>
          <w:b/>
          <w:spacing w:val="-24"/>
          <w:sz w:val="42"/>
        </w:rPr>
        <w:t xml:space="preserve">引导问题 </w:t>
      </w:r>
      <w:r>
        <w:rPr>
          <w:b/>
          <w:spacing w:val="-27"/>
          <w:sz w:val="42"/>
        </w:rPr>
        <w:t>12</w:t>
      </w:r>
      <w:r>
        <w:rPr>
          <w:b/>
          <w:spacing w:val="-10"/>
          <w:sz w:val="42"/>
        </w:rPr>
        <w:t>：如果应业主的要求需要多加装一个同型号的灯，还是由这个</w:t>
      </w:r>
      <w:r>
        <w:rPr>
          <w:b/>
          <w:sz w:val="42"/>
        </w:rPr>
        <w:t>开关控制，你认为合理的电路图是下面的哪一个？请在你选择的图下打</w:t>
      </w:r>
      <w:r>
        <w:rPr>
          <w:b/>
          <w:spacing w:val="-21"/>
          <w:w w:val="99"/>
          <w:sz w:val="42"/>
        </w:rPr>
        <w:t>“√”，并说明为什么？</w:t>
      </w:r>
    </w:p>
    <w:p>
      <w:pPr>
        <w:pStyle w:val="BodyText"/>
        <w:ind w:left="451"/>
        <w:rPr>
          <w:sz w:val="20"/>
        </w:rPr>
      </w:pPr>
      <w:r>
        <w:rPr>
          <w:sz w:val="20"/>
        </w:rPr>
        <w:drawing>
          <wp:inline distT="0" distB="0" distL="0" distR="0">
            <wp:extent cx="8456246" cy="2304669"/>
            <wp:effectExtent l="0" t="0" r="0" b="0"/>
            <wp:docPr id="85"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64.png"/>
                    <pic:cNvPicPr/>
                  </pic:nvPicPr>
                  <pic:blipFill>
                    <a:blip xmlns:r="http://schemas.openxmlformats.org/officeDocument/2006/relationships" r:embed="rId83" cstate="print"/>
                    <a:stretch>
                      <a:fillRect/>
                    </a:stretch>
                  </pic:blipFill>
                  <pic:spPr>
                    <a:xfrm>
                      <a:off x="0" y="0"/>
                      <a:ext cx="8456246" cy="2304669"/>
                    </a:xfrm>
                    <a:prstGeom prst="rect">
                      <a:avLst/>
                    </a:prstGeom>
                  </pic:spPr>
                </pic:pic>
              </a:graphicData>
            </a:graphic>
          </wp:inline>
        </w:drawing>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20"/>
        </w:rPr>
      </w:pPr>
      <w:r>
        <w:pict>
          <v:group id="_x0000_s1180" style="width:95.45pt;height:119.6pt;margin-top:14.97pt;margin-left:132pt;mso-position-horizontal-relative:page;mso-wrap-distance-left:0;mso-wrap-distance-right:0;position:absolute;z-index:-251600896" coordorigin="2640,299" coordsize="1909,2392">
            <v:shape id="_x0000_s1181" type="#_x0000_t75" style="width:1909;height:2392;left:2640;position:absolute;top:299" stroked="f">
              <v:imagedata r:id="rId84" o:title=""/>
            </v:shape>
            <v:shape id="_x0000_s1182" type="#_x0000_t75" style="width:1710;height:2363;left:2739;position:absolute;top:319" stroked="f">
              <v:imagedata r:id="rId85" o:title=""/>
            </v:shape>
            <w10:wrap type="topAndBottom"/>
          </v:group>
        </w:pict>
      </w:r>
    </w:p>
    <w:p>
      <w:pPr>
        <w:pStyle w:val="BodyText"/>
        <w:spacing w:before="5"/>
        <w:rPr>
          <w:b/>
          <w:sz w:val="11"/>
        </w:rPr>
      </w:pPr>
    </w:p>
    <w:p>
      <w:pPr>
        <w:pStyle w:val="Heading3"/>
        <w:spacing w:before="107"/>
        <w:ind w:left="1084"/>
      </w:pPr>
      <w:r>
        <w:pict>
          <v:group id="_x0000_s1183" style="width:150pt;height:150.4pt;margin-top:24.49pt;margin-left:124pt;mso-position-horizontal-relative:page;position:absolute;z-index:251713536" coordorigin="2480,490" coordsize="3000,3008">
            <v:shape id="_x0000_s1184" type="#_x0000_t75" style="width:3000;height:2840;left:2480;position:absolute;top:489" stroked="f">
              <v:imagedata r:id="rId86" o:title=""/>
            </v:shape>
            <v:shape id="_x0000_s1185" type="#_x0000_t202" style="width:126;height:337;left:3643;position:absolute;top:705" filled="f" stroked="f">
              <v:textbox inset="0,0,0,0">
                <w:txbxContent>
                  <w:p>
                    <w:pPr>
                      <w:spacing w:before="0" w:line="337" w:lineRule="exact"/>
                      <w:ind w:left="0" w:right="0" w:firstLine="0"/>
                      <w:jc w:val="left"/>
                      <w:rPr>
                        <w:rFonts w:ascii="Arial"/>
                        <w:sz w:val="31"/>
                      </w:rPr>
                    </w:pPr>
                    <w:r>
                      <w:rPr>
                        <w:rFonts w:ascii="Arial"/>
                        <w:w w:val="122"/>
                        <w:sz w:val="31"/>
                      </w:rPr>
                      <w:t>I</w:t>
                    </w:r>
                  </w:p>
                </w:txbxContent>
              </v:textbox>
            </v:shape>
            <v:shape id="_x0000_s1186" type="#_x0000_t202" style="width:530;height:923;left:2697;position:absolute;top:1221" filled="f" stroked="f">
              <v:textbox inset="0,0,0,0">
                <w:txbxContent>
                  <w:p>
                    <w:pPr>
                      <w:spacing w:before="0" w:line="494" w:lineRule="exact"/>
                      <w:ind w:left="255" w:right="0" w:firstLine="0"/>
                      <w:jc w:val="left"/>
                      <w:rPr>
                        <w:rFonts w:ascii="Arial"/>
                        <w:sz w:val="45"/>
                      </w:rPr>
                    </w:pPr>
                    <w:r>
                      <w:rPr>
                        <w:rFonts w:ascii="Arial"/>
                        <w:w w:val="96"/>
                        <w:sz w:val="45"/>
                      </w:rPr>
                      <w:t>+</w:t>
                    </w:r>
                  </w:p>
                  <w:p>
                    <w:pPr>
                      <w:spacing w:before="26" w:line="401" w:lineRule="exact"/>
                      <w:ind w:left="0" w:right="0" w:firstLine="0"/>
                      <w:jc w:val="left"/>
                      <w:rPr>
                        <w:rFonts w:ascii="Arial"/>
                        <w:sz w:val="36"/>
                      </w:rPr>
                    </w:pPr>
                    <w:r>
                      <w:rPr>
                        <w:rFonts w:ascii="Arial"/>
                        <w:w w:val="99"/>
                        <w:sz w:val="36"/>
                      </w:rPr>
                      <w:t>U</w:t>
                    </w:r>
                  </w:p>
                </w:txbxContent>
              </v:textbox>
            </v:shape>
            <v:shape id="_x0000_s1187" type="#_x0000_t202" style="width:226;height:458;left:4723;position:absolute;top:1450" filled="f" stroked="f">
              <v:textbox inset="0,0,0,0">
                <w:txbxContent>
                  <w:p>
                    <w:pPr>
                      <w:spacing w:before="0" w:line="285" w:lineRule="exact"/>
                      <w:ind w:left="0" w:right="0" w:firstLine="0"/>
                      <w:jc w:val="left"/>
                      <w:rPr>
                        <w:rFonts w:ascii="Arial"/>
                        <w:sz w:val="31"/>
                      </w:rPr>
                    </w:pPr>
                    <w:r>
                      <w:rPr>
                        <w:rFonts w:ascii="Arial"/>
                        <w:w w:val="122"/>
                        <w:sz w:val="31"/>
                      </w:rPr>
                      <w:t>I</w:t>
                    </w:r>
                  </w:p>
                  <w:p>
                    <w:pPr>
                      <w:spacing w:before="0" w:line="172" w:lineRule="exact"/>
                      <w:ind w:left="100" w:right="0" w:firstLine="0"/>
                      <w:jc w:val="left"/>
                      <w:rPr>
                        <w:rFonts w:ascii="Arial"/>
                        <w:sz w:val="21"/>
                      </w:rPr>
                    </w:pPr>
                    <w:r>
                      <w:rPr>
                        <w:rFonts w:ascii="Arial"/>
                        <w:w w:val="89"/>
                        <w:sz w:val="21"/>
                      </w:rPr>
                      <w:t>1</w:t>
                    </w:r>
                  </w:p>
                </w:txbxContent>
              </v:textbox>
            </v:shape>
            <v:shape id="_x0000_s1188" type="#_x0000_t202" style="width:226;height:458;left:4666;position:absolute;top:2343" filled="f" stroked="f">
              <v:textbox inset="0,0,0,0">
                <w:txbxContent>
                  <w:p>
                    <w:pPr>
                      <w:spacing w:before="0" w:line="285" w:lineRule="exact"/>
                      <w:ind w:left="0" w:right="0" w:firstLine="0"/>
                      <w:jc w:val="left"/>
                      <w:rPr>
                        <w:rFonts w:ascii="Arial"/>
                        <w:sz w:val="31"/>
                      </w:rPr>
                    </w:pPr>
                    <w:r>
                      <w:rPr>
                        <w:rFonts w:ascii="Arial"/>
                        <w:w w:val="122"/>
                        <w:sz w:val="31"/>
                      </w:rPr>
                      <w:t>I</w:t>
                    </w:r>
                  </w:p>
                  <w:p>
                    <w:pPr>
                      <w:spacing w:before="0" w:line="172" w:lineRule="exact"/>
                      <w:ind w:left="100" w:right="0" w:firstLine="0"/>
                      <w:jc w:val="left"/>
                      <w:rPr>
                        <w:rFonts w:ascii="Arial"/>
                        <w:sz w:val="21"/>
                      </w:rPr>
                    </w:pPr>
                    <w:r>
                      <w:rPr>
                        <w:rFonts w:ascii="Arial"/>
                        <w:w w:val="89"/>
                        <w:sz w:val="21"/>
                      </w:rPr>
                      <w:t>2</w:t>
                    </w:r>
                  </w:p>
                </w:txbxContent>
              </v:textbox>
            </v:shape>
            <v:shape id="_x0000_s1189" type="#_x0000_t202" style="width:170;height:479;left:2952;position:absolute;top:3018" filled="f" stroked="f">
              <v:textbox inset="0,0,0,0">
                <w:txbxContent>
                  <w:p>
                    <w:pPr>
                      <w:spacing w:before="0" w:line="478" w:lineRule="exact"/>
                      <w:ind w:left="0" w:right="0" w:firstLine="0"/>
                      <w:jc w:val="left"/>
                      <w:rPr>
                        <w:rFonts w:ascii="Arial"/>
                        <w:sz w:val="45"/>
                      </w:rPr>
                    </w:pPr>
                    <w:r>
                      <w:rPr>
                        <w:rFonts w:ascii="Arial"/>
                        <w:w w:val="99"/>
                        <w:sz w:val="45"/>
                      </w:rPr>
                      <w:t>-</w:t>
                    </w:r>
                  </w:p>
                </w:txbxContent>
              </v:textbox>
            </v:shape>
          </v:group>
        </w:pict>
      </w:r>
      <w:r>
        <w:rPr>
          <w:rFonts w:ascii="Arial" w:eastAsia="Arial"/>
        </w:rPr>
        <w:t>1</w:t>
      </w:r>
      <w:r>
        <w:t>、电阻的串联电路</w:t>
      </w:r>
    </w:p>
    <w:p>
      <w:pPr>
        <w:pStyle w:val="BodyText"/>
        <w:spacing w:before="71" w:line="283" w:lineRule="auto"/>
        <w:ind w:left="5333" w:right="1070"/>
      </w:pPr>
      <w:r>
        <w:pict>
          <v:group id="_x0000_s1190" style="width:57pt;height:105pt;margin-top:31.73pt;margin-left:287pt;mso-position-horizontal-relative:page;position:absolute;z-index:251712512" coordorigin="5740,635" coordsize="1140,2100">
            <v:shape id="_x0000_s1191" type="#_x0000_t75" style="width:1140;height:2100;left:5740;position:absolute;top:634" stroked="f">
              <v:imagedata r:id="rId87" o:title=""/>
            </v:shape>
            <v:shape id="_x0000_s1192" type="#_x0000_t202" style="width:355;height:458;left:5959;position:absolute;top:993" filled="f" stroked="f">
              <v:textbox inset="0,0,0,0">
                <w:txbxContent>
                  <w:p>
                    <w:pPr>
                      <w:spacing w:before="0" w:line="285" w:lineRule="exact"/>
                      <w:ind w:left="0" w:right="0" w:firstLine="0"/>
                      <w:jc w:val="left"/>
                      <w:rPr>
                        <w:rFonts w:ascii="Arial"/>
                        <w:sz w:val="31"/>
                      </w:rPr>
                    </w:pPr>
                    <w:r>
                      <w:rPr>
                        <w:rFonts w:ascii="Arial"/>
                        <w:w w:val="102"/>
                        <w:sz w:val="31"/>
                      </w:rPr>
                      <w:t>U</w:t>
                    </w:r>
                  </w:p>
                  <w:p>
                    <w:pPr>
                      <w:spacing w:before="0" w:line="172" w:lineRule="exact"/>
                      <w:ind w:left="230" w:right="0" w:firstLine="0"/>
                      <w:jc w:val="left"/>
                      <w:rPr>
                        <w:rFonts w:ascii="Arial"/>
                        <w:sz w:val="21"/>
                      </w:rPr>
                    </w:pPr>
                    <w:r>
                      <w:rPr>
                        <w:rFonts w:ascii="Arial"/>
                        <w:w w:val="89"/>
                        <w:sz w:val="21"/>
                      </w:rPr>
                      <w:t>1</w:t>
                    </w:r>
                  </w:p>
                </w:txbxContent>
              </v:textbox>
            </v:shape>
            <v:shape id="_x0000_s1193" type="#_x0000_t202" style="width:355;height:458;left:5984;position:absolute;top:1983" filled="f" stroked="f">
              <v:textbox inset="0,0,0,0">
                <w:txbxContent>
                  <w:p>
                    <w:pPr>
                      <w:spacing w:before="0" w:line="285" w:lineRule="exact"/>
                      <w:ind w:left="0" w:right="0" w:firstLine="0"/>
                      <w:jc w:val="left"/>
                      <w:rPr>
                        <w:rFonts w:ascii="Arial"/>
                        <w:sz w:val="31"/>
                      </w:rPr>
                    </w:pPr>
                    <w:r>
                      <w:rPr>
                        <w:rFonts w:ascii="Arial"/>
                        <w:w w:val="102"/>
                        <w:sz w:val="31"/>
                      </w:rPr>
                      <w:t>U</w:t>
                    </w:r>
                  </w:p>
                  <w:p>
                    <w:pPr>
                      <w:spacing w:before="0" w:line="172" w:lineRule="exact"/>
                      <w:ind w:left="230" w:right="0" w:firstLine="0"/>
                      <w:jc w:val="left"/>
                      <w:rPr>
                        <w:rFonts w:ascii="Arial"/>
                        <w:sz w:val="21"/>
                      </w:rPr>
                    </w:pPr>
                    <w:r>
                      <w:rPr>
                        <w:rFonts w:ascii="Arial"/>
                        <w:w w:val="89"/>
                        <w:sz w:val="21"/>
                      </w:rPr>
                      <w:t>2</w:t>
                    </w:r>
                  </w:p>
                </w:txbxContent>
              </v:textbox>
            </v:shape>
          </v:group>
        </w:pict>
      </w:r>
      <w:r>
        <w:t>把两个或两个以上电阻首尾相接连成一串，中间没有分支，成为电阻的串联电路。左图所示为两个电阻串联的电路。</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4"/>
        </w:rPr>
      </w:pPr>
    </w:p>
    <w:p>
      <w:pPr>
        <w:pStyle w:val="Heading3"/>
        <w:spacing w:before="107"/>
        <w:ind w:left="1084"/>
      </w:pPr>
      <w:r>
        <w:rPr>
          <w:rFonts w:ascii="Arial" w:eastAsia="Arial"/>
        </w:rPr>
        <w:t>2</w:t>
      </w:r>
      <w:r>
        <w:t>、电阻串联电路的特点</w:t>
      </w:r>
    </w:p>
    <w:p>
      <w:pPr>
        <w:pStyle w:val="ListParagraph"/>
        <w:numPr>
          <w:ilvl w:val="0"/>
          <w:numId w:val="28"/>
        </w:numPr>
        <w:tabs>
          <w:tab w:val="left" w:pos="1452"/>
        </w:tabs>
        <w:spacing w:before="71" w:after="0" w:line="240" w:lineRule="auto"/>
        <w:ind w:left="1451" w:right="0" w:hanging="371"/>
        <w:jc w:val="left"/>
        <w:rPr>
          <w:sz w:val="31"/>
        </w:rPr>
      </w:pPr>
      <w:r>
        <w:rPr>
          <w:sz w:val="31"/>
        </w:rPr>
        <w:t>串联电路中流过各电阻的电流为同一个电流。</w:t>
      </w:r>
    </w:p>
    <w:p>
      <w:pPr>
        <w:tabs>
          <w:tab w:val="left" w:pos="4375"/>
        </w:tabs>
        <w:spacing w:before="199" w:line="406" w:lineRule="exact"/>
        <w:ind w:left="3510" w:right="0" w:firstLine="0"/>
        <w:jc w:val="left"/>
        <w:rPr>
          <w:rFonts w:ascii="Times New Roman" w:hAnsi="Times New Roman"/>
          <w:i/>
          <w:sz w:val="35"/>
        </w:rPr>
      </w:pPr>
      <w:r>
        <w:rPr>
          <w:rFonts w:ascii="Times New Roman" w:hAnsi="Times New Roman"/>
          <w:i/>
          <w:sz w:val="35"/>
        </w:rPr>
        <w:t>I</w:t>
      </w:r>
      <w:r>
        <w:rPr>
          <w:rFonts w:ascii="Times New Roman" w:hAnsi="Times New Roman"/>
          <w:i/>
          <w:spacing w:val="39"/>
          <w:sz w:val="35"/>
        </w:rPr>
        <w:t xml:space="preserve"> </w:t>
      </w:r>
      <w:r>
        <w:rPr>
          <w:rFonts w:ascii="Symbol" w:hAnsi="Symbol"/>
          <w:sz w:val="35"/>
        </w:rPr>
        <w:sym w:font="Symbol" w:char="F03D"/>
      </w:r>
      <w:r>
        <w:rPr>
          <w:rFonts w:ascii="Times New Roman" w:hAnsi="Times New Roman"/>
          <w:spacing w:val="13"/>
          <w:sz w:val="35"/>
        </w:rPr>
        <w:t xml:space="preserve"> </w:t>
      </w:r>
      <w:r>
        <w:rPr>
          <w:rFonts w:ascii="Times New Roman" w:hAnsi="Times New Roman"/>
          <w:i/>
          <w:sz w:val="35"/>
        </w:rPr>
        <w:t>I</w:t>
        <w:tab/>
      </w:r>
      <w:r>
        <w:rPr>
          <w:rFonts w:ascii="Symbol" w:hAnsi="Symbol"/>
          <w:sz w:val="35"/>
        </w:rPr>
        <w:sym w:font="Symbol" w:char="F03D"/>
      </w:r>
      <w:r>
        <w:rPr>
          <w:rFonts w:ascii="Times New Roman" w:hAnsi="Times New Roman"/>
          <w:spacing w:val="11"/>
          <w:sz w:val="35"/>
        </w:rPr>
        <w:t xml:space="preserve"> </w:t>
      </w:r>
      <w:r>
        <w:rPr>
          <w:rFonts w:ascii="Times New Roman" w:hAnsi="Times New Roman"/>
          <w:i/>
          <w:sz w:val="35"/>
        </w:rPr>
        <w:t>I</w:t>
      </w:r>
    </w:p>
    <w:p>
      <w:pPr>
        <w:tabs>
          <w:tab w:val="left" w:pos="4812"/>
        </w:tabs>
        <w:spacing w:before="0" w:line="208" w:lineRule="exact"/>
        <w:ind w:left="4167" w:right="0" w:firstLine="0"/>
        <w:jc w:val="left"/>
        <w:rPr>
          <w:rFonts w:ascii="Arial"/>
          <w:sz w:val="20"/>
        </w:rPr>
      </w:pPr>
      <w:r>
        <w:rPr>
          <w:rFonts w:ascii="Arial"/>
          <w:sz w:val="20"/>
        </w:rPr>
        <w:t>1</w:t>
        <w:tab/>
        <w:t>2</w:t>
      </w:r>
    </w:p>
    <w:p>
      <w:pPr>
        <w:pStyle w:val="BodyText"/>
        <w:spacing w:before="8"/>
        <w:rPr>
          <w:rFonts w:ascii="Arial"/>
          <w:sz w:val="10"/>
        </w:rPr>
      </w:pPr>
    </w:p>
    <w:p>
      <w:pPr>
        <w:pStyle w:val="ListParagraph"/>
        <w:numPr>
          <w:ilvl w:val="0"/>
          <w:numId w:val="28"/>
        </w:numPr>
        <w:tabs>
          <w:tab w:val="left" w:pos="1452"/>
        </w:tabs>
        <w:spacing w:before="71" w:after="0" w:line="240" w:lineRule="auto"/>
        <w:ind w:left="1451" w:right="0" w:hanging="371"/>
        <w:jc w:val="left"/>
        <w:rPr>
          <w:sz w:val="31"/>
        </w:rPr>
      </w:pPr>
      <w:r>
        <w:rPr>
          <w:spacing w:val="3"/>
          <w:sz w:val="31"/>
        </w:rPr>
        <w:t>串联电路的总电阻等于各串联电阻</w:t>
      </w:r>
      <w:r>
        <w:rPr>
          <w:rFonts w:ascii="Arial" w:eastAsia="Arial"/>
          <w:sz w:val="31"/>
        </w:rPr>
        <w:t>R1</w:t>
      </w:r>
      <w:r>
        <w:rPr>
          <w:spacing w:val="-4"/>
          <w:sz w:val="31"/>
        </w:rPr>
        <w:t>、</w:t>
      </w:r>
      <w:r>
        <w:rPr>
          <w:rFonts w:ascii="Arial" w:eastAsia="Arial"/>
          <w:sz w:val="31"/>
        </w:rPr>
        <w:t>R2</w:t>
      </w:r>
      <w:r>
        <w:rPr>
          <w:rFonts w:ascii="Arial" w:eastAsia="Arial"/>
          <w:spacing w:val="-6"/>
          <w:sz w:val="31"/>
        </w:rPr>
        <w:t xml:space="preserve"> </w:t>
      </w:r>
      <w:r>
        <w:rPr>
          <w:sz w:val="31"/>
        </w:rPr>
        <w:t>之和。</w:t>
      </w:r>
    </w:p>
    <w:p>
      <w:pPr>
        <w:spacing w:after="0" w:line="240" w:lineRule="auto"/>
        <w:jc w:val="left"/>
        <w:rPr>
          <w:sz w:val="31"/>
        </w:rPr>
        <w:sectPr>
          <w:footerReference w:type="default" r:id="rId88"/>
          <w:pgSz w:w="17860" w:h="25260"/>
          <w:pgMar w:top="1960" w:right="1140" w:bottom="2100" w:left="1760" w:header="0" w:footer="1873"/>
          <w:pgNumType w:start="23"/>
          <w:cols w:space="708"/>
        </w:sectPr>
      </w:pPr>
    </w:p>
    <w:p>
      <w:pPr>
        <w:spacing w:before="80" w:line="406" w:lineRule="exact"/>
        <w:ind w:left="3355" w:right="0" w:firstLine="0"/>
        <w:jc w:val="left"/>
        <w:rPr>
          <w:rFonts w:ascii="Times New Roman" w:hAnsi="Times New Roman"/>
          <w:i/>
          <w:sz w:val="35"/>
        </w:rPr>
      </w:pPr>
      <w:r>
        <w:rPr>
          <w:rFonts w:ascii="Times New Roman" w:hAnsi="Times New Roman"/>
          <w:i/>
          <w:sz w:val="35"/>
        </w:rPr>
        <w:t xml:space="preserve">R </w:t>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R </w:t>
      </w:r>
      <w:r>
        <w:rPr>
          <w:rFonts w:ascii="Symbol" w:hAnsi="Symbol"/>
          <w:sz w:val="35"/>
        </w:rPr>
        <w:sym w:font="Symbol" w:char="F02B"/>
      </w:r>
      <w:r>
        <w:rPr>
          <w:rFonts w:ascii="Times New Roman" w:hAnsi="Times New Roman"/>
          <w:sz w:val="35"/>
        </w:rPr>
        <w:t xml:space="preserve"> </w:t>
      </w:r>
      <w:r>
        <w:rPr>
          <w:rFonts w:ascii="Times New Roman" w:hAnsi="Times New Roman"/>
          <w:i/>
          <w:sz w:val="35"/>
        </w:rPr>
        <w:t>R</w:t>
      </w:r>
    </w:p>
    <w:p>
      <w:pPr>
        <w:tabs>
          <w:tab w:val="left" w:pos="4807"/>
        </w:tabs>
        <w:spacing w:before="0" w:line="208" w:lineRule="exact"/>
        <w:ind w:left="4140" w:right="0" w:firstLine="0"/>
        <w:jc w:val="left"/>
        <w:rPr>
          <w:rFonts w:ascii="Arial"/>
          <w:sz w:val="20"/>
        </w:rPr>
      </w:pPr>
      <w:r>
        <w:rPr>
          <w:rFonts w:ascii="Arial"/>
          <w:sz w:val="20"/>
        </w:rPr>
        <w:t>1</w:t>
        <w:tab/>
        <w:t>2</w:t>
      </w:r>
    </w:p>
    <w:p>
      <w:pPr>
        <w:pStyle w:val="BodyText"/>
        <w:spacing w:before="6"/>
        <w:rPr>
          <w:rFonts w:ascii="Arial"/>
          <w:sz w:val="10"/>
        </w:rPr>
      </w:pPr>
    </w:p>
    <w:p>
      <w:pPr>
        <w:pStyle w:val="ListParagraph"/>
        <w:numPr>
          <w:ilvl w:val="0"/>
          <w:numId w:val="28"/>
        </w:numPr>
        <w:tabs>
          <w:tab w:val="left" w:pos="1452"/>
        </w:tabs>
        <w:spacing w:before="71" w:after="0" w:line="240" w:lineRule="auto"/>
        <w:ind w:left="1451" w:right="0" w:hanging="371"/>
        <w:jc w:val="left"/>
        <w:rPr>
          <w:sz w:val="31"/>
        </w:rPr>
      </w:pPr>
      <w:r>
        <w:rPr>
          <w:spacing w:val="1"/>
          <w:sz w:val="31"/>
        </w:rPr>
        <w:t>串联电路两端的总电压等于各串联电阻上分电压</w:t>
      </w:r>
      <w:r>
        <w:rPr>
          <w:rFonts w:ascii="Arial" w:eastAsia="Arial"/>
          <w:sz w:val="31"/>
        </w:rPr>
        <w:t>U1</w:t>
      </w:r>
      <w:r>
        <w:rPr>
          <w:sz w:val="31"/>
        </w:rPr>
        <w:t>、</w:t>
      </w:r>
      <w:r>
        <w:rPr>
          <w:rFonts w:ascii="Arial" w:eastAsia="Arial"/>
          <w:sz w:val="31"/>
        </w:rPr>
        <w:t>U2</w:t>
      </w:r>
      <w:r>
        <w:rPr>
          <w:rFonts w:ascii="Arial" w:eastAsia="Arial"/>
          <w:spacing w:val="-7"/>
          <w:sz w:val="31"/>
        </w:rPr>
        <w:t xml:space="preserve"> </w:t>
      </w:r>
      <w:r>
        <w:rPr>
          <w:sz w:val="31"/>
        </w:rPr>
        <w:t>之和。</w:t>
      </w:r>
    </w:p>
    <w:p>
      <w:pPr>
        <w:spacing w:before="201" w:line="406" w:lineRule="exact"/>
        <w:ind w:left="3310" w:right="0" w:firstLine="0"/>
        <w:jc w:val="left"/>
        <w:rPr>
          <w:rFonts w:ascii="Times New Roman" w:hAnsi="Times New Roman"/>
          <w:i/>
          <w:sz w:val="35"/>
        </w:rPr>
      </w:pPr>
      <w:r>
        <w:rPr>
          <w:rFonts w:ascii="Times New Roman" w:hAnsi="Times New Roman"/>
          <w:i/>
          <w:sz w:val="35"/>
        </w:rPr>
        <w:t xml:space="preserve">U </w:t>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U </w:t>
      </w:r>
      <w:r>
        <w:rPr>
          <w:rFonts w:ascii="Symbol" w:hAnsi="Symbol"/>
          <w:sz w:val="35"/>
        </w:rPr>
        <w:sym w:font="Symbol" w:char="F02B"/>
      </w:r>
      <w:r>
        <w:rPr>
          <w:rFonts w:ascii="Times New Roman" w:hAnsi="Times New Roman"/>
          <w:sz w:val="35"/>
        </w:rPr>
        <w:t xml:space="preserve"> </w:t>
      </w:r>
      <w:r>
        <w:rPr>
          <w:rFonts w:ascii="Times New Roman" w:hAnsi="Times New Roman"/>
          <w:i/>
          <w:sz w:val="35"/>
        </w:rPr>
        <w:t>U</w:t>
      </w:r>
    </w:p>
    <w:p>
      <w:pPr>
        <w:tabs>
          <w:tab w:val="left" w:pos="4918"/>
        </w:tabs>
        <w:spacing w:before="0" w:line="208" w:lineRule="exact"/>
        <w:ind w:left="4214" w:right="0" w:firstLine="0"/>
        <w:jc w:val="left"/>
        <w:rPr>
          <w:rFonts w:ascii="Arial"/>
          <w:sz w:val="20"/>
        </w:rPr>
      </w:pPr>
      <w:r>
        <w:rPr>
          <w:rFonts w:ascii="Arial"/>
          <w:sz w:val="20"/>
        </w:rPr>
        <w:t>1</w:t>
        <w:tab/>
        <w:t>2</w:t>
      </w:r>
    </w:p>
    <w:p>
      <w:pPr>
        <w:pStyle w:val="BodyText"/>
        <w:spacing w:before="6"/>
        <w:rPr>
          <w:rFonts w:ascii="Arial"/>
          <w:sz w:val="10"/>
        </w:rPr>
      </w:pPr>
    </w:p>
    <w:p>
      <w:pPr>
        <w:pStyle w:val="ListParagraph"/>
        <w:numPr>
          <w:ilvl w:val="0"/>
          <w:numId w:val="28"/>
        </w:numPr>
        <w:tabs>
          <w:tab w:val="left" w:pos="1452"/>
        </w:tabs>
        <w:spacing w:before="71" w:after="0" w:line="283" w:lineRule="auto"/>
        <w:ind w:left="451" w:right="1150" w:firstLine="630"/>
        <w:jc w:val="left"/>
        <w:rPr>
          <w:sz w:val="31"/>
        </w:rPr>
      </w:pPr>
      <w:r>
        <w:rPr>
          <w:spacing w:val="-1"/>
          <w:sz w:val="31"/>
        </w:rPr>
        <w:t>各串联电阻上分电压的大小与各电阻阻值的大小成正比。大电阻上电压高而小电阻上电压</w:t>
      </w:r>
      <w:r>
        <w:rPr>
          <w:sz w:val="31"/>
        </w:rPr>
        <w:t>低。</w:t>
      </w:r>
    </w:p>
    <w:p>
      <w:pPr>
        <w:pStyle w:val="Heading3"/>
        <w:spacing w:line="396" w:lineRule="exact"/>
        <w:ind w:left="1084"/>
      </w:pPr>
      <w:r>
        <w:rPr>
          <w:rFonts w:ascii="Arial" w:eastAsia="Arial"/>
        </w:rPr>
        <w:t>3</w:t>
      </w:r>
      <w:r>
        <w:t>、电阻串联电路的用途</w:t>
      </w:r>
    </w:p>
    <w:p>
      <w:pPr>
        <w:pStyle w:val="BodyText"/>
        <w:spacing w:before="71" w:line="283" w:lineRule="auto"/>
        <w:ind w:left="1081" w:right="7490"/>
      </w:pPr>
      <w:r>
        <w:rPr>
          <w:rFonts w:ascii="Arial" w:eastAsia="Arial"/>
        </w:rPr>
        <w:t>(1)</w:t>
      </w:r>
      <w:r>
        <w:t>增大电路的总电阻。串的越多，阻值越大。</w:t>
      </w:r>
      <w:r>
        <w:rPr>
          <w:rFonts w:ascii="Arial" w:eastAsia="Arial"/>
        </w:rPr>
        <w:t>(2)</w:t>
      </w:r>
      <w:r>
        <w:t>从高电压中分出低电压。</w:t>
      </w:r>
    </w:p>
    <w:p>
      <w:pPr>
        <w:pStyle w:val="BodyText"/>
        <w:spacing w:before="5"/>
        <w:rPr>
          <w:sz w:val="36"/>
        </w:rPr>
      </w:pPr>
    </w:p>
    <w:p>
      <w:pPr>
        <w:pStyle w:val="Heading3"/>
        <w:ind w:left="1084"/>
      </w:pPr>
      <w:r>
        <w:rPr>
          <w:rFonts w:ascii="Arial" w:eastAsia="Arial"/>
        </w:rPr>
        <w:t>4</w:t>
      </w:r>
      <w:r>
        <w:t>、电阻的并联电路</w:t>
      </w:r>
    </w:p>
    <w:p>
      <w:pPr>
        <w:pStyle w:val="BodyText"/>
        <w:rPr>
          <w:b/>
          <w:sz w:val="20"/>
        </w:rPr>
      </w:pPr>
    </w:p>
    <w:p>
      <w:pPr>
        <w:pStyle w:val="BodyText"/>
        <w:spacing w:before="3"/>
        <w:rPr>
          <w:b/>
          <w:sz w:val="17"/>
        </w:rPr>
      </w:pPr>
    </w:p>
    <w:p>
      <w:pPr>
        <w:pStyle w:val="BodyText"/>
        <w:spacing w:before="63" w:line="283" w:lineRule="auto"/>
        <w:ind w:left="5333" w:right="1054"/>
        <w:jc w:val="both"/>
      </w:pPr>
      <w:r>
        <w:pict>
          <v:group id="_x0000_s1194" style="width:205pt;height:148pt;margin-top:-12.48pt;margin-left:137pt;mso-position-horizontal-relative:page;position:absolute;z-index:251719680" coordorigin="2740,-250" coordsize="4100,2960">
            <v:shape id="_x0000_s1195" type="#_x0000_t75" style="width:4100;height:2960;left:2740;position:absolute;top:-250" stroked="f">
              <v:imagedata r:id="rId89" o:title=""/>
            </v:shape>
            <v:shape id="_x0000_s1196" type="#_x0000_t202" style="width:126;height:337;left:3327;position:absolute;top:-41" filled="f" stroked="f">
              <v:textbox inset="0,0,0,0">
                <w:txbxContent>
                  <w:p>
                    <w:pPr>
                      <w:spacing w:before="0" w:line="337" w:lineRule="exact"/>
                      <w:ind w:left="0" w:right="0" w:firstLine="0"/>
                      <w:jc w:val="left"/>
                      <w:rPr>
                        <w:rFonts w:ascii="Arial"/>
                        <w:sz w:val="31"/>
                      </w:rPr>
                    </w:pPr>
                    <w:r>
                      <w:rPr>
                        <w:rFonts w:ascii="Arial"/>
                        <w:w w:val="122"/>
                        <w:sz w:val="31"/>
                      </w:rPr>
                      <w:t>I</w:t>
                    </w:r>
                  </w:p>
                </w:txbxContent>
              </v:textbox>
            </v:shape>
            <v:shape id="_x0000_s1197" type="#_x0000_t202" style="width:226;height:458;left:5037;position:absolute;top:664" filled="f" stroked="f">
              <v:textbox inset="0,0,0,0">
                <w:txbxContent>
                  <w:p>
                    <w:pPr>
                      <w:spacing w:before="0" w:line="285" w:lineRule="exact"/>
                      <w:ind w:left="0" w:right="0" w:firstLine="0"/>
                      <w:jc w:val="left"/>
                      <w:rPr>
                        <w:rFonts w:ascii="Arial"/>
                        <w:sz w:val="31"/>
                      </w:rPr>
                    </w:pPr>
                    <w:r>
                      <w:rPr>
                        <w:rFonts w:ascii="Arial"/>
                        <w:w w:val="122"/>
                        <w:sz w:val="31"/>
                      </w:rPr>
                      <w:t>I</w:t>
                    </w:r>
                  </w:p>
                  <w:p>
                    <w:pPr>
                      <w:spacing w:before="0" w:line="172" w:lineRule="exact"/>
                      <w:ind w:left="100" w:right="0" w:firstLine="0"/>
                      <w:jc w:val="left"/>
                      <w:rPr>
                        <w:rFonts w:ascii="Arial"/>
                        <w:sz w:val="21"/>
                      </w:rPr>
                    </w:pPr>
                    <w:r>
                      <w:rPr>
                        <w:rFonts w:ascii="Arial"/>
                        <w:w w:val="89"/>
                        <w:sz w:val="21"/>
                      </w:rPr>
                      <w:t>1</w:t>
                    </w:r>
                  </w:p>
                </w:txbxContent>
              </v:textbox>
            </v:shape>
            <v:shape id="_x0000_s1198" type="#_x0000_t202" style="width:226;height:458;left:6207;position:absolute;top:661" filled="f" stroked="f">
              <v:textbox inset="0,0,0,0">
                <w:txbxContent>
                  <w:p>
                    <w:pPr>
                      <w:spacing w:before="0" w:line="285" w:lineRule="exact"/>
                      <w:ind w:left="0" w:right="0" w:firstLine="0"/>
                      <w:jc w:val="left"/>
                      <w:rPr>
                        <w:rFonts w:ascii="Arial"/>
                        <w:sz w:val="31"/>
                      </w:rPr>
                    </w:pPr>
                    <w:r>
                      <w:rPr>
                        <w:rFonts w:ascii="Arial"/>
                        <w:w w:val="122"/>
                        <w:sz w:val="31"/>
                      </w:rPr>
                      <w:t>I</w:t>
                    </w:r>
                  </w:p>
                  <w:p>
                    <w:pPr>
                      <w:spacing w:before="0" w:line="172" w:lineRule="exact"/>
                      <w:ind w:left="100" w:right="0" w:firstLine="0"/>
                      <w:jc w:val="left"/>
                      <w:rPr>
                        <w:rFonts w:ascii="Arial"/>
                        <w:sz w:val="21"/>
                      </w:rPr>
                    </w:pPr>
                    <w:r>
                      <w:rPr>
                        <w:rFonts w:ascii="Arial"/>
                        <w:w w:val="89"/>
                        <w:sz w:val="21"/>
                      </w:rPr>
                      <w:t>2</w:t>
                    </w:r>
                  </w:p>
                </w:txbxContent>
              </v:textbox>
            </v:shape>
            <v:shape id="_x0000_s1199" type="#_x0000_t202" style="width:230;height:309;left:3057;position:absolute;top:1130" filled="f" stroked="f">
              <v:textbox inset="0,0,0,0">
                <w:txbxContent>
                  <w:p>
                    <w:pPr>
                      <w:spacing w:before="0" w:line="308" w:lineRule="exact"/>
                      <w:ind w:left="0" w:right="0" w:firstLine="0"/>
                      <w:jc w:val="left"/>
                      <w:rPr>
                        <w:rFonts w:ascii="Arial"/>
                        <w:sz w:val="29"/>
                      </w:rPr>
                    </w:pPr>
                    <w:r>
                      <w:rPr>
                        <w:rFonts w:ascii="Arial"/>
                        <w:w w:val="99"/>
                        <w:sz w:val="29"/>
                      </w:rPr>
                      <w:t>U</w:t>
                    </w:r>
                  </w:p>
                </w:txbxContent>
              </v:textbox>
            </v:shape>
            <v:shape id="_x0000_s1200" type="#_x0000_t202" style="width:355;height:458;left:3867;position:absolute;top:1363" filled="f" stroked="f">
              <v:textbox inset="0,0,0,0">
                <w:txbxContent>
                  <w:p>
                    <w:pPr>
                      <w:spacing w:before="0" w:line="285" w:lineRule="exact"/>
                      <w:ind w:left="0" w:right="0" w:firstLine="0"/>
                      <w:jc w:val="left"/>
                      <w:rPr>
                        <w:rFonts w:ascii="Arial"/>
                        <w:sz w:val="31"/>
                      </w:rPr>
                    </w:pPr>
                    <w:r>
                      <w:rPr>
                        <w:rFonts w:ascii="Arial"/>
                        <w:w w:val="102"/>
                        <w:sz w:val="31"/>
                      </w:rPr>
                      <w:t>U</w:t>
                    </w:r>
                  </w:p>
                  <w:p>
                    <w:pPr>
                      <w:spacing w:before="0" w:line="172" w:lineRule="exact"/>
                      <w:ind w:left="230" w:right="0" w:firstLine="0"/>
                      <w:jc w:val="left"/>
                      <w:rPr>
                        <w:rFonts w:ascii="Arial"/>
                        <w:sz w:val="21"/>
                      </w:rPr>
                    </w:pPr>
                    <w:r>
                      <w:rPr>
                        <w:rFonts w:ascii="Arial"/>
                        <w:w w:val="89"/>
                        <w:sz w:val="21"/>
                      </w:rPr>
                      <w:t>1</w:t>
                    </w:r>
                  </w:p>
                </w:txbxContent>
              </v:textbox>
            </v:shape>
            <v:shape id="_x0000_s1201" type="#_x0000_t202" style="width:355;height:458;left:5173;position:absolute;top:1363" filled="f" stroked="f">
              <v:textbox inset="0,0,0,0">
                <w:txbxContent>
                  <w:p>
                    <w:pPr>
                      <w:spacing w:before="0" w:line="285" w:lineRule="exact"/>
                      <w:ind w:left="0" w:right="0" w:firstLine="0"/>
                      <w:jc w:val="left"/>
                      <w:rPr>
                        <w:rFonts w:ascii="Arial"/>
                        <w:sz w:val="31"/>
                      </w:rPr>
                    </w:pPr>
                    <w:r>
                      <w:rPr>
                        <w:rFonts w:ascii="Arial"/>
                        <w:w w:val="102"/>
                        <w:sz w:val="31"/>
                      </w:rPr>
                      <w:t>U</w:t>
                    </w:r>
                  </w:p>
                  <w:p>
                    <w:pPr>
                      <w:spacing w:before="0" w:line="172" w:lineRule="exact"/>
                      <w:ind w:left="230" w:right="0" w:firstLine="0"/>
                      <w:jc w:val="left"/>
                      <w:rPr>
                        <w:rFonts w:ascii="Arial"/>
                        <w:sz w:val="21"/>
                      </w:rPr>
                    </w:pPr>
                    <w:r>
                      <w:rPr>
                        <w:rFonts w:ascii="Arial"/>
                        <w:w w:val="89"/>
                        <w:sz w:val="21"/>
                      </w:rPr>
                      <w:t>2</w:t>
                    </w:r>
                  </w:p>
                </w:txbxContent>
              </v:textbox>
            </v:shape>
            <v:shape id="_x0000_s1202" type="#_x0000_t202" style="width:1046;height:344;left:4101;position:absolute;top:1964" filled="f" stroked="f">
              <v:textbox inset="0,0,0,0">
                <w:txbxContent>
                  <w:p>
                    <w:pPr>
                      <w:spacing w:before="0" w:line="344" w:lineRule="exact"/>
                      <w:ind w:left="0" w:right="0" w:firstLine="0"/>
                      <w:jc w:val="left"/>
                      <w:rPr>
                        <w:rFonts w:ascii="Arial" w:eastAsia="Arial"/>
                        <w:sz w:val="31"/>
                      </w:rPr>
                    </w:pPr>
                    <w:r>
                      <w:rPr>
                        <w:w w:val="102"/>
                        <w:position w:val="1"/>
                        <w:sz w:val="31"/>
                      </w:rPr>
                      <w:t>图</w:t>
                    </w:r>
                    <w:r>
                      <w:rPr>
                        <w:spacing w:val="-76"/>
                        <w:position w:val="1"/>
                        <w:sz w:val="31"/>
                      </w:rPr>
                      <w:t xml:space="preserve"> </w:t>
                    </w:r>
                    <w:r>
                      <w:rPr>
                        <w:rFonts w:ascii="Arial" w:eastAsia="Arial"/>
                        <w:w w:val="91"/>
                        <w:position w:val="1"/>
                        <w:sz w:val="31"/>
                      </w:rPr>
                      <w:t>1</w:t>
                    </w:r>
                    <w:r>
                      <w:rPr>
                        <w:spacing w:val="-296"/>
                        <w:w w:val="102"/>
                        <w:position w:val="1"/>
                        <w:sz w:val="31"/>
                      </w:rPr>
                      <w:t>－</w:t>
                    </w:r>
                    <w:r>
                      <w:rPr>
                        <w:rFonts w:ascii="Arial" w:eastAsia="Arial"/>
                        <w:w w:val="94"/>
                        <w:sz w:val="31"/>
                      </w:rPr>
                      <w:t>R</w:t>
                    </w:r>
                    <w:r>
                      <w:rPr>
                        <w:rFonts w:ascii="Arial" w:eastAsia="Arial"/>
                        <w:spacing w:val="-6"/>
                        <w:sz w:val="31"/>
                      </w:rPr>
                      <w:t xml:space="preserve"> </w:t>
                    </w:r>
                    <w:r>
                      <w:rPr>
                        <w:rFonts w:ascii="Arial" w:eastAsia="Arial"/>
                        <w:w w:val="91"/>
                        <w:position w:val="1"/>
                        <w:sz w:val="31"/>
                      </w:rPr>
                      <w:t>6</w:t>
                    </w:r>
                  </w:p>
                </w:txbxContent>
              </v:textbox>
            </v:shape>
            <v:shape id="_x0000_s1203" type="#_x0000_t202" style="width:125;height:222;left:4889;position:absolute;top:2206" filled="f" stroked="f">
              <v:textbox inset="0,0,0,0">
                <w:txbxContent>
                  <w:p>
                    <w:pPr>
                      <w:spacing w:before="0" w:line="222" w:lineRule="exact"/>
                      <w:ind w:left="0" w:right="0" w:firstLine="0"/>
                      <w:jc w:val="left"/>
                      <w:rPr>
                        <w:rFonts w:ascii="Arial"/>
                        <w:sz w:val="21"/>
                      </w:rPr>
                    </w:pPr>
                    <w:r>
                      <w:rPr>
                        <w:rFonts w:ascii="Arial"/>
                        <w:w w:val="89"/>
                        <w:sz w:val="21"/>
                      </w:rPr>
                      <w:t>1</w:t>
                    </w:r>
                  </w:p>
                </w:txbxContent>
              </v:textbox>
            </v:shape>
            <v:shape id="_x0000_s1204" type="#_x0000_t202" style="width:337;height:458;left:6006;position:absolute;top:1942" filled="f" stroked="f">
              <v:textbox inset="0,0,0,0">
                <w:txbxContent>
                  <w:p>
                    <w:pPr>
                      <w:spacing w:before="0" w:line="285" w:lineRule="exact"/>
                      <w:ind w:left="0" w:right="0" w:firstLine="0"/>
                      <w:jc w:val="left"/>
                      <w:rPr>
                        <w:rFonts w:ascii="Arial"/>
                        <w:sz w:val="31"/>
                      </w:rPr>
                    </w:pPr>
                    <w:r>
                      <w:rPr>
                        <w:rFonts w:ascii="Arial"/>
                        <w:w w:val="94"/>
                        <w:sz w:val="31"/>
                      </w:rPr>
                      <w:t>R</w:t>
                    </w:r>
                  </w:p>
                  <w:p>
                    <w:pPr>
                      <w:spacing w:before="0" w:line="172" w:lineRule="exact"/>
                      <w:ind w:left="212" w:right="0" w:firstLine="0"/>
                      <w:jc w:val="left"/>
                      <w:rPr>
                        <w:rFonts w:ascii="Arial"/>
                        <w:sz w:val="21"/>
                      </w:rPr>
                    </w:pPr>
                    <w:r>
                      <w:rPr>
                        <w:rFonts w:ascii="Arial"/>
                        <w:w w:val="89"/>
                        <w:sz w:val="21"/>
                      </w:rPr>
                      <w:t>2</w:t>
                    </w:r>
                  </w:p>
                </w:txbxContent>
              </v:textbox>
            </v:shape>
          </v:group>
        </w:pict>
      </w:r>
      <w:r>
        <w:t>把两个或两个以上电阻的首端接在一起，尾端接在一起，然后接在电路的两个端点上，成为电阻的并联 电路。左图所示为两个电阻并联的电路。</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17"/>
        </w:rPr>
      </w:pPr>
    </w:p>
    <w:p>
      <w:pPr>
        <w:pStyle w:val="Heading3"/>
        <w:spacing w:before="102"/>
        <w:ind w:left="1081"/>
      </w:pPr>
      <w:r>
        <w:rPr>
          <w:rFonts w:ascii="Arial" w:eastAsia="Arial"/>
        </w:rPr>
        <w:t>5</w:t>
      </w:r>
      <w:r>
        <w:t>、电阻并联电路的特点</w:t>
      </w:r>
    </w:p>
    <w:p>
      <w:pPr>
        <w:pStyle w:val="ListParagraph"/>
        <w:numPr>
          <w:ilvl w:val="0"/>
          <w:numId w:val="27"/>
        </w:numPr>
        <w:tabs>
          <w:tab w:val="left" w:pos="1452"/>
        </w:tabs>
        <w:spacing w:before="71" w:after="0" w:line="240" w:lineRule="auto"/>
        <w:ind w:left="1451" w:right="0" w:hanging="371"/>
        <w:jc w:val="left"/>
        <w:rPr>
          <w:rFonts w:ascii="Arial" w:eastAsia="Arial"/>
          <w:sz w:val="29"/>
        </w:rPr>
      </w:pPr>
      <w:r>
        <w:rPr>
          <w:spacing w:val="3"/>
          <w:sz w:val="31"/>
        </w:rPr>
        <w:t>并联电路中各电阻上所加的电压</w:t>
      </w:r>
      <w:r>
        <w:rPr>
          <w:rFonts w:ascii="Arial" w:eastAsia="Arial"/>
          <w:sz w:val="31"/>
        </w:rPr>
        <w:t>U</w:t>
      </w:r>
      <w:r>
        <w:rPr>
          <w:rFonts w:ascii="Arial" w:eastAsia="Arial"/>
          <w:position w:val="-7"/>
          <w:sz w:val="22"/>
        </w:rPr>
        <w:t>1</w:t>
      </w:r>
      <w:r>
        <w:rPr>
          <w:spacing w:val="-4"/>
          <w:sz w:val="31"/>
        </w:rPr>
        <w:t>、</w:t>
      </w:r>
      <w:r>
        <w:rPr>
          <w:rFonts w:ascii="Arial" w:eastAsia="Arial"/>
          <w:sz w:val="31"/>
        </w:rPr>
        <w:t>U</w:t>
      </w:r>
      <w:r>
        <w:rPr>
          <w:rFonts w:ascii="Arial" w:eastAsia="Arial"/>
          <w:position w:val="-10"/>
          <w:sz w:val="19"/>
        </w:rPr>
        <w:t>2</w:t>
      </w:r>
      <w:r>
        <w:rPr>
          <w:rFonts w:ascii="Arial" w:eastAsia="Arial"/>
          <w:spacing w:val="-6"/>
          <w:position w:val="-10"/>
          <w:sz w:val="19"/>
        </w:rPr>
        <w:t xml:space="preserve"> </w:t>
      </w:r>
      <w:r>
        <w:rPr>
          <w:sz w:val="31"/>
        </w:rPr>
        <w:t>为同一电压。</w:t>
      </w:r>
    </w:p>
    <w:p>
      <w:pPr>
        <w:spacing w:before="137" w:line="406" w:lineRule="exact"/>
        <w:ind w:left="3310" w:right="0" w:firstLine="0"/>
        <w:jc w:val="left"/>
        <w:rPr>
          <w:rFonts w:ascii="Times New Roman" w:hAnsi="Times New Roman"/>
          <w:i/>
          <w:sz w:val="35"/>
        </w:rPr>
      </w:pPr>
      <w:r>
        <w:rPr>
          <w:rFonts w:ascii="Times New Roman" w:hAnsi="Times New Roman"/>
          <w:i/>
          <w:sz w:val="35"/>
        </w:rPr>
        <w:t xml:space="preserve">U </w:t>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U </w:t>
      </w:r>
      <w:r>
        <w:rPr>
          <w:rFonts w:ascii="Symbol" w:hAnsi="Symbol"/>
          <w:sz w:val="35"/>
        </w:rPr>
        <w:sym w:font="Symbol" w:char="F02B"/>
      </w:r>
      <w:r>
        <w:rPr>
          <w:rFonts w:ascii="Times New Roman" w:hAnsi="Times New Roman"/>
          <w:sz w:val="35"/>
        </w:rPr>
        <w:t xml:space="preserve"> </w:t>
      </w:r>
      <w:r>
        <w:rPr>
          <w:rFonts w:ascii="Times New Roman" w:hAnsi="Times New Roman"/>
          <w:i/>
          <w:sz w:val="35"/>
        </w:rPr>
        <w:t>U</w:t>
      </w:r>
    </w:p>
    <w:p>
      <w:pPr>
        <w:tabs>
          <w:tab w:val="left" w:pos="4918"/>
        </w:tabs>
        <w:spacing w:before="0" w:line="208" w:lineRule="exact"/>
        <w:ind w:left="4214" w:right="0" w:firstLine="0"/>
        <w:jc w:val="left"/>
        <w:rPr>
          <w:rFonts w:ascii="Arial"/>
          <w:sz w:val="20"/>
        </w:rPr>
      </w:pPr>
      <w:r>
        <w:rPr>
          <w:rFonts w:ascii="Arial"/>
          <w:sz w:val="20"/>
        </w:rPr>
        <w:t>1</w:t>
        <w:tab/>
        <w:t>2</w:t>
      </w:r>
    </w:p>
    <w:p>
      <w:pPr>
        <w:pStyle w:val="BodyText"/>
        <w:spacing w:before="8"/>
        <w:rPr>
          <w:rFonts w:ascii="Arial"/>
          <w:sz w:val="10"/>
        </w:rPr>
      </w:pPr>
    </w:p>
    <w:p>
      <w:pPr>
        <w:pStyle w:val="ListParagraph"/>
        <w:numPr>
          <w:ilvl w:val="0"/>
          <w:numId w:val="27"/>
        </w:numPr>
        <w:tabs>
          <w:tab w:val="left" w:pos="1452"/>
        </w:tabs>
        <w:spacing w:before="71" w:after="0" w:line="240" w:lineRule="auto"/>
        <w:ind w:left="1451" w:right="0" w:hanging="371"/>
        <w:jc w:val="left"/>
        <w:rPr>
          <w:rFonts w:ascii="Arial" w:eastAsia="Arial"/>
          <w:sz w:val="29"/>
        </w:rPr>
      </w:pPr>
      <w:r>
        <w:rPr>
          <w:spacing w:val="2"/>
          <w:w w:val="105"/>
          <w:sz w:val="31"/>
        </w:rPr>
        <w:t>并联电路中的总电流，等于各电阻上电流</w:t>
      </w:r>
      <w:r>
        <w:rPr>
          <w:rFonts w:ascii="Arial" w:eastAsia="Arial"/>
          <w:w w:val="105"/>
          <w:sz w:val="31"/>
        </w:rPr>
        <w:t>I</w:t>
      </w:r>
      <w:r>
        <w:rPr>
          <w:rFonts w:ascii="Arial" w:eastAsia="Arial"/>
          <w:w w:val="105"/>
          <w:position w:val="-7"/>
          <w:sz w:val="22"/>
        </w:rPr>
        <w:t>1</w:t>
      </w:r>
      <w:r>
        <w:rPr>
          <w:w w:val="105"/>
          <w:sz w:val="31"/>
        </w:rPr>
        <w:t>、</w:t>
      </w:r>
      <w:r>
        <w:rPr>
          <w:rFonts w:ascii="Arial" w:eastAsia="Arial"/>
          <w:spacing w:val="-3"/>
          <w:w w:val="105"/>
          <w:sz w:val="31"/>
        </w:rPr>
        <w:t>I</w:t>
      </w:r>
      <w:r>
        <w:rPr>
          <w:rFonts w:ascii="Arial" w:eastAsia="Arial"/>
          <w:spacing w:val="-3"/>
          <w:w w:val="105"/>
          <w:position w:val="-10"/>
          <w:sz w:val="19"/>
        </w:rPr>
        <w:t>2</w:t>
      </w:r>
      <w:r>
        <w:rPr>
          <w:rFonts w:ascii="Arial" w:eastAsia="Arial"/>
          <w:spacing w:val="-8"/>
          <w:w w:val="105"/>
          <w:position w:val="-10"/>
          <w:sz w:val="19"/>
        </w:rPr>
        <w:t xml:space="preserve"> </w:t>
      </w:r>
      <w:r>
        <w:rPr>
          <w:w w:val="105"/>
          <w:sz w:val="31"/>
        </w:rPr>
        <w:t>之和。</w:t>
      </w:r>
    </w:p>
    <w:p>
      <w:pPr>
        <w:spacing w:before="136" w:line="406" w:lineRule="exact"/>
        <w:ind w:left="3354" w:right="0" w:firstLine="0"/>
        <w:jc w:val="left"/>
        <w:rPr>
          <w:rFonts w:ascii="Times New Roman" w:hAnsi="Times New Roman"/>
          <w:i/>
          <w:sz w:val="35"/>
        </w:rPr>
      </w:pPr>
      <w:r>
        <w:rPr>
          <w:rFonts w:ascii="Times New Roman" w:hAnsi="Times New Roman"/>
          <w:i/>
          <w:sz w:val="35"/>
        </w:rPr>
        <w:t xml:space="preserve">I </w:t>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I </w:t>
      </w:r>
      <w:r>
        <w:rPr>
          <w:rFonts w:ascii="Symbol" w:hAnsi="Symbol"/>
          <w:sz w:val="35"/>
        </w:rPr>
        <w:sym w:font="Symbol" w:char="F02B"/>
      </w:r>
      <w:r>
        <w:rPr>
          <w:rFonts w:ascii="Times New Roman" w:hAnsi="Times New Roman"/>
          <w:sz w:val="35"/>
        </w:rPr>
        <w:t xml:space="preserve"> </w:t>
      </w:r>
      <w:r>
        <w:rPr>
          <w:rFonts w:ascii="Times New Roman" w:hAnsi="Times New Roman"/>
          <w:i/>
          <w:sz w:val="35"/>
        </w:rPr>
        <w:t>I</w:t>
      </w:r>
    </w:p>
    <w:p>
      <w:pPr>
        <w:tabs>
          <w:tab w:val="left" w:pos="4595"/>
        </w:tabs>
        <w:spacing w:before="0" w:line="208" w:lineRule="exact"/>
        <w:ind w:left="4000" w:right="0" w:firstLine="0"/>
        <w:jc w:val="left"/>
        <w:rPr>
          <w:rFonts w:ascii="Arial"/>
          <w:sz w:val="20"/>
        </w:rPr>
      </w:pPr>
      <w:r>
        <w:rPr>
          <w:rFonts w:ascii="Arial"/>
          <w:sz w:val="20"/>
        </w:rPr>
        <w:t>1</w:t>
        <w:tab/>
        <w:t>2</w:t>
      </w:r>
    </w:p>
    <w:p>
      <w:pPr>
        <w:pStyle w:val="BodyText"/>
        <w:spacing w:before="8"/>
        <w:rPr>
          <w:rFonts w:ascii="Arial"/>
          <w:sz w:val="10"/>
        </w:rPr>
      </w:pPr>
    </w:p>
    <w:p>
      <w:pPr>
        <w:pStyle w:val="ListParagraph"/>
        <w:numPr>
          <w:ilvl w:val="0"/>
          <w:numId w:val="27"/>
        </w:numPr>
        <w:tabs>
          <w:tab w:val="left" w:pos="1452"/>
        </w:tabs>
        <w:spacing w:before="71" w:after="0" w:line="240" w:lineRule="auto"/>
        <w:ind w:left="1451" w:right="0" w:hanging="371"/>
        <w:jc w:val="left"/>
        <w:rPr>
          <w:rFonts w:ascii="Arial" w:eastAsia="Arial"/>
          <w:sz w:val="29"/>
        </w:rPr>
      </w:pPr>
      <w:r>
        <w:rPr>
          <w:spacing w:val="3"/>
          <w:sz w:val="31"/>
        </w:rPr>
        <w:t>并联电路总电阻的倒数，等于各并联</w:t>
      </w:r>
      <w:r>
        <w:rPr>
          <w:rFonts w:ascii="Arial" w:eastAsia="Arial"/>
          <w:sz w:val="31"/>
        </w:rPr>
        <w:t>R1</w:t>
      </w:r>
      <w:r>
        <w:rPr>
          <w:spacing w:val="-4"/>
          <w:sz w:val="31"/>
        </w:rPr>
        <w:t>、</w:t>
      </w:r>
      <w:r>
        <w:rPr>
          <w:rFonts w:ascii="Arial" w:eastAsia="Arial"/>
          <w:sz w:val="31"/>
        </w:rPr>
        <w:t>R2</w:t>
      </w:r>
      <w:r>
        <w:rPr>
          <w:rFonts w:ascii="Arial" w:eastAsia="Arial"/>
          <w:spacing w:val="-8"/>
          <w:sz w:val="31"/>
        </w:rPr>
        <w:t xml:space="preserve"> </w:t>
      </w:r>
      <w:r>
        <w:rPr>
          <w:sz w:val="31"/>
        </w:rPr>
        <w:t>倒数之和。</w:t>
      </w:r>
    </w:p>
    <w:p>
      <w:pPr>
        <w:pStyle w:val="BodyText"/>
        <w:spacing w:before="9"/>
        <w:rPr>
          <w:sz w:val="8"/>
        </w:rPr>
      </w:pPr>
    </w:p>
    <w:p>
      <w:pPr>
        <w:tabs>
          <w:tab w:val="left" w:pos="4840"/>
        </w:tabs>
        <w:spacing w:before="150" w:line="124" w:lineRule="auto"/>
        <w:ind w:left="3397" w:right="0" w:firstLine="0"/>
        <w:jc w:val="left"/>
        <w:rPr>
          <w:rFonts w:ascii="Arial" w:hAnsi="Arial"/>
          <w:sz w:val="35"/>
        </w:rPr>
      </w:pPr>
      <w:r>
        <w:drawing>
          <wp:anchor distT="0" distB="0" distL="0" distR="0" simplePos="0" relativeHeight="251716608" behindDoc="0" locked="0" layoutInCell="1" allowOverlap="1">
            <wp:simplePos x="0" y="0"/>
            <wp:positionH relativeFrom="page">
              <wp:posOffset>3238500</wp:posOffset>
            </wp:positionH>
            <wp:positionV relativeFrom="paragraph">
              <wp:posOffset>340610</wp:posOffset>
            </wp:positionV>
            <wp:extent cx="203200" cy="38100"/>
            <wp:effectExtent l="0" t="0" r="0" b="0"/>
            <wp:wrapNone/>
            <wp:docPr id="87"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70.png"/>
                    <pic:cNvPicPr/>
                  </pic:nvPicPr>
                  <pic:blipFill>
                    <a:blip xmlns:r="http://schemas.openxmlformats.org/officeDocument/2006/relationships" r:embed="rId90" cstate="print"/>
                    <a:stretch>
                      <a:fillRect/>
                    </a:stretch>
                  </pic:blipFill>
                  <pic:spPr>
                    <a:xfrm>
                      <a:off x="0" y="0"/>
                      <a:ext cx="203200" cy="38100"/>
                    </a:xfrm>
                    <a:prstGeom prst="rect">
                      <a:avLst/>
                    </a:prstGeom>
                  </pic:spPr>
                </pic:pic>
              </a:graphicData>
            </a:graphic>
          </wp:anchor>
        </w:drawing>
      </w:r>
      <w:r>
        <w:drawing>
          <wp:anchor distT="0" distB="0" distL="0" distR="0" simplePos="0" relativeHeight="251717632" behindDoc="0" locked="0" layoutInCell="1" allowOverlap="1">
            <wp:simplePos x="0" y="0"/>
            <wp:positionH relativeFrom="page">
              <wp:posOffset>3657600</wp:posOffset>
            </wp:positionH>
            <wp:positionV relativeFrom="paragraph">
              <wp:posOffset>340610</wp:posOffset>
            </wp:positionV>
            <wp:extent cx="254000" cy="38100"/>
            <wp:effectExtent l="0" t="0" r="0" b="0"/>
            <wp:wrapNone/>
            <wp:docPr id="89"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71.png"/>
                    <pic:cNvPicPr/>
                  </pic:nvPicPr>
                  <pic:blipFill>
                    <a:blip xmlns:r="http://schemas.openxmlformats.org/officeDocument/2006/relationships" r:embed="rId91" cstate="print"/>
                    <a:stretch>
                      <a:fillRect/>
                    </a:stretch>
                  </pic:blipFill>
                  <pic:spPr>
                    <a:xfrm>
                      <a:off x="0" y="0"/>
                      <a:ext cx="254000" cy="38100"/>
                    </a:xfrm>
                    <a:prstGeom prst="rect">
                      <a:avLst/>
                    </a:prstGeom>
                  </pic:spPr>
                </pic:pic>
              </a:graphicData>
            </a:graphic>
          </wp:anchor>
        </w:drawing>
      </w:r>
      <w:r>
        <w:drawing>
          <wp:anchor distT="0" distB="0" distL="0" distR="0" simplePos="0" relativeHeight="251718656" behindDoc="0" locked="0" layoutInCell="1" allowOverlap="1">
            <wp:simplePos x="0" y="0"/>
            <wp:positionH relativeFrom="page">
              <wp:posOffset>4102100</wp:posOffset>
            </wp:positionH>
            <wp:positionV relativeFrom="paragraph">
              <wp:posOffset>340610</wp:posOffset>
            </wp:positionV>
            <wp:extent cx="304800" cy="38100"/>
            <wp:effectExtent l="0" t="0" r="0" b="0"/>
            <wp:wrapNone/>
            <wp:docPr id="91"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72.png"/>
                    <pic:cNvPicPr/>
                  </pic:nvPicPr>
                  <pic:blipFill>
                    <a:blip xmlns:r="http://schemas.openxmlformats.org/officeDocument/2006/relationships" r:embed="rId92" cstate="print"/>
                    <a:stretch>
                      <a:fillRect/>
                    </a:stretch>
                  </pic:blipFill>
                  <pic:spPr>
                    <a:xfrm>
                      <a:off x="0" y="0"/>
                      <a:ext cx="304800" cy="38100"/>
                    </a:xfrm>
                    <a:prstGeom prst="rect">
                      <a:avLst/>
                    </a:prstGeom>
                  </pic:spPr>
                </pic:pic>
              </a:graphicData>
            </a:graphic>
          </wp:anchor>
        </w:drawing>
      </w:r>
      <w:r>
        <w:rPr>
          <w:rFonts w:ascii="Arial" w:hAnsi="Arial"/>
          <w:sz w:val="35"/>
        </w:rPr>
        <w:t xml:space="preserve">1  </w:t>
      </w:r>
      <w:r>
        <w:rPr>
          <w:rFonts w:ascii="Symbol" w:hAnsi="Symbol"/>
          <w:position w:val="-21"/>
          <w:sz w:val="35"/>
        </w:rPr>
        <w:sym w:font="Symbol" w:char="F03D"/>
      </w:r>
      <w:r>
        <w:rPr>
          <w:rFonts w:ascii="Times New Roman" w:hAnsi="Times New Roman"/>
          <w:spacing w:val="28"/>
          <w:position w:val="-21"/>
          <w:sz w:val="35"/>
        </w:rPr>
        <w:t xml:space="preserve"> </w:t>
      </w:r>
      <w:r>
        <w:rPr>
          <w:rFonts w:ascii="Arial" w:hAnsi="Arial"/>
          <w:sz w:val="35"/>
        </w:rPr>
        <w:t>1</w:t>
      </w:r>
      <w:r>
        <w:rPr>
          <w:rFonts w:ascii="Arial" w:hAnsi="Arial"/>
          <w:spacing w:val="59"/>
          <w:sz w:val="35"/>
        </w:rPr>
        <w:t xml:space="preserve"> </w:t>
      </w:r>
      <w:r>
        <w:rPr>
          <w:rFonts w:ascii="Symbol" w:hAnsi="Symbol"/>
          <w:position w:val="-21"/>
          <w:sz w:val="35"/>
        </w:rPr>
        <w:sym w:font="Symbol" w:char="F02B"/>
      </w:r>
      <w:r>
        <w:rPr>
          <w:rFonts w:ascii="Times New Roman" w:hAnsi="Times New Roman"/>
          <w:position w:val="-21"/>
          <w:sz w:val="35"/>
        </w:rPr>
        <w:tab/>
      </w:r>
      <w:r>
        <w:rPr>
          <w:rFonts w:ascii="Arial" w:hAnsi="Arial"/>
          <w:sz w:val="35"/>
        </w:rPr>
        <w:t>1</w:t>
      </w:r>
    </w:p>
    <w:p>
      <w:pPr>
        <w:pStyle w:val="Heading2"/>
        <w:tabs>
          <w:tab w:val="left" w:pos="4036"/>
          <w:tab w:val="left" w:pos="4735"/>
        </w:tabs>
        <w:spacing w:before="21" w:line="381" w:lineRule="exact"/>
        <w:ind w:left="3382"/>
      </w:pPr>
      <w:r>
        <w:rPr>
          <w:i/>
        </w:rPr>
        <w:t>R</w:t>
        <w:tab/>
        <w:t>R</w:t>
        <w:tab/>
        <w:t>R</w:t>
      </w:r>
    </w:p>
    <w:p>
      <w:pPr>
        <w:tabs>
          <w:tab w:val="left" w:pos="5008"/>
        </w:tabs>
        <w:spacing w:before="0" w:line="209" w:lineRule="exact"/>
        <w:ind w:left="4222" w:right="0" w:firstLine="0"/>
        <w:jc w:val="left"/>
        <w:rPr>
          <w:rFonts w:ascii="Arial"/>
          <w:sz w:val="20"/>
        </w:rPr>
      </w:pPr>
      <w:r>
        <w:rPr>
          <w:rFonts w:ascii="Arial"/>
          <w:sz w:val="20"/>
        </w:rPr>
        <w:t>1</w:t>
        <w:tab/>
        <w:t>2</w:t>
      </w:r>
    </w:p>
    <w:p>
      <w:pPr>
        <w:pStyle w:val="BodyText"/>
        <w:spacing w:before="5"/>
        <w:rPr>
          <w:rFonts w:ascii="Arial"/>
          <w:sz w:val="10"/>
        </w:rPr>
      </w:pPr>
    </w:p>
    <w:p>
      <w:pPr>
        <w:pStyle w:val="ListParagraph"/>
        <w:numPr>
          <w:ilvl w:val="0"/>
          <w:numId w:val="27"/>
        </w:numPr>
        <w:tabs>
          <w:tab w:val="left" w:pos="1558"/>
        </w:tabs>
        <w:spacing w:before="62" w:after="0" w:line="240" w:lineRule="auto"/>
        <w:ind w:left="1557" w:right="0" w:hanging="477"/>
        <w:jc w:val="left"/>
        <w:rPr>
          <w:sz w:val="29"/>
        </w:rPr>
      </w:pPr>
      <w:r>
        <w:rPr>
          <w:sz w:val="31"/>
        </w:rPr>
        <w:t>各并联电阻上电流的大小，与各电阻值的大小成反比。</w:t>
      </w:r>
    </w:p>
    <w:p>
      <w:pPr>
        <w:pStyle w:val="BodyText"/>
        <w:spacing w:before="1"/>
        <w:rPr>
          <w:sz w:val="42"/>
        </w:rPr>
      </w:pPr>
    </w:p>
    <w:p>
      <w:pPr>
        <w:pStyle w:val="Heading3"/>
        <w:ind w:left="1243"/>
      </w:pPr>
      <w:r>
        <w:rPr>
          <w:rFonts w:ascii="Arial" w:eastAsia="Arial"/>
        </w:rPr>
        <w:t>6</w:t>
      </w:r>
      <w:r>
        <w:t>、 电阻并联电路的用途</w:t>
      </w:r>
    </w:p>
    <w:p>
      <w:pPr>
        <w:pStyle w:val="BodyText"/>
        <w:spacing w:before="71" w:line="283" w:lineRule="auto"/>
        <w:ind w:left="1239" w:right="7331"/>
      </w:pPr>
      <w:r>
        <w:rPr>
          <w:rFonts w:ascii="Arial" w:eastAsia="Arial"/>
        </w:rPr>
        <w:t>(1)</w:t>
      </w:r>
      <w:r>
        <w:t>减小电路的总电阻。并联越多，阻值越小。</w:t>
      </w:r>
      <w:r>
        <w:rPr>
          <w:rFonts w:ascii="Arial" w:eastAsia="Arial"/>
        </w:rPr>
        <w:t>(2)</w:t>
      </w:r>
      <w:r>
        <w:t>各电阻上想获得同一电压。</w:t>
      </w:r>
    </w:p>
    <w:p>
      <w:pPr>
        <w:pStyle w:val="BodyText"/>
        <w:spacing w:line="397" w:lineRule="exact"/>
        <w:ind w:left="1239"/>
      </w:pPr>
      <w:r>
        <w:rPr>
          <w:rFonts w:ascii="Arial" w:eastAsia="Arial"/>
        </w:rPr>
        <w:t>(3)</w:t>
      </w:r>
      <w:r>
        <w:t>从大电流中分出小电流。</w:t>
      </w:r>
    </w:p>
    <w:p>
      <w:pPr>
        <w:pStyle w:val="BodyText"/>
        <w:rPr>
          <w:sz w:val="34"/>
        </w:rPr>
      </w:pPr>
    </w:p>
    <w:p>
      <w:pPr>
        <w:pStyle w:val="BodyText"/>
        <w:rPr>
          <w:sz w:val="50"/>
        </w:rPr>
      </w:pPr>
    </w:p>
    <w:p>
      <w:pPr>
        <w:spacing w:before="1"/>
        <w:ind w:left="451" w:right="0" w:firstLine="0"/>
        <w:jc w:val="left"/>
        <w:rPr>
          <w:b/>
          <w:sz w:val="42"/>
        </w:rPr>
      </w:pPr>
      <w:r>
        <w:rPr>
          <w:b/>
          <w:sz w:val="42"/>
        </w:rPr>
        <w:t>二、建筑识图</w:t>
      </w:r>
    </w:p>
    <w:p>
      <w:pPr>
        <w:pStyle w:val="BodyText"/>
        <w:rPr>
          <w:b/>
          <w:sz w:val="42"/>
        </w:rPr>
      </w:pPr>
    </w:p>
    <w:p>
      <w:pPr>
        <w:spacing w:before="327"/>
        <w:ind w:left="865" w:right="0" w:firstLine="0"/>
        <w:jc w:val="left"/>
        <w:rPr>
          <w:b/>
          <w:sz w:val="42"/>
        </w:rPr>
      </w:pPr>
      <w:r>
        <w:rPr>
          <w:b/>
          <w:sz w:val="42"/>
        </w:rPr>
        <w:t>请阅读某住宅楼标准底层平面图，如下图所示：</w:t>
      </w:r>
    </w:p>
    <w:p>
      <w:pPr>
        <w:spacing w:after="0"/>
        <w:jc w:val="left"/>
        <w:rPr>
          <w:sz w:val="42"/>
        </w:rPr>
        <w:sectPr>
          <w:footerReference w:type="default" r:id="rId93"/>
          <w:pgSz w:w="17860" w:h="25260"/>
          <w:pgMar w:top="1960" w:right="1140" w:bottom="2100" w:left="1760" w:header="0" w:footer="1873"/>
          <w:pgNumType w:start="24"/>
          <w:cols w:space="708"/>
        </w:sectPr>
      </w:pPr>
    </w:p>
    <w:p>
      <w:pPr>
        <w:tabs>
          <w:tab w:val="left" w:pos="3876"/>
        </w:tabs>
        <w:spacing w:line="240" w:lineRule="auto"/>
        <w:ind w:left="1261" w:right="0" w:firstLine="0"/>
        <w:rPr>
          <w:sz w:val="20"/>
        </w:rPr>
      </w:pPr>
      <w:r>
        <w:rPr>
          <w:position w:val="664"/>
          <w:sz w:val="20"/>
        </w:rPr>
        <w:drawing>
          <wp:inline distT="0" distB="0" distL="0" distR="0">
            <wp:extent cx="914400" cy="1143000"/>
            <wp:effectExtent l="0" t="0" r="0" b="0"/>
            <wp:docPr id="93"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73.jpeg"/>
                    <pic:cNvPicPr/>
                  </pic:nvPicPr>
                  <pic:blipFill>
                    <a:blip xmlns:r="http://schemas.openxmlformats.org/officeDocument/2006/relationships" r:embed="rId94" cstate="print"/>
                    <a:stretch>
                      <a:fillRect/>
                    </a:stretch>
                  </pic:blipFill>
                  <pic:spPr>
                    <a:xfrm>
                      <a:off x="0" y="0"/>
                      <a:ext cx="914400" cy="1143000"/>
                    </a:xfrm>
                    <a:prstGeom prst="rect">
                      <a:avLst/>
                    </a:prstGeom>
                  </pic:spPr>
                </pic:pic>
              </a:graphicData>
            </a:graphic>
          </wp:inline>
        </w:drawing>
      </w:r>
      <w:r>
        <w:rPr>
          <w:position w:val="664"/>
          <w:sz w:val="20"/>
        </w:rPr>
        <w:tab/>
      </w:r>
      <w:r>
        <w:rPr>
          <w:sz w:val="20"/>
        </w:rPr>
        <w:pict>
          <v:group id="_x0000_i1205" style="width:445.5pt;height:434.2pt;mso-position-horizontal-relative:char;mso-position-vertical-relative:line" coordorigin="0,0" coordsize="8910,8684">
            <v:shape id="_x0000_s1206" type="#_x0000_t75" style="width:8710;height:8030;left:100;position:absolute;top:333" stroked="f">
              <v:imagedata r:id="rId95" o:title=""/>
            </v:shape>
            <v:shape id="_x0000_s1207" type="#_x0000_t75" style="width:8760;height:8680;left:83;position:absolute" stroked="f">
              <v:imagedata r:id="rId96" o:title=""/>
            </v:shape>
            <v:shape id="_x0000_s1208" type="#_x0000_t75" style="width:8910;height:8650;position:absolute;top:33" stroked="f">
              <v:imagedata r:id="rId97" o:title=""/>
            </v:shape>
            <w10:wrap type="none"/>
          </v:group>
        </w:pict>
      </w:r>
    </w:p>
    <w:p>
      <w:pPr>
        <w:pStyle w:val="BodyText"/>
        <w:rPr>
          <w:b/>
          <w:sz w:val="20"/>
        </w:rPr>
      </w:pPr>
    </w:p>
    <w:p>
      <w:pPr>
        <w:pStyle w:val="BodyText"/>
        <w:spacing w:before="7"/>
        <w:rPr>
          <w:b/>
          <w:sz w:val="22"/>
        </w:rPr>
      </w:pPr>
    </w:p>
    <w:p>
      <w:pPr>
        <w:spacing w:before="42"/>
        <w:ind w:left="451" w:right="0" w:firstLine="0"/>
        <w:jc w:val="left"/>
        <w:rPr>
          <w:b/>
          <w:sz w:val="42"/>
        </w:rPr>
      </w:pPr>
      <w:r>
        <w:rPr>
          <w:b/>
          <w:sz w:val="42"/>
        </w:rPr>
        <w:t>引导问题</w:t>
      </w:r>
    </w:p>
    <w:p>
      <w:pPr>
        <w:pStyle w:val="BodyText"/>
        <w:rPr>
          <w:b/>
        </w:rPr>
      </w:pPr>
    </w:p>
    <w:p>
      <w:pPr>
        <w:spacing w:before="0"/>
        <w:ind w:left="451" w:right="0" w:firstLine="0"/>
        <w:jc w:val="left"/>
        <w:rPr>
          <w:b/>
          <w:sz w:val="42"/>
        </w:rPr>
      </w:pPr>
      <w:r>
        <w:rPr>
          <w:b/>
          <w:w w:val="95"/>
          <w:sz w:val="42"/>
        </w:rPr>
        <w:t>1、在图上标出门窗位置</w:t>
      </w:r>
    </w:p>
    <w:p>
      <w:pPr>
        <w:pStyle w:val="BodyText"/>
        <w:rPr>
          <w:b/>
          <w:sz w:val="20"/>
        </w:rPr>
      </w:pPr>
    </w:p>
    <w:p>
      <w:pPr>
        <w:pStyle w:val="BodyText"/>
        <w:rPr>
          <w:b/>
          <w:sz w:val="20"/>
        </w:rPr>
      </w:pPr>
    </w:p>
    <w:p>
      <w:pPr>
        <w:pStyle w:val="BodyText"/>
        <w:spacing w:before="4"/>
        <w:rPr>
          <w:b/>
          <w:sz w:val="29"/>
        </w:rPr>
      </w:pPr>
      <w:r>
        <w:drawing>
          <wp:anchor distT="0" distB="0" distL="0" distR="0" simplePos="0" relativeHeight="251720704" behindDoc="0" locked="0" layoutInCell="1" allowOverlap="1">
            <wp:simplePos x="0" y="0"/>
            <wp:positionH relativeFrom="page">
              <wp:posOffset>1397000</wp:posOffset>
            </wp:positionH>
            <wp:positionV relativeFrom="paragraph">
              <wp:posOffset>263739</wp:posOffset>
            </wp:positionV>
            <wp:extent cx="7904988" cy="38004"/>
            <wp:effectExtent l="0" t="0" r="0" b="0"/>
            <wp:wrapTopAndBottom/>
            <wp:docPr id="95"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77.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8"/>
        <w:ind w:left="451" w:right="0" w:firstLine="0"/>
        <w:jc w:val="left"/>
        <w:rPr>
          <w:b/>
          <w:sz w:val="42"/>
        </w:rPr>
      </w:pPr>
      <w:r>
        <w:rPr>
          <w:b/>
          <w:w w:val="95"/>
          <w:sz w:val="42"/>
        </w:rPr>
        <w:t>2、说明房间的结构布置</w:t>
      </w:r>
    </w:p>
    <w:p>
      <w:pPr>
        <w:pStyle w:val="BodyText"/>
        <w:rPr>
          <w:b/>
          <w:sz w:val="20"/>
        </w:rPr>
      </w:pPr>
    </w:p>
    <w:p>
      <w:pPr>
        <w:pStyle w:val="BodyText"/>
        <w:rPr>
          <w:b/>
          <w:sz w:val="20"/>
        </w:rPr>
      </w:pPr>
    </w:p>
    <w:p>
      <w:pPr>
        <w:pStyle w:val="BodyText"/>
        <w:spacing w:before="4"/>
        <w:rPr>
          <w:b/>
          <w:sz w:val="28"/>
        </w:rPr>
      </w:pPr>
      <w:r>
        <w:drawing>
          <wp:anchor distT="0" distB="0" distL="0" distR="0" simplePos="0" relativeHeight="251721728" behindDoc="0" locked="0" layoutInCell="1" allowOverlap="1">
            <wp:simplePos x="0" y="0"/>
            <wp:positionH relativeFrom="page">
              <wp:posOffset>1397000</wp:posOffset>
            </wp:positionH>
            <wp:positionV relativeFrom="paragraph">
              <wp:posOffset>255603</wp:posOffset>
            </wp:positionV>
            <wp:extent cx="7904988" cy="50673"/>
            <wp:effectExtent l="0" t="0" r="0" b="0"/>
            <wp:wrapTopAndBottom/>
            <wp:docPr id="9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14.png"/>
                    <pic:cNvPicPr/>
                  </pic:nvPicPr>
                  <pic:blipFill>
                    <a:blip xmlns:r="http://schemas.openxmlformats.org/officeDocument/2006/relationships" r:embed="rId17" cstate="print"/>
                    <a:stretch>
                      <a:fillRect/>
                    </a:stretch>
                  </pic:blipFill>
                  <pic:spPr>
                    <a:xfrm>
                      <a:off x="0" y="0"/>
                      <a:ext cx="7904988" cy="50673"/>
                    </a:xfrm>
                    <a:prstGeom prst="rect">
                      <a:avLst/>
                    </a:prstGeom>
                  </pic:spPr>
                </pic:pic>
              </a:graphicData>
            </a:graphic>
          </wp:anchor>
        </w:drawing>
      </w:r>
    </w:p>
    <w:p>
      <w:pPr>
        <w:pStyle w:val="BodyText"/>
        <w:rPr>
          <w:b/>
          <w:sz w:val="20"/>
        </w:rPr>
      </w:pPr>
    </w:p>
    <w:p>
      <w:pPr>
        <w:pStyle w:val="BodyText"/>
        <w:rPr>
          <w:b/>
          <w:sz w:val="20"/>
        </w:rPr>
      </w:pPr>
    </w:p>
    <w:p>
      <w:pPr>
        <w:pStyle w:val="BodyText"/>
        <w:spacing w:before="10"/>
        <w:rPr>
          <w:b/>
          <w:sz w:val="21"/>
        </w:rPr>
      </w:pPr>
      <w:r>
        <w:drawing>
          <wp:anchor distT="0" distB="0" distL="0" distR="0" simplePos="0" relativeHeight="251722752" behindDoc="0" locked="0" layoutInCell="1" allowOverlap="1">
            <wp:simplePos x="0" y="0"/>
            <wp:positionH relativeFrom="page">
              <wp:posOffset>1397000</wp:posOffset>
            </wp:positionH>
            <wp:positionV relativeFrom="paragraph">
              <wp:posOffset>202374</wp:posOffset>
            </wp:positionV>
            <wp:extent cx="8538400" cy="38004"/>
            <wp:effectExtent l="0" t="0" r="0" b="0"/>
            <wp:wrapTopAndBottom/>
            <wp:docPr id="9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25.png"/>
                    <pic:cNvPicPr/>
                  </pic:nvPicPr>
                  <pic:blipFill>
                    <a:blip xmlns:r="http://schemas.openxmlformats.org/officeDocument/2006/relationships" r:embed="rId29" cstate="print"/>
                    <a:stretch>
                      <a:fillRect/>
                    </a:stretch>
                  </pic:blipFill>
                  <pic:spPr>
                    <a:xfrm>
                      <a:off x="0" y="0"/>
                      <a:ext cx="8538400" cy="38004"/>
                    </a:xfrm>
                    <a:prstGeom prst="rect">
                      <a:avLst/>
                    </a:prstGeom>
                  </pic:spPr>
                </pic:pic>
              </a:graphicData>
            </a:graphic>
          </wp:anchor>
        </w:drawing>
      </w:r>
    </w:p>
    <w:p>
      <w:pPr>
        <w:spacing w:before="326"/>
        <w:ind w:left="451" w:right="0" w:firstLine="0"/>
        <w:jc w:val="left"/>
        <w:rPr>
          <w:b/>
          <w:sz w:val="42"/>
        </w:rPr>
      </w:pPr>
      <w:r>
        <w:rPr>
          <w:b/>
          <w:w w:val="95"/>
          <w:sz w:val="42"/>
        </w:rPr>
        <w:t>3、图中有哪些房间，你认为需要几组照明装置？</w:t>
      </w:r>
    </w:p>
    <w:p>
      <w:pPr>
        <w:pStyle w:val="BodyText"/>
        <w:rPr>
          <w:b/>
          <w:sz w:val="20"/>
        </w:rPr>
      </w:pPr>
    </w:p>
    <w:p>
      <w:pPr>
        <w:pStyle w:val="BodyText"/>
        <w:rPr>
          <w:b/>
          <w:sz w:val="20"/>
        </w:rPr>
      </w:pPr>
    </w:p>
    <w:p>
      <w:pPr>
        <w:pStyle w:val="BodyText"/>
        <w:spacing w:before="3"/>
        <w:rPr>
          <w:b/>
          <w:sz w:val="29"/>
        </w:rPr>
      </w:pPr>
      <w:r>
        <w:drawing>
          <wp:anchor distT="0" distB="0" distL="0" distR="0" simplePos="0" relativeHeight="251723776" behindDoc="0" locked="0" layoutInCell="1" allowOverlap="1">
            <wp:simplePos x="0" y="0"/>
            <wp:positionH relativeFrom="page">
              <wp:posOffset>1397000</wp:posOffset>
            </wp:positionH>
            <wp:positionV relativeFrom="paragraph">
              <wp:posOffset>263223</wp:posOffset>
            </wp:positionV>
            <wp:extent cx="7778305" cy="38004"/>
            <wp:effectExtent l="0" t="0" r="0" b="0"/>
            <wp:wrapTopAndBottom/>
            <wp:docPr id="101"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78.png"/>
                    <pic:cNvPicPr/>
                  </pic:nvPicPr>
                  <pic:blipFill>
                    <a:blip xmlns:r="http://schemas.openxmlformats.org/officeDocument/2006/relationships" r:embed="rId98" cstate="print"/>
                    <a:stretch>
                      <a:fillRect/>
                    </a:stretch>
                  </pic:blipFill>
                  <pic:spPr>
                    <a:xfrm>
                      <a:off x="0" y="0"/>
                      <a:ext cx="7778305" cy="38004"/>
                    </a:xfrm>
                    <a:prstGeom prst="rect">
                      <a:avLst/>
                    </a:prstGeom>
                  </pic:spPr>
                </pic:pic>
              </a:graphicData>
            </a:graphic>
          </wp:anchor>
        </w:drawing>
      </w:r>
    </w:p>
    <w:p>
      <w:pPr>
        <w:pStyle w:val="BodyText"/>
        <w:rPr>
          <w:b/>
          <w:sz w:val="20"/>
        </w:rPr>
      </w:pPr>
    </w:p>
    <w:p>
      <w:pPr>
        <w:pStyle w:val="BodyText"/>
        <w:rPr>
          <w:b/>
          <w:sz w:val="20"/>
        </w:rPr>
      </w:pPr>
    </w:p>
    <w:p>
      <w:pPr>
        <w:pStyle w:val="BodyText"/>
        <w:spacing w:before="4"/>
        <w:rPr>
          <w:b/>
          <w:sz w:val="23"/>
        </w:rPr>
      </w:pPr>
      <w:r>
        <w:drawing>
          <wp:anchor distT="0" distB="0" distL="0" distR="0" simplePos="0" relativeHeight="251724800" behindDoc="0" locked="0" layoutInCell="1" allowOverlap="1">
            <wp:simplePos x="0" y="0"/>
            <wp:positionH relativeFrom="page">
              <wp:posOffset>1397000</wp:posOffset>
            </wp:positionH>
            <wp:positionV relativeFrom="paragraph">
              <wp:posOffset>215042</wp:posOffset>
            </wp:positionV>
            <wp:extent cx="7904988" cy="38004"/>
            <wp:effectExtent l="0" t="0" r="0" b="0"/>
            <wp:wrapTopAndBottom/>
            <wp:docPr id="103"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77.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5"/>
        <w:ind w:left="451" w:right="0" w:firstLine="0"/>
        <w:jc w:val="left"/>
        <w:rPr>
          <w:b/>
          <w:sz w:val="42"/>
        </w:rPr>
      </w:pPr>
      <w:r>
        <w:rPr>
          <w:b/>
          <w:w w:val="95"/>
          <w:sz w:val="42"/>
        </w:rPr>
        <w:t>4、试着用图示的方法标明灯和开关的合适位置。</w:t>
      </w:r>
    </w:p>
    <w:p>
      <w:pPr>
        <w:pStyle w:val="BodyText"/>
        <w:rPr>
          <w:b/>
          <w:sz w:val="20"/>
        </w:rPr>
      </w:pPr>
    </w:p>
    <w:p>
      <w:pPr>
        <w:pStyle w:val="BodyText"/>
        <w:rPr>
          <w:b/>
          <w:sz w:val="20"/>
        </w:rPr>
      </w:pPr>
    </w:p>
    <w:p>
      <w:pPr>
        <w:pStyle w:val="BodyText"/>
        <w:spacing w:before="7"/>
        <w:rPr>
          <w:b/>
          <w:sz w:val="28"/>
        </w:rPr>
      </w:pPr>
      <w:r>
        <w:drawing>
          <wp:anchor distT="0" distB="0" distL="0" distR="0" simplePos="0" relativeHeight="251725824" behindDoc="0" locked="0" layoutInCell="1" allowOverlap="1">
            <wp:simplePos x="0" y="0"/>
            <wp:positionH relativeFrom="page">
              <wp:posOffset>1397000</wp:posOffset>
            </wp:positionH>
            <wp:positionV relativeFrom="paragraph">
              <wp:posOffset>257508</wp:posOffset>
            </wp:positionV>
            <wp:extent cx="8171021" cy="38004"/>
            <wp:effectExtent l="0" t="0" r="0" b="0"/>
            <wp:wrapTopAndBottom/>
            <wp:docPr id="105"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79.png"/>
                    <pic:cNvPicPr/>
                  </pic:nvPicPr>
                  <pic:blipFill>
                    <a:blip xmlns:r="http://schemas.openxmlformats.org/officeDocument/2006/relationships" r:embed="rId99" cstate="print"/>
                    <a:stretch>
                      <a:fillRect/>
                    </a:stretch>
                  </pic:blipFill>
                  <pic:spPr>
                    <a:xfrm>
                      <a:off x="0" y="0"/>
                      <a:ext cx="8171021" cy="38004"/>
                    </a:xfrm>
                    <a:prstGeom prst="rect">
                      <a:avLst/>
                    </a:prstGeom>
                  </pic:spPr>
                </pic:pic>
              </a:graphicData>
            </a:graphic>
          </wp:anchor>
        </w:drawing>
      </w:r>
    </w:p>
    <w:p>
      <w:pPr>
        <w:pStyle w:val="BodyText"/>
        <w:rPr>
          <w:b/>
          <w:sz w:val="62"/>
        </w:rPr>
      </w:pPr>
    </w:p>
    <w:p>
      <w:pPr>
        <w:spacing w:before="1"/>
        <w:ind w:left="451" w:right="0" w:firstLine="0"/>
        <w:jc w:val="left"/>
        <w:rPr>
          <w:b/>
          <w:sz w:val="42"/>
        </w:rPr>
      </w:pPr>
      <w:r>
        <w:rPr>
          <w:b/>
          <w:sz w:val="42"/>
        </w:rPr>
        <w:t>三、电气识图</w:t>
      </w:r>
    </w:p>
    <w:p>
      <w:pPr>
        <w:spacing w:after="0"/>
        <w:jc w:val="left"/>
        <w:rPr>
          <w:sz w:val="42"/>
        </w:rPr>
        <w:sectPr>
          <w:footerReference w:type="default" r:id="rId100"/>
          <w:pgSz w:w="17860" w:h="25260"/>
          <w:pgMar w:top="2060" w:right="1140" w:bottom="2140" w:left="1760" w:header="0" w:footer="1873"/>
          <w:pgNumType w:start="25"/>
          <w:cols w:space="708"/>
        </w:sectPr>
      </w:pPr>
    </w:p>
    <w:p>
      <w:pPr>
        <w:pStyle w:val="BodyText"/>
        <w:spacing w:before="9"/>
        <w:rPr>
          <w:b/>
          <w:sz w:val="9"/>
        </w:rPr>
      </w:pPr>
    </w:p>
    <w:p>
      <w:pPr>
        <w:pStyle w:val="BodyText"/>
        <w:ind w:left="1261"/>
        <w:rPr>
          <w:sz w:val="20"/>
        </w:rPr>
      </w:pPr>
      <w:r>
        <w:rPr>
          <w:sz w:val="20"/>
        </w:rPr>
        <w:drawing>
          <wp:inline distT="0" distB="0" distL="0" distR="0">
            <wp:extent cx="914400" cy="1143000"/>
            <wp:effectExtent l="0" t="0" r="0" b="0"/>
            <wp:docPr id="107" name="image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80.jpeg"/>
                    <pic:cNvPicPr/>
                  </pic:nvPicPr>
                  <pic:blipFill>
                    <a:blip xmlns:r="http://schemas.openxmlformats.org/officeDocument/2006/relationships" r:embed="rId101" cstate="print"/>
                    <a:stretch>
                      <a:fillRect/>
                    </a:stretch>
                  </pic:blipFill>
                  <pic:spPr>
                    <a:xfrm>
                      <a:off x="0" y="0"/>
                      <a:ext cx="914400" cy="1143000"/>
                    </a:xfrm>
                    <a:prstGeom prst="rect">
                      <a:avLst/>
                    </a:prstGeom>
                  </pic:spPr>
                </pic:pic>
              </a:graphicData>
            </a:graphic>
          </wp:inline>
        </w:drawing>
      </w:r>
    </w:p>
    <w:p>
      <w:pPr>
        <w:pStyle w:val="BodyText"/>
        <w:rPr>
          <w:b/>
          <w:sz w:val="20"/>
        </w:rPr>
      </w:pPr>
    </w:p>
    <w:p>
      <w:pPr>
        <w:pStyle w:val="BodyText"/>
        <w:rPr>
          <w:b/>
          <w:sz w:val="20"/>
        </w:rPr>
      </w:pPr>
    </w:p>
    <w:p>
      <w:pPr>
        <w:pStyle w:val="BodyText"/>
        <w:spacing w:before="11"/>
        <w:rPr>
          <w:b/>
          <w:sz w:val="27"/>
        </w:rPr>
      </w:pPr>
    </w:p>
    <w:p>
      <w:pPr>
        <w:spacing w:before="42" w:line="417" w:lineRule="auto"/>
        <w:ind w:left="451" w:right="11559" w:firstLine="827"/>
        <w:jc w:val="both"/>
        <w:rPr>
          <w:b/>
          <w:sz w:val="42"/>
        </w:rPr>
      </w:pPr>
      <w:r>
        <w:pict>
          <v:group id="_x0000_s1209" style="width:453.6pt;height:598pt;margin-top:-133.6pt;margin-left:295.31pt;mso-position-horizontal-relative:page;position:absolute;z-index:251730944" coordorigin="5906,-2672" coordsize="9072,11960">
            <v:shape id="_x0000_s1210" type="#_x0000_t75" style="width:8920;height:11960;left:6000;position:absolute;top:-2672" stroked="f">
              <v:imagedata r:id="rId102" o:title=""/>
            </v:shape>
            <v:shape id="_x0000_s1211" type="#_x0000_t75" style="width:9072;height:11910;left:5906;position:absolute;top:-2651" stroked="f">
              <v:imagedata r:id="rId103" o:title=""/>
            </v:shape>
            <v:shape id="_x0000_s1212" type="#_x0000_t75" style="width:8872;height:11590;left:6006;position:absolute;top:-2511" stroked="f">
              <v:imagedata r:id="rId104" o:title=""/>
            </v:shape>
          </v:group>
        </w:pict>
      </w:r>
      <w:r>
        <w:rPr>
          <w:b/>
          <w:sz w:val="42"/>
        </w:rPr>
        <w:t>请阅读电器</w:t>
      </w:r>
      <w:r>
        <w:rPr>
          <w:b/>
          <w:spacing w:val="-3"/>
          <w:sz w:val="42"/>
        </w:rPr>
        <w:t>设备在平面图上的图形符号，如</w:t>
      </w:r>
      <w:r>
        <w:rPr>
          <w:b/>
          <w:sz w:val="42"/>
        </w:rPr>
        <w:t>右图所示：</w:t>
      </w: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spacing w:before="4"/>
        <w:rPr>
          <w:b/>
          <w:sz w:val="60"/>
        </w:rPr>
      </w:pPr>
    </w:p>
    <w:p>
      <w:pPr>
        <w:spacing w:before="0"/>
        <w:ind w:left="451" w:right="0" w:firstLine="0"/>
        <w:jc w:val="left"/>
        <w:rPr>
          <w:b/>
          <w:sz w:val="42"/>
        </w:rPr>
      </w:pPr>
      <w:r>
        <w:rPr>
          <w:b/>
          <w:sz w:val="42"/>
        </w:rPr>
        <w:t>引导问题</w:t>
      </w:r>
    </w:p>
    <w:p>
      <w:pPr>
        <w:pStyle w:val="BodyText"/>
        <w:spacing w:before="1"/>
        <w:rPr>
          <w:b/>
        </w:rPr>
      </w:pPr>
    </w:p>
    <w:p>
      <w:pPr>
        <w:spacing w:before="0"/>
        <w:ind w:left="1070" w:right="0" w:firstLine="0"/>
        <w:jc w:val="left"/>
        <w:rPr>
          <w:b/>
          <w:sz w:val="42"/>
        </w:rPr>
      </w:pPr>
      <w:r>
        <w:rPr>
          <w:b/>
          <w:sz w:val="42"/>
        </w:rPr>
        <w:t>1、指出图中的灯及其数量</w:t>
      </w:r>
    </w:p>
    <w:p>
      <w:pPr>
        <w:pStyle w:val="BodyText"/>
        <w:rPr>
          <w:b/>
          <w:sz w:val="20"/>
        </w:rPr>
      </w:pPr>
    </w:p>
    <w:p>
      <w:pPr>
        <w:pStyle w:val="BodyText"/>
        <w:rPr>
          <w:b/>
          <w:sz w:val="20"/>
        </w:rPr>
      </w:pPr>
    </w:p>
    <w:p>
      <w:pPr>
        <w:pStyle w:val="BodyText"/>
        <w:spacing w:before="7"/>
        <w:rPr>
          <w:b/>
          <w:sz w:val="29"/>
        </w:rPr>
      </w:pPr>
      <w:r>
        <w:drawing>
          <wp:anchor distT="0" distB="0" distL="0" distR="0" simplePos="0" relativeHeight="251726848" behindDoc="0" locked="0" layoutInCell="1" allowOverlap="1">
            <wp:simplePos x="0" y="0"/>
            <wp:positionH relativeFrom="page">
              <wp:posOffset>1397000</wp:posOffset>
            </wp:positionH>
            <wp:positionV relativeFrom="paragraph">
              <wp:posOffset>265684</wp:posOffset>
            </wp:positionV>
            <wp:extent cx="7904988" cy="38004"/>
            <wp:effectExtent l="0" t="0" r="0" b="0"/>
            <wp:wrapTopAndBottom/>
            <wp:docPr id="109"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77.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4"/>
        <w:ind w:left="1070" w:right="0" w:firstLine="0"/>
        <w:jc w:val="left"/>
        <w:rPr>
          <w:b/>
          <w:sz w:val="42"/>
        </w:rPr>
      </w:pPr>
      <w:r>
        <w:rPr>
          <w:b/>
          <w:sz w:val="42"/>
        </w:rPr>
        <w:t>2、指出图中灯的种类及其数量</w:t>
      </w:r>
    </w:p>
    <w:p>
      <w:pPr>
        <w:pStyle w:val="BodyText"/>
        <w:rPr>
          <w:b/>
          <w:sz w:val="20"/>
        </w:rPr>
      </w:pPr>
    </w:p>
    <w:p>
      <w:pPr>
        <w:pStyle w:val="BodyText"/>
        <w:rPr>
          <w:b/>
          <w:sz w:val="20"/>
        </w:rPr>
      </w:pPr>
    </w:p>
    <w:p>
      <w:pPr>
        <w:pStyle w:val="BodyText"/>
        <w:spacing w:before="8"/>
        <w:rPr>
          <w:b/>
          <w:sz w:val="28"/>
        </w:rPr>
      </w:pPr>
      <w:r>
        <w:drawing>
          <wp:anchor distT="0" distB="0" distL="0" distR="0" simplePos="0" relativeHeight="251727872" behindDoc="0" locked="0" layoutInCell="1" allowOverlap="1">
            <wp:simplePos x="0" y="0"/>
            <wp:positionH relativeFrom="page">
              <wp:posOffset>1397000</wp:posOffset>
            </wp:positionH>
            <wp:positionV relativeFrom="paragraph">
              <wp:posOffset>258143</wp:posOffset>
            </wp:positionV>
            <wp:extent cx="7904988" cy="38004"/>
            <wp:effectExtent l="0" t="0" r="0" b="0"/>
            <wp:wrapTopAndBottom/>
            <wp:docPr id="111"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84.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spacing w:before="327"/>
        <w:ind w:left="1070" w:right="0" w:firstLine="0"/>
        <w:jc w:val="left"/>
        <w:rPr>
          <w:b/>
          <w:sz w:val="42"/>
        </w:rPr>
      </w:pPr>
      <w:r>
        <w:rPr>
          <w:b/>
          <w:w w:val="95"/>
          <w:sz w:val="42"/>
        </w:rPr>
        <w:t>3、指出图中的所使用的开关名称及安装方式</w:t>
      </w:r>
    </w:p>
    <w:p>
      <w:pPr>
        <w:pStyle w:val="BodyText"/>
        <w:rPr>
          <w:b/>
          <w:sz w:val="20"/>
        </w:rPr>
      </w:pPr>
    </w:p>
    <w:p>
      <w:pPr>
        <w:pStyle w:val="BodyText"/>
        <w:rPr>
          <w:b/>
          <w:sz w:val="20"/>
        </w:rPr>
      </w:pPr>
    </w:p>
    <w:p>
      <w:pPr>
        <w:pStyle w:val="BodyText"/>
        <w:spacing w:before="2"/>
        <w:rPr>
          <w:b/>
          <w:sz w:val="29"/>
        </w:rPr>
      </w:pPr>
      <w:r>
        <w:drawing>
          <wp:anchor distT="0" distB="0" distL="0" distR="0" simplePos="0" relativeHeight="251728896" behindDoc="0" locked="0" layoutInCell="1" allowOverlap="1">
            <wp:simplePos x="0" y="0"/>
            <wp:positionH relativeFrom="page">
              <wp:posOffset>1397000</wp:posOffset>
            </wp:positionH>
            <wp:positionV relativeFrom="paragraph">
              <wp:posOffset>262588</wp:posOffset>
            </wp:positionV>
            <wp:extent cx="7904988" cy="38004"/>
            <wp:effectExtent l="0" t="0" r="0" b="0"/>
            <wp:wrapTopAndBottom/>
            <wp:docPr id="113"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85.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9"/>
        <w:ind w:left="1070" w:right="0" w:firstLine="0"/>
        <w:jc w:val="left"/>
        <w:rPr>
          <w:b/>
          <w:sz w:val="42"/>
        </w:rPr>
      </w:pPr>
      <w:r>
        <w:rPr>
          <w:b/>
          <w:w w:val="95"/>
          <w:sz w:val="42"/>
        </w:rPr>
        <w:t>4、指出图中的所使用的插座名称及安装方式</w:t>
      </w:r>
    </w:p>
    <w:p>
      <w:pPr>
        <w:pStyle w:val="BodyText"/>
        <w:rPr>
          <w:b/>
          <w:sz w:val="20"/>
        </w:rPr>
      </w:pPr>
    </w:p>
    <w:p>
      <w:pPr>
        <w:pStyle w:val="BodyText"/>
        <w:rPr>
          <w:b/>
          <w:sz w:val="20"/>
        </w:rPr>
      </w:pPr>
    </w:p>
    <w:p>
      <w:pPr>
        <w:pStyle w:val="BodyText"/>
        <w:spacing w:before="10"/>
        <w:rPr>
          <w:b/>
          <w:sz w:val="29"/>
        </w:rPr>
      </w:pPr>
      <w:r>
        <w:drawing>
          <wp:anchor distT="0" distB="0" distL="0" distR="0" simplePos="0" relativeHeight="251729920" behindDoc="0" locked="0" layoutInCell="1" allowOverlap="1">
            <wp:simplePos x="0" y="0"/>
            <wp:positionH relativeFrom="page">
              <wp:posOffset>1397000</wp:posOffset>
            </wp:positionH>
            <wp:positionV relativeFrom="paragraph">
              <wp:posOffset>267668</wp:posOffset>
            </wp:positionV>
            <wp:extent cx="7904988" cy="38004"/>
            <wp:effectExtent l="0" t="0" r="0" b="0"/>
            <wp:wrapTopAndBottom/>
            <wp:docPr id="115"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85.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after="0"/>
        <w:rPr>
          <w:sz w:val="29"/>
        </w:rPr>
        <w:sectPr>
          <w:footerReference w:type="default" r:id="rId105"/>
          <w:pgSz w:w="17860" w:h="25260"/>
          <w:pgMar w:top="2420" w:right="1140" w:bottom="2140" w:left="1760" w:header="0" w:footer="1873"/>
          <w:pgNumType w:start="26"/>
          <w:cols w:space="708"/>
        </w:sectPr>
      </w:pPr>
    </w:p>
    <w:p>
      <w:pPr>
        <w:pStyle w:val="BodyText"/>
        <w:spacing w:before="5"/>
        <w:rPr>
          <w:b/>
          <w:sz w:val="6"/>
        </w:rPr>
      </w:pPr>
    </w:p>
    <w:p>
      <w:pPr>
        <w:pStyle w:val="BodyText"/>
        <w:spacing w:line="59" w:lineRule="exact"/>
        <w:ind w:left="440"/>
        <w:rPr>
          <w:sz w:val="5"/>
        </w:rPr>
      </w:pPr>
      <w:r>
        <w:rPr>
          <w:position w:val="0"/>
          <w:sz w:val="5"/>
        </w:rPr>
        <w:drawing>
          <wp:inline distT="0" distB="0" distL="0" distR="0">
            <wp:extent cx="8044338" cy="38004"/>
            <wp:effectExtent l="0" t="0" r="0" b="0"/>
            <wp:docPr id="117"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86.png"/>
                    <pic:cNvPicPr/>
                  </pic:nvPicPr>
                  <pic:blipFill>
                    <a:blip xmlns:r="http://schemas.openxmlformats.org/officeDocument/2006/relationships" r:embed="rId106" cstate="print"/>
                    <a:stretch>
                      <a:fillRect/>
                    </a:stretch>
                  </pic:blipFill>
                  <pic:spPr>
                    <a:xfrm>
                      <a:off x="0" y="0"/>
                      <a:ext cx="8044338" cy="38004"/>
                    </a:xfrm>
                    <a:prstGeom prst="rect">
                      <a:avLst/>
                    </a:prstGeom>
                  </pic:spPr>
                </pic:pic>
              </a:graphicData>
            </a:graphic>
          </wp:inline>
        </w:drawing>
      </w:r>
    </w:p>
    <w:p>
      <w:pPr>
        <w:pStyle w:val="BodyText"/>
        <w:rPr>
          <w:b/>
          <w:sz w:val="20"/>
        </w:rPr>
      </w:pPr>
    </w:p>
    <w:p>
      <w:pPr>
        <w:pStyle w:val="BodyText"/>
        <w:rPr>
          <w:b/>
          <w:sz w:val="20"/>
        </w:rPr>
      </w:pPr>
    </w:p>
    <w:p>
      <w:pPr>
        <w:pStyle w:val="BodyText"/>
        <w:spacing w:before="9"/>
        <w:rPr>
          <w:b/>
          <w:sz w:val="25"/>
        </w:rPr>
      </w:pPr>
      <w:r>
        <w:pict>
          <v:shape id="_x0000_s1213" style="width:656pt;height:0.1pt;margin-top:19.45pt;margin-left:110pt;mso-position-horizontal-relative:page;mso-wrap-distance-left:0;mso-wrap-distance-right:0;position:absolute;z-index:-251578368" coordorigin="2200,389" coordsize="13120,0" path="m2200,389l15320,389e" filled="f" stroked="t" strokecolor="black" strokeweight="2pt">
            <v:stroke dashstyle="solid"/>
            <v:path arrowok="t"/>
            <w10:wrap type="topAndBottom"/>
          </v:shape>
        </w:pict>
      </w:r>
    </w:p>
    <w:p>
      <w:pPr>
        <w:pStyle w:val="BodyText"/>
        <w:spacing w:before="4"/>
        <w:rPr>
          <w:b/>
          <w:sz w:val="23"/>
        </w:rPr>
      </w:pPr>
    </w:p>
    <w:p>
      <w:pPr>
        <w:spacing w:before="42"/>
        <w:ind w:left="1070" w:right="0" w:firstLine="0"/>
        <w:jc w:val="left"/>
        <w:rPr>
          <w:b/>
          <w:sz w:val="42"/>
        </w:rPr>
      </w:pPr>
      <w:r>
        <w:rPr>
          <w:b/>
          <w:sz w:val="42"/>
        </w:rPr>
        <w:t>5、线路中采用的什么导线</w:t>
      </w:r>
    </w:p>
    <w:p>
      <w:pPr>
        <w:pStyle w:val="BodyText"/>
        <w:rPr>
          <w:b/>
          <w:sz w:val="20"/>
        </w:rPr>
      </w:pPr>
    </w:p>
    <w:p>
      <w:pPr>
        <w:pStyle w:val="BodyText"/>
        <w:rPr>
          <w:b/>
          <w:sz w:val="20"/>
        </w:rPr>
      </w:pPr>
    </w:p>
    <w:p>
      <w:pPr>
        <w:pStyle w:val="BodyText"/>
        <w:spacing w:before="9"/>
        <w:rPr>
          <w:b/>
          <w:sz w:val="29"/>
        </w:rPr>
      </w:pPr>
      <w:r>
        <w:drawing>
          <wp:anchor distT="0" distB="0" distL="0" distR="0" simplePos="0" relativeHeight="251731968" behindDoc="0" locked="0" layoutInCell="1" allowOverlap="1">
            <wp:simplePos x="0" y="0"/>
            <wp:positionH relativeFrom="page">
              <wp:posOffset>1790700</wp:posOffset>
            </wp:positionH>
            <wp:positionV relativeFrom="paragraph">
              <wp:posOffset>266501</wp:posOffset>
            </wp:positionV>
            <wp:extent cx="7904988" cy="38004"/>
            <wp:effectExtent l="0" t="0" r="0" b="0"/>
            <wp:wrapTopAndBottom/>
            <wp:docPr id="119"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85.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pStyle w:val="BodyText"/>
        <w:rPr>
          <w:b/>
          <w:sz w:val="20"/>
        </w:rPr>
      </w:pPr>
    </w:p>
    <w:p>
      <w:pPr>
        <w:pStyle w:val="BodyText"/>
        <w:rPr>
          <w:b/>
          <w:sz w:val="20"/>
        </w:rPr>
      </w:pPr>
    </w:p>
    <w:p>
      <w:pPr>
        <w:pStyle w:val="BodyText"/>
        <w:spacing w:before="10"/>
        <w:rPr>
          <w:b/>
          <w:sz w:val="21"/>
        </w:rPr>
      </w:pPr>
      <w:r>
        <w:drawing>
          <wp:anchor distT="0" distB="0" distL="0" distR="0" simplePos="0" relativeHeight="251732992" behindDoc="0" locked="0" layoutInCell="1" allowOverlap="1">
            <wp:simplePos x="0" y="0"/>
            <wp:positionH relativeFrom="page">
              <wp:posOffset>1790700</wp:posOffset>
            </wp:positionH>
            <wp:positionV relativeFrom="paragraph">
              <wp:posOffset>202342</wp:posOffset>
            </wp:positionV>
            <wp:extent cx="7778305" cy="38004"/>
            <wp:effectExtent l="0" t="0" r="0" b="0"/>
            <wp:wrapTopAndBottom/>
            <wp:docPr id="121"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87.png"/>
                    <pic:cNvPicPr/>
                  </pic:nvPicPr>
                  <pic:blipFill>
                    <a:blip xmlns:r="http://schemas.openxmlformats.org/officeDocument/2006/relationships" r:embed="rId107" cstate="print"/>
                    <a:stretch>
                      <a:fillRect/>
                    </a:stretch>
                  </pic:blipFill>
                  <pic:spPr>
                    <a:xfrm>
                      <a:off x="0" y="0"/>
                      <a:ext cx="7778305" cy="38004"/>
                    </a:xfrm>
                    <a:prstGeom prst="rect">
                      <a:avLst/>
                    </a:prstGeom>
                  </pic:spPr>
                </pic:pic>
              </a:graphicData>
            </a:graphic>
          </wp:anchor>
        </w:drawing>
      </w:r>
    </w:p>
    <w:p>
      <w:pPr>
        <w:spacing w:before="329"/>
        <w:ind w:left="1070" w:right="0" w:firstLine="0"/>
        <w:jc w:val="left"/>
        <w:rPr>
          <w:b/>
          <w:sz w:val="42"/>
        </w:rPr>
      </w:pPr>
      <w:r>
        <w:rPr>
          <w:b/>
          <w:sz w:val="42"/>
        </w:rPr>
        <w:t>6、在图中找出照明配电箱的位置</w:t>
      </w:r>
    </w:p>
    <w:p>
      <w:pPr>
        <w:pStyle w:val="BodyText"/>
        <w:rPr>
          <w:b/>
          <w:sz w:val="20"/>
        </w:rPr>
      </w:pPr>
    </w:p>
    <w:p>
      <w:pPr>
        <w:pStyle w:val="BodyText"/>
        <w:rPr>
          <w:b/>
          <w:sz w:val="20"/>
        </w:rPr>
      </w:pPr>
    </w:p>
    <w:p>
      <w:pPr>
        <w:pStyle w:val="BodyText"/>
        <w:rPr>
          <w:b/>
          <w:sz w:val="29"/>
        </w:rPr>
      </w:pPr>
      <w:r>
        <w:drawing>
          <wp:anchor distT="0" distB="0" distL="0" distR="0" simplePos="0" relativeHeight="251734016" behindDoc="0" locked="0" layoutInCell="1" allowOverlap="1">
            <wp:simplePos x="0" y="0"/>
            <wp:positionH relativeFrom="page">
              <wp:posOffset>1790700</wp:posOffset>
            </wp:positionH>
            <wp:positionV relativeFrom="paragraph">
              <wp:posOffset>261318</wp:posOffset>
            </wp:positionV>
            <wp:extent cx="7512272" cy="38004"/>
            <wp:effectExtent l="0" t="0" r="0" b="0"/>
            <wp:wrapTopAndBottom/>
            <wp:docPr id="123"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88.png"/>
                    <pic:cNvPicPr/>
                  </pic:nvPicPr>
                  <pic:blipFill>
                    <a:blip xmlns:r="http://schemas.openxmlformats.org/officeDocument/2006/relationships" r:embed="rId108" cstate="print"/>
                    <a:stretch>
                      <a:fillRect/>
                    </a:stretch>
                  </pic:blipFill>
                  <pic:spPr>
                    <a:xfrm>
                      <a:off x="0" y="0"/>
                      <a:ext cx="7512272" cy="38004"/>
                    </a:xfrm>
                    <a:prstGeom prst="rect">
                      <a:avLst/>
                    </a:prstGeom>
                  </pic:spPr>
                </pic:pic>
              </a:graphicData>
            </a:graphic>
          </wp:anchor>
        </w:drawing>
      </w:r>
    </w:p>
    <w:p>
      <w:pPr>
        <w:spacing w:before="322"/>
        <w:ind w:left="1070" w:right="0" w:firstLine="0"/>
        <w:jc w:val="left"/>
        <w:rPr>
          <w:b/>
          <w:sz w:val="42"/>
        </w:rPr>
      </w:pPr>
      <w:r>
        <w:rPr>
          <w:b/>
          <w:sz w:val="42"/>
        </w:rPr>
        <w:t>7、在图中找出各灯对应的控制开关</w:t>
      </w:r>
    </w:p>
    <w:p>
      <w:pPr>
        <w:pStyle w:val="BodyText"/>
        <w:rPr>
          <w:b/>
          <w:sz w:val="20"/>
        </w:rPr>
      </w:pPr>
    </w:p>
    <w:p>
      <w:pPr>
        <w:pStyle w:val="BodyText"/>
        <w:rPr>
          <w:b/>
          <w:sz w:val="20"/>
        </w:rPr>
      </w:pPr>
    </w:p>
    <w:p>
      <w:pPr>
        <w:pStyle w:val="BodyText"/>
        <w:spacing w:before="7"/>
        <w:rPr>
          <w:b/>
          <w:sz w:val="29"/>
        </w:rPr>
      </w:pPr>
      <w:r>
        <w:drawing>
          <wp:anchor distT="0" distB="0" distL="0" distR="0" simplePos="0" relativeHeight="251735040" behindDoc="0" locked="0" layoutInCell="1" allowOverlap="1">
            <wp:simplePos x="0" y="0"/>
            <wp:positionH relativeFrom="page">
              <wp:posOffset>1790700</wp:posOffset>
            </wp:positionH>
            <wp:positionV relativeFrom="paragraph">
              <wp:posOffset>265763</wp:posOffset>
            </wp:positionV>
            <wp:extent cx="7512272" cy="38004"/>
            <wp:effectExtent l="0" t="0" r="0" b="0"/>
            <wp:wrapTopAndBottom/>
            <wp:docPr id="125"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89.png"/>
                    <pic:cNvPicPr/>
                  </pic:nvPicPr>
                  <pic:blipFill>
                    <a:blip xmlns:r="http://schemas.openxmlformats.org/officeDocument/2006/relationships" r:embed="rId109" cstate="print"/>
                    <a:stretch>
                      <a:fillRect/>
                    </a:stretch>
                  </pic:blipFill>
                  <pic:spPr>
                    <a:xfrm>
                      <a:off x="0" y="0"/>
                      <a:ext cx="7512272" cy="38004"/>
                    </a:xfrm>
                    <a:prstGeom prst="rect">
                      <a:avLst/>
                    </a:prstGeom>
                  </pic:spPr>
                </pic:pic>
              </a:graphicData>
            </a:graphic>
          </wp:anchor>
        </w:drawing>
      </w:r>
    </w:p>
    <w:p>
      <w:pPr>
        <w:pStyle w:val="BodyText"/>
        <w:rPr>
          <w:b/>
          <w:sz w:val="20"/>
        </w:rPr>
      </w:pPr>
    </w:p>
    <w:p>
      <w:pPr>
        <w:pStyle w:val="BodyText"/>
        <w:rPr>
          <w:b/>
          <w:sz w:val="20"/>
        </w:rPr>
      </w:pPr>
    </w:p>
    <w:p>
      <w:pPr>
        <w:pStyle w:val="BodyText"/>
        <w:spacing w:before="10"/>
        <w:rPr>
          <w:b/>
          <w:sz w:val="21"/>
        </w:rPr>
      </w:pPr>
      <w:r>
        <w:drawing>
          <wp:anchor distT="0" distB="0" distL="0" distR="0" simplePos="0" relativeHeight="251736064" behindDoc="0" locked="0" layoutInCell="1" allowOverlap="1">
            <wp:simplePos x="0" y="0"/>
            <wp:positionH relativeFrom="page">
              <wp:posOffset>1790700</wp:posOffset>
            </wp:positionH>
            <wp:positionV relativeFrom="paragraph">
              <wp:posOffset>202342</wp:posOffset>
            </wp:positionV>
            <wp:extent cx="7512272" cy="50673"/>
            <wp:effectExtent l="0" t="0" r="0" b="0"/>
            <wp:wrapTopAndBottom/>
            <wp:docPr id="127"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90.png"/>
                    <pic:cNvPicPr/>
                  </pic:nvPicPr>
                  <pic:blipFill>
                    <a:blip xmlns:r="http://schemas.openxmlformats.org/officeDocument/2006/relationships" r:embed="rId110" cstate="print"/>
                    <a:stretch>
                      <a:fillRect/>
                    </a:stretch>
                  </pic:blipFill>
                  <pic:spPr>
                    <a:xfrm>
                      <a:off x="0" y="0"/>
                      <a:ext cx="7512272" cy="50673"/>
                    </a:xfrm>
                    <a:prstGeom prst="rect">
                      <a:avLst/>
                    </a:prstGeom>
                  </pic:spPr>
                </pic:pic>
              </a:graphicData>
            </a:graphic>
          </wp:anchor>
        </w:drawing>
      </w:r>
    </w:p>
    <w:p>
      <w:pPr>
        <w:spacing w:before="310"/>
        <w:ind w:left="1070" w:right="0" w:firstLine="0"/>
        <w:jc w:val="left"/>
        <w:rPr>
          <w:b/>
          <w:sz w:val="42"/>
        </w:rPr>
      </w:pPr>
      <w:r>
        <w:rPr>
          <w:b/>
          <w:sz w:val="42"/>
        </w:rPr>
        <w:t>8 在图中找出哪个房间采用一灯双控</w:t>
      </w:r>
    </w:p>
    <w:p>
      <w:pPr>
        <w:pStyle w:val="BodyText"/>
        <w:rPr>
          <w:b/>
          <w:sz w:val="20"/>
        </w:rPr>
      </w:pPr>
    </w:p>
    <w:p>
      <w:pPr>
        <w:pStyle w:val="BodyText"/>
        <w:rPr>
          <w:b/>
          <w:sz w:val="20"/>
        </w:rPr>
      </w:pPr>
    </w:p>
    <w:p>
      <w:pPr>
        <w:pStyle w:val="BodyText"/>
        <w:rPr>
          <w:b/>
          <w:sz w:val="29"/>
        </w:rPr>
      </w:pPr>
      <w:r>
        <w:drawing>
          <wp:anchor distT="0" distB="0" distL="0" distR="0" simplePos="0" relativeHeight="251737088" behindDoc="0" locked="0" layoutInCell="1" allowOverlap="1">
            <wp:simplePos x="0" y="0"/>
            <wp:positionH relativeFrom="page">
              <wp:posOffset>1790700</wp:posOffset>
            </wp:positionH>
            <wp:positionV relativeFrom="paragraph">
              <wp:posOffset>260715</wp:posOffset>
            </wp:positionV>
            <wp:extent cx="7512272" cy="38004"/>
            <wp:effectExtent l="0" t="0" r="0" b="0"/>
            <wp:wrapTopAndBottom/>
            <wp:docPr id="129"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91.png"/>
                    <pic:cNvPicPr/>
                  </pic:nvPicPr>
                  <pic:blipFill>
                    <a:blip xmlns:r="http://schemas.openxmlformats.org/officeDocument/2006/relationships" r:embed="rId108" cstate="print"/>
                    <a:stretch>
                      <a:fillRect/>
                    </a:stretch>
                  </pic:blipFill>
                  <pic:spPr>
                    <a:xfrm>
                      <a:off x="0" y="0"/>
                      <a:ext cx="7512272" cy="38004"/>
                    </a:xfrm>
                    <a:prstGeom prst="rect">
                      <a:avLst/>
                    </a:prstGeom>
                  </pic:spPr>
                </pic:pic>
              </a:graphicData>
            </a:graphic>
          </wp:anchor>
        </w:drawing>
      </w:r>
      <w:r>
        <w:pict>
          <v:group id="_x0000_s1214" style="width:95.5pt;height:118.4pt;margin-top:45.3pt;margin-left:157.52pt;mso-position-horizontal-relative:page;mso-wrap-distance-left:0;mso-wrap-distance-right:0;position:absolute;z-index:-251577344" coordorigin="3150,906" coordsize="1910,2368">
            <v:shape id="_x0000_s1215" type="#_x0000_t75" style="width:1910;height:2368;left:3150;position:absolute;top:906" stroked="f">
              <v:imagedata r:id="rId30" o:title=""/>
            </v:shape>
            <v:shape id="_x0000_s1216" type="#_x0000_t75" style="width:1710;height:2363;left:3250;position:absolute;top:905" stroked="f">
              <v:imagedata r:id="rId111" o:title=""/>
            </v:shape>
            <w10:wrap type="topAndBottom"/>
          </v:group>
        </w:pict>
      </w:r>
    </w:p>
    <w:p>
      <w:pPr>
        <w:pStyle w:val="BodyText"/>
        <w:spacing w:before="8"/>
        <w:rPr>
          <w:b/>
          <w:sz w:val="28"/>
        </w:rPr>
      </w:pPr>
    </w:p>
    <w:p>
      <w:pPr>
        <w:pStyle w:val="BodyText"/>
        <w:spacing w:before="2"/>
        <w:rPr>
          <w:b/>
          <w:sz w:val="15"/>
        </w:rPr>
      </w:pPr>
    </w:p>
    <w:p>
      <w:pPr>
        <w:spacing w:before="63"/>
        <w:ind w:left="4159" w:right="0" w:firstLine="0"/>
        <w:jc w:val="left"/>
        <w:rPr>
          <w:b/>
          <w:sz w:val="31"/>
        </w:rPr>
      </w:pPr>
      <w:r>
        <w:rPr>
          <w:b/>
          <w:sz w:val="31"/>
        </w:rPr>
        <w:t>常用电器设备在平面图上的图形符号</w:t>
      </w:r>
    </w:p>
    <w:p>
      <w:pPr>
        <w:pStyle w:val="BodyText"/>
        <w:ind w:left="265"/>
        <w:rPr>
          <w:sz w:val="20"/>
        </w:rPr>
      </w:pPr>
      <w:r>
        <w:rPr>
          <w:sz w:val="20"/>
        </w:rPr>
        <w:pict>
          <v:group id="_x0000_i1217" style="width:691.75pt;height:260.95pt;mso-position-horizontal-relative:char;mso-position-vertical-relative:line" coordorigin="0,0" coordsize="13835,5219">
            <v:shape id="_x0000_s1218" type="#_x0000_t75" style="width:2553;height:499;left:8669;position:absolute;top:707" stroked="f">
              <v:imagedata r:id="rId112" o:title=""/>
            </v:shape>
            <v:shape id="_x0000_s1219" type="#_x0000_t75" style="width:2553;height:619;left:8669;position:absolute;top:1606" stroked="f">
              <v:imagedata r:id="rId113" o:title=""/>
            </v:shape>
            <v:shape id="_x0000_s1220" type="#_x0000_t75" style="width:2554;height:2394;left:2133;position:absolute;top:2597" stroked="f">
              <v:imagedata r:id="rId114" o:title=""/>
            </v:shape>
            <v:shape id="_x0000_s1221" type="#_x0000_t75" style="width:2553;height:2175;left:8669;position:absolute;top:2717" stroked="f">
              <v:imagedata r:id="rId115" o:title=""/>
            </v:shape>
            <v:shape id="_x0000_s1222" type="#_x0000_t75" style="width:13835;height:5219;position:absolute" stroked="f">
              <v:imagedata r:id="rId116" o:title=""/>
            </v:shape>
            <v:shape id="_x0000_s1223" type="#_x0000_t202" style="width:654;height:317;left:758;position:absolute;top:129" filled="f" stroked="f">
              <v:textbox inset="0,0,0,0">
                <w:txbxContent>
                  <w:p>
                    <w:pPr>
                      <w:spacing w:before="0" w:line="317" w:lineRule="exact"/>
                      <w:ind w:left="0" w:right="0" w:firstLine="0"/>
                      <w:jc w:val="left"/>
                      <w:rPr>
                        <w:sz w:val="31"/>
                      </w:rPr>
                    </w:pPr>
                    <w:r>
                      <w:rPr>
                        <w:sz w:val="31"/>
                      </w:rPr>
                      <w:t>名称</w:t>
                    </w:r>
                  </w:p>
                </w:txbxContent>
              </v:textbox>
            </v:shape>
            <v:shape id="_x0000_s1224" type="#_x0000_t202" style="width:1288;height:317;left:2774;position:absolute;top:129" filled="f" stroked="f">
              <v:textbox inset="0,0,0,0">
                <w:txbxContent>
                  <w:p>
                    <w:pPr>
                      <w:spacing w:before="0" w:line="317" w:lineRule="exact"/>
                      <w:ind w:left="0" w:right="0" w:firstLine="0"/>
                      <w:jc w:val="left"/>
                      <w:rPr>
                        <w:sz w:val="31"/>
                      </w:rPr>
                    </w:pPr>
                    <w:r>
                      <w:rPr>
                        <w:sz w:val="31"/>
                      </w:rPr>
                      <w:t>图形符号</w:t>
                    </w:r>
                  </w:p>
                </w:txbxContent>
              </v:textbox>
            </v:shape>
            <v:shape id="_x0000_s1225" type="#_x0000_t202" style="width:654;height:317;left:5428;position:absolute;top:129" filled="f" stroked="f">
              <v:textbox inset="0,0,0,0">
                <w:txbxContent>
                  <w:p>
                    <w:pPr>
                      <w:spacing w:before="0" w:line="317" w:lineRule="exact"/>
                      <w:ind w:left="0" w:right="0" w:firstLine="0"/>
                      <w:jc w:val="left"/>
                      <w:rPr>
                        <w:sz w:val="31"/>
                      </w:rPr>
                    </w:pPr>
                    <w:r>
                      <w:rPr>
                        <w:sz w:val="31"/>
                      </w:rPr>
                      <w:t>说明</w:t>
                    </w:r>
                  </w:p>
                </w:txbxContent>
              </v:textbox>
            </v:shape>
            <v:shape id="_x0000_s1226" type="#_x0000_t202" style="width:654;height:317;left:7408;position:absolute;top:129" filled="f" stroked="f">
              <v:textbox inset="0,0,0,0">
                <w:txbxContent>
                  <w:p>
                    <w:pPr>
                      <w:spacing w:before="0" w:line="317" w:lineRule="exact"/>
                      <w:ind w:left="0" w:right="0" w:firstLine="0"/>
                      <w:jc w:val="left"/>
                      <w:rPr>
                        <w:sz w:val="31"/>
                      </w:rPr>
                    </w:pPr>
                    <w:r>
                      <w:rPr>
                        <w:sz w:val="31"/>
                      </w:rPr>
                      <w:t>名称</w:t>
                    </w:r>
                  </w:p>
                </w:txbxContent>
              </v:textbox>
            </v:shape>
            <v:shape id="_x0000_s1227" type="#_x0000_t202" style="width:1288;height:317;left:9309;position:absolute;top:129" filled="f" stroked="f">
              <v:textbox inset="0,0,0,0">
                <w:txbxContent>
                  <w:p>
                    <w:pPr>
                      <w:spacing w:before="0" w:line="317" w:lineRule="exact"/>
                      <w:ind w:left="0" w:right="0" w:firstLine="0"/>
                      <w:jc w:val="left"/>
                      <w:rPr>
                        <w:sz w:val="31"/>
                      </w:rPr>
                    </w:pPr>
                    <w:r>
                      <w:rPr>
                        <w:sz w:val="31"/>
                      </w:rPr>
                      <w:t>图形符号</w:t>
                    </w:r>
                  </w:p>
                </w:txbxContent>
              </v:textbox>
            </v:shape>
            <v:shape id="_x0000_s1228" type="#_x0000_t202" style="width:654;height:317;left:12194;position:absolute;top:129" filled="f" stroked="f">
              <v:textbox inset="0,0,0,0">
                <w:txbxContent>
                  <w:p>
                    <w:pPr>
                      <w:spacing w:before="0" w:line="317" w:lineRule="exact"/>
                      <w:ind w:left="0" w:right="0" w:firstLine="0"/>
                      <w:jc w:val="left"/>
                      <w:rPr>
                        <w:sz w:val="31"/>
                      </w:rPr>
                    </w:pPr>
                    <w:r>
                      <w:rPr>
                        <w:sz w:val="31"/>
                      </w:rPr>
                      <w:t>说明</w:t>
                    </w:r>
                  </w:p>
                </w:txbxContent>
              </v:textbox>
            </v:shape>
            <v:shape id="_x0000_s1229" type="#_x0000_t202" style="width:971;height:317;left:600;position:absolute;top:838" filled="f" stroked="f">
              <v:textbox inset="0,0,0,0">
                <w:txbxContent>
                  <w:p>
                    <w:pPr>
                      <w:spacing w:before="0" w:line="317" w:lineRule="exact"/>
                      <w:ind w:left="0" w:right="0" w:firstLine="0"/>
                      <w:jc w:val="left"/>
                      <w:rPr>
                        <w:sz w:val="31"/>
                      </w:rPr>
                    </w:pPr>
                    <w:r>
                      <w:rPr>
                        <w:sz w:val="31"/>
                      </w:rPr>
                      <w:t>断路器</w:t>
                    </w:r>
                  </w:p>
                </w:txbxContent>
              </v:textbox>
            </v:shape>
            <v:shape id="_x0000_s1230" type="#_x0000_t202" style="width:654;height:317;left:7408;position:absolute;top:838" filled="f" stroked="f">
              <v:textbox inset="0,0,0,0">
                <w:txbxContent>
                  <w:p>
                    <w:pPr>
                      <w:spacing w:before="0" w:line="317" w:lineRule="exact"/>
                      <w:ind w:left="0" w:right="0" w:firstLine="0"/>
                      <w:jc w:val="left"/>
                      <w:rPr>
                        <w:sz w:val="31"/>
                      </w:rPr>
                    </w:pPr>
                    <w:r>
                      <w:rPr>
                        <w:sz w:val="31"/>
                      </w:rPr>
                      <w:t>插坐</w:t>
                    </w:r>
                  </w:p>
                </w:txbxContent>
              </v:textbox>
            </v:shape>
            <v:shape id="_x0000_s1231" type="#_x0000_t202" style="width:1604;height:317;left:283;position:absolute;top:1785" filled="f" stroked="f">
              <v:textbox inset="0,0,0,0">
                <w:txbxContent>
                  <w:p>
                    <w:pPr>
                      <w:spacing w:before="0" w:line="317" w:lineRule="exact"/>
                      <w:ind w:left="0" w:right="0" w:firstLine="0"/>
                      <w:jc w:val="left"/>
                      <w:rPr>
                        <w:sz w:val="31"/>
                      </w:rPr>
                    </w:pPr>
                    <w:r>
                      <w:rPr>
                        <w:sz w:val="31"/>
                      </w:rPr>
                      <w:t>照明配电箱</w:t>
                    </w:r>
                  </w:p>
                </w:txbxContent>
              </v:textbox>
            </v:shape>
            <v:shape id="_x0000_s1232" type="#_x0000_t202" style="width:654;height:317;left:7408;position:absolute;top:1785" filled="f" stroked="f">
              <v:textbox inset="0,0,0,0">
                <w:txbxContent>
                  <w:p>
                    <w:pPr>
                      <w:spacing w:before="0" w:line="317" w:lineRule="exact"/>
                      <w:ind w:left="0" w:right="0" w:firstLine="0"/>
                      <w:jc w:val="left"/>
                      <w:rPr>
                        <w:sz w:val="31"/>
                      </w:rPr>
                    </w:pPr>
                    <w:r>
                      <w:rPr>
                        <w:sz w:val="31"/>
                      </w:rPr>
                      <w:t>开关</w:t>
                    </w:r>
                  </w:p>
                </w:txbxContent>
              </v:textbox>
            </v:shape>
            <v:shape id="_x0000_s1233" type="#_x0000_t202" style="width:1921;height:317;left:11564;position:absolute;top:1785" filled="f" stroked="f">
              <v:textbox inset="0,0,0,0">
                <w:txbxContent>
                  <w:p>
                    <w:pPr>
                      <w:spacing w:before="0" w:line="317" w:lineRule="exact"/>
                      <w:ind w:left="0" w:right="0" w:firstLine="0"/>
                      <w:jc w:val="left"/>
                      <w:rPr>
                        <w:sz w:val="31"/>
                      </w:rPr>
                    </w:pPr>
                    <w:r>
                      <w:rPr>
                        <w:sz w:val="31"/>
                      </w:rPr>
                      <w:t>开关一般符号</w:t>
                    </w:r>
                  </w:p>
                </w:txbxContent>
              </v:textbox>
            </v:shape>
            <v:shape id="_x0000_s1234" type="#_x0000_t202" style="width:1288;height:317;left:441;position:absolute;top:3672" filled="f" stroked="f">
              <v:textbox inset="0,0,0,0">
                <w:txbxContent>
                  <w:p>
                    <w:pPr>
                      <w:spacing w:before="0" w:line="317" w:lineRule="exact"/>
                      <w:ind w:left="0" w:right="0" w:firstLine="0"/>
                      <w:jc w:val="left"/>
                      <w:rPr>
                        <w:sz w:val="31"/>
                      </w:rPr>
                    </w:pPr>
                    <w:r>
                      <w:rPr>
                        <w:sz w:val="31"/>
                      </w:rPr>
                      <w:t>单相插座</w:t>
                    </w:r>
                  </w:p>
                </w:txbxContent>
              </v:textbox>
            </v:shape>
            <v:shape id="_x0000_s1235" type="#_x0000_t202" style="width:1799;height:1253;left:4856;position:absolute;top:3204" filled="f" stroked="f">
              <v:textbox inset="0,0,0,0">
                <w:txbxContent>
                  <w:p>
                    <w:pPr>
                      <w:spacing w:before="0" w:line="359" w:lineRule="exact"/>
                      <w:ind w:left="97" w:right="0" w:firstLine="0"/>
                      <w:jc w:val="left"/>
                      <w:rPr>
                        <w:sz w:val="31"/>
                      </w:rPr>
                    </w:pPr>
                    <w:r>
                      <w:rPr>
                        <w:sz w:val="31"/>
                      </w:rPr>
                      <w:t>依次表示明</w:t>
                    </w:r>
                  </w:p>
                  <w:p>
                    <w:pPr>
                      <w:spacing w:before="8" w:line="460" w:lineRule="atLeast"/>
                      <w:ind w:left="255" w:right="18" w:hanging="256"/>
                      <w:jc w:val="left"/>
                      <w:rPr>
                        <w:sz w:val="31"/>
                      </w:rPr>
                    </w:pPr>
                    <w:r>
                      <w:rPr>
                        <w:spacing w:val="-24"/>
                        <w:sz w:val="31"/>
                      </w:rPr>
                      <w:t>装、暗装、密</w:t>
                    </w:r>
                    <w:r>
                      <w:rPr>
                        <w:sz w:val="31"/>
                      </w:rPr>
                      <w:t>闭、防爆</w:t>
                    </w:r>
                  </w:p>
                </w:txbxContent>
              </v:textbox>
            </v:shape>
            <v:shape id="_x0000_s1236" type="#_x0000_t202" style="width:1288;height:785;left:7095;position:absolute;top:3438" filled="f" stroked="f">
              <v:textbox inset="0,0,0,0">
                <w:txbxContent>
                  <w:p>
                    <w:pPr>
                      <w:spacing w:before="0" w:line="359" w:lineRule="exact"/>
                      <w:ind w:left="0" w:right="18" w:firstLine="0"/>
                      <w:jc w:val="center"/>
                      <w:rPr>
                        <w:sz w:val="31"/>
                      </w:rPr>
                    </w:pPr>
                    <w:r>
                      <w:rPr>
                        <w:sz w:val="31"/>
                      </w:rPr>
                      <w:t>单相三孔</w:t>
                    </w:r>
                  </w:p>
                  <w:p>
                    <w:pPr>
                      <w:spacing w:before="71" w:line="355" w:lineRule="exact"/>
                      <w:ind w:left="0" w:right="25" w:firstLine="0"/>
                      <w:jc w:val="center"/>
                      <w:rPr>
                        <w:sz w:val="31"/>
                      </w:rPr>
                    </w:pPr>
                    <w:r>
                      <w:rPr>
                        <w:sz w:val="31"/>
                      </w:rPr>
                      <w:t>插座</w:t>
                    </w:r>
                  </w:p>
                </w:txbxContent>
              </v:textbox>
            </v:shape>
            <v:shape id="_x0000_s1237" type="#_x0000_t202" style="width:2238;height:1253;left:11406;position:absolute;top:3204" filled="f" stroked="f">
              <v:textbox inset="0,0,0,0">
                <w:txbxContent>
                  <w:p>
                    <w:pPr>
                      <w:spacing w:before="0" w:line="359" w:lineRule="exact"/>
                      <w:ind w:left="0" w:right="0" w:firstLine="0"/>
                      <w:jc w:val="left"/>
                      <w:rPr>
                        <w:sz w:val="31"/>
                      </w:rPr>
                    </w:pPr>
                    <w:r>
                      <w:rPr>
                        <w:sz w:val="31"/>
                      </w:rPr>
                      <w:t>依次表示明装、</w:t>
                    </w:r>
                  </w:p>
                  <w:p>
                    <w:pPr>
                      <w:spacing w:before="8" w:line="460" w:lineRule="atLeast"/>
                      <w:ind w:left="943" w:right="18" w:hanging="944"/>
                      <w:jc w:val="left"/>
                      <w:rPr>
                        <w:sz w:val="31"/>
                      </w:rPr>
                    </w:pPr>
                    <w:r>
                      <w:rPr>
                        <w:sz w:val="31"/>
                      </w:rPr>
                      <w:t>暗装、密闭、防爆</w:t>
                    </w:r>
                  </w:p>
                </w:txbxContent>
              </v:textbox>
            </v:shape>
            <w10:wrap type="none"/>
          </v:group>
        </w:pict>
      </w:r>
    </w:p>
    <w:p>
      <w:pPr>
        <w:spacing w:after="0"/>
        <w:rPr>
          <w:sz w:val="20"/>
        </w:rPr>
        <w:sectPr>
          <w:footerReference w:type="default" r:id="rId117"/>
          <w:pgSz w:w="17860" w:h="25260"/>
          <w:pgMar w:top="2420" w:right="1140" w:bottom="2140" w:left="1760" w:header="0" w:footer="1873"/>
          <w:pgNumType w:start="27"/>
          <w:cols w:space="708"/>
        </w:sectPr>
      </w:pPr>
    </w:p>
    <w:p>
      <w:pPr>
        <w:pStyle w:val="BodyText"/>
        <w:ind w:left="265"/>
        <w:rPr>
          <w:sz w:val="20"/>
        </w:rPr>
      </w:pPr>
      <w:r>
        <w:rPr>
          <w:sz w:val="20"/>
        </w:rPr>
        <w:pict>
          <v:group id="_x0000_i1238" style="width:691.75pt;height:640.8pt;mso-position-horizontal-relative:char;mso-position-vertical-relative:line" coordorigin="0,0" coordsize="13835,12816">
            <v:shape id="_x0000_s1239" type="#_x0000_t75" style="width:2554;height:1975;left:2133;position:absolute;top:691" stroked="f">
              <v:imagedata r:id="rId118" o:title=""/>
            </v:shape>
            <v:shape id="_x0000_s1240" type="#_x0000_t75" style="width:2553;height:2274;left:8669;position:absolute;top:551" stroked="f">
              <v:imagedata r:id="rId119" o:title=""/>
            </v:shape>
            <v:shape id="_x0000_s1241" type="#_x0000_t75" style="width:2554;height:2554;left:2133;position:absolute;top:2986" stroked="f">
              <v:imagedata r:id="rId120" o:title=""/>
            </v:shape>
            <v:shape id="_x0000_s1242" type="#_x0000_t75" style="width:2553;height:2613;left:8669;position:absolute;top:2966" stroked="f">
              <v:imagedata r:id="rId121" o:title=""/>
            </v:shape>
            <v:shape id="_x0000_s1243" type="#_x0000_t75" style="width:2554;height:978;left:2133;position:absolute;top:5913" stroked="f">
              <v:imagedata r:id="rId122" o:title=""/>
            </v:shape>
            <v:shape id="_x0000_s1244" type="#_x0000_t75" style="width:2553;height:1097;left:8669;position:absolute;top:5853" stroked="f">
              <v:imagedata r:id="rId123" o:title=""/>
            </v:shape>
            <v:shape id="_x0000_s1245" type="#_x0000_t75" style="width:2554;height:459;left:2133;position:absolute;top:7352" stroked="f">
              <v:imagedata r:id="rId124" o:title=""/>
            </v:shape>
            <v:shape id="_x0000_s1246" type="#_x0000_t75" style="width:2553;height:718;left:8669;position:absolute;top:7232" stroked="f">
              <v:imagedata r:id="rId125" o:title=""/>
            </v:shape>
            <v:shape id="_x0000_s1247" type="#_x0000_t75" style="width:2554;height:838;left:2133;position:absolute;top:8102" stroked="f">
              <v:imagedata r:id="rId126" o:title=""/>
            </v:shape>
            <v:shape id="_x0000_s1248" type="#_x0000_t75" style="width:2553;height:878;left:8669;position:absolute;top:8082" stroked="f">
              <v:imagedata r:id="rId127" o:title=""/>
            </v:shape>
            <v:shape id="_x0000_s1249" type="#_x0000_t75" style="width:2554;height:619;left:2133;position:absolute;top:9172" stroked="f">
              <v:imagedata r:id="rId128" o:title=""/>
            </v:shape>
            <v:shape id="_x0000_s1250" type="#_x0000_t75" style="width:2553;height:659;left:8669;position:absolute;top:9153" stroked="f">
              <v:imagedata r:id="rId129" o:title=""/>
            </v:shape>
            <v:shape id="_x0000_s1251" type="#_x0000_t75" style="width:2554;height:1077;left:2133;position:absolute;top:10123" stroked="f">
              <v:imagedata r:id="rId130" o:title=""/>
            </v:shape>
            <v:shape id="_x0000_s1252" type="#_x0000_t75" style="width:2553;height:858;left:8669;position:absolute;top:10223" stroked="f">
              <v:imagedata r:id="rId131" o:title=""/>
            </v:shape>
            <v:shape id="_x0000_s1253" type="#_x0000_t75" style="width:2554;height:1117;left:2133;position:absolute;top:11522" stroked="f">
              <v:imagedata r:id="rId132" o:title=""/>
            </v:shape>
            <v:shape id="_x0000_s1254" type="#_x0000_t75" style="width:2553;height:978;left:8669;position:absolute;top:11582" stroked="f">
              <v:imagedata r:id="rId133" o:title=""/>
            </v:shape>
            <v:shape id="_x0000_s1255" type="#_x0000_t75" style="width:13835;height:12816;position:absolute" stroked="f">
              <v:imagedata r:id="rId134" o:title=""/>
            </v:shape>
            <v:shape id="_x0000_s1256" type="#_x0000_t202" style="width:654;height:317;left:758;position:absolute;top:134" filled="f" stroked="f">
              <v:textbox inset="0,0,0,0">
                <w:txbxContent>
                  <w:p>
                    <w:pPr>
                      <w:spacing w:before="0" w:line="317" w:lineRule="exact"/>
                      <w:ind w:left="0" w:right="0" w:firstLine="0"/>
                      <w:jc w:val="left"/>
                      <w:rPr>
                        <w:sz w:val="31"/>
                      </w:rPr>
                    </w:pPr>
                    <w:r>
                      <w:rPr>
                        <w:sz w:val="31"/>
                      </w:rPr>
                      <w:t>名称</w:t>
                    </w:r>
                  </w:p>
                </w:txbxContent>
              </v:textbox>
            </v:shape>
            <v:shape id="_x0000_s1257" type="#_x0000_t202" style="width:1288;height:317;left:2774;position:absolute;top:134" filled="f" stroked="f">
              <v:textbox inset="0,0,0,0">
                <w:txbxContent>
                  <w:p>
                    <w:pPr>
                      <w:spacing w:before="0" w:line="317" w:lineRule="exact"/>
                      <w:ind w:left="0" w:right="0" w:firstLine="0"/>
                      <w:jc w:val="left"/>
                      <w:rPr>
                        <w:sz w:val="31"/>
                      </w:rPr>
                    </w:pPr>
                    <w:r>
                      <w:rPr>
                        <w:sz w:val="31"/>
                      </w:rPr>
                      <w:t>图形符号</w:t>
                    </w:r>
                  </w:p>
                </w:txbxContent>
              </v:textbox>
            </v:shape>
            <v:shape id="_x0000_s1258" type="#_x0000_t202" style="width:654;height:317;left:5428;position:absolute;top:134" filled="f" stroked="f">
              <v:textbox inset="0,0,0,0">
                <w:txbxContent>
                  <w:p>
                    <w:pPr>
                      <w:spacing w:before="0" w:line="317" w:lineRule="exact"/>
                      <w:ind w:left="0" w:right="0" w:firstLine="0"/>
                      <w:jc w:val="left"/>
                      <w:rPr>
                        <w:sz w:val="31"/>
                      </w:rPr>
                    </w:pPr>
                    <w:r>
                      <w:rPr>
                        <w:sz w:val="31"/>
                      </w:rPr>
                      <w:t>说明</w:t>
                    </w:r>
                  </w:p>
                </w:txbxContent>
              </v:textbox>
            </v:shape>
            <v:shape id="_x0000_s1259" type="#_x0000_t202" style="width:654;height:317;left:7408;position:absolute;top:134" filled="f" stroked="f">
              <v:textbox inset="0,0,0,0">
                <w:txbxContent>
                  <w:p>
                    <w:pPr>
                      <w:spacing w:before="0" w:line="317" w:lineRule="exact"/>
                      <w:ind w:left="0" w:right="0" w:firstLine="0"/>
                      <w:jc w:val="left"/>
                      <w:rPr>
                        <w:sz w:val="31"/>
                      </w:rPr>
                    </w:pPr>
                    <w:r>
                      <w:rPr>
                        <w:sz w:val="31"/>
                      </w:rPr>
                      <w:t>名称</w:t>
                    </w:r>
                  </w:p>
                </w:txbxContent>
              </v:textbox>
            </v:shape>
            <v:shape id="_x0000_s1260" type="#_x0000_t202" style="width:1288;height:317;left:9309;position:absolute;top:134" filled="f" stroked="f">
              <v:textbox inset="0,0,0,0">
                <w:txbxContent>
                  <w:p>
                    <w:pPr>
                      <w:spacing w:before="0" w:line="317" w:lineRule="exact"/>
                      <w:ind w:left="0" w:right="0" w:firstLine="0"/>
                      <w:jc w:val="left"/>
                      <w:rPr>
                        <w:sz w:val="31"/>
                      </w:rPr>
                    </w:pPr>
                    <w:r>
                      <w:rPr>
                        <w:sz w:val="31"/>
                      </w:rPr>
                      <w:t>图形符号</w:t>
                    </w:r>
                  </w:p>
                </w:txbxContent>
              </v:textbox>
            </v:shape>
            <v:shape id="_x0000_s1261" type="#_x0000_t202" style="width:654;height:317;left:12194;position:absolute;top:134" filled="f" stroked="f">
              <v:textbox inset="0,0,0,0">
                <w:txbxContent>
                  <w:p>
                    <w:pPr>
                      <w:spacing w:before="0" w:line="317" w:lineRule="exact"/>
                      <w:ind w:left="0" w:right="0" w:firstLine="0"/>
                      <w:jc w:val="left"/>
                      <w:rPr>
                        <w:sz w:val="31"/>
                      </w:rPr>
                    </w:pPr>
                    <w:r>
                      <w:rPr>
                        <w:sz w:val="31"/>
                      </w:rPr>
                      <w:t>说明</w:t>
                    </w:r>
                  </w:p>
                </w:txbxContent>
              </v:textbox>
            </v:shape>
            <v:shape id="_x0000_s1262" type="#_x0000_t202" style="width:1288;height:317;left:441;position:absolute;top:1553" filled="f" stroked="f">
              <v:textbox inset="0,0,0,0">
                <w:txbxContent>
                  <w:p>
                    <w:pPr>
                      <w:spacing w:before="0" w:line="317" w:lineRule="exact"/>
                      <w:ind w:left="0" w:right="0" w:firstLine="0"/>
                      <w:jc w:val="left"/>
                      <w:rPr>
                        <w:sz w:val="31"/>
                      </w:rPr>
                    </w:pPr>
                    <w:r>
                      <w:rPr>
                        <w:sz w:val="31"/>
                      </w:rPr>
                      <w:t>单极开关</w:t>
                    </w:r>
                  </w:p>
                </w:txbxContent>
              </v:textbox>
            </v:shape>
            <v:shape id="_x0000_s1263" type="#_x0000_t202" style="width:1604;height:1253;left:4953;position:absolute;top:1085" filled="f" stroked="f">
              <v:textbox inset="0,0,0,0">
                <w:txbxContent>
                  <w:p>
                    <w:pPr>
                      <w:spacing w:before="0" w:line="359" w:lineRule="exact"/>
                      <w:ind w:left="0" w:right="0" w:firstLine="0"/>
                      <w:jc w:val="left"/>
                      <w:rPr>
                        <w:sz w:val="31"/>
                      </w:rPr>
                    </w:pPr>
                    <w:r>
                      <w:rPr>
                        <w:sz w:val="31"/>
                      </w:rPr>
                      <w:t>依次表示明</w:t>
                    </w:r>
                  </w:p>
                  <w:p>
                    <w:pPr>
                      <w:spacing w:before="0" w:line="470" w:lineRule="atLeast"/>
                      <w:ind w:left="158" w:right="18" w:hanging="159"/>
                      <w:jc w:val="left"/>
                      <w:rPr>
                        <w:sz w:val="31"/>
                      </w:rPr>
                    </w:pPr>
                    <w:r>
                      <w:rPr>
                        <w:sz w:val="31"/>
                      </w:rPr>
                      <w:t>装暗装、密闭、防爆</w:t>
                    </w:r>
                  </w:p>
                </w:txbxContent>
              </v:textbox>
            </v:shape>
            <v:shape id="_x0000_s1264" type="#_x0000_t202" style="width:1288;height:785;left:7095;position:absolute;top:1319" filled="f" stroked="f">
              <v:textbox inset="0,0,0,0">
                <w:txbxContent>
                  <w:p>
                    <w:pPr>
                      <w:spacing w:before="0" w:line="359" w:lineRule="exact"/>
                      <w:ind w:left="0" w:right="18" w:firstLine="0"/>
                      <w:jc w:val="center"/>
                      <w:rPr>
                        <w:sz w:val="31"/>
                      </w:rPr>
                    </w:pPr>
                    <w:r>
                      <w:rPr>
                        <w:sz w:val="31"/>
                      </w:rPr>
                      <w:t>三相四孔</w:t>
                    </w:r>
                  </w:p>
                  <w:p>
                    <w:pPr>
                      <w:spacing w:before="71" w:line="355" w:lineRule="exact"/>
                      <w:ind w:left="0" w:right="25" w:firstLine="0"/>
                      <w:jc w:val="center"/>
                      <w:rPr>
                        <w:sz w:val="31"/>
                      </w:rPr>
                    </w:pPr>
                    <w:r>
                      <w:rPr>
                        <w:sz w:val="31"/>
                      </w:rPr>
                      <w:t>插座</w:t>
                    </w:r>
                  </w:p>
                </w:txbxContent>
              </v:textbox>
            </v:shape>
            <v:shape id="_x0000_s1265" type="#_x0000_t202" style="width:2238;height:1253;left:11406;position:absolute;top:1085" filled="f" stroked="f">
              <v:textbox inset="0,0,0,0">
                <w:txbxContent>
                  <w:p>
                    <w:pPr>
                      <w:spacing w:before="0" w:line="359" w:lineRule="exact"/>
                      <w:ind w:left="0" w:right="0" w:firstLine="0"/>
                      <w:jc w:val="left"/>
                      <w:rPr>
                        <w:sz w:val="31"/>
                      </w:rPr>
                    </w:pPr>
                    <w:r>
                      <w:rPr>
                        <w:sz w:val="31"/>
                      </w:rPr>
                      <w:t>依次表示明装、</w:t>
                    </w:r>
                  </w:p>
                  <w:p>
                    <w:pPr>
                      <w:spacing w:before="0" w:line="470" w:lineRule="atLeast"/>
                      <w:ind w:left="943" w:right="18" w:hanging="944"/>
                      <w:jc w:val="left"/>
                      <w:rPr>
                        <w:sz w:val="31"/>
                      </w:rPr>
                    </w:pPr>
                    <w:r>
                      <w:rPr>
                        <w:sz w:val="31"/>
                      </w:rPr>
                      <w:t>暗装、密闭、防爆</w:t>
                    </w:r>
                  </w:p>
                </w:txbxContent>
              </v:textbox>
            </v:shape>
            <v:shape id="_x0000_s1266" type="#_x0000_t202" style="width:1288;height:317;left:186;position:absolute;top:4141" filled="f" stroked="f">
              <v:textbox inset="0,0,0,0">
                <w:txbxContent>
                  <w:p>
                    <w:pPr>
                      <w:spacing w:before="0" w:line="317" w:lineRule="exact"/>
                      <w:ind w:left="0" w:right="0" w:firstLine="0"/>
                      <w:jc w:val="left"/>
                      <w:rPr>
                        <w:sz w:val="31"/>
                      </w:rPr>
                    </w:pPr>
                    <w:r>
                      <w:rPr>
                        <w:sz w:val="31"/>
                      </w:rPr>
                      <w:t>双极开关</w:t>
                    </w:r>
                  </w:p>
                </w:txbxContent>
              </v:textbox>
            </v:shape>
            <v:shape id="_x0000_s1267" type="#_x0000_t202" style="width:3386;height:1253;left:4856;position:absolute;top:3673" filled="f" stroked="f">
              <v:textbox inset="0,0,0,0">
                <w:txbxContent>
                  <w:p>
                    <w:pPr>
                      <w:spacing w:before="0" w:line="359" w:lineRule="exact"/>
                      <w:ind w:left="0" w:right="0" w:firstLine="0"/>
                      <w:jc w:val="left"/>
                      <w:rPr>
                        <w:sz w:val="31"/>
                      </w:rPr>
                    </w:pPr>
                    <w:r>
                      <w:rPr>
                        <w:sz w:val="31"/>
                      </w:rPr>
                      <w:t>依次表示明</w:t>
                    </w:r>
                  </w:p>
                  <w:p>
                    <w:pPr>
                      <w:tabs>
                        <w:tab w:val="left" w:pos="2098"/>
                      </w:tabs>
                      <w:spacing w:before="0" w:line="470" w:lineRule="atLeast"/>
                      <w:ind w:left="0" w:right="18" w:firstLine="0"/>
                      <w:jc w:val="left"/>
                      <w:rPr>
                        <w:sz w:val="31"/>
                      </w:rPr>
                    </w:pPr>
                    <w:r>
                      <w:rPr>
                        <w:spacing w:val="50"/>
                        <w:sz w:val="31"/>
                      </w:rPr>
                      <w:t>装</w:t>
                    </w:r>
                    <w:r>
                      <w:rPr>
                        <w:spacing w:val="46"/>
                        <w:sz w:val="31"/>
                      </w:rPr>
                      <w:t>暗</w:t>
                    </w:r>
                    <w:r>
                      <w:rPr>
                        <w:spacing w:val="50"/>
                        <w:sz w:val="31"/>
                      </w:rPr>
                      <w:t>装</w:t>
                    </w:r>
                    <w:r>
                      <w:rPr>
                        <w:spacing w:val="46"/>
                        <w:sz w:val="31"/>
                      </w:rPr>
                      <w:t>、</w:t>
                    </w:r>
                    <w:r>
                      <w:rPr>
                        <w:sz w:val="31"/>
                      </w:rPr>
                      <w:t>密</w:t>
                      <w:tab/>
                      <w:t>三极开</w:t>
                    </w:r>
                    <w:r>
                      <w:rPr>
                        <w:spacing w:val="-18"/>
                        <w:sz w:val="31"/>
                      </w:rPr>
                      <w:t>关</w:t>
                    </w:r>
                    <w:r>
                      <w:rPr>
                        <w:sz w:val="31"/>
                      </w:rPr>
                      <w:t>闭、防爆</w:t>
                    </w:r>
                  </w:p>
                </w:txbxContent>
              </v:textbox>
            </v:shape>
            <v:shape id="_x0000_s1268" type="#_x0000_t202" style="width:2238;height:1253;left:11391;position:absolute;top:3673" filled="f" stroked="f">
              <v:textbox inset="0,0,0,0">
                <w:txbxContent>
                  <w:p>
                    <w:pPr>
                      <w:spacing w:before="0" w:line="359" w:lineRule="exact"/>
                      <w:ind w:left="0" w:right="0" w:firstLine="0"/>
                      <w:jc w:val="left"/>
                      <w:rPr>
                        <w:sz w:val="31"/>
                      </w:rPr>
                    </w:pPr>
                    <w:r>
                      <w:rPr>
                        <w:sz w:val="31"/>
                      </w:rPr>
                      <w:t>依次表示明装、</w:t>
                    </w:r>
                  </w:p>
                  <w:p>
                    <w:pPr>
                      <w:spacing w:before="0" w:line="470" w:lineRule="atLeast"/>
                      <w:ind w:left="0" w:right="18" w:firstLine="0"/>
                      <w:jc w:val="left"/>
                      <w:rPr>
                        <w:sz w:val="31"/>
                      </w:rPr>
                    </w:pPr>
                    <w:r>
                      <w:rPr>
                        <w:sz w:val="31"/>
                      </w:rPr>
                      <w:t>暗装、密闭、防爆</w:t>
                    </w:r>
                  </w:p>
                </w:txbxContent>
              </v:textbox>
            </v:shape>
            <v:shape id="_x0000_s1269" type="#_x0000_t202" style="width:1288;height:317;left:186;position:absolute;top:6266" filled="f" stroked="f">
              <v:textbox inset="0,0,0,0">
                <w:txbxContent>
                  <w:p>
                    <w:pPr>
                      <w:spacing w:before="0" w:line="317" w:lineRule="exact"/>
                      <w:ind w:left="0" w:right="0" w:firstLine="0"/>
                      <w:jc w:val="left"/>
                      <w:rPr>
                        <w:sz w:val="31"/>
                      </w:rPr>
                    </w:pPr>
                    <w:r>
                      <w:rPr>
                        <w:sz w:val="31"/>
                      </w:rPr>
                      <w:t>多个插座</w:t>
                    </w:r>
                  </w:p>
                </w:txbxContent>
              </v:textbox>
            </v:shape>
            <v:shape id="_x0000_s1270" type="#_x0000_t202" style="width:575;height:357;left:4856;position:absolute;top:6226" filled="f" stroked="f">
              <v:textbox inset="0,0,0,0">
                <w:txbxContent>
                  <w:p>
                    <w:pPr>
                      <w:spacing w:before="2" w:line="355" w:lineRule="exact"/>
                      <w:ind w:left="0" w:right="0" w:firstLine="0"/>
                      <w:jc w:val="left"/>
                      <w:rPr>
                        <w:sz w:val="31"/>
                      </w:rPr>
                    </w:pPr>
                    <w:r>
                      <w:rPr>
                        <w:rFonts w:ascii="Arial" w:eastAsia="Arial"/>
                        <w:sz w:val="31"/>
                      </w:rPr>
                      <w:t xml:space="preserve">3 </w:t>
                    </w:r>
                    <w:r>
                      <w:rPr>
                        <w:sz w:val="31"/>
                      </w:rPr>
                      <w:t>个</w:t>
                    </w:r>
                  </w:p>
                </w:txbxContent>
              </v:textbox>
            </v:shape>
            <v:shape id="_x0000_s1271" type="#_x0000_t202" style="width:1564;height:785;left:6954;position:absolute;top:6032" filled="f" stroked="f">
              <v:textbox inset="0,0,0,0">
                <w:txbxContent>
                  <w:p>
                    <w:pPr>
                      <w:spacing w:before="0" w:line="359" w:lineRule="exact"/>
                      <w:ind w:left="0" w:right="0" w:firstLine="0"/>
                      <w:jc w:val="left"/>
                      <w:rPr>
                        <w:sz w:val="31"/>
                      </w:rPr>
                    </w:pPr>
                    <w:r>
                      <w:rPr>
                        <w:spacing w:val="-24"/>
                        <w:sz w:val="31"/>
                      </w:rPr>
                      <w:t>带 开 关 插</w:t>
                    </w:r>
                  </w:p>
                  <w:p>
                    <w:pPr>
                      <w:spacing w:before="71" w:line="355" w:lineRule="exact"/>
                      <w:ind w:left="0" w:right="0" w:firstLine="0"/>
                      <w:jc w:val="left"/>
                      <w:rPr>
                        <w:sz w:val="31"/>
                      </w:rPr>
                    </w:pPr>
                    <w:r>
                      <w:rPr>
                        <w:w w:val="102"/>
                        <w:sz w:val="31"/>
                      </w:rPr>
                      <w:t>座</w:t>
                    </w:r>
                  </w:p>
                </w:txbxContent>
              </v:textbox>
            </v:shape>
            <v:shape id="_x0000_s1272" type="#_x0000_t202" style="width:1921;height:317;left:11391;position:absolute;top:6266" filled="f" stroked="f">
              <v:textbox inset="0,0,0,0">
                <w:txbxContent>
                  <w:p>
                    <w:pPr>
                      <w:spacing w:before="0" w:line="317" w:lineRule="exact"/>
                      <w:ind w:left="0" w:right="0" w:firstLine="0"/>
                      <w:jc w:val="left"/>
                      <w:rPr>
                        <w:sz w:val="31"/>
                      </w:rPr>
                    </w:pPr>
                    <w:r>
                      <w:rPr>
                        <w:sz w:val="31"/>
                      </w:rPr>
                      <w:t>装一单极开关</w:t>
                    </w:r>
                  </w:p>
                </w:txbxContent>
              </v:textbox>
            </v:shape>
            <v:shape id="_x0000_s1273" type="#_x0000_t202" style="width:1798;height:1736;left:186;position:absolute;top:7216" filled="f" stroked="f">
              <v:textbox inset="0,0,0,0">
                <w:txbxContent>
                  <w:p>
                    <w:pPr>
                      <w:spacing w:before="0" w:line="359" w:lineRule="exact"/>
                      <w:ind w:left="0" w:right="0" w:firstLine="0"/>
                      <w:jc w:val="left"/>
                      <w:rPr>
                        <w:sz w:val="31"/>
                      </w:rPr>
                    </w:pPr>
                    <w:r>
                      <w:rPr>
                        <w:sz w:val="31"/>
                      </w:rPr>
                      <w:t>单极拉线开</w:t>
                    </w:r>
                  </w:p>
                  <w:p>
                    <w:pPr>
                      <w:spacing w:before="71"/>
                      <w:ind w:left="0" w:right="0" w:firstLine="0"/>
                      <w:jc w:val="left"/>
                      <w:rPr>
                        <w:sz w:val="31"/>
                      </w:rPr>
                    </w:pPr>
                    <w:r>
                      <w:rPr>
                        <w:w w:val="102"/>
                        <w:sz w:val="31"/>
                      </w:rPr>
                      <w:t>关</w:t>
                    </w:r>
                  </w:p>
                  <w:p>
                    <w:pPr>
                      <w:spacing w:before="12" w:line="470" w:lineRule="atLeast"/>
                      <w:ind w:left="0" w:right="18" w:firstLine="0"/>
                      <w:jc w:val="left"/>
                      <w:rPr>
                        <w:sz w:val="31"/>
                      </w:rPr>
                    </w:pPr>
                    <w:r>
                      <w:rPr>
                        <w:sz w:val="31"/>
                      </w:rPr>
                      <w:t>单极双控拉线开关</w:t>
                    </w:r>
                  </w:p>
                </w:txbxContent>
              </v:textbox>
            </v:shape>
            <v:shape id="_x0000_s1274" type="#_x0000_t202" style="width:337;height:317;left:6954;position:absolute;top:7450" filled="f" stroked="f">
              <v:textbox inset="0,0,0,0">
                <w:txbxContent>
                  <w:p>
                    <w:pPr>
                      <w:spacing w:before="0" w:line="317" w:lineRule="exact"/>
                      <w:ind w:left="0" w:right="0" w:firstLine="0"/>
                      <w:jc w:val="left"/>
                      <w:rPr>
                        <w:sz w:val="31"/>
                      </w:rPr>
                    </w:pPr>
                    <w:r>
                      <w:rPr>
                        <w:w w:val="102"/>
                        <w:sz w:val="31"/>
                      </w:rPr>
                      <w:t>灯</w:t>
                    </w:r>
                  </w:p>
                </w:txbxContent>
              </v:textbox>
            </v:shape>
            <v:shape id="_x0000_s1275" type="#_x0000_t202" style="width:971;height:317;left:6954;position:absolute;top:8401" filled="f" stroked="f">
              <v:textbox inset="0,0,0,0">
                <w:txbxContent>
                  <w:p>
                    <w:pPr>
                      <w:spacing w:before="0" w:line="317" w:lineRule="exact"/>
                      <w:ind w:left="0" w:right="0" w:firstLine="0"/>
                      <w:jc w:val="left"/>
                      <w:rPr>
                        <w:sz w:val="31"/>
                      </w:rPr>
                    </w:pPr>
                    <w:r>
                      <w:rPr>
                        <w:sz w:val="31"/>
                      </w:rPr>
                      <w:t>荧光灯</w:t>
                    </w:r>
                  </w:p>
                </w:txbxContent>
              </v:textbox>
            </v:shape>
            <v:shape id="_x0000_s1276" type="#_x0000_t202" style="width:1921;height:317;left:11391;position:absolute;top:8401" filled="f" stroked="f">
              <v:textbox inset="0,0,0,0">
                <w:txbxContent>
                  <w:p>
                    <w:pPr>
                      <w:spacing w:before="0" w:line="317" w:lineRule="exact"/>
                      <w:ind w:left="0" w:right="0" w:firstLine="0"/>
                      <w:jc w:val="left"/>
                      <w:rPr>
                        <w:sz w:val="31"/>
                      </w:rPr>
                    </w:pPr>
                    <w:r>
                      <w:rPr>
                        <w:sz w:val="31"/>
                      </w:rPr>
                      <w:t>单管或三管灯</w:t>
                    </w:r>
                  </w:p>
                </w:txbxContent>
              </v:textbox>
            </v:shape>
            <v:shape id="_x0000_s1277" type="#_x0000_t202" style="width:1288;height:317;left:186;position:absolute;top:9351" filled="f" stroked="f">
              <v:textbox inset="0,0,0,0">
                <w:txbxContent>
                  <w:p>
                    <w:pPr>
                      <w:spacing w:before="0" w:line="317" w:lineRule="exact"/>
                      <w:ind w:left="0" w:right="0" w:firstLine="0"/>
                      <w:jc w:val="left"/>
                      <w:rPr>
                        <w:sz w:val="31"/>
                      </w:rPr>
                    </w:pPr>
                    <w:r>
                      <w:rPr>
                        <w:sz w:val="31"/>
                      </w:rPr>
                      <w:t>双控开关</w:t>
                    </w:r>
                  </w:p>
                </w:txbxContent>
              </v:textbox>
            </v:shape>
            <v:shape id="_x0000_s1278" type="#_x0000_t202" style="width:1288;height:317;left:4856;position:absolute;top:9351" filled="f" stroked="f">
              <v:textbox inset="0,0,0,0">
                <w:txbxContent>
                  <w:p>
                    <w:pPr>
                      <w:spacing w:before="0" w:line="317" w:lineRule="exact"/>
                      <w:ind w:left="0" w:right="0" w:firstLine="0"/>
                      <w:jc w:val="left"/>
                      <w:rPr>
                        <w:sz w:val="31"/>
                      </w:rPr>
                    </w:pPr>
                    <w:r>
                      <w:rPr>
                        <w:sz w:val="31"/>
                      </w:rPr>
                      <w:t>单相三线</w:t>
                    </w:r>
                  </w:p>
                </w:txbxContent>
              </v:textbox>
            </v:shape>
            <v:shape id="_x0000_s1279" type="#_x0000_t202" style="width:971;height:317;left:6954;position:absolute;top:9351" filled="f" stroked="f">
              <v:textbox inset="0,0,0,0">
                <w:txbxContent>
                  <w:p>
                    <w:pPr>
                      <w:spacing w:before="0" w:line="317" w:lineRule="exact"/>
                      <w:ind w:left="0" w:right="0" w:firstLine="0"/>
                      <w:jc w:val="left"/>
                      <w:rPr>
                        <w:sz w:val="31"/>
                      </w:rPr>
                    </w:pPr>
                    <w:r>
                      <w:rPr>
                        <w:sz w:val="31"/>
                      </w:rPr>
                      <w:t>吸顶灯</w:t>
                    </w:r>
                  </w:p>
                </w:txbxContent>
              </v:textbox>
            </v:shape>
            <v:shape id="_x0000_s1280" type="#_x0000_t202" style="width:1798;height:785;left:186;position:absolute;top:10302" filled="f" stroked="f">
              <v:textbox inset="0,0,0,0">
                <w:txbxContent>
                  <w:p>
                    <w:pPr>
                      <w:spacing w:before="0" w:line="359" w:lineRule="exact"/>
                      <w:ind w:left="0" w:right="0" w:firstLine="0"/>
                      <w:jc w:val="left"/>
                      <w:rPr>
                        <w:sz w:val="31"/>
                      </w:rPr>
                    </w:pPr>
                    <w:r>
                      <w:rPr>
                        <w:sz w:val="31"/>
                      </w:rPr>
                      <w:t>带指示灯开</w:t>
                    </w:r>
                  </w:p>
                  <w:p>
                    <w:pPr>
                      <w:spacing w:before="71" w:line="355" w:lineRule="exact"/>
                      <w:ind w:left="0" w:right="0" w:firstLine="0"/>
                      <w:jc w:val="left"/>
                      <w:rPr>
                        <w:sz w:val="31"/>
                      </w:rPr>
                    </w:pPr>
                    <w:r>
                      <w:rPr>
                        <w:w w:val="102"/>
                        <w:sz w:val="31"/>
                      </w:rPr>
                      <w:t>关</w:t>
                    </w:r>
                  </w:p>
                </w:txbxContent>
              </v:textbox>
            </v:shape>
            <v:shape id="_x0000_s1281" type="#_x0000_t202" style="width:654;height:317;left:6954;position:absolute;top:10536" filled="f" stroked="f">
              <v:textbox inset="0,0,0,0">
                <w:txbxContent>
                  <w:p>
                    <w:pPr>
                      <w:spacing w:before="0" w:line="317" w:lineRule="exact"/>
                      <w:ind w:left="0" w:right="0" w:firstLine="0"/>
                      <w:jc w:val="left"/>
                      <w:rPr>
                        <w:sz w:val="31"/>
                      </w:rPr>
                    </w:pPr>
                    <w:r>
                      <w:rPr>
                        <w:sz w:val="31"/>
                      </w:rPr>
                      <w:t>壁灯</w:t>
                    </w:r>
                  </w:p>
                </w:txbxContent>
              </v:textbox>
            </v:shape>
            <v:shape id="_x0000_s1282" type="#_x0000_t202" style="width:1288;height:317;left:186;position:absolute;top:11955" filled="f" stroked="f">
              <v:textbox inset="0,0,0,0">
                <w:txbxContent>
                  <w:p>
                    <w:pPr>
                      <w:spacing w:before="0" w:line="317" w:lineRule="exact"/>
                      <w:ind w:left="0" w:right="0" w:firstLine="0"/>
                      <w:jc w:val="left"/>
                      <w:rPr>
                        <w:sz w:val="31"/>
                      </w:rPr>
                    </w:pPr>
                    <w:r>
                      <w:rPr>
                        <w:sz w:val="31"/>
                      </w:rPr>
                      <w:t>多拉开关</w:t>
                    </w:r>
                  </w:p>
                </w:txbxContent>
              </v:textbox>
            </v:shape>
            <v:shape id="_x0000_s1283" type="#_x0000_t202" style="width:2753;height:785;left:4856;position:absolute;top:11721" filled="f" stroked="f">
              <v:textbox inset="0,0,0,0">
                <w:txbxContent>
                  <w:p>
                    <w:pPr>
                      <w:spacing w:before="0" w:line="278" w:lineRule="exact"/>
                      <w:ind w:left="0" w:right="0" w:firstLine="0"/>
                      <w:jc w:val="left"/>
                      <w:rPr>
                        <w:sz w:val="31"/>
                      </w:rPr>
                    </w:pPr>
                    <w:r>
                      <w:rPr>
                        <w:sz w:val="31"/>
                      </w:rPr>
                      <w:t>如用于不同</w:t>
                    </w:r>
                  </w:p>
                  <w:p>
                    <w:pPr>
                      <w:spacing w:before="0" w:line="234" w:lineRule="exact"/>
                      <w:ind w:left="2098" w:right="0" w:firstLine="0"/>
                      <w:jc w:val="left"/>
                      <w:rPr>
                        <w:sz w:val="31"/>
                      </w:rPr>
                    </w:pPr>
                    <w:r>
                      <w:rPr>
                        <w:sz w:val="31"/>
                      </w:rPr>
                      <w:t>花灯</w:t>
                    </w:r>
                  </w:p>
                  <w:p>
                    <w:pPr>
                      <w:spacing w:before="0" w:line="273" w:lineRule="exact"/>
                      <w:ind w:left="0" w:right="0" w:firstLine="0"/>
                      <w:jc w:val="left"/>
                      <w:rPr>
                        <w:sz w:val="31"/>
                      </w:rPr>
                    </w:pPr>
                    <w:r>
                      <w:rPr>
                        <w:sz w:val="31"/>
                      </w:rPr>
                      <w:t>照度</w:t>
                    </w:r>
                  </w:p>
                </w:txbxContent>
              </v:textbox>
            </v:shape>
            <w10:wrap type="none"/>
          </v:group>
        </w:pict>
      </w:r>
    </w:p>
    <w:p>
      <w:pPr>
        <w:pStyle w:val="BodyText"/>
        <w:spacing w:before="4"/>
        <w:rPr>
          <w:b/>
          <w:sz w:val="6"/>
        </w:rPr>
      </w:pPr>
    </w:p>
    <w:p>
      <w:pPr>
        <w:spacing w:before="42"/>
        <w:ind w:left="451" w:right="0" w:firstLine="0"/>
        <w:jc w:val="left"/>
        <w:rPr>
          <w:b/>
          <w:sz w:val="42"/>
        </w:rPr>
      </w:pPr>
      <w:r>
        <w:rPr>
          <w:b/>
          <w:sz w:val="42"/>
        </w:rPr>
        <w:t>四、评价</w:t>
      </w:r>
    </w:p>
    <w:p>
      <w:pPr>
        <w:pStyle w:val="BodyText"/>
        <w:spacing w:before="10"/>
        <w:rPr>
          <w:b/>
          <w:sz w:val="27"/>
        </w:rPr>
      </w:pPr>
    </w:p>
    <w:p>
      <w:pPr>
        <w:spacing w:before="42"/>
        <w:ind w:left="2585" w:right="0" w:firstLine="0"/>
        <w:jc w:val="left"/>
        <w:rPr>
          <w:b/>
          <w:sz w:val="42"/>
        </w:rPr>
      </w:pPr>
      <w:r>
        <w:drawing>
          <wp:anchor distT="0" distB="0" distL="0" distR="0" simplePos="0" relativeHeight="251740160" behindDoc="1" locked="0" layoutInCell="1" allowOverlap="1">
            <wp:simplePos x="0" y="0"/>
            <wp:positionH relativeFrom="page">
              <wp:posOffset>1403985</wp:posOffset>
            </wp:positionH>
            <wp:positionV relativeFrom="paragraph">
              <wp:posOffset>234441</wp:posOffset>
            </wp:positionV>
            <wp:extent cx="1143000" cy="1014476"/>
            <wp:effectExtent l="0" t="0" r="0" b="0"/>
            <wp:wrapNone/>
            <wp:docPr id="131" name="image1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115.jpeg"/>
                    <pic:cNvPicPr/>
                  </pic:nvPicPr>
                  <pic:blipFill>
                    <a:blip xmlns:r="http://schemas.openxmlformats.org/officeDocument/2006/relationships" r:embed="rId135" cstate="print"/>
                    <a:stretch>
                      <a:fillRect/>
                    </a:stretch>
                  </pic:blipFill>
                  <pic:spPr>
                    <a:xfrm>
                      <a:off x="0" y="0"/>
                      <a:ext cx="1143000" cy="1014476"/>
                    </a:xfrm>
                    <a:prstGeom prst="rect">
                      <a:avLst/>
                    </a:prstGeom>
                  </pic:spPr>
                </pic:pic>
              </a:graphicData>
            </a:graphic>
          </wp:anchor>
        </w:drawing>
      </w:r>
      <w:r>
        <w:rPr>
          <w:b/>
          <w:sz w:val="42"/>
        </w:rPr>
        <w:t>各个小组可以通过不同的形式展示本组学员对本教学活</w:t>
      </w:r>
    </w:p>
    <w:p>
      <w:pPr>
        <w:pStyle w:val="BodyText"/>
        <w:rPr>
          <w:b/>
        </w:rPr>
      </w:pPr>
    </w:p>
    <w:p>
      <w:pPr>
        <w:spacing w:before="0"/>
        <w:ind w:left="2585" w:right="0" w:firstLine="0"/>
        <w:jc w:val="left"/>
        <w:rPr>
          <w:b/>
          <w:sz w:val="42"/>
        </w:rPr>
      </w:pPr>
      <w:r>
        <w:rPr>
          <w:b/>
          <w:w w:val="99"/>
          <w:sz w:val="42"/>
        </w:rPr>
        <w:t>动的理解，本人完成”自我评价</w:t>
      </w:r>
      <w:r>
        <w:rPr>
          <w:b/>
          <w:spacing w:val="-21"/>
          <w:w w:val="99"/>
          <w:sz w:val="42"/>
        </w:rPr>
        <w:t>”，本组组长完成”小组评价”</w:t>
      </w:r>
    </w:p>
    <w:p>
      <w:pPr>
        <w:pStyle w:val="BodyText"/>
        <w:spacing w:before="10"/>
        <w:rPr>
          <w:b/>
          <w:sz w:val="27"/>
        </w:rPr>
      </w:pPr>
    </w:p>
    <w:p>
      <w:pPr>
        <w:spacing w:before="42"/>
        <w:ind w:left="991" w:right="0" w:firstLine="0"/>
        <w:jc w:val="left"/>
        <w:rPr>
          <w:b/>
          <w:sz w:val="42"/>
        </w:rPr>
      </w:pPr>
      <w:r>
        <w:rPr>
          <w:b/>
          <w:sz w:val="42"/>
        </w:rPr>
        <w:t>内容；课余时间教师完成”教师评价”内容。</w:t>
      </w:r>
    </w:p>
    <w:p>
      <w:pPr>
        <w:pStyle w:val="BodyText"/>
        <w:spacing w:before="2"/>
        <w:rPr>
          <w:b/>
        </w:rPr>
      </w:pPr>
    </w:p>
    <w:p>
      <w:pPr>
        <w:spacing w:before="0"/>
        <w:ind w:left="451" w:right="0" w:firstLine="0"/>
        <w:jc w:val="left"/>
        <w:rPr>
          <w:b/>
          <w:sz w:val="42"/>
        </w:rPr>
      </w:pPr>
      <w:r>
        <w:rPr>
          <w:b/>
          <w:sz w:val="42"/>
        </w:rPr>
        <w:t>1 、评价表</w:t>
      </w:r>
    </w:p>
    <w:p>
      <w:pPr>
        <w:pStyle w:val="BodyText"/>
        <w:rPr>
          <w:b/>
          <w:sz w:val="20"/>
        </w:rPr>
      </w:pPr>
      <w:r>
        <w:pict>
          <v:group id="_x0000_s1284" style="width:728.75pt;height:169.95pt;margin-top:14.78pt;margin-left:101.25pt;mso-position-horizontal-relative:page;mso-wrap-distance-left:0;mso-wrap-distance-right:0;position:absolute;z-index:-251575296" coordorigin="2025,296" coordsize="14575,3399">
            <v:shape id="_x0000_s1285" type="#_x0000_t75" style="width:14575;height:3399;left:2025;position:absolute;top:295" stroked="f">
              <v:imagedata r:id="rId136" o:title=""/>
            </v:shape>
            <v:shape id="_x0000_s1286" type="#_x0000_t202" style="width:654;height:317;left:2405;position:absolute;top:434" filled="f" stroked="f">
              <v:textbox inset="0,0,0,0">
                <w:txbxContent>
                  <w:p>
                    <w:pPr>
                      <w:spacing w:before="0" w:line="317" w:lineRule="exact"/>
                      <w:ind w:left="0" w:right="0" w:firstLine="0"/>
                      <w:jc w:val="left"/>
                      <w:rPr>
                        <w:sz w:val="31"/>
                      </w:rPr>
                    </w:pPr>
                    <w:r>
                      <w:rPr>
                        <w:sz w:val="31"/>
                      </w:rPr>
                      <w:t>序号</w:t>
                    </w:r>
                  </w:p>
                </w:txbxContent>
              </v:textbox>
            </v:shape>
            <v:shape id="_x0000_s1287" type="#_x0000_t202" style="width:654;height:317;left:4504;position:absolute;top:675" filled="f" stroked="f">
              <v:textbox inset="0,0,0,0">
                <w:txbxContent>
                  <w:p>
                    <w:pPr>
                      <w:spacing w:before="0" w:line="317" w:lineRule="exact"/>
                      <w:ind w:left="0" w:right="0" w:firstLine="0"/>
                      <w:jc w:val="left"/>
                      <w:rPr>
                        <w:sz w:val="31"/>
                      </w:rPr>
                    </w:pPr>
                    <w:r>
                      <w:rPr>
                        <w:sz w:val="31"/>
                      </w:rPr>
                      <w:t>项目</w:t>
                    </w:r>
                  </w:p>
                </w:txbxContent>
              </v:textbox>
            </v:shape>
            <v:shape id="_x0000_s1288" type="#_x0000_t202" style="width:9907;height:800;left:6424;position:absolute;top:434" filled="f" stroked="f">
              <v:textbox inset="0,0,0,0">
                <w:txbxContent>
                  <w:p>
                    <w:pPr>
                      <w:tabs>
                        <w:tab w:val="left" w:pos="3501"/>
                        <w:tab w:val="left" w:pos="6943"/>
                      </w:tabs>
                      <w:spacing w:before="0" w:line="359" w:lineRule="exact"/>
                      <w:ind w:left="59" w:right="0" w:firstLine="0"/>
                      <w:jc w:val="center"/>
                      <w:rPr>
                        <w:sz w:val="31"/>
                      </w:rPr>
                    </w:pPr>
                    <w:r>
                      <w:rPr>
                        <w:sz w:val="31"/>
                      </w:rPr>
                      <w:t>自我评价</w:t>
                      <w:tab/>
                      <w:t>小组评价</w:t>
                      <w:tab/>
                      <w:t>教师评价</w:t>
                    </w:r>
                  </w:p>
                  <w:p>
                    <w:pPr>
                      <w:tabs>
                        <w:tab w:val="left" w:pos="1220"/>
                        <w:tab w:val="left" w:pos="2364"/>
                        <w:tab w:val="left" w:pos="3431"/>
                        <w:tab w:val="left" w:pos="4655"/>
                        <w:tab w:val="left" w:pos="5810"/>
                        <w:tab w:val="left" w:pos="6880"/>
                        <w:tab w:val="left" w:pos="8104"/>
                        <w:tab w:val="left" w:pos="9253"/>
                      </w:tabs>
                      <w:spacing w:before="85" w:line="355" w:lineRule="exact"/>
                      <w:ind w:left="-1" w:right="18" w:firstLine="0"/>
                      <w:jc w:val="center"/>
                      <w:rPr>
                        <w:sz w:val="31"/>
                      </w:rPr>
                    </w:pPr>
                    <w:r>
                      <w:rPr>
                        <w:rFonts w:ascii="Arial" w:eastAsia="Arial"/>
                        <w:sz w:val="31"/>
                      </w:rPr>
                      <w:t>1</w:t>
                    </w:r>
                    <w:r>
                      <w:rPr>
                        <w:sz w:val="31"/>
                      </w:rPr>
                      <w:t>0～8</w:t>
                      <w:tab/>
                      <w:t>7～6</w:t>
                      <w:tab/>
                      <w:t>5～1</w:t>
                      <w:tab/>
                    </w:r>
                    <w:r>
                      <w:rPr>
                        <w:rFonts w:ascii="Arial" w:eastAsia="Arial"/>
                        <w:sz w:val="31"/>
                      </w:rPr>
                      <w:t>1</w:t>
                    </w:r>
                    <w:r>
                      <w:rPr>
                        <w:sz w:val="31"/>
                      </w:rPr>
                      <w:t>0～8</w:t>
                      <w:tab/>
                      <w:t>7～6</w:t>
                      <w:tab/>
                      <w:t>5～1</w:t>
                      <w:tab/>
                    </w:r>
                    <w:r>
                      <w:rPr>
                        <w:rFonts w:ascii="Arial" w:eastAsia="Arial"/>
                        <w:sz w:val="31"/>
                      </w:rPr>
                      <w:t>1</w:t>
                    </w:r>
                    <w:r>
                      <w:rPr>
                        <w:sz w:val="31"/>
                      </w:rPr>
                      <w:t>0～8</w:t>
                      <w:tab/>
                      <w:t>7～6</w:t>
                      <w:tab/>
                    </w:r>
                    <w:r>
                      <w:rPr>
                        <w:spacing w:val="-6"/>
                        <w:sz w:val="31"/>
                      </w:rPr>
                      <w:t>5～1</w:t>
                    </w:r>
                  </w:p>
                </w:txbxContent>
              </v:textbox>
            </v:shape>
            <v:shape id="_x0000_s1289" type="#_x0000_t202" style="width:179;height:317;left:2639;position:absolute;top:1593" filled="f" stroked="f">
              <v:textbox inset="0,0,0,0">
                <w:txbxContent>
                  <w:p>
                    <w:pPr>
                      <w:spacing w:before="21" w:line="296" w:lineRule="exact"/>
                      <w:ind w:left="0" w:right="0" w:firstLine="0"/>
                      <w:jc w:val="left"/>
                      <w:rPr>
                        <w:rFonts w:ascii="Arial"/>
                        <w:sz w:val="31"/>
                      </w:rPr>
                    </w:pPr>
                    <w:r>
                      <w:rPr>
                        <w:rFonts w:ascii="Arial"/>
                        <w:w w:val="91"/>
                        <w:sz w:val="31"/>
                      </w:rPr>
                      <w:t>1</w:t>
                    </w:r>
                  </w:p>
                </w:txbxContent>
              </v:textbox>
            </v:shape>
            <v:shape id="_x0000_s1290" type="#_x0000_t202" style="width:1288;height:317;left:3553;position:absolute;top:1636" filled="f" stroked="f">
              <v:textbox inset="0,0,0,0">
                <w:txbxContent>
                  <w:p>
                    <w:pPr>
                      <w:spacing w:before="0" w:line="317" w:lineRule="exact"/>
                      <w:ind w:left="0" w:right="0" w:firstLine="0"/>
                      <w:jc w:val="left"/>
                      <w:rPr>
                        <w:sz w:val="31"/>
                      </w:rPr>
                    </w:pPr>
                    <w:r>
                      <w:rPr>
                        <w:sz w:val="31"/>
                      </w:rPr>
                      <w:t>学习兴趣</w:t>
                    </w:r>
                  </w:p>
                </w:txbxContent>
              </v:textbox>
            </v:shape>
            <v:shape id="_x0000_s1291" type="#_x0000_t202" style="width:179;height:317;left:2639;position:absolute;top:2543" filled="f" stroked="f">
              <v:textbox inset="0,0,0,0">
                <w:txbxContent>
                  <w:p>
                    <w:pPr>
                      <w:spacing w:before="21" w:line="296" w:lineRule="exact"/>
                      <w:ind w:left="0" w:right="0" w:firstLine="0"/>
                      <w:jc w:val="left"/>
                      <w:rPr>
                        <w:rFonts w:ascii="Arial"/>
                        <w:sz w:val="31"/>
                      </w:rPr>
                    </w:pPr>
                    <w:r>
                      <w:rPr>
                        <w:rFonts w:ascii="Arial"/>
                        <w:w w:val="91"/>
                        <w:sz w:val="31"/>
                      </w:rPr>
                      <w:t>2</w:t>
                    </w:r>
                  </w:p>
                </w:txbxContent>
              </v:textbox>
            </v:shape>
            <v:shape id="_x0000_s1292" type="#_x0000_t202" style="width:1604;height:317;left:3553;position:absolute;top:2586" filled="f" stroked="f">
              <v:textbox inset="0,0,0,0">
                <w:txbxContent>
                  <w:p>
                    <w:pPr>
                      <w:spacing w:before="0" w:line="317" w:lineRule="exact"/>
                      <w:ind w:left="0" w:right="0" w:firstLine="0"/>
                      <w:jc w:val="left"/>
                      <w:rPr>
                        <w:sz w:val="31"/>
                      </w:rPr>
                    </w:pPr>
                    <w:r>
                      <w:rPr>
                        <w:sz w:val="31"/>
                      </w:rPr>
                      <w:t>识读电路图</w:t>
                    </w:r>
                  </w:p>
                </w:txbxContent>
              </v:textbox>
            </v:shape>
            <v:shape id="_x0000_s1293" type="#_x0000_t202" style="width:179;height:317;left:2639;position:absolute;top:3259" filled="f" stroked="f">
              <v:textbox inset="0,0,0,0">
                <w:txbxContent>
                  <w:p>
                    <w:pPr>
                      <w:spacing w:before="21" w:line="296" w:lineRule="exact"/>
                      <w:ind w:left="0" w:right="0" w:firstLine="0"/>
                      <w:jc w:val="left"/>
                      <w:rPr>
                        <w:rFonts w:ascii="Arial"/>
                        <w:sz w:val="31"/>
                      </w:rPr>
                    </w:pPr>
                    <w:r>
                      <w:rPr>
                        <w:rFonts w:ascii="Arial"/>
                        <w:w w:val="91"/>
                        <w:sz w:val="31"/>
                      </w:rPr>
                      <w:t>3</w:t>
                    </w:r>
                  </w:p>
                </w:txbxContent>
              </v:textbox>
            </v:shape>
            <v:shape id="_x0000_s1294" type="#_x0000_t202" style="width:1288;height:317;left:3553;position:absolute;top:3303" filled="f" stroked="f">
              <v:textbox inset="0,0,0,0">
                <w:txbxContent>
                  <w:p>
                    <w:pPr>
                      <w:spacing w:before="0" w:line="317" w:lineRule="exact"/>
                      <w:ind w:left="0" w:right="0" w:firstLine="0"/>
                      <w:jc w:val="left"/>
                      <w:rPr>
                        <w:sz w:val="31"/>
                      </w:rPr>
                    </w:pPr>
                    <w:r>
                      <w:rPr>
                        <w:sz w:val="31"/>
                      </w:rPr>
                      <w:t>遵守纪律</w:t>
                    </w:r>
                  </w:p>
                </w:txbxContent>
              </v:textbox>
            </v:shape>
            <w10:wrap type="topAndBottom"/>
          </v:group>
        </w:pict>
      </w:r>
    </w:p>
    <w:p>
      <w:pPr>
        <w:spacing w:after="0"/>
        <w:rPr>
          <w:sz w:val="20"/>
        </w:rPr>
        <w:sectPr>
          <w:footerReference w:type="default" r:id="rId137"/>
          <w:pgSz w:w="17860" w:h="25260"/>
          <w:pgMar w:top="1820" w:right="1140" w:bottom="2140" w:left="1760" w:header="0" w:footer="1873"/>
          <w:pgNumType w:start="28"/>
          <w:cols w:space="708"/>
        </w:sectPr>
      </w:pPr>
    </w:p>
    <w:p>
      <w:pPr>
        <w:pStyle w:val="BodyText"/>
        <w:ind w:left="265"/>
        <w:rPr>
          <w:sz w:val="20"/>
        </w:rPr>
      </w:pPr>
      <w:r>
        <w:rPr>
          <w:sz w:val="20"/>
        </w:rPr>
        <w:pict>
          <v:group id="_x0000_i1295" style="width:728.75pt;height:453.85pt;mso-position-horizontal-relative:char;mso-position-vertical-relative:line" coordorigin="0,0" coordsize="14575,9077">
            <v:shape id="_x0000_s1296" type="#_x0000_t75" style="width:14575;height:9077;position:absolute" stroked="f">
              <v:imagedata r:id="rId138" o:title=""/>
            </v:shape>
            <v:shape id="_x0000_s1297" type="#_x0000_t202" style="width:179;height:317;left:614;position:absolute;top:810" filled="f" stroked="f">
              <v:textbox inset="0,0,0,0">
                <w:txbxContent>
                  <w:p>
                    <w:pPr>
                      <w:spacing w:before="18" w:line="298" w:lineRule="exact"/>
                      <w:ind w:left="0" w:right="0" w:firstLine="0"/>
                      <w:jc w:val="left"/>
                      <w:rPr>
                        <w:rFonts w:ascii="Arial"/>
                        <w:sz w:val="31"/>
                      </w:rPr>
                    </w:pPr>
                    <w:r>
                      <w:rPr>
                        <w:rFonts w:ascii="Arial"/>
                        <w:w w:val="91"/>
                        <w:sz w:val="31"/>
                      </w:rPr>
                      <w:t>4</w:t>
                    </w:r>
                  </w:p>
                </w:txbxContent>
              </v:textbox>
            </v:shape>
            <v:shape id="_x0000_s1298" type="#_x0000_t202" style="width:1604;height:317;left:1528;position:absolute;top:850" filled="f" stroked="f">
              <v:textbox inset="0,0,0,0">
                <w:txbxContent>
                  <w:p>
                    <w:pPr>
                      <w:spacing w:before="0" w:line="317" w:lineRule="exact"/>
                      <w:ind w:left="0" w:right="0" w:firstLine="0"/>
                      <w:jc w:val="left"/>
                      <w:rPr>
                        <w:sz w:val="31"/>
                      </w:rPr>
                    </w:pPr>
                    <w:r>
                      <w:rPr>
                        <w:sz w:val="31"/>
                      </w:rPr>
                      <w:t>学习主动性</w:t>
                    </w:r>
                  </w:p>
                </w:txbxContent>
              </v:textbox>
            </v:shape>
            <v:shape id="_x0000_s1299" type="#_x0000_t202" style="width:179;height:317;left:614;position:absolute;top:1760" filled="f" stroked="f">
              <v:textbox inset="0,0,0,0">
                <w:txbxContent>
                  <w:p>
                    <w:pPr>
                      <w:spacing w:before="18" w:line="298" w:lineRule="exact"/>
                      <w:ind w:left="0" w:right="0" w:firstLine="0"/>
                      <w:jc w:val="left"/>
                      <w:rPr>
                        <w:rFonts w:ascii="Arial"/>
                        <w:sz w:val="31"/>
                      </w:rPr>
                    </w:pPr>
                    <w:r>
                      <w:rPr>
                        <w:rFonts w:ascii="Arial"/>
                        <w:w w:val="91"/>
                        <w:sz w:val="31"/>
                      </w:rPr>
                      <w:t>5</w:t>
                    </w:r>
                  </w:p>
                </w:txbxContent>
              </v:textbox>
            </v:shape>
            <v:shape id="_x0000_s1300" type="#_x0000_t202" style="width:2555;height:785;left:1528;position:absolute;top:1567" filled="f" stroked="f">
              <v:textbox inset="0,0,0,0">
                <w:txbxContent>
                  <w:p>
                    <w:pPr>
                      <w:spacing w:before="0" w:line="359" w:lineRule="exact"/>
                      <w:ind w:left="0" w:right="0" w:firstLine="0"/>
                      <w:jc w:val="left"/>
                      <w:rPr>
                        <w:sz w:val="31"/>
                      </w:rPr>
                    </w:pPr>
                    <w:r>
                      <w:rPr>
                        <w:sz w:val="31"/>
                      </w:rPr>
                      <w:t>识读建筑平面图和</w:t>
                    </w:r>
                  </w:p>
                  <w:p>
                    <w:pPr>
                      <w:spacing w:before="71" w:line="355" w:lineRule="exact"/>
                      <w:ind w:left="0" w:right="0" w:firstLine="0"/>
                      <w:jc w:val="left"/>
                      <w:rPr>
                        <w:sz w:val="31"/>
                      </w:rPr>
                    </w:pPr>
                    <w:r>
                      <w:rPr>
                        <w:sz w:val="31"/>
                      </w:rPr>
                      <w:t>电气图</w:t>
                    </w:r>
                  </w:p>
                </w:txbxContent>
              </v:textbox>
            </v:shape>
            <v:shape id="_x0000_s1301" type="#_x0000_t202" style="width:179;height:317;left:614;position:absolute;top:2714" filled="f" stroked="f">
              <v:textbox inset="0,0,0,0">
                <w:txbxContent>
                  <w:p>
                    <w:pPr>
                      <w:spacing w:before="18" w:line="298" w:lineRule="exact"/>
                      <w:ind w:left="0" w:right="0" w:firstLine="0"/>
                      <w:jc w:val="left"/>
                      <w:rPr>
                        <w:rFonts w:ascii="Arial"/>
                        <w:sz w:val="31"/>
                      </w:rPr>
                    </w:pPr>
                    <w:r>
                      <w:rPr>
                        <w:rFonts w:ascii="Arial"/>
                        <w:w w:val="91"/>
                        <w:sz w:val="31"/>
                      </w:rPr>
                      <w:t>6</w:t>
                    </w:r>
                  </w:p>
                </w:txbxContent>
              </v:textbox>
            </v:shape>
            <v:shape id="_x0000_s1302" type="#_x0000_t202" style="width:1288;height:317;left:1528;position:absolute;top:2755" filled="f" stroked="f">
              <v:textbox inset="0,0,0,0">
                <w:txbxContent>
                  <w:p>
                    <w:pPr>
                      <w:spacing w:before="0" w:line="317" w:lineRule="exact"/>
                      <w:ind w:left="0" w:right="0" w:firstLine="0"/>
                      <w:jc w:val="left"/>
                      <w:rPr>
                        <w:sz w:val="31"/>
                      </w:rPr>
                    </w:pPr>
                    <w:r>
                      <w:rPr>
                        <w:sz w:val="31"/>
                      </w:rPr>
                      <w:t>协作精神</w:t>
                    </w:r>
                  </w:p>
                </w:txbxContent>
              </v:textbox>
            </v:shape>
            <v:shape id="_x0000_s1303" type="#_x0000_t202" style="width:179;height:317;left:614;position:absolute;top:3665" filled="f" stroked="f">
              <v:textbox inset="0,0,0,0">
                <w:txbxContent>
                  <w:p>
                    <w:pPr>
                      <w:spacing w:before="18" w:line="298" w:lineRule="exact"/>
                      <w:ind w:left="0" w:right="0" w:firstLine="0"/>
                      <w:jc w:val="left"/>
                      <w:rPr>
                        <w:rFonts w:ascii="Arial"/>
                        <w:sz w:val="31"/>
                      </w:rPr>
                    </w:pPr>
                    <w:r>
                      <w:rPr>
                        <w:rFonts w:ascii="Arial"/>
                        <w:w w:val="91"/>
                        <w:sz w:val="31"/>
                      </w:rPr>
                      <w:t>7</w:t>
                    </w:r>
                  </w:p>
                </w:txbxContent>
              </v:textbox>
            </v:shape>
            <v:shape id="_x0000_s1304" type="#_x0000_t202" style="width:1288;height:317;left:1528;position:absolute;top:3705" filled="f" stroked="f">
              <v:textbox inset="0,0,0,0">
                <w:txbxContent>
                  <w:p>
                    <w:pPr>
                      <w:spacing w:before="0" w:line="317" w:lineRule="exact"/>
                      <w:ind w:left="0" w:right="0" w:firstLine="0"/>
                      <w:jc w:val="left"/>
                      <w:rPr>
                        <w:sz w:val="31"/>
                      </w:rPr>
                    </w:pPr>
                    <w:r>
                      <w:rPr>
                        <w:sz w:val="31"/>
                      </w:rPr>
                      <w:t>时间观念</w:t>
                    </w:r>
                  </w:p>
                </w:txbxContent>
              </v:textbox>
            </v:shape>
            <v:shape id="_x0000_s1305" type="#_x0000_t202" style="width:179;height:317;left:614;position:absolute;top:4615" filled="f" stroked="f">
              <v:textbox inset="0,0,0,0">
                <w:txbxContent>
                  <w:p>
                    <w:pPr>
                      <w:spacing w:before="18" w:line="298" w:lineRule="exact"/>
                      <w:ind w:left="0" w:right="0" w:firstLine="0"/>
                      <w:jc w:val="left"/>
                      <w:rPr>
                        <w:rFonts w:ascii="Arial"/>
                        <w:sz w:val="31"/>
                      </w:rPr>
                    </w:pPr>
                    <w:r>
                      <w:rPr>
                        <w:rFonts w:ascii="Arial"/>
                        <w:w w:val="91"/>
                        <w:sz w:val="31"/>
                      </w:rPr>
                      <w:t>8</w:t>
                    </w:r>
                  </w:p>
                </w:txbxContent>
              </v:textbox>
            </v:shape>
            <v:shape id="_x0000_s1306" type="#_x0000_t202" style="width:2555;height:785;left:1528;position:absolute;top:4422" filled="f" stroked="f">
              <v:textbox inset="0,0,0,0">
                <w:txbxContent>
                  <w:p>
                    <w:pPr>
                      <w:spacing w:before="0" w:line="359" w:lineRule="exact"/>
                      <w:ind w:left="0" w:right="0" w:firstLine="0"/>
                      <w:jc w:val="left"/>
                      <w:rPr>
                        <w:sz w:val="31"/>
                      </w:rPr>
                    </w:pPr>
                    <w:r>
                      <w:rPr>
                        <w:sz w:val="31"/>
                      </w:rPr>
                      <w:t>仪容仪表符合活动</w:t>
                    </w:r>
                  </w:p>
                  <w:p>
                    <w:pPr>
                      <w:spacing w:before="71" w:line="355" w:lineRule="exact"/>
                      <w:ind w:left="0" w:right="0" w:firstLine="0"/>
                      <w:jc w:val="left"/>
                      <w:rPr>
                        <w:sz w:val="31"/>
                      </w:rPr>
                    </w:pPr>
                    <w:r>
                      <w:rPr>
                        <w:sz w:val="31"/>
                      </w:rPr>
                      <w:t>要求</w:t>
                    </w:r>
                  </w:p>
                </w:txbxContent>
              </v:textbox>
            </v:shape>
            <v:shape id="_x0000_s1307" type="#_x0000_t202" style="width:179;height:317;left:614;position:absolute;top:5566" filled="f" stroked="f">
              <v:textbox inset="0,0,0,0">
                <w:txbxContent>
                  <w:p>
                    <w:pPr>
                      <w:spacing w:before="18" w:line="298" w:lineRule="exact"/>
                      <w:ind w:left="0" w:right="0" w:firstLine="0"/>
                      <w:jc w:val="left"/>
                      <w:rPr>
                        <w:rFonts w:ascii="Arial"/>
                        <w:sz w:val="31"/>
                      </w:rPr>
                    </w:pPr>
                    <w:r>
                      <w:rPr>
                        <w:rFonts w:ascii="Arial"/>
                        <w:w w:val="91"/>
                        <w:sz w:val="31"/>
                      </w:rPr>
                      <w:t>9</w:t>
                    </w:r>
                  </w:p>
                </w:txbxContent>
              </v:textbox>
            </v:shape>
            <v:shape id="_x0000_s1308" type="#_x0000_t202" style="width:1921;height:317;left:1528;position:absolute;top:5606" filled="f" stroked="f">
              <v:textbox inset="0,0,0,0">
                <w:txbxContent>
                  <w:p>
                    <w:pPr>
                      <w:spacing w:before="0" w:line="317" w:lineRule="exact"/>
                      <w:ind w:left="0" w:right="0" w:firstLine="0"/>
                      <w:jc w:val="left"/>
                      <w:rPr>
                        <w:sz w:val="31"/>
                      </w:rPr>
                    </w:pPr>
                    <w:r>
                      <w:rPr>
                        <w:sz w:val="31"/>
                      </w:rPr>
                      <w:t>语言表达规范</w:t>
                    </w:r>
                  </w:p>
                </w:txbxContent>
              </v:textbox>
            </v:shape>
            <v:shape id="_x0000_s1309" type="#_x0000_t202" style="width:337;height:317;left:535;position:absolute;top:6517" filled="f" stroked="f">
              <v:textbox inset="0,0,0,0">
                <w:txbxContent>
                  <w:p>
                    <w:pPr>
                      <w:spacing w:before="18" w:line="298" w:lineRule="exact"/>
                      <w:ind w:left="0" w:right="0" w:firstLine="0"/>
                      <w:jc w:val="left"/>
                      <w:rPr>
                        <w:rFonts w:ascii="Arial"/>
                        <w:sz w:val="31"/>
                      </w:rPr>
                    </w:pPr>
                    <w:r>
                      <w:rPr>
                        <w:rFonts w:ascii="Arial"/>
                        <w:w w:val="95"/>
                        <w:sz w:val="31"/>
                      </w:rPr>
                      <w:t>10</w:t>
                    </w:r>
                  </w:p>
                </w:txbxContent>
              </v:textbox>
            </v:shape>
            <v:shape id="_x0000_s1310" type="#_x0000_t202" style="width:2555;height:785;left:1528;position:absolute;top:6323" filled="f" stroked="f">
              <v:textbox inset="0,0,0,0">
                <w:txbxContent>
                  <w:p>
                    <w:pPr>
                      <w:spacing w:before="0" w:line="359" w:lineRule="exact"/>
                      <w:ind w:left="0" w:right="0" w:firstLine="0"/>
                      <w:jc w:val="left"/>
                      <w:rPr>
                        <w:sz w:val="31"/>
                      </w:rPr>
                    </w:pPr>
                    <w:r>
                      <w:rPr>
                        <w:sz w:val="31"/>
                      </w:rPr>
                      <w:t>工作效率与工作质</w:t>
                    </w:r>
                  </w:p>
                  <w:p>
                    <w:pPr>
                      <w:spacing w:before="71" w:line="355" w:lineRule="exact"/>
                      <w:ind w:left="0" w:right="0" w:firstLine="0"/>
                      <w:jc w:val="left"/>
                      <w:rPr>
                        <w:sz w:val="31"/>
                      </w:rPr>
                    </w:pPr>
                    <w:r>
                      <w:rPr>
                        <w:w w:val="102"/>
                        <w:sz w:val="31"/>
                      </w:rPr>
                      <w:t>量</w:t>
                    </w:r>
                  </w:p>
                </w:txbxContent>
              </v:textbox>
            </v:shape>
            <v:shape id="_x0000_s1311" type="#_x0000_t202" style="width:654;height:317;left:1528;position:absolute;top:7987" filled="f" stroked="f">
              <v:textbox inset="0,0,0,0">
                <w:txbxContent>
                  <w:p>
                    <w:pPr>
                      <w:spacing w:before="0" w:line="317" w:lineRule="exact"/>
                      <w:ind w:left="0" w:right="0" w:firstLine="0"/>
                      <w:jc w:val="left"/>
                      <w:rPr>
                        <w:sz w:val="31"/>
                      </w:rPr>
                    </w:pPr>
                    <w:r>
                      <w:rPr>
                        <w:sz w:val="31"/>
                      </w:rPr>
                      <w:t>总评</w:t>
                    </w:r>
                  </w:p>
                </w:txbxContent>
              </v:textbox>
            </v:shape>
            <w10:wrap type="none"/>
          </v:group>
        </w:pict>
      </w:r>
    </w:p>
    <w:p>
      <w:pPr>
        <w:pStyle w:val="BodyText"/>
        <w:rPr>
          <w:b/>
          <w:sz w:val="7"/>
        </w:rPr>
      </w:pPr>
    </w:p>
    <w:p>
      <w:pPr>
        <w:spacing w:before="42"/>
        <w:ind w:left="451" w:right="0" w:firstLine="0"/>
        <w:jc w:val="left"/>
        <w:rPr>
          <w:b/>
          <w:sz w:val="42"/>
        </w:rPr>
      </w:pPr>
      <w:r>
        <w:rPr>
          <w:b/>
          <w:sz w:val="42"/>
        </w:rPr>
        <w:t>2、教师点评（教师对根据各组展示分别作有的放矢的评价）</w:t>
      </w:r>
    </w:p>
    <w:p>
      <w:pPr>
        <w:pStyle w:val="BodyText"/>
        <w:rPr>
          <w:b/>
        </w:rPr>
      </w:pPr>
    </w:p>
    <w:p>
      <w:pPr>
        <w:pStyle w:val="ListParagraph"/>
        <w:numPr>
          <w:ilvl w:val="0"/>
          <w:numId w:val="41"/>
        </w:numPr>
        <w:tabs>
          <w:tab w:val="left" w:pos="2350"/>
        </w:tabs>
        <w:spacing w:before="0" w:after="0" w:line="240" w:lineRule="auto"/>
        <w:ind w:left="2349" w:right="0" w:hanging="1057"/>
        <w:jc w:val="left"/>
        <w:rPr>
          <w:b/>
          <w:sz w:val="42"/>
        </w:rPr>
      </w:pPr>
      <w:r>
        <w:rPr>
          <w:b/>
          <w:sz w:val="42"/>
        </w:rPr>
        <w:t>、找出各组的优点点评</w:t>
      </w:r>
    </w:p>
    <w:p>
      <w:pPr>
        <w:pStyle w:val="BodyText"/>
        <w:spacing w:before="2"/>
        <w:rPr>
          <w:b/>
        </w:rPr>
      </w:pPr>
    </w:p>
    <w:p>
      <w:pPr>
        <w:pStyle w:val="ListParagraph"/>
        <w:numPr>
          <w:ilvl w:val="0"/>
          <w:numId w:val="41"/>
        </w:numPr>
        <w:tabs>
          <w:tab w:val="left" w:pos="2350"/>
        </w:tabs>
        <w:spacing w:before="0" w:after="0" w:line="240" w:lineRule="auto"/>
        <w:ind w:left="2349" w:right="0" w:hanging="1057"/>
        <w:jc w:val="left"/>
        <w:rPr>
          <w:b/>
          <w:sz w:val="42"/>
        </w:rPr>
      </w:pPr>
      <w:r>
        <w:rPr>
          <w:b/>
          <w:sz w:val="42"/>
        </w:rPr>
        <w:t>、展示过程中各组的缺点点评，改进方法</w:t>
      </w:r>
    </w:p>
    <w:p>
      <w:pPr>
        <w:pStyle w:val="BodyText"/>
        <w:rPr>
          <w:b/>
        </w:rPr>
      </w:pPr>
    </w:p>
    <w:p>
      <w:pPr>
        <w:pStyle w:val="ListParagraph"/>
        <w:numPr>
          <w:ilvl w:val="0"/>
          <w:numId w:val="41"/>
        </w:numPr>
        <w:tabs>
          <w:tab w:val="left" w:pos="2335"/>
        </w:tabs>
        <w:spacing w:before="0" w:after="0" w:line="240" w:lineRule="auto"/>
        <w:ind w:left="2334" w:right="0" w:hanging="1057"/>
        <w:jc w:val="left"/>
        <w:rPr>
          <w:b/>
          <w:sz w:val="42"/>
        </w:rPr>
      </w:pPr>
      <w:r>
        <w:rPr>
          <w:b/>
          <w:sz w:val="42"/>
        </w:rPr>
        <w:t>、整个活动完成中出现的亮点和不足</w:t>
      </w:r>
    </w:p>
    <w:p>
      <w:pPr>
        <w:pStyle w:val="BodyText"/>
        <w:spacing w:before="1"/>
        <w:rPr>
          <w:b/>
        </w:rPr>
      </w:pPr>
    </w:p>
    <w:p>
      <w:pPr>
        <w:spacing w:before="0"/>
        <w:ind w:left="1033" w:right="1680" w:firstLine="0"/>
        <w:jc w:val="center"/>
        <w:rPr>
          <w:b/>
          <w:sz w:val="42"/>
        </w:rPr>
      </w:pPr>
      <w:r>
        <w:rPr>
          <w:b/>
          <w:color w:val="0000FF"/>
          <w:sz w:val="42"/>
        </w:rPr>
        <w:t>教学活动三：勘查施工现场</w:t>
      </w:r>
    </w:p>
    <w:p>
      <w:pPr>
        <w:pStyle w:val="BodyText"/>
        <w:spacing w:before="10"/>
        <w:rPr>
          <w:b/>
          <w:sz w:val="15"/>
        </w:rPr>
      </w:pPr>
      <w:r>
        <w:pict>
          <v:group id="_x0000_s1312" style="width:125pt;height:39.05pt;margin-top:12.07pt;margin-left:110pt;mso-position-horizontal-relative:page;mso-wrap-distance-left:0;mso-wrap-distance-right:0;position:absolute;z-index:-251574272" coordorigin="2200,241" coordsize="2500,781">
            <v:shape id="_x0000_s1313" type="#_x0000_t75" style="width:2500;height:780;left:2200;position:absolute;top:241" stroked="f">
              <v:imagedata r:id="rId139" o:title=""/>
            </v:shape>
            <v:shape id="_x0000_s1314" type="#_x0000_t202" style="width:2500;height:781;left:2200;position:absolute;top:241" filled="f" stroked="f">
              <v:textbox inset="0,0,0,0">
                <w:txbxContent>
                  <w:p>
                    <w:pPr>
                      <w:spacing w:before="320" w:line="460" w:lineRule="exact"/>
                      <w:ind w:left="504" w:right="0" w:firstLine="0"/>
                      <w:jc w:val="left"/>
                      <w:rPr>
                        <w:rFonts w:ascii="方正姚体" w:eastAsia="方正姚体" w:hint="eastAsia"/>
                        <w:b/>
                        <w:sz w:val="36"/>
                      </w:rPr>
                    </w:pPr>
                    <w:r>
                      <w:rPr>
                        <w:rFonts w:ascii="方正姚体" w:eastAsia="方正姚体" w:hint="eastAsia"/>
                        <w:b/>
                        <w:sz w:val="36"/>
                      </w:rPr>
                      <w:t>学习目标</w:t>
                    </w:r>
                  </w:p>
                </w:txbxContent>
              </v:textbox>
            </v:shape>
            <w10:wrap type="topAndBottom"/>
          </v:group>
        </w:pict>
      </w:r>
    </w:p>
    <w:p>
      <w:pPr>
        <w:pStyle w:val="BodyText"/>
        <w:spacing w:before="10"/>
        <w:rPr>
          <w:b/>
          <w:sz w:val="18"/>
        </w:rPr>
      </w:pPr>
    </w:p>
    <w:p>
      <w:pPr>
        <w:spacing w:before="42"/>
        <w:ind w:left="451" w:right="0" w:firstLine="0"/>
        <w:jc w:val="left"/>
        <w:rPr>
          <w:b/>
          <w:sz w:val="42"/>
        </w:rPr>
      </w:pPr>
      <w:r>
        <w:rPr>
          <w:b/>
          <w:sz w:val="42"/>
        </w:rPr>
        <w:t>能根据施工图纸，勘查施工现场，取得必要的资料、数据。</w:t>
      </w:r>
    </w:p>
    <w:p>
      <w:pPr>
        <w:pStyle w:val="BodyText"/>
        <w:spacing w:before="5"/>
        <w:rPr>
          <w:b/>
          <w:sz w:val="16"/>
        </w:rPr>
      </w:pPr>
      <w:r>
        <w:pict>
          <v:group id="_x0000_s1315" style="width:125pt;height:39pt;margin-top:12.48pt;margin-left:110pt;mso-position-horizontal-relative:page;mso-wrap-distance-left:0;mso-wrap-distance-right:0;position:absolute;z-index:-251573248" coordorigin="2200,250" coordsize="2500,780">
            <v:shape id="_x0000_s1316" type="#_x0000_t75" style="width:2500;height:780;left:2200;position:absolute;top:249" stroked="f">
              <v:imagedata r:id="rId140" o:title=""/>
            </v:shape>
            <v:shape id="_x0000_s1317" type="#_x0000_t202" style="width:2500;height:780;left:2200;position:absolute;top:249" filled="f" stroked="f">
              <v:textbox inset="0,0,0,0">
                <w:txbxContent>
                  <w:p>
                    <w:pPr>
                      <w:spacing w:before="312" w:line="467" w:lineRule="exact"/>
                      <w:ind w:left="504" w:right="0" w:firstLine="0"/>
                      <w:jc w:val="left"/>
                      <w:rPr>
                        <w:rFonts w:ascii="方正姚体" w:eastAsia="方正姚体" w:hint="eastAsia"/>
                        <w:b/>
                        <w:sz w:val="36"/>
                      </w:rPr>
                    </w:pPr>
                    <w:r>
                      <w:rPr>
                        <w:rFonts w:ascii="方正姚体" w:eastAsia="方正姚体" w:hint="eastAsia"/>
                        <w:b/>
                        <w:sz w:val="36"/>
                      </w:rPr>
                      <w:t>学习地点</w:t>
                    </w:r>
                  </w:p>
                </w:txbxContent>
              </v:textbox>
            </v:shape>
            <w10:wrap type="topAndBottom"/>
          </v:group>
        </w:pict>
      </w:r>
    </w:p>
    <w:p>
      <w:pPr>
        <w:pStyle w:val="BodyText"/>
        <w:spacing w:before="4"/>
        <w:rPr>
          <w:b/>
          <w:sz w:val="18"/>
        </w:rPr>
      </w:pPr>
    </w:p>
    <w:p>
      <w:pPr>
        <w:spacing w:before="42"/>
        <w:ind w:left="1278" w:right="0" w:firstLine="0"/>
        <w:jc w:val="left"/>
        <w:rPr>
          <w:b/>
          <w:sz w:val="42"/>
        </w:rPr>
      </w:pPr>
      <w:r>
        <w:rPr>
          <w:b/>
          <w:sz w:val="42"/>
        </w:rPr>
        <w:t>施工现场</w:t>
      </w:r>
    </w:p>
    <w:p>
      <w:pPr>
        <w:pStyle w:val="BodyText"/>
        <w:spacing w:before="12"/>
        <w:rPr>
          <w:b/>
          <w:sz w:val="16"/>
        </w:rPr>
      </w:pPr>
      <w:r>
        <w:pict>
          <v:group id="_x0000_s1318" style="width:125pt;height:39pt;margin-top:12.81pt;margin-left:110pt;mso-position-horizontal-relative:page;mso-wrap-distance-left:0;mso-wrap-distance-right:0;position:absolute;z-index:-251572224" coordorigin="2200,256" coordsize="2500,780">
            <v:shape id="_x0000_s1319" type="#_x0000_t75" style="width:2500;height:780;left:2200;position:absolute;top:256" stroked="f">
              <v:imagedata r:id="rId141" o:title=""/>
            </v:shape>
            <v:shape id="_x0000_s1320" type="#_x0000_t202" style="width:2500;height:780;left:2200;position:absolute;top:256" filled="f" stroked="f">
              <v:textbox inset="0,0,0,0">
                <w:txbxContent>
                  <w:p>
                    <w:pPr>
                      <w:spacing w:before="305" w:line="474" w:lineRule="exact"/>
                      <w:ind w:left="504" w:right="0" w:firstLine="0"/>
                      <w:jc w:val="left"/>
                      <w:rPr>
                        <w:rFonts w:ascii="方正姚体" w:eastAsia="方正姚体" w:hint="eastAsia"/>
                        <w:b/>
                        <w:sz w:val="36"/>
                      </w:rPr>
                    </w:pPr>
                    <w:r>
                      <w:rPr>
                        <w:rFonts w:ascii="方正姚体" w:eastAsia="方正姚体" w:hint="eastAsia"/>
                        <w:b/>
                        <w:sz w:val="36"/>
                      </w:rPr>
                      <w:t>学习课时</w:t>
                    </w:r>
                  </w:p>
                </w:txbxContent>
              </v:textbox>
            </v:shape>
            <w10:wrap type="topAndBottom"/>
          </v:group>
        </w:pict>
      </w:r>
    </w:p>
    <w:p>
      <w:pPr>
        <w:pStyle w:val="BodyText"/>
        <w:spacing w:before="9"/>
        <w:rPr>
          <w:b/>
          <w:sz w:val="17"/>
        </w:rPr>
      </w:pPr>
    </w:p>
    <w:p>
      <w:pPr>
        <w:spacing w:before="42"/>
        <w:ind w:left="1070" w:right="0" w:firstLine="0"/>
        <w:jc w:val="left"/>
        <w:rPr>
          <w:b/>
          <w:sz w:val="42"/>
        </w:rPr>
      </w:pPr>
      <w:r>
        <w:rPr>
          <w:b/>
          <w:sz w:val="42"/>
        </w:rPr>
        <w:t>2 课时</w:t>
      </w:r>
    </w:p>
    <w:p>
      <w:pPr>
        <w:pStyle w:val="BodyText"/>
        <w:rPr>
          <w:b/>
          <w:sz w:val="20"/>
        </w:rPr>
      </w:pPr>
    </w:p>
    <w:p>
      <w:pPr>
        <w:pStyle w:val="BodyText"/>
        <w:spacing w:before="9"/>
        <w:rPr>
          <w:b/>
          <w:sz w:val="14"/>
        </w:rPr>
      </w:pPr>
      <w:r>
        <w:pict>
          <v:group id="_x0000_s1321" style="width:125pt;height:39pt;margin-top:11.39pt;margin-left:110pt;mso-position-horizontal-relative:page;mso-wrap-distance-left:0;mso-wrap-distance-right:0;position:absolute;z-index:-251571200" coordorigin="2200,228" coordsize="2500,780">
            <v:shape id="_x0000_s1322" type="#_x0000_t75" style="width:2500;height:780;left:2200;position:absolute;top:227" stroked="f">
              <v:imagedata r:id="rId142" o:title=""/>
            </v:shape>
            <v:shape id="_x0000_s1323" type="#_x0000_t202" style="width:2500;height:780;left:2200;position:absolute;top:227" filled="f" stroked="f">
              <v:textbox inset="0,0,0,0">
                <w:txbxContent>
                  <w:p>
                    <w:pPr>
                      <w:spacing w:before="311" w:line="468" w:lineRule="exact"/>
                      <w:ind w:left="504" w:right="0" w:firstLine="0"/>
                      <w:jc w:val="left"/>
                      <w:rPr>
                        <w:rFonts w:ascii="方正姚体" w:eastAsia="方正姚体" w:hint="eastAsia"/>
                        <w:b/>
                        <w:sz w:val="36"/>
                      </w:rPr>
                    </w:pPr>
                    <w:r>
                      <w:rPr>
                        <w:rFonts w:ascii="方正姚体" w:eastAsia="方正姚体" w:hint="eastAsia"/>
                        <w:b/>
                        <w:sz w:val="36"/>
                      </w:rPr>
                      <w:t>学习过程</w:t>
                    </w:r>
                  </w:p>
                </w:txbxContent>
              </v:textbox>
            </v:shape>
            <w10:wrap type="topAndBottom"/>
          </v:group>
        </w:pict>
      </w:r>
    </w:p>
    <w:p>
      <w:pPr>
        <w:spacing w:after="0"/>
        <w:rPr>
          <w:sz w:val="14"/>
        </w:rPr>
        <w:sectPr>
          <w:footerReference w:type="default" r:id="rId143"/>
          <w:pgSz w:w="17860" w:h="25260"/>
          <w:pgMar w:top="1820" w:right="1140" w:bottom="2140" w:left="1760" w:header="0" w:footer="1873"/>
          <w:pgNumType w:start="29"/>
          <w:cols w:space="708"/>
        </w:sectPr>
      </w:pPr>
    </w:p>
    <w:p>
      <w:pPr>
        <w:pStyle w:val="BodyText"/>
        <w:rPr>
          <w:b/>
          <w:sz w:val="20"/>
        </w:rPr>
      </w:pPr>
    </w:p>
    <w:p>
      <w:pPr>
        <w:pStyle w:val="BodyText"/>
        <w:spacing w:before="6"/>
        <w:rPr>
          <w:b/>
          <w:sz w:val="15"/>
        </w:rPr>
      </w:pPr>
    </w:p>
    <w:p>
      <w:pPr>
        <w:spacing w:before="42"/>
        <w:ind w:left="451" w:right="0" w:firstLine="0"/>
        <w:jc w:val="left"/>
        <w:rPr>
          <w:b/>
          <w:sz w:val="42"/>
        </w:rPr>
      </w:pPr>
      <w:r>
        <w:rPr>
          <w:b/>
          <w:w w:val="99"/>
          <w:sz w:val="42"/>
        </w:rPr>
        <w:t>一、请带着电器设备平面图（如下图</w:t>
      </w:r>
      <w:r>
        <w:rPr>
          <w:b/>
          <w:spacing w:val="-201"/>
          <w:w w:val="99"/>
          <w:sz w:val="42"/>
        </w:rPr>
        <w:t>）</w:t>
      </w:r>
      <w:r>
        <w:rPr>
          <w:b/>
          <w:w w:val="99"/>
          <w:sz w:val="42"/>
        </w:rPr>
        <w:t>，到施工现场进行勘察。</w:t>
      </w:r>
    </w:p>
    <w:p>
      <w:pPr>
        <w:pStyle w:val="BodyText"/>
        <w:spacing w:before="3"/>
        <w:rPr>
          <w:b/>
          <w:sz w:val="16"/>
        </w:rPr>
      </w:pPr>
      <w:r>
        <w:pict>
          <v:group id="_x0000_s1324" style="width:373.35pt;height:294pt;margin-top:12.39pt;margin-left:268.27pt;mso-position-horizontal-relative:page;mso-wrap-distance-left:0;mso-wrap-distance-right:0;position:absolute;z-index:-251561984" coordorigin="5365,248" coordsize="7467,5880">
            <v:shape id="_x0000_s1325" type="#_x0000_t75" style="width:7320;height:5880;left:5460;position:absolute;top:247" stroked="f">
              <v:imagedata r:id="rId144" o:title=""/>
            </v:shape>
            <v:shape id="_x0000_s1326" type="#_x0000_t75" style="width:7467;height:5845;left:5365;position:absolute;top:279" stroked="f">
              <v:imagedata r:id="rId145" o:title=""/>
            </v:shape>
            <v:shape id="_x0000_s1327" type="#_x0000_t75" style="width:7267;height:5625;left:5465;position:absolute;top:379" stroked="f">
              <v:imagedata r:id="rId146" o:title=""/>
            </v:shape>
            <w10:wrap type="topAndBottom"/>
          </v:group>
        </w:pict>
      </w:r>
    </w:p>
    <w:p>
      <w:pPr>
        <w:pStyle w:val="BodyText"/>
        <w:spacing w:before="12"/>
        <w:rPr>
          <w:b/>
          <w:sz w:val="61"/>
        </w:rPr>
      </w:pPr>
    </w:p>
    <w:p>
      <w:pPr>
        <w:spacing w:before="0"/>
        <w:ind w:left="451" w:right="0" w:firstLine="0"/>
        <w:jc w:val="left"/>
        <w:rPr>
          <w:b/>
          <w:sz w:val="42"/>
        </w:rPr>
      </w:pPr>
      <w:r>
        <w:rPr>
          <w:b/>
          <w:sz w:val="42"/>
        </w:rPr>
        <w:t>引导问题</w:t>
      </w:r>
    </w:p>
    <w:p>
      <w:pPr>
        <w:pStyle w:val="BodyText"/>
        <w:rPr>
          <w:b/>
        </w:rPr>
      </w:pPr>
    </w:p>
    <w:p>
      <w:pPr>
        <w:spacing w:before="1"/>
        <w:ind w:left="451" w:right="0" w:firstLine="0"/>
        <w:jc w:val="left"/>
        <w:rPr>
          <w:b/>
          <w:sz w:val="42"/>
        </w:rPr>
      </w:pPr>
      <w:r>
        <w:rPr>
          <w:b/>
          <w:sz w:val="42"/>
        </w:rPr>
        <w:t>1、书房的面积、形状、高度。</w:t>
      </w:r>
    </w:p>
    <w:p>
      <w:pPr>
        <w:pStyle w:val="BodyText"/>
        <w:rPr>
          <w:b/>
          <w:sz w:val="20"/>
        </w:rPr>
      </w:pPr>
    </w:p>
    <w:p>
      <w:pPr>
        <w:pStyle w:val="BodyText"/>
        <w:rPr>
          <w:b/>
          <w:sz w:val="20"/>
        </w:rPr>
      </w:pPr>
    </w:p>
    <w:p>
      <w:pPr>
        <w:pStyle w:val="BodyText"/>
        <w:spacing w:before="12"/>
        <w:rPr>
          <w:b/>
          <w:sz w:val="28"/>
        </w:rPr>
      </w:pPr>
      <w:r>
        <w:drawing>
          <wp:anchor distT="0" distB="0" distL="0" distR="0" simplePos="0" relativeHeight="251746304" behindDoc="0" locked="0" layoutInCell="1" allowOverlap="1">
            <wp:simplePos x="0" y="0"/>
            <wp:positionH relativeFrom="page">
              <wp:posOffset>1397000</wp:posOffset>
            </wp:positionH>
            <wp:positionV relativeFrom="paragraph">
              <wp:posOffset>260667</wp:posOffset>
            </wp:positionV>
            <wp:extent cx="7904988" cy="38004"/>
            <wp:effectExtent l="0" t="0" r="0" b="0"/>
            <wp:wrapTopAndBottom/>
            <wp:docPr id="133"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125.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pStyle w:val="BodyText"/>
        <w:rPr>
          <w:b/>
          <w:sz w:val="20"/>
        </w:rPr>
      </w:pPr>
    </w:p>
    <w:p>
      <w:pPr>
        <w:pStyle w:val="BodyText"/>
        <w:rPr>
          <w:b/>
          <w:sz w:val="20"/>
        </w:rPr>
      </w:pPr>
    </w:p>
    <w:p>
      <w:pPr>
        <w:pStyle w:val="BodyText"/>
        <w:spacing w:before="4"/>
        <w:rPr>
          <w:b/>
          <w:sz w:val="23"/>
        </w:rPr>
      </w:pPr>
      <w:r>
        <w:drawing>
          <wp:anchor distT="0" distB="0" distL="0" distR="0" simplePos="0" relativeHeight="251747328" behindDoc="0" locked="0" layoutInCell="1" allowOverlap="1">
            <wp:simplePos x="0" y="0"/>
            <wp:positionH relativeFrom="page">
              <wp:posOffset>1397000</wp:posOffset>
            </wp:positionH>
            <wp:positionV relativeFrom="paragraph">
              <wp:posOffset>215042</wp:posOffset>
            </wp:positionV>
            <wp:extent cx="7904988" cy="38004"/>
            <wp:effectExtent l="0" t="0" r="0" b="0"/>
            <wp:wrapTopAndBottom/>
            <wp:docPr id="135"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126.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pStyle w:val="BodyText"/>
        <w:rPr>
          <w:b/>
          <w:sz w:val="20"/>
        </w:rPr>
      </w:pPr>
    </w:p>
    <w:p>
      <w:pPr>
        <w:pStyle w:val="BodyText"/>
        <w:rPr>
          <w:b/>
          <w:sz w:val="20"/>
        </w:rPr>
      </w:pPr>
    </w:p>
    <w:p>
      <w:pPr>
        <w:pStyle w:val="BodyText"/>
        <w:spacing w:before="4"/>
        <w:rPr>
          <w:b/>
          <w:sz w:val="23"/>
        </w:rPr>
      </w:pPr>
      <w:r>
        <w:drawing>
          <wp:anchor distT="0" distB="0" distL="0" distR="0" simplePos="0" relativeHeight="251748352" behindDoc="0" locked="0" layoutInCell="1" allowOverlap="1">
            <wp:simplePos x="0" y="0"/>
            <wp:positionH relativeFrom="page">
              <wp:posOffset>1397000</wp:posOffset>
            </wp:positionH>
            <wp:positionV relativeFrom="paragraph">
              <wp:posOffset>215042</wp:posOffset>
            </wp:positionV>
            <wp:extent cx="7904988" cy="38004"/>
            <wp:effectExtent l="0" t="0" r="0" b="0"/>
            <wp:wrapTopAndBottom/>
            <wp:docPr id="137"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126.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4"/>
        <w:ind w:left="451" w:right="0" w:firstLine="0"/>
        <w:jc w:val="left"/>
        <w:rPr>
          <w:b/>
          <w:sz w:val="42"/>
        </w:rPr>
      </w:pPr>
      <w:r>
        <w:rPr>
          <w:b/>
          <w:sz w:val="42"/>
        </w:rPr>
        <w:t>2、电源的引入位置</w:t>
      </w:r>
    </w:p>
    <w:p>
      <w:pPr>
        <w:pStyle w:val="BodyText"/>
        <w:rPr>
          <w:b/>
          <w:sz w:val="20"/>
        </w:rPr>
      </w:pPr>
    </w:p>
    <w:p>
      <w:pPr>
        <w:pStyle w:val="BodyText"/>
        <w:rPr>
          <w:b/>
          <w:sz w:val="20"/>
        </w:rPr>
      </w:pPr>
    </w:p>
    <w:p>
      <w:pPr>
        <w:pStyle w:val="BodyText"/>
        <w:spacing w:before="8"/>
        <w:rPr>
          <w:b/>
          <w:sz w:val="28"/>
        </w:rPr>
      </w:pPr>
      <w:r>
        <w:drawing>
          <wp:anchor distT="0" distB="0" distL="0" distR="0" simplePos="0" relativeHeight="251749376" behindDoc="0" locked="0" layoutInCell="1" allowOverlap="1">
            <wp:simplePos x="0" y="0"/>
            <wp:positionH relativeFrom="page">
              <wp:posOffset>1397000</wp:posOffset>
            </wp:positionH>
            <wp:positionV relativeFrom="paragraph">
              <wp:posOffset>258143</wp:posOffset>
            </wp:positionV>
            <wp:extent cx="7904988" cy="38004"/>
            <wp:effectExtent l="0" t="0" r="0" b="0"/>
            <wp:wrapTopAndBottom/>
            <wp:docPr id="139"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127.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spacing w:before="326"/>
        <w:ind w:left="451" w:right="0" w:firstLine="0"/>
        <w:jc w:val="left"/>
        <w:rPr>
          <w:b/>
          <w:sz w:val="42"/>
        </w:rPr>
      </w:pPr>
      <w:r>
        <w:rPr>
          <w:b/>
          <w:sz w:val="42"/>
        </w:rPr>
        <w:t>3、开关的安装位置、安装方式、安装高度</w:t>
      </w:r>
    </w:p>
    <w:p>
      <w:pPr>
        <w:pStyle w:val="BodyText"/>
        <w:rPr>
          <w:b/>
          <w:sz w:val="20"/>
        </w:rPr>
      </w:pPr>
    </w:p>
    <w:p>
      <w:pPr>
        <w:pStyle w:val="BodyText"/>
        <w:rPr>
          <w:b/>
          <w:sz w:val="20"/>
        </w:rPr>
      </w:pPr>
    </w:p>
    <w:p>
      <w:pPr>
        <w:pStyle w:val="BodyText"/>
        <w:spacing w:before="3"/>
        <w:rPr>
          <w:b/>
          <w:sz w:val="29"/>
        </w:rPr>
      </w:pPr>
      <w:r>
        <w:drawing>
          <wp:anchor distT="0" distB="0" distL="0" distR="0" simplePos="0" relativeHeight="251750400" behindDoc="0" locked="0" layoutInCell="1" allowOverlap="1">
            <wp:simplePos x="0" y="0"/>
            <wp:positionH relativeFrom="page">
              <wp:posOffset>1397000</wp:posOffset>
            </wp:positionH>
            <wp:positionV relativeFrom="paragraph">
              <wp:posOffset>263223</wp:posOffset>
            </wp:positionV>
            <wp:extent cx="7904988" cy="38004"/>
            <wp:effectExtent l="0" t="0" r="0" b="0"/>
            <wp:wrapTopAndBottom/>
            <wp:docPr id="141"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128.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pStyle w:val="BodyText"/>
        <w:rPr>
          <w:b/>
          <w:sz w:val="20"/>
        </w:rPr>
      </w:pPr>
    </w:p>
    <w:p>
      <w:pPr>
        <w:pStyle w:val="BodyText"/>
        <w:rPr>
          <w:b/>
          <w:sz w:val="20"/>
        </w:rPr>
      </w:pPr>
    </w:p>
    <w:p>
      <w:pPr>
        <w:pStyle w:val="BodyText"/>
        <w:spacing w:before="4"/>
        <w:rPr>
          <w:b/>
          <w:sz w:val="23"/>
        </w:rPr>
      </w:pPr>
      <w:r>
        <w:drawing>
          <wp:anchor distT="0" distB="0" distL="0" distR="0" simplePos="0" relativeHeight="251751424" behindDoc="0" locked="0" layoutInCell="1" allowOverlap="1">
            <wp:simplePos x="0" y="0"/>
            <wp:positionH relativeFrom="page">
              <wp:posOffset>1397000</wp:posOffset>
            </wp:positionH>
            <wp:positionV relativeFrom="paragraph">
              <wp:posOffset>215042</wp:posOffset>
            </wp:positionV>
            <wp:extent cx="7904988" cy="38004"/>
            <wp:effectExtent l="0" t="0" r="0" b="0"/>
            <wp:wrapTopAndBottom/>
            <wp:docPr id="143"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128.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pStyle w:val="BodyText"/>
        <w:rPr>
          <w:b/>
          <w:sz w:val="20"/>
        </w:rPr>
      </w:pPr>
    </w:p>
    <w:p>
      <w:pPr>
        <w:pStyle w:val="BodyText"/>
        <w:rPr>
          <w:b/>
          <w:sz w:val="20"/>
        </w:rPr>
      </w:pPr>
    </w:p>
    <w:p>
      <w:pPr>
        <w:pStyle w:val="BodyText"/>
        <w:spacing w:before="4"/>
        <w:rPr>
          <w:b/>
          <w:sz w:val="23"/>
        </w:rPr>
      </w:pPr>
      <w:r>
        <w:drawing>
          <wp:anchor distT="0" distB="0" distL="0" distR="0" simplePos="0" relativeHeight="251752448" behindDoc="0" locked="0" layoutInCell="1" allowOverlap="1">
            <wp:simplePos x="0" y="0"/>
            <wp:positionH relativeFrom="page">
              <wp:posOffset>1397000</wp:posOffset>
            </wp:positionH>
            <wp:positionV relativeFrom="paragraph">
              <wp:posOffset>215042</wp:posOffset>
            </wp:positionV>
            <wp:extent cx="7904988" cy="38004"/>
            <wp:effectExtent l="0" t="0" r="0" b="0"/>
            <wp:wrapTopAndBottom/>
            <wp:docPr id="145"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128.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1"/>
        <w:ind w:left="451" w:right="0" w:firstLine="0"/>
        <w:jc w:val="left"/>
        <w:rPr>
          <w:b/>
          <w:sz w:val="42"/>
        </w:rPr>
      </w:pPr>
      <w:r>
        <w:rPr>
          <w:b/>
          <w:sz w:val="42"/>
        </w:rPr>
        <w:t>4、灯座的安装位置、灯的高度</w:t>
      </w:r>
    </w:p>
    <w:p>
      <w:pPr>
        <w:pStyle w:val="BodyText"/>
        <w:rPr>
          <w:b/>
          <w:sz w:val="20"/>
        </w:rPr>
      </w:pPr>
    </w:p>
    <w:p>
      <w:pPr>
        <w:pStyle w:val="BodyText"/>
        <w:rPr>
          <w:b/>
          <w:sz w:val="20"/>
        </w:rPr>
      </w:pPr>
    </w:p>
    <w:p>
      <w:pPr>
        <w:pStyle w:val="BodyText"/>
        <w:spacing w:before="11"/>
        <w:rPr>
          <w:b/>
          <w:sz w:val="28"/>
        </w:rPr>
      </w:pPr>
      <w:r>
        <w:drawing>
          <wp:anchor distT="0" distB="0" distL="0" distR="0" simplePos="0" relativeHeight="251753472" behindDoc="0" locked="0" layoutInCell="1" allowOverlap="1">
            <wp:simplePos x="0" y="0"/>
            <wp:positionH relativeFrom="page">
              <wp:posOffset>1397000</wp:posOffset>
            </wp:positionH>
            <wp:positionV relativeFrom="paragraph">
              <wp:posOffset>260048</wp:posOffset>
            </wp:positionV>
            <wp:extent cx="7904988" cy="38004"/>
            <wp:effectExtent l="0" t="0" r="0" b="0"/>
            <wp:wrapTopAndBottom/>
            <wp:docPr id="147" name="image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129.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spacing w:after="0"/>
        <w:rPr>
          <w:sz w:val="28"/>
        </w:rPr>
        <w:sectPr>
          <w:footerReference w:type="default" r:id="rId147"/>
          <w:pgSz w:w="17860" w:h="25260"/>
          <w:pgMar w:top="2420" w:right="1140" w:bottom="2140" w:left="1760" w:header="0" w:footer="1873"/>
          <w:pgNumType w:start="30"/>
          <w:cols w:space="708"/>
        </w:sectPr>
      </w:pPr>
    </w:p>
    <w:p>
      <w:pPr>
        <w:spacing w:before="20"/>
        <w:ind w:left="451" w:right="0" w:firstLine="0"/>
        <w:jc w:val="left"/>
        <w:rPr>
          <w:b/>
          <w:sz w:val="42"/>
        </w:rPr>
      </w:pPr>
      <w:r>
        <w:rPr>
          <w:b/>
          <w:sz w:val="42"/>
        </w:rPr>
        <w:t>5、灯座、开关、电源的位置关系及距离</w:t>
      </w:r>
    </w:p>
    <w:p>
      <w:pPr>
        <w:pStyle w:val="BodyText"/>
        <w:rPr>
          <w:b/>
          <w:sz w:val="20"/>
        </w:rPr>
      </w:pPr>
    </w:p>
    <w:p>
      <w:pPr>
        <w:pStyle w:val="BodyText"/>
        <w:rPr>
          <w:b/>
          <w:sz w:val="20"/>
        </w:rPr>
      </w:pPr>
    </w:p>
    <w:p>
      <w:pPr>
        <w:pStyle w:val="BodyText"/>
        <w:spacing w:before="1"/>
        <w:rPr>
          <w:b/>
          <w:sz w:val="29"/>
        </w:rPr>
      </w:pPr>
      <w:r>
        <w:pict>
          <v:shape id="_x0000_s1328" style="width:624pt;height:0.1pt;margin-top:21.59pt;margin-left:110pt;mso-position-horizontal-relative:page;mso-wrap-distance-left:0;mso-wrap-distance-right:0;position:absolute;z-index:-251556864" coordorigin="2200,432" coordsize="12480,0" path="m2200,432l14680,432e" filled="f" stroked="t" strokecolor="black" strokeweight="2pt">
            <v:stroke dashstyle="solid"/>
            <v:path arrowok="t"/>
            <w10:wrap type="topAndBottom"/>
          </v:shape>
        </w:pict>
      </w:r>
    </w:p>
    <w:p>
      <w:pPr>
        <w:pStyle w:val="BodyText"/>
        <w:rPr>
          <w:b/>
          <w:sz w:val="20"/>
        </w:rPr>
      </w:pPr>
    </w:p>
    <w:p>
      <w:pPr>
        <w:pStyle w:val="BodyText"/>
        <w:rPr>
          <w:b/>
          <w:sz w:val="20"/>
        </w:rPr>
      </w:pPr>
    </w:p>
    <w:p>
      <w:pPr>
        <w:pStyle w:val="BodyText"/>
        <w:spacing w:before="12"/>
        <w:rPr>
          <w:b/>
          <w:sz w:val="24"/>
        </w:rPr>
      </w:pPr>
      <w:r>
        <w:drawing>
          <wp:anchor distT="0" distB="0" distL="0" distR="0" simplePos="0" relativeHeight="251755520" behindDoc="0" locked="0" layoutInCell="1" allowOverlap="1">
            <wp:simplePos x="0" y="0"/>
            <wp:positionH relativeFrom="page">
              <wp:posOffset>1397000</wp:posOffset>
            </wp:positionH>
            <wp:positionV relativeFrom="paragraph">
              <wp:posOffset>227647</wp:posOffset>
            </wp:positionV>
            <wp:extent cx="7904988" cy="38004"/>
            <wp:effectExtent l="0" t="0" r="0" b="0"/>
            <wp:wrapTopAndBottom/>
            <wp:docPr id="149"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130.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7"/>
        <w:ind w:left="451" w:right="0" w:firstLine="0"/>
        <w:jc w:val="left"/>
        <w:rPr>
          <w:b/>
          <w:sz w:val="42"/>
        </w:rPr>
      </w:pPr>
      <w:r>
        <w:rPr>
          <w:b/>
          <w:sz w:val="42"/>
        </w:rPr>
        <w:t>6、计算出所用导线的数量。</w:t>
      </w:r>
    </w:p>
    <w:p>
      <w:pPr>
        <w:pStyle w:val="BodyText"/>
        <w:rPr>
          <w:b/>
          <w:sz w:val="20"/>
        </w:rPr>
      </w:pPr>
    </w:p>
    <w:p>
      <w:pPr>
        <w:pStyle w:val="BodyText"/>
        <w:rPr>
          <w:b/>
          <w:sz w:val="20"/>
        </w:rPr>
      </w:pPr>
    </w:p>
    <w:p>
      <w:pPr>
        <w:pStyle w:val="BodyText"/>
        <w:spacing w:before="5"/>
        <w:rPr>
          <w:b/>
          <w:sz w:val="28"/>
        </w:rPr>
      </w:pPr>
      <w:r>
        <w:drawing>
          <wp:anchor distT="0" distB="0" distL="0" distR="0" simplePos="0" relativeHeight="251756544" behindDoc="0" locked="0" layoutInCell="1" allowOverlap="1">
            <wp:simplePos x="0" y="0"/>
            <wp:positionH relativeFrom="page">
              <wp:posOffset>1397000</wp:posOffset>
            </wp:positionH>
            <wp:positionV relativeFrom="paragraph">
              <wp:posOffset>256238</wp:posOffset>
            </wp:positionV>
            <wp:extent cx="7904988" cy="38004"/>
            <wp:effectExtent l="0" t="0" r="0" b="0"/>
            <wp:wrapTopAndBottom/>
            <wp:docPr id="151"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131.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pStyle w:val="BodyText"/>
        <w:rPr>
          <w:b/>
          <w:sz w:val="20"/>
        </w:rPr>
      </w:pPr>
    </w:p>
    <w:p>
      <w:pPr>
        <w:pStyle w:val="BodyText"/>
        <w:rPr>
          <w:b/>
          <w:sz w:val="20"/>
        </w:rPr>
      </w:pPr>
    </w:p>
    <w:p>
      <w:pPr>
        <w:pStyle w:val="BodyText"/>
        <w:spacing w:before="4"/>
        <w:rPr>
          <w:b/>
          <w:sz w:val="23"/>
        </w:rPr>
      </w:pPr>
      <w:r>
        <w:drawing>
          <wp:anchor distT="0" distB="0" distL="0" distR="0" simplePos="0" relativeHeight="251757568" behindDoc="0" locked="0" layoutInCell="1" allowOverlap="1">
            <wp:simplePos x="0" y="0"/>
            <wp:positionH relativeFrom="page">
              <wp:posOffset>1397000</wp:posOffset>
            </wp:positionH>
            <wp:positionV relativeFrom="paragraph">
              <wp:posOffset>215042</wp:posOffset>
            </wp:positionV>
            <wp:extent cx="7904988" cy="38004"/>
            <wp:effectExtent l="0" t="0" r="0" b="0"/>
            <wp:wrapTopAndBottom/>
            <wp:docPr id="153"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131.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spacing w:before="326"/>
        <w:ind w:left="451" w:right="0" w:firstLine="0"/>
        <w:jc w:val="left"/>
        <w:rPr>
          <w:b/>
          <w:sz w:val="42"/>
        </w:rPr>
      </w:pPr>
      <w:r>
        <w:rPr>
          <w:b/>
          <w:sz w:val="42"/>
        </w:rPr>
        <w:t>7、根据现场的状况，安装的难易程度，确定施工的时间。</w:t>
      </w:r>
    </w:p>
    <w:p>
      <w:pPr>
        <w:pStyle w:val="BodyText"/>
        <w:rPr>
          <w:b/>
          <w:sz w:val="20"/>
        </w:rPr>
      </w:pPr>
    </w:p>
    <w:p>
      <w:pPr>
        <w:pStyle w:val="BodyText"/>
        <w:rPr>
          <w:b/>
          <w:sz w:val="20"/>
        </w:rPr>
      </w:pPr>
    </w:p>
    <w:p>
      <w:pPr>
        <w:pStyle w:val="BodyText"/>
        <w:spacing w:before="3"/>
        <w:rPr>
          <w:b/>
          <w:sz w:val="29"/>
        </w:rPr>
      </w:pPr>
      <w:r>
        <w:drawing>
          <wp:anchor distT="0" distB="0" distL="0" distR="0" simplePos="0" relativeHeight="251758592" behindDoc="0" locked="0" layoutInCell="1" allowOverlap="1">
            <wp:simplePos x="0" y="0"/>
            <wp:positionH relativeFrom="page">
              <wp:posOffset>1397000</wp:posOffset>
            </wp:positionH>
            <wp:positionV relativeFrom="paragraph">
              <wp:posOffset>263223</wp:posOffset>
            </wp:positionV>
            <wp:extent cx="7904988" cy="38004"/>
            <wp:effectExtent l="0" t="0" r="0" b="0"/>
            <wp:wrapTopAndBottom/>
            <wp:docPr id="155"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132.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pStyle w:val="BodyText"/>
        <w:rPr>
          <w:b/>
          <w:sz w:val="42"/>
        </w:rPr>
      </w:pPr>
    </w:p>
    <w:p>
      <w:pPr>
        <w:pStyle w:val="BodyText"/>
        <w:spacing w:before="11"/>
        <w:rPr>
          <w:b/>
          <w:sz w:val="55"/>
        </w:rPr>
      </w:pPr>
    </w:p>
    <w:p>
      <w:pPr>
        <w:spacing w:before="0"/>
        <w:ind w:left="451" w:right="0" w:firstLine="0"/>
        <w:jc w:val="left"/>
        <w:rPr>
          <w:b/>
          <w:sz w:val="42"/>
        </w:rPr>
      </w:pPr>
      <w:r>
        <w:rPr>
          <w:b/>
          <w:sz w:val="42"/>
        </w:rPr>
        <w:t>二、整理现场勘查资料：</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23"/>
        </w:rPr>
      </w:pPr>
      <w:r>
        <w:pict>
          <v:group id="_x0000_s1329" style="width:656.45pt;height:52pt;margin-top:16.77pt;margin-left:110.55pt;mso-position-horizontal-relative:page;mso-wrap-distance-left:0;mso-wrap-distance-right:0;position:absolute;z-index:-251555840" coordorigin="2211,335" coordsize="13129,1040">
            <v:shape id="_x0000_s1330" type="#_x0000_t75" style="width:12320;height:1040;left:3020;position:absolute;top:335" stroked="f">
              <v:imagedata r:id="rId148" o:title=""/>
            </v:shape>
            <v:shape id="_x0000_s1331" type="#_x0000_t75" style="width:201;height:1026;left:2920;position:absolute;top:349" stroked="f">
              <v:imagedata r:id="rId149" o:title=""/>
            </v:shape>
            <v:shape id="_x0000_s1332" type="#_x0000_t75" style="width:810;height:751;left:2211;position:absolute;top:350" stroked="f">
              <v:imagedata r:id="rId150" o:title=""/>
            </v:shape>
            <v:shape id="_x0000_s1333" type="#_x0000_t202" style="width:1284;height:422;left:3021;position:absolute;top:828" filled="f" stroked="f">
              <v:textbox inset="0,0,0,0">
                <w:txbxContent>
                  <w:p>
                    <w:pPr>
                      <w:spacing w:before="0" w:line="421" w:lineRule="exact"/>
                      <w:ind w:left="0" w:right="0" w:firstLine="0"/>
                      <w:jc w:val="left"/>
                      <w:rPr>
                        <w:b/>
                        <w:sz w:val="42"/>
                      </w:rPr>
                    </w:pPr>
                    <w:r>
                      <w:rPr>
                        <w:b/>
                        <w:sz w:val="42"/>
                      </w:rPr>
                      <w:t>小提示</w:t>
                    </w:r>
                  </w:p>
                </w:txbxContent>
              </v:textbox>
            </v:shape>
            <w10:wrap type="topAndBottom"/>
          </v:group>
        </w:pict>
      </w:r>
    </w:p>
    <w:p>
      <w:pPr>
        <w:pStyle w:val="BodyText"/>
        <w:rPr>
          <w:b/>
          <w:sz w:val="20"/>
        </w:rPr>
      </w:pPr>
    </w:p>
    <w:p>
      <w:pPr>
        <w:spacing w:before="42" w:line="417" w:lineRule="auto"/>
        <w:ind w:left="451" w:right="982" w:firstLine="842"/>
        <w:jc w:val="left"/>
        <w:rPr>
          <w:b/>
          <w:sz w:val="42"/>
        </w:rPr>
      </w:pPr>
      <w:r>
        <w:rPr>
          <w:b/>
          <w:sz w:val="42"/>
        </w:rPr>
        <w:t>要与客户确定了勘查安装现场的时间与地点，准备好资料、名片，以及带好纸和笔，必要时带上照相机。</w:t>
      </w:r>
    </w:p>
    <w:p>
      <w:pPr>
        <w:spacing w:before="0" w:line="417" w:lineRule="auto"/>
        <w:ind w:left="451" w:right="982" w:firstLine="842"/>
        <w:jc w:val="left"/>
        <w:rPr>
          <w:b/>
          <w:sz w:val="42"/>
        </w:rPr>
      </w:pPr>
      <w:r>
        <w:rPr>
          <w:b/>
          <w:sz w:val="42"/>
        </w:rPr>
        <w:t>到达现场首先对现场的大概情况做一下了解，不要急于与客户见面， 把现场环境大概记录一下。最好能及时出一份草图。</w:t>
      </w:r>
    </w:p>
    <w:p>
      <w:pPr>
        <w:spacing w:before="0" w:line="417" w:lineRule="auto"/>
        <w:ind w:left="451" w:right="1029" w:firstLine="2325"/>
        <w:jc w:val="left"/>
        <w:rPr>
          <w:b/>
          <w:sz w:val="42"/>
        </w:rPr>
      </w:pPr>
      <w:r>
        <w:rPr>
          <w:b/>
          <w:sz w:val="42"/>
        </w:rPr>
        <w:t>见了客户之后，先听客户介绍一下具体的情况，了解客户的</w:t>
      </w:r>
      <w:r>
        <w:rPr>
          <w:b/>
          <w:spacing w:val="-1"/>
          <w:w w:val="95"/>
          <w:sz w:val="42"/>
        </w:rPr>
        <w:t xml:space="preserve">具体需求，适当做笔录。客户讲完之后，可根据先前了解的情况，给客户  </w:t>
      </w:r>
      <w:r>
        <w:rPr>
          <w:b/>
          <w:sz w:val="42"/>
        </w:rPr>
        <w:t>做出一些合理性的建议。</w:t>
      </w:r>
    </w:p>
    <w:p>
      <w:pPr>
        <w:spacing w:after="0" w:line="417" w:lineRule="auto"/>
        <w:jc w:val="left"/>
        <w:rPr>
          <w:sz w:val="42"/>
        </w:rPr>
        <w:sectPr>
          <w:footerReference w:type="default" r:id="rId151"/>
          <w:pgSz w:w="17860" w:h="25260"/>
          <w:pgMar w:top="1960" w:right="1140" w:bottom="2140" w:left="1760" w:header="0" w:footer="1873"/>
          <w:pgNumType w:start="31"/>
          <w:cols w:space="708"/>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
        <w:rPr>
          <w:b/>
          <w:sz w:val="19"/>
        </w:rPr>
      </w:pPr>
    </w:p>
    <w:p>
      <w:pPr>
        <w:spacing w:before="42"/>
        <w:ind w:left="451" w:right="0" w:firstLine="0"/>
        <w:jc w:val="left"/>
        <w:rPr>
          <w:b/>
          <w:sz w:val="42"/>
        </w:rPr>
      </w:pPr>
      <w:r>
        <w:rPr>
          <w:b/>
          <w:sz w:val="42"/>
        </w:rPr>
        <w:t>三、评价</w:t>
      </w:r>
    </w:p>
    <w:p>
      <w:pPr>
        <w:pStyle w:val="BodyText"/>
        <w:spacing w:before="10"/>
        <w:rPr>
          <w:b/>
          <w:sz w:val="27"/>
        </w:rPr>
      </w:pPr>
    </w:p>
    <w:p>
      <w:pPr>
        <w:spacing w:before="42" w:line="417" w:lineRule="auto"/>
        <w:ind w:left="2585" w:right="1139" w:firstLine="0"/>
        <w:jc w:val="left"/>
        <w:rPr>
          <w:b/>
          <w:sz w:val="42"/>
        </w:rPr>
      </w:pPr>
      <w:r>
        <w:drawing>
          <wp:anchor distT="0" distB="0" distL="0" distR="0" simplePos="0" relativeHeight="251761664" behindDoc="0" locked="0" layoutInCell="1" allowOverlap="1">
            <wp:simplePos x="0" y="0"/>
            <wp:positionH relativeFrom="page">
              <wp:posOffset>1403985</wp:posOffset>
            </wp:positionH>
            <wp:positionV relativeFrom="paragraph">
              <wp:posOffset>235585</wp:posOffset>
            </wp:positionV>
            <wp:extent cx="1143000" cy="1014476"/>
            <wp:effectExtent l="0" t="0" r="0" b="0"/>
            <wp:wrapNone/>
            <wp:docPr id="157" name="image1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136.jpeg"/>
                    <pic:cNvPicPr/>
                  </pic:nvPicPr>
                  <pic:blipFill>
                    <a:blip xmlns:r="http://schemas.openxmlformats.org/officeDocument/2006/relationships" r:embed="rId152" cstate="print"/>
                    <a:stretch>
                      <a:fillRect/>
                    </a:stretch>
                  </pic:blipFill>
                  <pic:spPr>
                    <a:xfrm>
                      <a:off x="0" y="0"/>
                      <a:ext cx="1143000" cy="1014476"/>
                    </a:xfrm>
                    <a:prstGeom prst="rect">
                      <a:avLst/>
                    </a:prstGeom>
                  </pic:spPr>
                </pic:pic>
              </a:graphicData>
            </a:graphic>
          </wp:anchor>
        </w:drawing>
      </w:r>
      <w:r>
        <w:rPr>
          <w:b/>
          <w:sz w:val="42"/>
        </w:rPr>
        <w:t>各个小组可以通过不同的形式展示本组学员对本教学活动的</w:t>
      </w:r>
      <w:r>
        <w:rPr>
          <w:b/>
          <w:spacing w:val="-12"/>
          <w:sz w:val="42"/>
        </w:rPr>
        <w:t>理解，本人完成”自我评价”，本组组长完成”小组评价”内</w:t>
      </w:r>
      <w:r>
        <w:rPr>
          <w:b/>
          <w:sz w:val="42"/>
        </w:rPr>
        <w:t>容；课余时间教师完成”教师评价”内容。</w:t>
      </w:r>
    </w:p>
    <w:p>
      <w:pPr>
        <w:spacing w:before="0" w:line="538" w:lineRule="exact"/>
        <w:ind w:left="451" w:right="0" w:firstLine="0"/>
        <w:jc w:val="left"/>
        <w:rPr>
          <w:b/>
          <w:sz w:val="42"/>
        </w:rPr>
      </w:pPr>
      <w:r>
        <w:drawing>
          <wp:anchor distT="0" distB="0" distL="0" distR="0" simplePos="0" relativeHeight="251762688" behindDoc="1" locked="0" layoutInCell="1" allowOverlap="1">
            <wp:simplePos x="0" y="0"/>
            <wp:positionH relativeFrom="page">
              <wp:posOffset>1285875</wp:posOffset>
            </wp:positionH>
            <wp:positionV relativeFrom="paragraph">
              <wp:posOffset>531741</wp:posOffset>
            </wp:positionV>
            <wp:extent cx="9235121" cy="4851939"/>
            <wp:effectExtent l="0" t="0" r="0" b="0"/>
            <wp:wrapNone/>
            <wp:docPr id="159"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137.png"/>
                    <pic:cNvPicPr/>
                  </pic:nvPicPr>
                  <pic:blipFill>
                    <a:blip xmlns:r="http://schemas.openxmlformats.org/officeDocument/2006/relationships" r:embed="rId153" cstate="print"/>
                    <a:stretch>
                      <a:fillRect/>
                    </a:stretch>
                  </pic:blipFill>
                  <pic:spPr>
                    <a:xfrm>
                      <a:off x="0" y="0"/>
                      <a:ext cx="9235121" cy="4851939"/>
                    </a:xfrm>
                    <a:prstGeom prst="rect">
                      <a:avLst/>
                    </a:prstGeom>
                  </pic:spPr>
                </pic:pic>
              </a:graphicData>
            </a:graphic>
          </wp:anchor>
        </w:drawing>
      </w:r>
      <w:r>
        <w:rPr>
          <w:b/>
          <w:sz w:val="42"/>
        </w:rPr>
        <w:t>1 、评价表</w:t>
      </w:r>
    </w:p>
    <w:p>
      <w:pPr>
        <w:pStyle w:val="BodyText"/>
        <w:rPr>
          <w:b/>
          <w:sz w:val="20"/>
        </w:rPr>
      </w:pPr>
    </w:p>
    <w:p>
      <w:pPr>
        <w:pStyle w:val="BodyText"/>
        <w:spacing w:before="1" w:after="1"/>
        <w:rPr>
          <w:b/>
          <w:sz w:val="14"/>
        </w:rPr>
      </w:pPr>
    </w:p>
    <w:tbl>
      <w:tblPr>
        <w:tblStyle w:val="TableNormal2"/>
        <w:tblW w:w="0" w:type="auto"/>
        <w:jc w:val="left"/>
        <w:tblInd w:w="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1"/>
        <w:gridCol w:w="2801"/>
        <w:gridCol w:w="1176"/>
        <w:gridCol w:w="1420"/>
        <w:gridCol w:w="2016"/>
        <w:gridCol w:w="1427"/>
        <w:gridCol w:w="949"/>
        <w:gridCol w:w="1069"/>
        <w:gridCol w:w="1423"/>
        <w:gridCol w:w="780"/>
      </w:tblGrid>
      <w:tr>
        <w:tblPrEx>
          <w:tblW w:w="0" w:type="auto"/>
          <w:jc w:val="left"/>
          <w:tblInd w:w="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99"/>
          <w:jc w:val="left"/>
        </w:trPr>
        <w:tc>
          <w:tcPr>
            <w:tcW w:w="941" w:type="dxa"/>
          </w:tcPr>
          <w:p>
            <w:pPr>
              <w:pStyle w:val="TableParagraph"/>
              <w:spacing w:line="359" w:lineRule="exact"/>
              <w:ind w:left="38" w:right="243"/>
              <w:jc w:val="center"/>
              <w:rPr>
                <w:sz w:val="31"/>
              </w:rPr>
            </w:pPr>
            <w:r>
              <w:rPr>
                <w:sz w:val="31"/>
              </w:rPr>
              <w:t>序号</w:t>
            </w:r>
          </w:p>
        </w:tc>
        <w:tc>
          <w:tcPr>
            <w:tcW w:w="2801" w:type="dxa"/>
          </w:tcPr>
          <w:p>
            <w:pPr>
              <w:pStyle w:val="TableParagraph"/>
              <w:spacing w:before="203"/>
              <w:ind w:left="1194" w:right="947"/>
              <w:jc w:val="center"/>
              <w:rPr>
                <w:sz w:val="31"/>
              </w:rPr>
            </w:pPr>
            <w:r>
              <w:rPr>
                <w:sz w:val="31"/>
              </w:rPr>
              <w:t>项目</w:t>
            </w:r>
          </w:p>
        </w:tc>
        <w:tc>
          <w:tcPr>
            <w:tcW w:w="1176" w:type="dxa"/>
          </w:tcPr>
          <w:p>
            <w:pPr>
              <w:pStyle w:val="TableParagraph"/>
              <w:spacing w:before="9"/>
              <w:rPr>
                <w:b/>
                <w:sz w:val="34"/>
              </w:rPr>
            </w:pPr>
          </w:p>
          <w:p>
            <w:pPr>
              <w:pStyle w:val="TableParagraph"/>
              <w:spacing w:line="335" w:lineRule="exact"/>
              <w:ind w:left="326"/>
              <w:rPr>
                <w:sz w:val="31"/>
              </w:rPr>
            </w:pPr>
            <w:r>
              <w:rPr>
                <w:rFonts w:ascii="Arial" w:eastAsia="Arial"/>
                <w:sz w:val="31"/>
              </w:rPr>
              <w:t>1</w:t>
            </w:r>
            <w:r>
              <w:rPr>
                <w:sz w:val="31"/>
              </w:rPr>
              <w:t>0～8</w:t>
            </w:r>
          </w:p>
        </w:tc>
        <w:tc>
          <w:tcPr>
            <w:tcW w:w="1420" w:type="dxa"/>
          </w:tcPr>
          <w:p>
            <w:pPr>
              <w:pStyle w:val="TableParagraph"/>
              <w:spacing w:line="359" w:lineRule="exact"/>
              <w:ind w:left="49" w:right="86"/>
              <w:jc w:val="center"/>
              <w:rPr>
                <w:sz w:val="31"/>
              </w:rPr>
            </w:pPr>
            <w:r>
              <w:rPr>
                <w:sz w:val="31"/>
              </w:rPr>
              <w:t>自我评价</w:t>
            </w:r>
          </w:p>
          <w:p>
            <w:pPr>
              <w:pStyle w:val="TableParagraph"/>
              <w:spacing w:before="85" w:line="335" w:lineRule="exact"/>
              <w:ind w:left="42" w:right="86"/>
              <w:jc w:val="center"/>
              <w:rPr>
                <w:sz w:val="31"/>
              </w:rPr>
            </w:pPr>
            <w:r>
              <w:rPr>
                <w:sz w:val="31"/>
              </w:rPr>
              <w:t>7～6</w:t>
            </w:r>
          </w:p>
        </w:tc>
        <w:tc>
          <w:tcPr>
            <w:tcW w:w="2016" w:type="dxa"/>
          </w:tcPr>
          <w:p>
            <w:pPr>
              <w:pStyle w:val="TableParagraph"/>
              <w:spacing w:before="9"/>
              <w:rPr>
                <w:b/>
                <w:sz w:val="34"/>
              </w:rPr>
            </w:pPr>
          </w:p>
          <w:p>
            <w:pPr>
              <w:pStyle w:val="TableParagraph"/>
              <w:tabs>
                <w:tab w:val="left" w:pos="1161"/>
              </w:tabs>
              <w:spacing w:line="335" w:lineRule="exact"/>
              <w:ind w:left="95"/>
              <w:rPr>
                <w:sz w:val="31"/>
              </w:rPr>
            </w:pPr>
            <w:r>
              <w:rPr>
                <w:sz w:val="31"/>
              </w:rPr>
              <w:t>5～1</w:t>
              <w:tab/>
            </w:r>
            <w:r>
              <w:rPr>
                <w:rFonts w:ascii="Arial" w:eastAsia="Arial"/>
                <w:sz w:val="31"/>
              </w:rPr>
              <w:t>1</w:t>
            </w:r>
            <w:r>
              <w:rPr>
                <w:sz w:val="31"/>
              </w:rPr>
              <w:t>0～8</w:t>
            </w:r>
          </w:p>
        </w:tc>
        <w:tc>
          <w:tcPr>
            <w:tcW w:w="1427" w:type="dxa"/>
          </w:tcPr>
          <w:p>
            <w:pPr>
              <w:pStyle w:val="TableParagraph"/>
              <w:spacing w:line="359" w:lineRule="exact"/>
              <w:ind w:left="57" w:right="87"/>
              <w:jc w:val="center"/>
              <w:rPr>
                <w:sz w:val="31"/>
              </w:rPr>
            </w:pPr>
            <w:r>
              <w:rPr>
                <w:sz w:val="31"/>
              </w:rPr>
              <w:t>小组评价</w:t>
            </w:r>
          </w:p>
          <w:p>
            <w:pPr>
              <w:pStyle w:val="TableParagraph"/>
              <w:spacing w:before="85" w:line="335" w:lineRule="exact"/>
              <w:ind w:left="34" w:right="87"/>
              <w:jc w:val="center"/>
              <w:rPr>
                <w:sz w:val="31"/>
              </w:rPr>
            </w:pPr>
            <w:r>
              <w:rPr>
                <w:sz w:val="31"/>
              </w:rPr>
              <w:t>7～6</w:t>
            </w:r>
          </w:p>
        </w:tc>
        <w:tc>
          <w:tcPr>
            <w:tcW w:w="949" w:type="dxa"/>
          </w:tcPr>
          <w:p>
            <w:pPr>
              <w:pStyle w:val="TableParagraph"/>
              <w:spacing w:before="9"/>
              <w:rPr>
                <w:b/>
                <w:sz w:val="34"/>
              </w:rPr>
            </w:pPr>
          </w:p>
          <w:p>
            <w:pPr>
              <w:pStyle w:val="TableParagraph"/>
              <w:spacing w:line="335" w:lineRule="exact"/>
              <w:ind w:left="98"/>
              <w:rPr>
                <w:sz w:val="31"/>
              </w:rPr>
            </w:pPr>
            <w:r>
              <w:rPr>
                <w:sz w:val="31"/>
              </w:rPr>
              <w:t>5～1</w:t>
            </w:r>
          </w:p>
        </w:tc>
        <w:tc>
          <w:tcPr>
            <w:tcW w:w="1069" w:type="dxa"/>
          </w:tcPr>
          <w:p>
            <w:pPr>
              <w:pStyle w:val="TableParagraph"/>
              <w:spacing w:before="9"/>
              <w:rPr>
                <w:b/>
                <w:sz w:val="34"/>
              </w:rPr>
            </w:pPr>
          </w:p>
          <w:p>
            <w:pPr>
              <w:pStyle w:val="TableParagraph"/>
              <w:spacing w:line="335" w:lineRule="exact"/>
              <w:ind w:left="219"/>
              <w:rPr>
                <w:sz w:val="31"/>
              </w:rPr>
            </w:pPr>
            <w:r>
              <w:rPr>
                <w:rFonts w:ascii="Arial" w:eastAsia="Arial"/>
                <w:sz w:val="31"/>
              </w:rPr>
              <w:t>1</w:t>
            </w:r>
            <w:r>
              <w:rPr>
                <w:sz w:val="31"/>
              </w:rPr>
              <w:t>0～8</w:t>
            </w:r>
          </w:p>
        </w:tc>
        <w:tc>
          <w:tcPr>
            <w:tcW w:w="1423" w:type="dxa"/>
          </w:tcPr>
          <w:p>
            <w:pPr>
              <w:pStyle w:val="TableParagraph"/>
              <w:spacing w:line="359" w:lineRule="exact"/>
              <w:ind w:left="54" w:right="85"/>
              <w:jc w:val="center"/>
              <w:rPr>
                <w:sz w:val="31"/>
              </w:rPr>
            </w:pPr>
            <w:r>
              <w:rPr>
                <w:sz w:val="31"/>
              </w:rPr>
              <w:t>教师评价</w:t>
            </w:r>
          </w:p>
          <w:p>
            <w:pPr>
              <w:pStyle w:val="TableParagraph"/>
              <w:spacing w:before="85" w:line="335" w:lineRule="exact"/>
              <w:ind w:left="47" w:right="85"/>
              <w:jc w:val="center"/>
              <w:rPr>
                <w:sz w:val="31"/>
              </w:rPr>
            </w:pPr>
            <w:r>
              <w:rPr>
                <w:sz w:val="31"/>
              </w:rPr>
              <w:t>7～6</w:t>
            </w:r>
          </w:p>
        </w:tc>
        <w:tc>
          <w:tcPr>
            <w:tcW w:w="780" w:type="dxa"/>
          </w:tcPr>
          <w:p>
            <w:pPr>
              <w:pStyle w:val="TableParagraph"/>
              <w:spacing w:before="9"/>
              <w:rPr>
                <w:b/>
                <w:sz w:val="34"/>
              </w:rPr>
            </w:pPr>
          </w:p>
          <w:p>
            <w:pPr>
              <w:pStyle w:val="TableParagraph"/>
              <w:spacing w:line="335" w:lineRule="exact"/>
              <w:ind w:left="99"/>
              <w:rPr>
                <w:sz w:val="31"/>
              </w:rPr>
            </w:pPr>
            <w:r>
              <w:rPr>
                <w:sz w:val="31"/>
              </w:rPr>
              <w:t>5～1</w:t>
            </w:r>
          </w:p>
        </w:tc>
      </w:tr>
      <w:tr>
        <w:tblPrEx>
          <w:tblW w:w="0" w:type="auto"/>
          <w:jc w:val="left"/>
          <w:tblInd w:w="603" w:type="dxa"/>
          <w:tblLayout w:type="fixed"/>
          <w:tblCellMar>
            <w:top w:w="0" w:type="dxa"/>
            <w:left w:w="0" w:type="dxa"/>
            <w:bottom w:w="0" w:type="dxa"/>
            <w:right w:w="0" w:type="dxa"/>
          </w:tblCellMar>
          <w:tblLook w:val="01E0"/>
        </w:tblPrEx>
        <w:trPr>
          <w:trHeight w:val="1012"/>
          <w:jc w:val="left"/>
        </w:trPr>
        <w:tc>
          <w:tcPr>
            <w:tcW w:w="941" w:type="dxa"/>
          </w:tcPr>
          <w:p>
            <w:pPr>
              <w:pStyle w:val="TableParagraph"/>
              <w:spacing w:before="5"/>
              <w:rPr>
                <w:b/>
                <w:sz w:val="29"/>
              </w:rPr>
            </w:pPr>
          </w:p>
          <w:p>
            <w:pPr>
              <w:pStyle w:val="TableParagraph"/>
              <w:spacing w:before="1"/>
              <w:ind w:right="212"/>
              <w:jc w:val="center"/>
              <w:rPr>
                <w:rFonts w:ascii="Arial"/>
                <w:sz w:val="31"/>
              </w:rPr>
            </w:pPr>
            <w:r>
              <w:rPr>
                <w:rFonts w:ascii="Arial"/>
                <w:w w:val="91"/>
                <w:sz w:val="31"/>
              </w:rPr>
              <w:t>1</w:t>
            </w:r>
          </w:p>
        </w:tc>
        <w:tc>
          <w:tcPr>
            <w:tcW w:w="2801" w:type="dxa"/>
          </w:tcPr>
          <w:p>
            <w:pPr>
              <w:pStyle w:val="TableParagraph"/>
              <w:spacing w:before="3"/>
              <w:rPr>
                <w:b/>
                <w:sz w:val="28"/>
              </w:rPr>
            </w:pPr>
          </w:p>
          <w:p>
            <w:pPr>
              <w:pStyle w:val="TableParagraph"/>
              <w:ind w:left="257"/>
              <w:rPr>
                <w:sz w:val="31"/>
              </w:rPr>
            </w:pPr>
            <w:r>
              <w:rPr>
                <w:sz w:val="31"/>
              </w:rPr>
              <w:t>学习兴趣</w:t>
            </w:r>
          </w:p>
        </w:tc>
        <w:tc>
          <w:tcPr>
            <w:tcW w:w="1176"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949" w:type="dxa"/>
          </w:tcPr>
          <w:p>
            <w:pPr>
              <w:pStyle w:val="TableParagraph"/>
              <w:rPr>
                <w:rFonts w:ascii="Times New Roman"/>
                <w:sz w:val="36"/>
              </w:rPr>
            </w:pPr>
          </w:p>
        </w:tc>
        <w:tc>
          <w:tcPr>
            <w:tcW w:w="1069"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r>
        <w:tblPrEx>
          <w:tblW w:w="0" w:type="auto"/>
          <w:jc w:val="left"/>
          <w:tblInd w:w="603" w:type="dxa"/>
          <w:tblLayout w:type="fixed"/>
          <w:tblCellMar>
            <w:top w:w="0" w:type="dxa"/>
            <w:left w:w="0" w:type="dxa"/>
            <w:bottom w:w="0" w:type="dxa"/>
            <w:right w:w="0" w:type="dxa"/>
          </w:tblCellMar>
          <w:tblLook w:val="01E0"/>
        </w:tblPrEx>
        <w:trPr>
          <w:trHeight w:val="950"/>
          <w:jc w:val="left"/>
        </w:trPr>
        <w:tc>
          <w:tcPr>
            <w:tcW w:w="941" w:type="dxa"/>
          </w:tcPr>
          <w:p>
            <w:pPr>
              <w:pStyle w:val="TableParagraph"/>
              <w:spacing w:before="7"/>
              <w:rPr>
                <w:b/>
                <w:sz w:val="24"/>
              </w:rPr>
            </w:pPr>
          </w:p>
          <w:p>
            <w:pPr>
              <w:pStyle w:val="TableParagraph"/>
              <w:ind w:right="212"/>
              <w:jc w:val="center"/>
              <w:rPr>
                <w:rFonts w:ascii="Arial"/>
                <w:sz w:val="31"/>
              </w:rPr>
            </w:pPr>
            <w:r>
              <w:rPr>
                <w:rFonts w:ascii="Arial"/>
                <w:w w:val="91"/>
                <w:sz w:val="31"/>
              </w:rPr>
              <w:t>2</w:t>
            </w:r>
          </w:p>
        </w:tc>
        <w:tc>
          <w:tcPr>
            <w:tcW w:w="2801" w:type="dxa"/>
          </w:tcPr>
          <w:p>
            <w:pPr>
              <w:pStyle w:val="TableParagraph"/>
              <w:spacing w:before="4"/>
              <w:rPr>
                <w:b/>
                <w:sz w:val="23"/>
              </w:rPr>
            </w:pPr>
          </w:p>
          <w:p>
            <w:pPr>
              <w:pStyle w:val="TableParagraph"/>
              <w:ind w:left="257"/>
              <w:rPr>
                <w:sz w:val="31"/>
              </w:rPr>
            </w:pPr>
            <w:r>
              <w:rPr>
                <w:sz w:val="31"/>
              </w:rPr>
              <w:t>现场勘察效果</w:t>
            </w:r>
          </w:p>
        </w:tc>
        <w:tc>
          <w:tcPr>
            <w:tcW w:w="1176"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949" w:type="dxa"/>
          </w:tcPr>
          <w:p>
            <w:pPr>
              <w:pStyle w:val="TableParagraph"/>
              <w:rPr>
                <w:rFonts w:ascii="Times New Roman"/>
                <w:sz w:val="36"/>
              </w:rPr>
            </w:pPr>
          </w:p>
        </w:tc>
        <w:tc>
          <w:tcPr>
            <w:tcW w:w="1069"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r>
        <w:tblPrEx>
          <w:tblW w:w="0" w:type="auto"/>
          <w:jc w:val="left"/>
          <w:tblInd w:w="603" w:type="dxa"/>
          <w:tblLayout w:type="fixed"/>
          <w:tblCellMar>
            <w:top w:w="0" w:type="dxa"/>
            <w:left w:w="0" w:type="dxa"/>
            <w:bottom w:w="0" w:type="dxa"/>
            <w:right w:w="0" w:type="dxa"/>
          </w:tblCellMar>
          <w:tblLook w:val="01E0"/>
        </w:tblPrEx>
        <w:trPr>
          <w:trHeight w:val="950"/>
          <w:jc w:val="left"/>
        </w:trPr>
        <w:tc>
          <w:tcPr>
            <w:tcW w:w="941" w:type="dxa"/>
          </w:tcPr>
          <w:p>
            <w:pPr>
              <w:pStyle w:val="TableParagraph"/>
              <w:spacing w:before="7"/>
              <w:rPr>
                <w:b/>
                <w:sz w:val="24"/>
              </w:rPr>
            </w:pPr>
          </w:p>
          <w:p>
            <w:pPr>
              <w:pStyle w:val="TableParagraph"/>
              <w:spacing w:before="1"/>
              <w:ind w:right="212"/>
              <w:jc w:val="center"/>
              <w:rPr>
                <w:rFonts w:ascii="Arial"/>
                <w:sz w:val="31"/>
              </w:rPr>
            </w:pPr>
            <w:r>
              <w:rPr>
                <w:rFonts w:ascii="Arial"/>
                <w:w w:val="91"/>
                <w:sz w:val="31"/>
              </w:rPr>
              <w:t>3</w:t>
            </w:r>
          </w:p>
        </w:tc>
        <w:tc>
          <w:tcPr>
            <w:tcW w:w="2801" w:type="dxa"/>
          </w:tcPr>
          <w:p>
            <w:pPr>
              <w:pStyle w:val="TableParagraph"/>
              <w:spacing w:before="5"/>
              <w:rPr>
                <w:b/>
                <w:sz w:val="23"/>
              </w:rPr>
            </w:pPr>
          </w:p>
          <w:p>
            <w:pPr>
              <w:pStyle w:val="TableParagraph"/>
              <w:ind w:left="257"/>
              <w:rPr>
                <w:sz w:val="31"/>
              </w:rPr>
            </w:pPr>
            <w:r>
              <w:rPr>
                <w:sz w:val="31"/>
              </w:rPr>
              <w:t>遵守纪律</w:t>
            </w:r>
          </w:p>
        </w:tc>
        <w:tc>
          <w:tcPr>
            <w:tcW w:w="1176"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949" w:type="dxa"/>
          </w:tcPr>
          <w:p>
            <w:pPr>
              <w:pStyle w:val="TableParagraph"/>
              <w:rPr>
                <w:rFonts w:ascii="Times New Roman"/>
                <w:sz w:val="36"/>
              </w:rPr>
            </w:pPr>
          </w:p>
        </w:tc>
        <w:tc>
          <w:tcPr>
            <w:tcW w:w="1069"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r>
        <w:tblPrEx>
          <w:tblW w:w="0" w:type="auto"/>
          <w:jc w:val="left"/>
          <w:tblInd w:w="603" w:type="dxa"/>
          <w:tblLayout w:type="fixed"/>
          <w:tblCellMar>
            <w:top w:w="0" w:type="dxa"/>
            <w:left w:w="0" w:type="dxa"/>
            <w:bottom w:w="0" w:type="dxa"/>
            <w:right w:w="0" w:type="dxa"/>
          </w:tblCellMar>
          <w:tblLook w:val="01E0"/>
        </w:tblPrEx>
        <w:trPr>
          <w:trHeight w:val="952"/>
          <w:jc w:val="left"/>
        </w:trPr>
        <w:tc>
          <w:tcPr>
            <w:tcW w:w="941" w:type="dxa"/>
          </w:tcPr>
          <w:p>
            <w:pPr>
              <w:pStyle w:val="TableParagraph"/>
              <w:spacing w:before="7"/>
              <w:rPr>
                <w:b/>
                <w:sz w:val="24"/>
              </w:rPr>
            </w:pPr>
          </w:p>
          <w:p>
            <w:pPr>
              <w:pStyle w:val="TableParagraph"/>
              <w:ind w:right="212"/>
              <w:jc w:val="center"/>
              <w:rPr>
                <w:rFonts w:ascii="Arial"/>
                <w:sz w:val="31"/>
              </w:rPr>
            </w:pPr>
            <w:r>
              <w:rPr>
                <w:rFonts w:ascii="Arial"/>
                <w:w w:val="91"/>
                <w:sz w:val="31"/>
              </w:rPr>
              <w:t>4</w:t>
            </w:r>
          </w:p>
        </w:tc>
        <w:tc>
          <w:tcPr>
            <w:tcW w:w="2801" w:type="dxa"/>
          </w:tcPr>
          <w:p>
            <w:pPr>
              <w:pStyle w:val="TableParagraph"/>
              <w:spacing w:before="4"/>
              <w:rPr>
                <w:b/>
                <w:sz w:val="23"/>
              </w:rPr>
            </w:pPr>
          </w:p>
          <w:p>
            <w:pPr>
              <w:pStyle w:val="TableParagraph"/>
              <w:ind w:left="257"/>
              <w:rPr>
                <w:sz w:val="31"/>
              </w:rPr>
            </w:pPr>
            <w:r>
              <w:rPr>
                <w:sz w:val="31"/>
              </w:rPr>
              <w:t>观察分析能力</w:t>
            </w:r>
          </w:p>
        </w:tc>
        <w:tc>
          <w:tcPr>
            <w:tcW w:w="1176"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949" w:type="dxa"/>
          </w:tcPr>
          <w:p>
            <w:pPr>
              <w:pStyle w:val="TableParagraph"/>
              <w:rPr>
                <w:rFonts w:ascii="Times New Roman"/>
                <w:sz w:val="36"/>
              </w:rPr>
            </w:pPr>
          </w:p>
        </w:tc>
        <w:tc>
          <w:tcPr>
            <w:tcW w:w="1069"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r>
        <w:tblPrEx>
          <w:tblW w:w="0" w:type="auto"/>
          <w:jc w:val="left"/>
          <w:tblInd w:w="603" w:type="dxa"/>
          <w:tblLayout w:type="fixed"/>
          <w:tblCellMar>
            <w:top w:w="0" w:type="dxa"/>
            <w:left w:w="0" w:type="dxa"/>
            <w:bottom w:w="0" w:type="dxa"/>
            <w:right w:w="0" w:type="dxa"/>
          </w:tblCellMar>
          <w:tblLook w:val="01E0"/>
        </w:tblPrEx>
        <w:trPr>
          <w:trHeight w:val="952"/>
          <w:jc w:val="left"/>
        </w:trPr>
        <w:tc>
          <w:tcPr>
            <w:tcW w:w="941" w:type="dxa"/>
          </w:tcPr>
          <w:p>
            <w:pPr>
              <w:pStyle w:val="TableParagraph"/>
              <w:spacing w:before="9"/>
              <w:rPr>
                <w:b/>
                <w:sz w:val="24"/>
              </w:rPr>
            </w:pPr>
          </w:p>
          <w:p>
            <w:pPr>
              <w:pStyle w:val="TableParagraph"/>
              <w:ind w:right="212"/>
              <w:jc w:val="center"/>
              <w:rPr>
                <w:rFonts w:ascii="Arial"/>
                <w:sz w:val="31"/>
              </w:rPr>
            </w:pPr>
            <w:r>
              <w:rPr>
                <w:rFonts w:ascii="Arial"/>
                <w:w w:val="91"/>
                <w:sz w:val="31"/>
              </w:rPr>
              <w:t>5</w:t>
            </w:r>
          </w:p>
        </w:tc>
        <w:tc>
          <w:tcPr>
            <w:tcW w:w="2801" w:type="dxa"/>
          </w:tcPr>
          <w:p>
            <w:pPr>
              <w:pStyle w:val="TableParagraph"/>
              <w:spacing w:before="6"/>
              <w:rPr>
                <w:b/>
                <w:sz w:val="23"/>
              </w:rPr>
            </w:pPr>
          </w:p>
          <w:p>
            <w:pPr>
              <w:pStyle w:val="TableParagraph"/>
              <w:ind w:left="257"/>
              <w:rPr>
                <w:sz w:val="31"/>
              </w:rPr>
            </w:pPr>
            <w:r>
              <w:rPr>
                <w:sz w:val="31"/>
              </w:rPr>
              <w:t>准备充分、齐全</w:t>
            </w:r>
          </w:p>
        </w:tc>
        <w:tc>
          <w:tcPr>
            <w:tcW w:w="1176"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949" w:type="dxa"/>
          </w:tcPr>
          <w:p>
            <w:pPr>
              <w:pStyle w:val="TableParagraph"/>
              <w:rPr>
                <w:rFonts w:ascii="Times New Roman"/>
                <w:sz w:val="36"/>
              </w:rPr>
            </w:pPr>
          </w:p>
        </w:tc>
        <w:tc>
          <w:tcPr>
            <w:tcW w:w="1069"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r>
        <w:tblPrEx>
          <w:tblW w:w="0" w:type="auto"/>
          <w:jc w:val="left"/>
          <w:tblInd w:w="603" w:type="dxa"/>
          <w:tblLayout w:type="fixed"/>
          <w:tblCellMar>
            <w:top w:w="0" w:type="dxa"/>
            <w:left w:w="0" w:type="dxa"/>
            <w:bottom w:w="0" w:type="dxa"/>
            <w:right w:w="0" w:type="dxa"/>
          </w:tblCellMar>
          <w:tblLook w:val="01E0"/>
        </w:tblPrEx>
        <w:trPr>
          <w:trHeight w:val="950"/>
          <w:jc w:val="left"/>
        </w:trPr>
        <w:tc>
          <w:tcPr>
            <w:tcW w:w="941" w:type="dxa"/>
          </w:tcPr>
          <w:p>
            <w:pPr>
              <w:pStyle w:val="TableParagraph"/>
              <w:spacing w:before="7"/>
              <w:rPr>
                <w:b/>
                <w:sz w:val="24"/>
              </w:rPr>
            </w:pPr>
          </w:p>
          <w:p>
            <w:pPr>
              <w:pStyle w:val="TableParagraph"/>
              <w:ind w:right="212"/>
              <w:jc w:val="center"/>
              <w:rPr>
                <w:rFonts w:ascii="Arial"/>
                <w:sz w:val="31"/>
              </w:rPr>
            </w:pPr>
            <w:r>
              <w:rPr>
                <w:rFonts w:ascii="Arial"/>
                <w:w w:val="91"/>
                <w:sz w:val="31"/>
              </w:rPr>
              <w:t>6</w:t>
            </w:r>
          </w:p>
        </w:tc>
        <w:tc>
          <w:tcPr>
            <w:tcW w:w="2801" w:type="dxa"/>
          </w:tcPr>
          <w:p>
            <w:pPr>
              <w:pStyle w:val="TableParagraph"/>
              <w:spacing w:before="4"/>
              <w:rPr>
                <w:b/>
                <w:sz w:val="23"/>
              </w:rPr>
            </w:pPr>
          </w:p>
          <w:p>
            <w:pPr>
              <w:pStyle w:val="TableParagraph"/>
              <w:ind w:left="257"/>
              <w:rPr>
                <w:sz w:val="31"/>
              </w:rPr>
            </w:pPr>
            <w:r>
              <w:rPr>
                <w:sz w:val="31"/>
              </w:rPr>
              <w:t>协作精神</w:t>
            </w:r>
          </w:p>
        </w:tc>
        <w:tc>
          <w:tcPr>
            <w:tcW w:w="1176"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949" w:type="dxa"/>
          </w:tcPr>
          <w:p>
            <w:pPr>
              <w:pStyle w:val="TableParagraph"/>
              <w:rPr>
                <w:rFonts w:ascii="Times New Roman"/>
                <w:sz w:val="36"/>
              </w:rPr>
            </w:pPr>
          </w:p>
        </w:tc>
        <w:tc>
          <w:tcPr>
            <w:tcW w:w="1069"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r>
        <w:tblPrEx>
          <w:tblW w:w="0" w:type="auto"/>
          <w:jc w:val="left"/>
          <w:tblInd w:w="603" w:type="dxa"/>
          <w:tblLayout w:type="fixed"/>
          <w:tblCellMar>
            <w:top w:w="0" w:type="dxa"/>
            <w:left w:w="0" w:type="dxa"/>
            <w:bottom w:w="0" w:type="dxa"/>
            <w:right w:w="0" w:type="dxa"/>
          </w:tblCellMar>
          <w:tblLook w:val="01E0"/>
        </w:tblPrEx>
        <w:trPr>
          <w:trHeight w:val="653"/>
          <w:jc w:val="left"/>
        </w:trPr>
        <w:tc>
          <w:tcPr>
            <w:tcW w:w="941" w:type="dxa"/>
          </w:tcPr>
          <w:p>
            <w:pPr>
              <w:pStyle w:val="TableParagraph"/>
              <w:spacing w:before="7"/>
              <w:rPr>
                <w:b/>
                <w:sz w:val="24"/>
              </w:rPr>
            </w:pPr>
          </w:p>
          <w:p>
            <w:pPr>
              <w:pStyle w:val="TableParagraph"/>
              <w:spacing w:line="319" w:lineRule="exact"/>
              <w:ind w:right="212"/>
              <w:jc w:val="center"/>
              <w:rPr>
                <w:rFonts w:ascii="Arial"/>
                <w:sz w:val="31"/>
              </w:rPr>
            </w:pPr>
            <w:r>
              <w:rPr>
                <w:rFonts w:ascii="Arial"/>
                <w:w w:val="91"/>
                <w:sz w:val="31"/>
              </w:rPr>
              <w:t>7</w:t>
            </w:r>
          </w:p>
        </w:tc>
        <w:tc>
          <w:tcPr>
            <w:tcW w:w="2801" w:type="dxa"/>
          </w:tcPr>
          <w:p>
            <w:pPr>
              <w:pStyle w:val="TableParagraph"/>
              <w:spacing w:before="4"/>
              <w:rPr>
                <w:b/>
                <w:sz w:val="23"/>
              </w:rPr>
            </w:pPr>
          </w:p>
          <w:p>
            <w:pPr>
              <w:pStyle w:val="TableParagraph"/>
              <w:spacing w:line="335" w:lineRule="exact"/>
              <w:ind w:left="257"/>
              <w:rPr>
                <w:sz w:val="31"/>
              </w:rPr>
            </w:pPr>
            <w:r>
              <w:rPr>
                <w:sz w:val="31"/>
              </w:rPr>
              <w:t>时间观念</w:t>
            </w:r>
          </w:p>
        </w:tc>
        <w:tc>
          <w:tcPr>
            <w:tcW w:w="1176"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949" w:type="dxa"/>
          </w:tcPr>
          <w:p>
            <w:pPr>
              <w:pStyle w:val="TableParagraph"/>
              <w:rPr>
                <w:rFonts w:ascii="Times New Roman"/>
                <w:sz w:val="36"/>
              </w:rPr>
            </w:pPr>
          </w:p>
        </w:tc>
        <w:tc>
          <w:tcPr>
            <w:tcW w:w="1069"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bl>
    <w:p>
      <w:pPr>
        <w:spacing w:after="0"/>
        <w:rPr>
          <w:rFonts w:ascii="Times New Roman"/>
          <w:sz w:val="36"/>
        </w:rPr>
        <w:sectPr>
          <w:footerReference w:type="default" r:id="rId154"/>
          <w:pgSz w:w="17860" w:h="25260"/>
          <w:pgMar w:top="2420" w:right="1140" w:bottom="2140" w:left="1760" w:header="0" w:footer="1873"/>
          <w:pgNumType w:start="32"/>
          <w:cols w:space="708"/>
        </w:sectPr>
      </w:pPr>
    </w:p>
    <w:p>
      <w:pPr>
        <w:pStyle w:val="BodyText"/>
        <w:ind w:left="265"/>
        <w:rPr>
          <w:sz w:val="20"/>
        </w:rPr>
      </w:pPr>
      <w:r>
        <w:rPr>
          <w:sz w:val="20"/>
        </w:rPr>
        <w:pict>
          <v:group id="_x0000_i1334" style="width:728.75pt;height:239.95pt;mso-position-horizontal-relative:char;mso-position-vertical-relative:line" coordorigin="0,0" coordsize="14575,4799">
            <v:shape id="_x0000_s1335" type="#_x0000_t75" style="width:14575;height:4799;position:absolute" stroked="f">
              <v:imagedata r:id="rId155" o:title=""/>
            </v:shape>
            <v:shape id="_x0000_s1336" type="#_x0000_t202" style="width:179;height:317;left:614;position:absolute;top:328" filled="f" stroked="f">
              <v:textbox inset="0,0,0,0">
                <w:txbxContent>
                  <w:p>
                    <w:pPr>
                      <w:spacing w:before="18" w:line="298" w:lineRule="exact"/>
                      <w:ind w:left="0" w:right="0" w:firstLine="0"/>
                      <w:jc w:val="left"/>
                      <w:rPr>
                        <w:rFonts w:ascii="Arial"/>
                        <w:sz w:val="31"/>
                      </w:rPr>
                    </w:pPr>
                    <w:r>
                      <w:rPr>
                        <w:rFonts w:ascii="Arial"/>
                        <w:w w:val="91"/>
                        <w:sz w:val="31"/>
                      </w:rPr>
                      <w:t>8</w:t>
                    </w:r>
                  </w:p>
                </w:txbxContent>
              </v:textbox>
            </v:shape>
            <v:shape id="_x0000_s1337" type="#_x0000_t202" style="width:2555;height:786;left:1528;position:absolute;top:134" filled="f" stroked="f">
              <v:textbox inset="0,0,0,0">
                <w:txbxContent>
                  <w:p>
                    <w:pPr>
                      <w:spacing w:before="0" w:line="359" w:lineRule="exact"/>
                      <w:ind w:left="0" w:right="0" w:firstLine="0"/>
                      <w:jc w:val="left"/>
                      <w:rPr>
                        <w:sz w:val="31"/>
                      </w:rPr>
                    </w:pPr>
                    <w:r>
                      <w:rPr>
                        <w:sz w:val="31"/>
                      </w:rPr>
                      <w:t>仪容仪表符合活动</w:t>
                    </w:r>
                  </w:p>
                  <w:p>
                    <w:pPr>
                      <w:spacing w:before="71" w:line="355" w:lineRule="exact"/>
                      <w:ind w:left="0" w:right="0" w:firstLine="0"/>
                      <w:jc w:val="left"/>
                      <w:rPr>
                        <w:sz w:val="31"/>
                      </w:rPr>
                    </w:pPr>
                    <w:r>
                      <w:rPr>
                        <w:sz w:val="31"/>
                      </w:rPr>
                      <w:t>要求</w:t>
                    </w:r>
                  </w:p>
                </w:txbxContent>
              </v:textbox>
            </v:shape>
            <v:shape id="_x0000_s1338" type="#_x0000_t202" style="width:179;height:317;left:614;position:absolute;top:1278" filled="f" stroked="f">
              <v:textbox inset="0,0,0,0">
                <w:txbxContent>
                  <w:p>
                    <w:pPr>
                      <w:spacing w:before="18" w:line="298" w:lineRule="exact"/>
                      <w:ind w:left="0" w:right="0" w:firstLine="0"/>
                      <w:jc w:val="left"/>
                      <w:rPr>
                        <w:rFonts w:ascii="Arial"/>
                        <w:sz w:val="31"/>
                      </w:rPr>
                    </w:pPr>
                    <w:r>
                      <w:rPr>
                        <w:rFonts w:ascii="Arial"/>
                        <w:w w:val="91"/>
                        <w:sz w:val="31"/>
                      </w:rPr>
                      <w:t>9</w:t>
                    </w:r>
                  </w:p>
                </w:txbxContent>
              </v:textbox>
            </v:shape>
            <v:shape id="_x0000_s1339" type="#_x0000_t202" style="width:2238;height:317;left:1528;position:absolute;top:1319" filled="f" stroked="f">
              <v:textbox inset="0,0,0,0">
                <w:txbxContent>
                  <w:p>
                    <w:pPr>
                      <w:spacing w:before="0" w:line="317" w:lineRule="exact"/>
                      <w:ind w:left="0" w:right="0" w:firstLine="0"/>
                      <w:jc w:val="left"/>
                      <w:rPr>
                        <w:sz w:val="31"/>
                      </w:rPr>
                    </w:pPr>
                    <w:r>
                      <w:rPr>
                        <w:sz w:val="31"/>
                      </w:rPr>
                      <w:t>与客户沟通能力</w:t>
                    </w:r>
                  </w:p>
                </w:txbxContent>
              </v:textbox>
            </v:shape>
            <v:shape id="_x0000_s1340" type="#_x0000_t202" style="width:337;height:317;left:535;position:absolute;top:2229" filled="f" stroked="f">
              <v:textbox inset="0,0,0,0">
                <w:txbxContent>
                  <w:p>
                    <w:pPr>
                      <w:spacing w:before="18" w:line="298" w:lineRule="exact"/>
                      <w:ind w:left="0" w:right="0" w:firstLine="0"/>
                      <w:jc w:val="left"/>
                      <w:rPr>
                        <w:rFonts w:ascii="Arial"/>
                        <w:sz w:val="31"/>
                      </w:rPr>
                    </w:pPr>
                    <w:r>
                      <w:rPr>
                        <w:rFonts w:ascii="Arial"/>
                        <w:w w:val="95"/>
                        <w:sz w:val="31"/>
                      </w:rPr>
                      <w:t>10</w:t>
                    </w:r>
                  </w:p>
                </w:txbxContent>
              </v:textbox>
            </v:shape>
            <v:shape id="_x0000_s1341" type="#_x0000_t202" style="width:2555;height:785;left:1528;position:absolute;top:2035" filled="f" stroked="f">
              <v:textbox inset="0,0,0,0">
                <w:txbxContent>
                  <w:p>
                    <w:pPr>
                      <w:spacing w:before="0" w:line="359" w:lineRule="exact"/>
                      <w:ind w:left="0" w:right="0" w:firstLine="0"/>
                      <w:jc w:val="left"/>
                      <w:rPr>
                        <w:sz w:val="31"/>
                      </w:rPr>
                    </w:pPr>
                    <w:r>
                      <w:rPr>
                        <w:sz w:val="31"/>
                      </w:rPr>
                      <w:t>工作效率与工作质</w:t>
                    </w:r>
                  </w:p>
                  <w:p>
                    <w:pPr>
                      <w:spacing w:before="71" w:line="355" w:lineRule="exact"/>
                      <w:ind w:left="0" w:right="0" w:firstLine="0"/>
                      <w:jc w:val="left"/>
                      <w:rPr>
                        <w:sz w:val="31"/>
                      </w:rPr>
                    </w:pPr>
                    <w:r>
                      <w:rPr>
                        <w:w w:val="102"/>
                        <w:sz w:val="31"/>
                      </w:rPr>
                      <w:t>量</w:t>
                    </w:r>
                  </w:p>
                </w:txbxContent>
              </v:textbox>
            </v:shape>
            <v:shape id="_x0000_s1342" type="#_x0000_t202" style="width:654;height:317;left:1528;position:absolute;top:3698" filled="f" stroked="f">
              <v:textbox inset="0,0,0,0">
                <w:txbxContent>
                  <w:p>
                    <w:pPr>
                      <w:spacing w:before="0" w:line="317" w:lineRule="exact"/>
                      <w:ind w:left="0" w:right="0" w:firstLine="0"/>
                      <w:jc w:val="left"/>
                      <w:rPr>
                        <w:sz w:val="31"/>
                      </w:rPr>
                    </w:pPr>
                    <w:r>
                      <w:rPr>
                        <w:sz w:val="31"/>
                      </w:rPr>
                      <w:t>总评</w:t>
                    </w:r>
                  </w:p>
                </w:txbxContent>
              </v:textbox>
            </v:shape>
            <w10:wrap type="none"/>
          </v:group>
        </w:pict>
      </w:r>
    </w:p>
    <w:p>
      <w:pPr>
        <w:pStyle w:val="BodyText"/>
        <w:rPr>
          <w:b/>
          <w:sz w:val="20"/>
        </w:rPr>
      </w:pPr>
    </w:p>
    <w:p>
      <w:pPr>
        <w:pStyle w:val="BodyText"/>
        <w:rPr>
          <w:b/>
          <w:sz w:val="20"/>
        </w:rPr>
      </w:pPr>
    </w:p>
    <w:p>
      <w:pPr>
        <w:pStyle w:val="BodyText"/>
        <w:rPr>
          <w:b/>
          <w:sz w:val="20"/>
        </w:rPr>
      </w:pPr>
    </w:p>
    <w:p>
      <w:pPr>
        <w:pStyle w:val="BodyText"/>
        <w:spacing w:before="4"/>
        <w:rPr>
          <w:b/>
          <w:sz w:val="19"/>
        </w:rPr>
      </w:pPr>
    </w:p>
    <w:p>
      <w:pPr>
        <w:spacing w:before="42"/>
        <w:ind w:left="451" w:right="0" w:firstLine="0"/>
        <w:jc w:val="left"/>
        <w:rPr>
          <w:b/>
          <w:sz w:val="42"/>
        </w:rPr>
      </w:pPr>
      <w:r>
        <w:rPr>
          <w:b/>
          <w:sz w:val="42"/>
        </w:rPr>
        <w:t>2、教师点评（教师对根据各组展示分别作有的放矢的评价）</w:t>
      </w:r>
    </w:p>
    <w:p>
      <w:pPr>
        <w:pStyle w:val="BodyText"/>
        <w:rPr>
          <w:b/>
        </w:rPr>
      </w:pPr>
    </w:p>
    <w:p>
      <w:pPr>
        <w:spacing w:before="0"/>
        <w:ind w:left="1293" w:right="0" w:firstLine="0"/>
        <w:jc w:val="left"/>
        <w:rPr>
          <w:b/>
          <w:sz w:val="42"/>
        </w:rPr>
      </w:pPr>
      <w:r>
        <w:rPr>
          <w:b/>
          <w:sz w:val="42"/>
        </w:rPr>
        <w:t>1、找出各组的优点点评</w:t>
      </w:r>
    </w:p>
    <w:p>
      <w:pPr>
        <w:pStyle w:val="BodyText"/>
        <w:spacing w:before="1"/>
        <w:rPr>
          <w:b/>
        </w:rPr>
      </w:pPr>
    </w:p>
    <w:p>
      <w:pPr>
        <w:spacing w:before="0"/>
        <w:ind w:left="1293" w:right="0" w:firstLine="0"/>
        <w:jc w:val="left"/>
        <w:rPr>
          <w:b/>
          <w:sz w:val="42"/>
        </w:rPr>
      </w:pPr>
      <w:r>
        <w:rPr>
          <w:b/>
          <w:sz w:val="42"/>
        </w:rPr>
        <w:t>2、展示过程中各组的缺点点评，改进方法</w:t>
      </w:r>
    </w:p>
    <w:p>
      <w:pPr>
        <w:pStyle w:val="BodyText"/>
        <w:spacing w:before="1"/>
        <w:rPr>
          <w:b/>
        </w:rPr>
      </w:pPr>
    </w:p>
    <w:p>
      <w:pPr>
        <w:spacing w:before="0"/>
        <w:ind w:left="1278" w:right="0" w:firstLine="0"/>
        <w:jc w:val="left"/>
        <w:rPr>
          <w:b/>
          <w:sz w:val="42"/>
        </w:rPr>
      </w:pPr>
      <w:r>
        <w:rPr>
          <w:b/>
          <w:sz w:val="42"/>
        </w:rPr>
        <w:t>3、整个任务完成中出现的亮点和不足</w:t>
      </w: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spacing w:before="375"/>
        <w:ind w:left="4192" w:right="0" w:firstLine="0"/>
        <w:jc w:val="left"/>
        <w:rPr>
          <w:b/>
          <w:sz w:val="42"/>
        </w:rPr>
      </w:pPr>
      <w:r>
        <w:rPr>
          <w:b/>
          <w:color w:val="0000FF"/>
          <w:sz w:val="42"/>
        </w:rPr>
        <w:t>教学活动四：制定工作计划</w:t>
      </w:r>
    </w:p>
    <w:p>
      <w:pPr>
        <w:pStyle w:val="BodyText"/>
        <w:spacing w:before="5"/>
        <w:rPr>
          <w:b/>
          <w:sz w:val="16"/>
        </w:rPr>
      </w:pPr>
      <w:r>
        <w:pict>
          <v:group id="_x0000_s1343" style="width:125pt;height:39pt;margin-top:12.46pt;margin-left:110pt;mso-position-horizontal-relative:page;mso-wrap-distance-left:0;mso-wrap-distance-right:0;position:absolute;z-index:-251552768" coordorigin="2200,249" coordsize="2500,780">
            <v:shape id="_x0000_s1344" type="#_x0000_t75" style="width:2500;height:780;left:2200;position:absolute;top:249" stroked="f">
              <v:imagedata r:id="rId156" o:title=""/>
            </v:shape>
            <v:shape id="_x0000_s1345" type="#_x0000_t202" style="width:2500;height:780;left:2200;position:absolute;top:249" filled="f" stroked="f">
              <v:textbox inset="0,0,0,0">
                <w:txbxContent>
                  <w:p>
                    <w:pPr>
                      <w:spacing w:before="313" w:line="467" w:lineRule="exact"/>
                      <w:ind w:left="504" w:right="0" w:firstLine="0"/>
                      <w:jc w:val="left"/>
                      <w:rPr>
                        <w:rFonts w:ascii="方正姚体" w:eastAsia="方正姚体" w:hint="eastAsia"/>
                        <w:b/>
                        <w:sz w:val="36"/>
                      </w:rPr>
                    </w:pPr>
                    <w:r>
                      <w:rPr>
                        <w:rFonts w:ascii="方正姚体" w:eastAsia="方正姚体" w:hint="eastAsia"/>
                        <w:b/>
                        <w:sz w:val="36"/>
                      </w:rPr>
                      <w:t>学习目标</w:t>
                    </w:r>
                  </w:p>
                </w:txbxContent>
              </v:textbox>
            </v:shape>
            <w10:wrap type="topAndBottom"/>
          </v:group>
        </w:pict>
      </w:r>
    </w:p>
    <w:p>
      <w:pPr>
        <w:pStyle w:val="BodyText"/>
        <w:spacing w:before="3"/>
        <w:rPr>
          <w:b/>
          <w:sz w:val="18"/>
        </w:rPr>
      </w:pPr>
    </w:p>
    <w:p>
      <w:pPr>
        <w:spacing w:before="42"/>
        <w:ind w:left="451" w:right="0" w:firstLine="0"/>
        <w:jc w:val="left"/>
        <w:rPr>
          <w:b/>
          <w:sz w:val="42"/>
        </w:rPr>
      </w:pPr>
      <w:r>
        <w:rPr>
          <w:b/>
          <w:sz w:val="42"/>
        </w:rPr>
        <w:t>能根据施工图纸，勘查施工现场，制定工作计划。</w:t>
      </w:r>
    </w:p>
    <w:p>
      <w:pPr>
        <w:pStyle w:val="BodyText"/>
        <w:spacing w:before="2"/>
        <w:rPr>
          <w:b/>
        </w:rPr>
      </w:pPr>
    </w:p>
    <w:p>
      <w:pPr>
        <w:spacing w:before="0"/>
        <w:ind w:left="451" w:right="0" w:firstLine="0"/>
        <w:jc w:val="left"/>
        <w:rPr>
          <w:b/>
          <w:sz w:val="42"/>
        </w:rPr>
      </w:pPr>
      <w:r>
        <w:rPr>
          <w:b/>
          <w:sz w:val="42"/>
        </w:rPr>
        <w:t>能根据任务要求和施工图纸，列举所需工具和材料清单。</w:t>
      </w:r>
    </w:p>
    <w:p>
      <w:pPr>
        <w:pStyle w:val="BodyText"/>
        <w:spacing w:before="8"/>
        <w:rPr>
          <w:b/>
          <w:sz w:val="15"/>
        </w:rPr>
      </w:pPr>
      <w:r>
        <w:pict>
          <v:group id="_x0000_s1346" style="width:125pt;height:39.15pt;margin-top:12pt;margin-left:110pt;mso-position-horizontal-relative:page;mso-wrap-distance-left:0;mso-wrap-distance-right:0;position:absolute;z-index:-251551744" coordorigin="2200,240" coordsize="2500,783">
            <v:shape id="_x0000_s1347" type="#_x0000_t75" style="width:2500;height:780;left:2200;position:absolute;top:239" stroked="f">
              <v:imagedata r:id="rId157" o:title=""/>
            </v:shape>
            <v:shape id="_x0000_s1348" type="#_x0000_t202" style="width:2500;height:783;left:2200;position:absolute;top:239" filled="f" stroked="f">
              <v:textbox inset="0,0,0,0">
                <w:txbxContent>
                  <w:p>
                    <w:pPr>
                      <w:spacing w:before="322" w:line="460" w:lineRule="exact"/>
                      <w:ind w:left="504" w:right="0" w:firstLine="0"/>
                      <w:jc w:val="left"/>
                      <w:rPr>
                        <w:rFonts w:ascii="方正姚体" w:eastAsia="方正姚体" w:hint="eastAsia"/>
                        <w:b/>
                        <w:sz w:val="36"/>
                      </w:rPr>
                    </w:pPr>
                    <w:r>
                      <w:rPr>
                        <w:rFonts w:ascii="方正姚体" w:eastAsia="方正姚体" w:hint="eastAsia"/>
                        <w:b/>
                        <w:sz w:val="36"/>
                      </w:rPr>
                      <w:t>学习地点</w:t>
                    </w:r>
                  </w:p>
                </w:txbxContent>
              </v:textbox>
            </v:shape>
            <w10:wrap type="topAndBottom"/>
          </v:group>
        </w:pict>
      </w:r>
    </w:p>
    <w:p>
      <w:pPr>
        <w:pStyle w:val="BodyText"/>
        <w:spacing w:before="10"/>
        <w:rPr>
          <w:b/>
          <w:sz w:val="18"/>
        </w:rPr>
      </w:pPr>
    </w:p>
    <w:p>
      <w:pPr>
        <w:spacing w:before="42"/>
        <w:ind w:left="1278" w:right="0" w:firstLine="0"/>
        <w:jc w:val="left"/>
        <w:rPr>
          <w:b/>
          <w:sz w:val="42"/>
        </w:rPr>
      </w:pPr>
      <w:r>
        <w:rPr>
          <w:b/>
          <w:w w:val="95"/>
          <w:sz w:val="42"/>
        </w:rPr>
        <w:t>教室</w:t>
      </w:r>
    </w:p>
    <w:p>
      <w:pPr>
        <w:pStyle w:val="BodyText"/>
        <w:spacing w:before="4"/>
        <w:rPr>
          <w:b/>
          <w:sz w:val="16"/>
        </w:rPr>
      </w:pPr>
      <w:r>
        <w:pict>
          <v:group id="_x0000_s1349" style="width:125pt;height:39pt;margin-top:12.41pt;margin-left:110pt;mso-position-horizontal-relative:page;mso-wrap-distance-left:0;mso-wrap-distance-right:0;position:absolute;z-index:-251550720" coordorigin="2200,248" coordsize="2500,780">
            <v:shape id="_x0000_s1350" type="#_x0000_t75" style="width:2500;height:780;left:2200;position:absolute;top:248" stroked="f">
              <v:imagedata r:id="rId156" o:title=""/>
            </v:shape>
            <v:shape id="_x0000_s1351" type="#_x0000_t202" style="width:2500;height:780;left:2200;position:absolute;top:248" filled="f" stroked="f">
              <v:textbox inset="0,0,0,0">
                <w:txbxContent>
                  <w:p>
                    <w:pPr>
                      <w:spacing w:before="314" w:line="466" w:lineRule="exact"/>
                      <w:ind w:left="504" w:right="0" w:firstLine="0"/>
                      <w:jc w:val="left"/>
                      <w:rPr>
                        <w:rFonts w:ascii="方正姚体" w:eastAsia="方正姚体" w:hint="eastAsia"/>
                        <w:b/>
                        <w:sz w:val="36"/>
                      </w:rPr>
                    </w:pPr>
                    <w:r>
                      <w:rPr>
                        <w:rFonts w:ascii="方正姚体" w:eastAsia="方正姚体" w:hint="eastAsia"/>
                        <w:b/>
                        <w:sz w:val="36"/>
                      </w:rPr>
                      <w:t>学习课时</w:t>
                    </w:r>
                  </w:p>
                </w:txbxContent>
              </v:textbox>
            </v:shape>
            <w10:wrap type="topAndBottom"/>
          </v:group>
        </w:pict>
      </w:r>
    </w:p>
    <w:p>
      <w:pPr>
        <w:pStyle w:val="BodyText"/>
        <w:spacing w:before="4"/>
        <w:rPr>
          <w:b/>
          <w:sz w:val="18"/>
        </w:rPr>
      </w:pPr>
    </w:p>
    <w:p>
      <w:pPr>
        <w:spacing w:before="42"/>
        <w:ind w:left="1070" w:right="0" w:firstLine="0"/>
        <w:jc w:val="left"/>
        <w:rPr>
          <w:b/>
          <w:sz w:val="42"/>
        </w:rPr>
      </w:pPr>
      <w:r>
        <w:rPr>
          <w:b/>
          <w:sz w:val="42"/>
        </w:rPr>
        <w:t>2</w:t>
      </w:r>
      <w:r>
        <w:rPr>
          <w:b/>
          <w:spacing w:val="-36"/>
          <w:sz w:val="42"/>
        </w:rPr>
        <w:t xml:space="preserve"> 课时</w:t>
      </w:r>
    </w:p>
    <w:p>
      <w:pPr>
        <w:spacing w:after="0"/>
        <w:jc w:val="left"/>
        <w:rPr>
          <w:sz w:val="42"/>
        </w:rPr>
        <w:sectPr>
          <w:footerReference w:type="default" r:id="rId158"/>
          <w:pgSz w:w="17860" w:h="25260"/>
          <w:pgMar w:top="1820" w:right="1140" w:bottom="2140" w:left="1760" w:header="0" w:footer="1873"/>
          <w:pgNumType w:start="33"/>
          <w:cols w:space="708"/>
        </w:sectPr>
      </w:pPr>
    </w:p>
    <w:p>
      <w:pPr>
        <w:pStyle w:val="BodyText"/>
        <w:ind w:left="440"/>
        <w:rPr>
          <w:sz w:val="20"/>
        </w:rPr>
      </w:pPr>
      <w:r>
        <w:rPr>
          <w:sz w:val="20"/>
        </w:rPr>
        <w:pict>
          <v:group id="_x0000_i1352" style="width:125pt;height:39.35pt;mso-position-horizontal-relative:char;mso-position-vertical-relative:line" coordorigin="0,0" coordsize="2500,787">
            <v:shape id="_x0000_s1353" type="#_x0000_t75" style="width:2500;height:780;position:absolute" stroked="f">
              <v:imagedata r:id="rId159" o:title=""/>
            </v:shape>
            <v:shape id="_x0000_s1354" type="#_x0000_t202" style="width:2500;height:787;position:absolute" filled="f" stroked="f">
              <v:textbox inset="0,0,0,0">
                <w:txbxContent>
                  <w:p>
                    <w:pPr>
                      <w:spacing w:before="3" w:line="240" w:lineRule="auto"/>
                      <w:rPr>
                        <w:b/>
                        <w:sz w:val="28"/>
                      </w:rPr>
                    </w:pPr>
                  </w:p>
                  <w:p>
                    <w:pPr>
                      <w:spacing w:before="0" w:line="425" w:lineRule="exact"/>
                      <w:ind w:left="504" w:right="0" w:firstLine="0"/>
                      <w:jc w:val="left"/>
                      <w:rPr>
                        <w:rFonts w:ascii="幼圆" w:eastAsia="幼圆" w:hint="eastAsia"/>
                        <w:b/>
                        <w:sz w:val="36"/>
                      </w:rPr>
                    </w:pPr>
                    <w:r>
                      <w:rPr>
                        <w:rFonts w:ascii="幼圆" w:eastAsia="幼圆" w:hint="eastAsia"/>
                        <w:b/>
                        <w:sz w:val="36"/>
                      </w:rPr>
                      <w:t>学习过程</w:t>
                    </w:r>
                  </w:p>
                </w:txbxContent>
              </v:textbox>
            </v:shape>
            <w10:wrap type="none"/>
          </v:group>
        </w:pict>
      </w:r>
    </w:p>
    <w:p>
      <w:pPr>
        <w:spacing w:before="59"/>
        <w:ind w:left="451" w:right="0" w:firstLine="0"/>
        <w:jc w:val="left"/>
        <w:rPr>
          <w:b/>
          <w:sz w:val="42"/>
        </w:rPr>
      </w:pPr>
      <w:r>
        <w:rPr>
          <w:b/>
          <w:sz w:val="42"/>
        </w:rPr>
        <w:t>引导问题</w:t>
      </w:r>
    </w:p>
    <w:p>
      <w:pPr>
        <w:pStyle w:val="BodyText"/>
        <w:spacing w:before="1"/>
        <w:rPr>
          <w:b/>
        </w:rPr>
      </w:pPr>
    </w:p>
    <w:p>
      <w:pPr>
        <w:spacing w:before="0"/>
        <w:ind w:left="451" w:right="0" w:firstLine="0"/>
        <w:jc w:val="left"/>
        <w:rPr>
          <w:b/>
          <w:sz w:val="42"/>
        </w:rPr>
      </w:pPr>
      <w:r>
        <w:rPr>
          <w:b/>
          <w:w w:val="95"/>
          <w:sz w:val="42"/>
        </w:rPr>
        <w:t>1、安装需要的工具有哪些？</w:t>
      </w:r>
    </w:p>
    <w:p>
      <w:pPr>
        <w:pStyle w:val="BodyText"/>
        <w:rPr>
          <w:b/>
          <w:sz w:val="20"/>
        </w:rPr>
      </w:pPr>
    </w:p>
    <w:p>
      <w:pPr>
        <w:pStyle w:val="BodyText"/>
        <w:rPr>
          <w:b/>
          <w:sz w:val="20"/>
        </w:rPr>
      </w:pPr>
    </w:p>
    <w:p>
      <w:pPr>
        <w:pStyle w:val="BodyText"/>
        <w:spacing w:before="8"/>
        <w:rPr>
          <w:b/>
          <w:sz w:val="29"/>
        </w:rPr>
      </w:pPr>
      <w:r>
        <w:drawing>
          <wp:anchor distT="0" distB="0" distL="0" distR="0" simplePos="0" relativeHeight="251766784" behindDoc="0" locked="0" layoutInCell="1" allowOverlap="1">
            <wp:simplePos x="0" y="0"/>
            <wp:positionH relativeFrom="page">
              <wp:posOffset>1397000</wp:posOffset>
            </wp:positionH>
            <wp:positionV relativeFrom="paragraph">
              <wp:posOffset>266358</wp:posOffset>
            </wp:positionV>
            <wp:extent cx="7904988" cy="38004"/>
            <wp:effectExtent l="0" t="0" r="0" b="0"/>
            <wp:wrapTopAndBottom/>
            <wp:docPr id="161"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132.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pStyle w:val="BodyText"/>
        <w:rPr>
          <w:b/>
          <w:sz w:val="20"/>
        </w:rPr>
      </w:pPr>
    </w:p>
    <w:p>
      <w:pPr>
        <w:pStyle w:val="BodyText"/>
        <w:rPr>
          <w:b/>
          <w:sz w:val="20"/>
        </w:rPr>
      </w:pPr>
    </w:p>
    <w:p>
      <w:pPr>
        <w:pStyle w:val="BodyText"/>
        <w:spacing w:before="10"/>
        <w:rPr>
          <w:b/>
          <w:sz w:val="21"/>
        </w:rPr>
      </w:pPr>
      <w:r>
        <w:drawing>
          <wp:anchor distT="0" distB="0" distL="0" distR="0" simplePos="0" relativeHeight="251767808" behindDoc="0" locked="0" layoutInCell="1" allowOverlap="1">
            <wp:simplePos x="0" y="0"/>
            <wp:positionH relativeFrom="page">
              <wp:posOffset>1397000</wp:posOffset>
            </wp:positionH>
            <wp:positionV relativeFrom="paragraph">
              <wp:posOffset>202342</wp:posOffset>
            </wp:positionV>
            <wp:extent cx="7904988" cy="38004"/>
            <wp:effectExtent l="0" t="0" r="0" b="0"/>
            <wp:wrapTopAndBottom/>
            <wp:docPr id="163" name="image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142.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spacing w:before="329"/>
        <w:ind w:left="451" w:right="0" w:firstLine="0"/>
        <w:jc w:val="left"/>
        <w:rPr>
          <w:b/>
          <w:sz w:val="42"/>
        </w:rPr>
      </w:pPr>
      <w:r>
        <w:rPr>
          <w:b/>
          <w:w w:val="95"/>
          <w:sz w:val="42"/>
        </w:rPr>
        <w:t>2、安装需要的材料有哪些？</w:t>
      </w:r>
    </w:p>
    <w:p>
      <w:pPr>
        <w:pStyle w:val="BodyText"/>
        <w:rPr>
          <w:b/>
          <w:sz w:val="20"/>
        </w:rPr>
      </w:pPr>
    </w:p>
    <w:p>
      <w:pPr>
        <w:pStyle w:val="BodyText"/>
        <w:rPr>
          <w:b/>
          <w:sz w:val="20"/>
        </w:rPr>
      </w:pPr>
    </w:p>
    <w:p>
      <w:pPr>
        <w:pStyle w:val="BodyText"/>
        <w:rPr>
          <w:b/>
          <w:sz w:val="29"/>
        </w:rPr>
      </w:pPr>
      <w:r>
        <w:drawing>
          <wp:anchor distT="0" distB="0" distL="0" distR="0" simplePos="0" relativeHeight="251768832" behindDoc="0" locked="0" layoutInCell="1" allowOverlap="1">
            <wp:simplePos x="0" y="0"/>
            <wp:positionH relativeFrom="page">
              <wp:posOffset>1397000</wp:posOffset>
            </wp:positionH>
            <wp:positionV relativeFrom="paragraph">
              <wp:posOffset>261318</wp:posOffset>
            </wp:positionV>
            <wp:extent cx="7904988" cy="38004"/>
            <wp:effectExtent l="0" t="0" r="0" b="0"/>
            <wp:wrapTopAndBottom/>
            <wp:docPr id="165" name="image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142.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pStyle w:val="BodyText"/>
        <w:rPr>
          <w:b/>
          <w:sz w:val="20"/>
        </w:rPr>
      </w:pPr>
    </w:p>
    <w:p>
      <w:pPr>
        <w:pStyle w:val="BodyText"/>
        <w:rPr>
          <w:b/>
          <w:sz w:val="20"/>
        </w:rPr>
      </w:pPr>
    </w:p>
    <w:p>
      <w:pPr>
        <w:pStyle w:val="BodyText"/>
        <w:spacing w:before="4"/>
        <w:rPr>
          <w:b/>
          <w:sz w:val="23"/>
        </w:rPr>
      </w:pPr>
      <w:r>
        <w:drawing>
          <wp:anchor distT="0" distB="0" distL="0" distR="0" simplePos="0" relativeHeight="251769856" behindDoc="0" locked="0" layoutInCell="1" allowOverlap="1">
            <wp:simplePos x="0" y="0"/>
            <wp:positionH relativeFrom="page">
              <wp:posOffset>1397000</wp:posOffset>
            </wp:positionH>
            <wp:positionV relativeFrom="paragraph">
              <wp:posOffset>215042</wp:posOffset>
            </wp:positionV>
            <wp:extent cx="7904988" cy="38004"/>
            <wp:effectExtent l="0" t="0" r="0" b="0"/>
            <wp:wrapTopAndBottom/>
            <wp:docPr id="167"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143.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8"/>
        <w:ind w:left="451" w:right="0" w:firstLine="0"/>
        <w:jc w:val="left"/>
        <w:rPr>
          <w:b/>
          <w:sz w:val="42"/>
        </w:rPr>
      </w:pPr>
      <w:r>
        <w:rPr>
          <w:b/>
          <w:sz w:val="42"/>
        </w:rPr>
        <w:t>3、安装的主要内容是什么？个人要做的工作有哪些？</w:t>
      </w:r>
    </w:p>
    <w:p>
      <w:pPr>
        <w:pStyle w:val="BodyText"/>
        <w:rPr>
          <w:b/>
          <w:sz w:val="20"/>
        </w:rPr>
      </w:pPr>
    </w:p>
    <w:p>
      <w:pPr>
        <w:pStyle w:val="BodyText"/>
        <w:rPr>
          <w:b/>
          <w:sz w:val="20"/>
        </w:rPr>
      </w:pPr>
    </w:p>
    <w:p>
      <w:pPr>
        <w:pStyle w:val="BodyText"/>
        <w:spacing w:before="4"/>
        <w:rPr>
          <w:b/>
          <w:sz w:val="28"/>
        </w:rPr>
      </w:pPr>
      <w:r>
        <w:drawing>
          <wp:anchor distT="0" distB="0" distL="0" distR="0" simplePos="0" relativeHeight="251770880" behindDoc="0" locked="0" layoutInCell="1" allowOverlap="1">
            <wp:simplePos x="0" y="0"/>
            <wp:positionH relativeFrom="page">
              <wp:posOffset>1397000</wp:posOffset>
            </wp:positionH>
            <wp:positionV relativeFrom="paragraph">
              <wp:posOffset>255603</wp:posOffset>
            </wp:positionV>
            <wp:extent cx="7904988" cy="50673"/>
            <wp:effectExtent l="0" t="0" r="0" b="0"/>
            <wp:wrapTopAndBottom/>
            <wp:docPr id="16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14.png"/>
                    <pic:cNvPicPr/>
                  </pic:nvPicPr>
                  <pic:blipFill>
                    <a:blip xmlns:r="http://schemas.openxmlformats.org/officeDocument/2006/relationships" r:embed="rId17" cstate="print"/>
                    <a:stretch>
                      <a:fillRect/>
                    </a:stretch>
                  </pic:blipFill>
                  <pic:spPr>
                    <a:xfrm>
                      <a:off x="0" y="0"/>
                      <a:ext cx="7904988" cy="50673"/>
                    </a:xfrm>
                    <a:prstGeom prst="rect">
                      <a:avLst/>
                    </a:prstGeom>
                  </pic:spPr>
                </pic:pic>
              </a:graphicData>
            </a:graphic>
          </wp:anchor>
        </w:drawing>
      </w:r>
    </w:p>
    <w:p>
      <w:pPr>
        <w:pStyle w:val="BodyText"/>
        <w:rPr>
          <w:b/>
          <w:sz w:val="20"/>
        </w:rPr>
      </w:pPr>
    </w:p>
    <w:p>
      <w:pPr>
        <w:pStyle w:val="BodyText"/>
        <w:rPr>
          <w:b/>
          <w:sz w:val="20"/>
        </w:rPr>
      </w:pPr>
    </w:p>
    <w:p>
      <w:pPr>
        <w:pStyle w:val="BodyText"/>
        <w:spacing w:before="10"/>
        <w:rPr>
          <w:b/>
          <w:sz w:val="21"/>
        </w:rPr>
      </w:pPr>
      <w:r>
        <w:drawing>
          <wp:anchor distT="0" distB="0" distL="0" distR="0" simplePos="0" relativeHeight="251771904" behindDoc="0" locked="0" layoutInCell="1" allowOverlap="1">
            <wp:simplePos x="0" y="0"/>
            <wp:positionH relativeFrom="page">
              <wp:posOffset>1397000</wp:posOffset>
            </wp:positionH>
            <wp:positionV relativeFrom="paragraph">
              <wp:posOffset>202374</wp:posOffset>
            </wp:positionV>
            <wp:extent cx="8171021" cy="38004"/>
            <wp:effectExtent l="0" t="0" r="0" b="0"/>
            <wp:wrapTopAndBottom/>
            <wp:docPr id="171"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79.png"/>
                    <pic:cNvPicPr/>
                  </pic:nvPicPr>
                  <pic:blipFill>
                    <a:blip xmlns:r="http://schemas.openxmlformats.org/officeDocument/2006/relationships" r:embed="rId99" cstate="print"/>
                    <a:stretch>
                      <a:fillRect/>
                    </a:stretch>
                  </pic:blipFill>
                  <pic:spPr>
                    <a:xfrm>
                      <a:off x="0" y="0"/>
                      <a:ext cx="8171021" cy="38004"/>
                    </a:xfrm>
                    <a:prstGeom prst="rect">
                      <a:avLst/>
                    </a:prstGeom>
                  </pic:spPr>
                </pic:pic>
              </a:graphicData>
            </a:graphic>
          </wp:anchor>
        </w:drawing>
      </w:r>
    </w:p>
    <w:p>
      <w:pPr>
        <w:pStyle w:val="BodyText"/>
        <w:rPr>
          <w:b/>
          <w:sz w:val="20"/>
        </w:rPr>
      </w:pPr>
    </w:p>
    <w:p>
      <w:pPr>
        <w:pStyle w:val="BodyText"/>
        <w:rPr>
          <w:b/>
          <w:sz w:val="20"/>
        </w:rPr>
      </w:pPr>
    </w:p>
    <w:p>
      <w:pPr>
        <w:pStyle w:val="BodyText"/>
        <w:spacing w:before="4"/>
        <w:rPr>
          <w:b/>
          <w:sz w:val="23"/>
        </w:rPr>
      </w:pPr>
      <w:r>
        <w:drawing>
          <wp:anchor distT="0" distB="0" distL="0" distR="0" simplePos="0" relativeHeight="251772928" behindDoc="0" locked="0" layoutInCell="1" allowOverlap="1">
            <wp:simplePos x="0" y="0"/>
            <wp:positionH relativeFrom="page">
              <wp:posOffset>1397000</wp:posOffset>
            </wp:positionH>
            <wp:positionV relativeFrom="paragraph">
              <wp:posOffset>215042</wp:posOffset>
            </wp:positionV>
            <wp:extent cx="7904988" cy="38004"/>
            <wp:effectExtent l="0" t="0" r="0" b="0"/>
            <wp:wrapTopAndBottom/>
            <wp:docPr id="173"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144.png"/>
                    <pic:cNvPicPr/>
                  </pic:nvPicPr>
                  <pic:blipFill>
                    <a:blip xmlns:r="http://schemas.openxmlformats.org/officeDocument/2006/relationships" r:embed="rId16" cstate="print"/>
                    <a:stretch>
                      <a:fillRect/>
                    </a:stretch>
                  </pic:blipFill>
                  <pic:spPr>
                    <a:xfrm>
                      <a:off x="0" y="0"/>
                      <a:ext cx="7904988" cy="38004"/>
                    </a:xfrm>
                    <a:prstGeom prst="rect">
                      <a:avLst/>
                    </a:prstGeom>
                  </pic:spPr>
                </pic:pic>
              </a:graphicData>
            </a:graphic>
          </wp:anchor>
        </w:drawing>
      </w:r>
    </w:p>
    <w:p>
      <w:pPr>
        <w:pStyle w:val="BodyText"/>
        <w:rPr>
          <w:b/>
          <w:sz w:val="20"/>
        </w:rPr>
      </w:pPr>
    </w:p>
    <w:p>
      <w:pPr>
        <w:pStyle w:val="BodyText"/>
        <w:rPr>
          <w:b/>
          <w:sz w:val="20"/>
        </w:rPr>
      </w:pPr>
    </w:p>
    <w:p>
      <w:pPr>
        <w:pStyle w:val="BodyText"/>
        <w:spacing w:before="4"/>
        <w:rPr>
          <w:b/>
          <w:sz w:val="23"/>
        </w:rPr>
      </w:pPr>
      <w:r>
        <w:drawing>
          <wp:anchor distT="0" distB="0" distL="0" distR="0" simplePos="0" relativeHeight="251773952" behindDoc="0" locked="0" layoutInCell="1" allowOverlap="1">
            <wp:simplePos x="0" y="0"/>
            <wp:positionH relativeFrom="page">
              <wp:posOffset>1397000</wp:posOffset>
            </wp:positionH>
            <wp:positionV relativeFrom="paragraph">
              <wp:posOffset>215042</wp:posOffset>
            </wp:positionV>
            <wp:extent cx="7904988" cy="38004"/>
            <wp:effectExtent l="0" t="0" r="0" b="0"/>
            <wp:wrapTopAndBottom/>
            <wp:docPr id="175"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145.png"/>
                    <pic:cNvPicPr/>
                  </pic:nvPicPr>
                  <pic:blipFill>
                    <a:blip xmlns:r="http://schemas.openxmlformats.org/officeDocument/2006/relationships" r:embed="rId15" cstate="print"/>
                    <a:stretch>
                      <a:fillRect/>
                    </a:stretch>
                  </pic:blipFill>
                  <pic:spPr>
                    <a:xfrm>
                      <a:off x="0" y="0"/>
                      <a:ext cx="7904988" cy="38004"/>
                    </a:xfrm>
                    <a:prstGeom prst="rect">
                      <a:avLst/>
                    </a:prstGeom>
                  </pic:spPr>
                </pic:pic>
              </a:graphicData>
            </a:graphic>
          </wp:anchor>
        </w:drawing>
      </w:r>
    </w:p>
    <w:p>
      <w:pPr>
        <w:spacing w:before="318"/>
        <w:ind w:left="451" w:right="0" w:firstLine="0"/>
        <w:jc w:val="left"/>
        <w:rPr>
          <w:b/>
          <w:sz w:val="42"/>
        </w:rPr>
      </w:pPr>
      <w:r>
        <w:rPr>
          <w:b/>
          <w:sz w:val="42"/>
        </w:rPr>
        <w:t>4、按图要求书房安装的是哪种灯？功率多大？工作电压是多少？</w:t>
      </w:r>
    </w:p>
    <w:p>
      <w:pPr>
        <w:pStyle w:val="BodyText"/>
        <w:rPr>
          <w:b/>
          <w:sz w:val="20"/>
        </w:rPr>
      </w:pPr>
    </w:p>
    <w:p>
      <w:pPr>
        <w:pStyle w:val="BodyText"/>
        <w:rPr>
          <w:b/>
          <w:sz w:val="20"/>
        </w:rPr>
      </w:pPr>
    </w:p>
    <w:p>
      <w:pPr>
        <w:pStyle w:val="BodyText"/>
        <w:spacing w:before="4"/>
        <w:rPr>
          <w:b/>
          <w:sz w:val="28"/>
        </w:rPr>
      </w:pPr>
      <w:r>
        <w:drawing>
          <wp:anchor distT="0" distB="0" distL="0" distR="0" simplePos="0" relativeHeight="251774976" behindDoc="0" locked="0" layoutInCell="1" allowOverlap="1">
            <wp:simplePos x="0" y="0"/>
            <wp:positionH relativeFrom="page">
              <wp:posOffset>1397000</wp:posOffset>
            </wp:positionH>
            <wp:positionV relativeFrom="paragraph">
              <wp:posOffset>255603</wp:posOffset>
            </wp:positionV>
            <wp:extent cx="7904988" cy="50673"/>
            <wp:effectExtent l="0" t="0" r="0" b="0"/>
            <wp:wrapTopAndBottom/>
            <wp:docPr id="17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14.png"/>
                    <pic:cNvPicPr/>
                  </pic:nvPicPr>
                  <pic:blipFill>
                    <a:blip xmlns:r="http://schemas.openxmlformats.org/officeDocument/2006/relationships" r:embed="rId17" cstate="print"/>
                    <a:stretch>
                      <a:fillRect/>
                    </a:stretch>
                  </pic:blipFill>
                  <pic:spPr>
                    <a:xfrm>
                      <a:off x="0" y="0"/>
                      <a:ext cx="7904988" cy="50673"/>
                    </a:xfrm>
                    <a:prstGeom prst="rect">
                      <a:avLst/>
                    </a:prstGeom>
                  </pic:spPr>
                </pic:pic>
              </a:graphicData>
            </a:graphic>
          </wp:anchor>
        </w:drawing>
      </w:r>
    </w:p>
    <w:p>
      <w:pPr>
        <w:pStyle w:val="BodyText"/>
        <w:rPr>
          <w:b/>
          <w:sz w:val="20"/>
        </w:rPr>
      </w:pPr>
    </w:p>
    <w:p>
      <w:pPr>
        <w:pStyle w:val="BodyText"/>
        <w:rPr>
          <w:b/>
          <w:sz w:val="20"/>
        </w:rPr>
      </w:pPr>
    </w:p>
    <w:p>
      <w:pPr>
        <w:pStyle w:val="BodyText"/>
        <w:spacing w:before="10"/>
        <w:rPr>
          <w:b/>
          <w:sz w:val="21"/>
        </w:rPr>
      </w:pPr>
      <w:r>
        <w:drawing>
          <wp:anchor distT="0" distB="0" distL="0" distR="0" simplePos="0" relativeHeight="251776000" behindDoc="0" locked="0" layoutInCell="1" allowOverlap="1">
            <wp:simplePos x="0" y="0"/>
            <wp:positionH relativeFrom="page">
              <wp:posOffset>1397000</wp:posOffset>
            </wp:positionH>
            <wp:positionV relativeFrom="paragraph">
              <wp:posOffset>202374</wp:posOffset>
            </wp:positionV>
            <wp:extent cx="8044338" cy="38004"/>
            <wp:effectExtent l="0" t="0" r="0" b="0"/>
            <wp:wrapTopAndBottom/>
            <wp:docPr id="179"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86.png"/>
                    <pic:cNvPicPr/>
                  </pic:nvPicPr>
                  <pic:blipFill>
                    <a:blip xmlns:r="http://schemas.openxmlformats.org/officeDocument/2006/relationships" r:embed="rId106" cstate="print"/>
                    <a:stretch>
                      <a:fillRect/>
                    </a:stretch>
                  </pic:blipFill>
                  <pic:spPr>
                    <a:xfrm>
                      <a:off x="0" y="0"/>
                      <a:ext cx="8044338" cy="38004"/>
                    </a:xfrm>
                    <a:prstGeom prst="rect">
                      <a:avLst/>
                    </a:prstGeom>
                  </pic:spPr>
                </pic:pic>
              </a:graphicData>
            </a:graphic>
          </wp:anchor>
        </w:drawing>
      </w:r>
    </w:p>
    <w:p>
      <w:pPr>
        <w:pStyle w:val="BodyText"/>
        <w:rPr>
          <w:b/>
          <w:sz w:val="20"/>
        </w:rPr>
      </w:pPr>
    </w:p>
    <w:p>
      <w:pPr>
        <w:pStyle w:val="BodyText"/>
        <w:rPr>
          <w:b/>
          <w:sz w:val="20"/>
        </w:rPr>
      </w:pPr>
    </w:p>
    <w:p>
      <w:pPr>
        <w:pStyle w:val="BodyText"/>
        <w:spacing w:before="4"/>
        <w:rPr>
          <w:b/>
          <w:sz w:val="23"/>
        </w:rPr>
      </w:pPr>
      <w:r>
        <w:drawing>
          <wp:anchor distT="0" distB="0" distL="0" distR="0" simplePos="0" relativeHeight="251777024" behindDoc="0" locked="0" layoutInCell="1" allowOverlap="1">
            <wp:simplePos x="0" y="0"/>
            <wp:positionH relativeFrom="page">
              <wp:posOffset>1397000</wp:posOffset>
            </wp:positionH>
            <wp:positionV relativeFrom="paragraph">
              <wp:posOffset>215042</wp:posOffset>
            </wp:positionV>
            <wp:extent cx="8044338" cy="38004"/>
            <wp:effectExtent l="0" t="0" r="0" b="0"/>
            <wp:wrapTopAndBottom/>
            <wp:docPr id="18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86.png"/>
                    <pic:cNvPicPr/>
                  </pic:nvPicPr>
                  <pic:blipFill>
                    <a:blip xmlns:r="http://schemas.openxmlformats.org/officeDocument/2006/relationships" r:embed="rId106" cstate="print"/>
                    <a:stretch>
                      <a:fillRect/>
                    </a:stretch>
                  </pic:blipFill>
                  <pic:spPr>
                    <a:xfrm>
                      <a:off x="0" y="0"/>
                      <a:ext cx="8044338" cy="38004"/>
                    </a:xfrm>
                    <a:prstGeom prst="rect">
                      <a:avLst/>
                    </a:prstGeom>
                  </pic:spPr>
                </pic:pic>
              </a:graphicData>
            </a:graphic>
          </wp:anchor>
        </w:drawing>
      </w:r>
      <w:r>
        <w:pict>
          <v:group id="_x0000_s1355" style="width:620.45pt;height:52.3pt;margin-top:39.06pt;margin-left:110.55pt;mso-position-horizontal-relative:page;mso-wrap-distance-left:0;mso-wrap-distance-right:0;position:absolute;z-index:-251538432" coordorigin="2211,781" coordsize="12409,1046">
            <v:shape id="_x0000_s1356" type="#_x0000_t75" style="width:11600;height:1020;left:3020;position:absolute;top:798" stroked="f">
              <v:imagedata r:id="rId160" o:title=""/>
            </v:shape>
            <v:shape id="_x0000_s1357" type="#_x0000_t75" style="width:201;height:1046;left:2920;position:absolute;top:781" stroked="f">
              <v:imagedata r:id="rId161" o:title=""/>
            </v:shape>
            <v:shape id="_x0000_s1358" type="#_x0000_t75" style="width:810;height:751;left:2211;position:absolute;top:801" stroked="f">
              <v:imagedata r:id="rId162" o:title=""/>
            </v:shape>
            <v:shape id="_x0000_s1359" type="#_x0000_t202" style="width:1284;height:422;left:3021;position:absolute;top:1280" filled="f" stroked="f">
              <v:textbox inset="0,0,0,0">
                <w:txbxContent>
                  <w:p>
                    <w:pPr>
                      <w:spacing w:before="0" w:line="421" w:lineRule="exact"/>
                      <w:ind w:left="0" w:right="0" w:firstLine="0"/>
                      <w:jc w:val="left"/>
                      <w:rPr>
                        <w:b/>
                        <w:sz w:val="42"/>
                      </w:rPr>
                    </w:pPr>
                    <w:r>
                      <w:rPr>
                        <w:b/>
                        <w:sz w:val="42"/>
                      </w:rPr>
                      <w:t>小提示</w:t>
                    </w:r>
                  </w:p>
                </w:txbxContent>
              </v:textbox>
            </v:shape>
            <w10:wrap type="topAndBottom"/>
          </v:group>
        </w:pict>
      </w:r>
    </w:p>
    <w:p>
      <w:pPr>
        <w:pStyle w:val="BodyText"/>
        <w:spacing w:before="7"/>
        <w:rPr>
          <w:b/>
          <w:sz w:val="24"/>
        </w:rPr>
      </w:pPr>
    </w:p>
    <w:p>
      <w:pPr>
        <w:pStyle w:val="BodyText"/>
        <w:spacing w:before="1"/>
        <w:rPr>
          <w:b/>
          <w:sz w:val="20"/>
        </w:rPr>
      </w:pPr>
    </w:p>
    <w:p>
      <w:pPr>
        <w:spacing w:before="42" w:line="417" w:lineRule="auto"/>
        <w:ind w:left="2942" w:right="1029" w:hanging="2491"/>
        <w:jc w:val="left"/>
        <w:rPr>
          <w:b/>
          <w:sz w:val="42"/>
        </w:rPr>
      </w:pPr>
      <w:r>
        <w:rPr>
          <w:b/>
          <w:spacing w:val="-1"/>
          <w:w w:val="95"/>
          <w:sz w:val="42"/>
        </w:rPr>
        <w:t xml:space="preserve">工作计划表：可以是表格的形式，也可以是流程图的形式或者文字的形式  </w:t>
      </w:r>
      <w:r>
        <w:rPr>
          <w:b/>
          <w:sz w:val="42"/>
        </w:rPr>
        <w:t>描述你对现场勘查的信息记录，并制定相应的工作计划。</w:t>
      </w:r>
    </w:p>
    <w:p>
      <w:pPr>
        <w:spacing w:before="0" w:line="537" w:lineRule="exact"/>
        <w:ind w:left="451" w:right="0" w:firstLine="0"/>
        <w:jc w:val="left"/>
        <w:rPr>
          <w:b/>
          <w:sz w:val="42"/>
        </w:rPr>
      </w:pPr>
      <w:r>
        <w:rPr>
          <w:b/>
          <w:sz w:val="42"/>
        </w:rPr>
        <w:t>根据任务要求和施工图纸，列举所需工具和材料清单如下：</w:t>
      </w:r>
    </w:p>
    <w:p>
      <w:pPr>
        <w:spacing w:after="0" w:line="537" w:lineRule="exact"/>
        <w:jc w:val="left"/>
        <w:rPr>
          <w:sz w:val="42"/>
        </w:rPr>
        <w:sectPr>
          <w:footerReference w:type="default" r:id="rId163"/>
          <w:pgSz w:w="17860" w:h="25260"/>
          <w:pgMar w:top="2060" w:right="1140" w:bottom="2120" w:left="1760" w:header="0" w:footer="1873"/>
          <w:pgNumType w:start="34"/>
          <w:cols w:space="708"/>
        </w:sectPr>
      </w:pPr>
    </w:p>
    <w:p>
      <w:pPr>
        <w:pStyle w:val="BodyText"/>
        <w:spacing w:before="2"/>
        <w:rPr>
          <w:b/>
          <w:sz w:val="11"/>
        </w:rPr>
      </w:pPr>
    </w:p>
    <w:tbl>
      <w:tblPr>
        <w:tblStyle w:val="TableNormal3"/>
        <w:tblW w:w="0" w:type="auto"/>
        <w:jc w:val="left"/>
        <w:tblInd w:w="24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40"/>
        <w:gridCol w:w="3585"/>
        <w:gridCol w:w="2565"/>
      </w:tblGrid>
      <w:tr>
        <w:tblPrEx>
          <w:tblW w:w="0" w:type="auto"/>
          <w:jc w:val="left"/>
          <w:tblInd w:w="24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63"/>
          <w:jc w:val="left"/>
        </w:trPr>
        <w:tc>
          <w:tcPr>
            <w:tcW w:w="1840" w:type="dxa"/>
          </w:tcPr>
          <w:p>
            <w:pPr>
              <w:pStyle w:val="TableParagraph"/>
              <w:spacing w:line="411" w:lineRule="exact"/>
              <w:ind w:left="30" w:right="1049"/>
              <w:jc w:val="center"/>
              <w:rPr>
                <w:sz w:val="36"/>
              </w:rPr>
            </w:pPr>
            <w:r>
              <w:rPr>
                <w:sz w:val="36"/>
              </w:rPr>
              <w:t>序号</w:t>
            </w:r>
          </w:p>
        </w:tc>
        <w:tc>
          <w:tcPr>
            <w:tcW w:w="3585" w:type="dxa"/>
          </w:tcPr>
          <w:p>
            <w:pPr>
              <w:pStyle w:val="TableParagraph"/>
              <w:spacing w:line="411" w:lineRule="exact"/>
              <w:ind w:left="1069"/>
              <w:rPr>
                <w:sz w:val="36"/>
              </w:rPr>
            </w:pPr>
            <w:r>
              <w:rPr>
                <w:sz w:val="36"/>
              </w:rPr>
              <w:t>名称</w:t>
            </w:r>
          </w:p>
        </w:tc>
        <w:tc>
          <w:tcPr>
            <w:tcW w:w="2565" w:type="dxa"/>
          </w:tcPr>
          <w:p>
            <w:pPr>
              <w:pStyle w:val="TableParagraph"/>
              <w:spacing w:line="411" w:lineRule="exact"/>
              <w:ind w:right="50"/>
              <w:jc w:val="right"/>
              <w:rPr>
                <w:sz w:val="36"/>
              </w:rPr>
            </w:pPr>
            <w:r>
              <w:rPr>
                <w:sz w:val="36"/>
              </w:rPr>
              <w:t>数量</w:t>
            </w:r>
          </w:p>
        </w:tc>
      </w:tr>
      <w:tr>
        <w:tblPrEx>
          <w:tblW w:w="0" w:type="auto"/>
          <w:jc w:val="left"/>
          <w:tblInd w:w="2453" w:type="dxa"/>
          <w:tblLayout w:type="fixed"/>
          <w:tblCellMar>
            <w:top w:w="0" w:type="dxa"/>
            <w:left w:w="0" w:type="dxa"/>
            <w:bottom w:w="0" w:type="dxa"/>
            <w:right w:w="0" w:type="dxa"/>
          </w:tblCellMar>
          <w:tblLook w:val="01E0"/>
        </w:tblPrEx>
        <w:trPr>
          <w:trHeight w:val="587"/>
          <w:jc w:val="left"/>
        </w:trPr>
        <w:tc>
          <w:tcPr>
            <w:tcW w:w="1840" w:type="dxa"/>
          </w:tcPr>
          <w:p>
            <w:pPr>
              <w:pStyle w:val="TableParagraph"/>
              <w:spacing w:before="117"/>
              <w:ind w:right="1019"/>
              <w:jc w:val="center"/>
              <w:rPr>
                <w:rFonts w:ascii="Arial"/>
                <w:sz w:val="36"/>
              </w:rPr>
            </w:pPr>
            <w:r>
              <w:rPr>
                <w:rFonts w:ascii="Arial"/>
                <w:w w:val="89"/>
                <w:sz w:val="36"/>
              </w:rPr>
              <w:t>1</w:t>
            </w:r>
          </w:p>
        </w:tc>
        <w:tc>
          <w:tcPr>
            <w:tcW w:w="3585" w:type="dxa"/>
          </w:tcPr>
          <w:p>
            <w:pPr>
              <w:pStyle w:val="TableParagraph"/>
              <w:rPr>
                <w:rFonts w:ascii="Times New Roman"/>
                <w:sz w:val="36"/>
              </w:rPr>
            </w:pPr>
          </w:p>
        </w:tc>
        <w:tc>
          <w:tcPr>
            <w:tcW w:w="2565" w:type="dxa"/>
          </w:tcPr>
          <w:p>
            <w:pPr>
              <w:pStyle w:val="TableParagraph"/>
              <w:rPr>
                <w:rFonts w:ascii="Times New Roman"/>
                <w:sz w:val="36"/>
              </w:rPr>
            </w:pPr>
          </w:p>
        </w:tc>
      </w:tr>
      <w:tr>
        <w:tblPrEx>
          <w:tblW w:w="0" w:type="auto"/>
          <w:jc w:val="left"/>
          <w:tblInd w:w="2453" w:type="dxa"/>
          <w:tblLayout w:type="fixed"/>
          <w:tblCellMar>
            <w:top w:w="0" w:type="dxa"/>
            <w:left w:w="0" w:type="dxa"/>
            <w:bottom w:w="0" w:type="dxa"/>
            <w:right w:w="0" w:type="dxa"/>
          </w:tblCellMar>
          <w:tblLook w:val="01E0"/>
        </w:tblPrEx>
        <w:trPr>
          <w:trHeight w:val="608"/>
          <w:jc w:val="left"/>
        </w:trPr>
        <w:tc>
          <w:tcPr>
            <w:tcW w:w="1840" w:type="dxa"/>
          </w:tcPr>
          <w:p>
            <w:pPr>
              <w:pStyle w:val="TableParagraph"/>
              <w:spacing w:before="138"/>
              <w:ind w:right="1019"/>
              <w:jc w:val="center"/>
              <w:rPr>
                <w:rFonts w:ascii="Arial"/>
                <w:sz w:val="36"/>
              </w:rPr>
            </w:pPr>
            <w:r>
              <w:rPr>
                <w:rFonts w:ascii="Arial"/>
                <w:w w:val="89"/>
                <w:sz w:val="36"/>
              </w:rPr>
              <w:t>2</w:t>
            </w:r>
          </w:p>
        </w:tc>
        <w:tc>
          <w:tcPr>
            <w:tcW w:w="3585" w:type="dxa"/>
          </w:tcPr>
          <w:p>
            <w:pPr>
              <w:pStyle w:val="TableParagraph"/>
              <w:rPr>
                <w:rFonts w:ascii="Times New Roman"/>
                <w:sz w:val="36"/>
              </w:rPr>
            </w:pPr>
          </w:p>
        </w:tc>
        <w:tc>
          <w:tcPr>
            <w:tcW w:w="2565" w:type="dxa"/>
          </w:tcPr>
          <w:p>
            <w:pPr>
              <w:pStyle w:val="TableParagraph"/>
              <w:rPr>
                <w:rFonts w:ascii="Times New Roman"/>
                <w:sz w:val="36"/>
              </w:rPr>
            </w:pPr>
          </w:p>
        </w:tc>
      </w:tr>
      <w:tr>
        <w:tblPrEx>
          <w:tblW w:w="0" w:type="auto"/>
          <w:jc w:val="left"/>
          <w:tblInd w:w="2453" w:type="dxa"/>
          <w:tblLayout w:type="fixed"/>
          <w:tblCellMar>
            <w:top w:w="0" w:type="dxa"/>
            <w:left w:w="0" w:type="dxa"/>
            <w:bottom w:w="0" w:type="dxa"/>
            <w:right w:w="0" w:type="dxa"/>
          </w:tblCellMar>
          <w:tblLook w:val="01E0"/>
        </w:tblPrEx>
        <w:trPr>
          <w:trHeight w:val="608"/>
          <w:jc w:val="left"/>
        </w:trPr>
        <w:tc>
          <w:tcPr>
            <w:tcW w:w="1840" w:type="dxa"/>
          </w:tcPr>
          <w:p>
            <w:pPr>
              <w:pStyle w:val="TableParagraph"/>
              <w:spacing w:before="138"/>
              <w:ind w:right="1019"/>
              <w:jc w:val="center"/>
              <w:rPr>
                <w:rFonts w:ascii="Arial"/>
                <w:sz w:val="36"/>
              </w:rPr>
            </w:pPr>
            <w:r>
              <w:rPr>
                <w:rFonts w:ascii="Arial"/>
                <w:w w:val="89"/>
                <w:sz w:val="36"/>
              </w:rPr>
              <w:t>3</w:t>
            </w:r>
          </w:p>
        </w:tc>
        <w:tc>
          <w:tcPr>
            <w:tcW w:w="3585" w:type="dxa"/>
          </w:tcPr>
          <w:p>
            <w:pPr>
              <w:pStyle w:val="TableParagraph"/>
              <w:rPr>
                <w:rFonts w:ascii="Times New Roman"/>
                <w:sz w:val="36"/>
              </w:rPr>
            </w:pPr>
          </w:p>
        </w:tc>
        <w:tc>
          <w:tcPr>
            <w:tcW w:w="2565" w:type="dxa"/>
          </w:tcPr>
          <w:p>
            <w:pPr>
              <w:pStyle w:val="TableParagraph"/>
              <w:rPr>
                <w:rFonts w:ascii="Times New Roman"/>
                <w:sz w:val="36"/>
              </w:rPr>
            </w:pPr>
          </w:p>
        </w:tc>
      </w:tr>
      <w:tr>
        <w:tblPrEx>
          <w:tblW w:w="0" w:type="auto"/>
          <w:jc w:val="left"/>
          <w:tblInd w:w="2453" w:type="dxa"/>
          <w:tblLayout w:type="fixed"/>
          <w:tblCellMar>
            <w:top w:w="0" w:type="dxa"/>
            <w:left w:w="0" w:type="dxa"/>
            <w:bottom w:w="0" w:type="dxa"/>
            <w:right w:w="0" w:type="dxa"/>
          </w:tblCellMar>
          <w:tblLook w:val="01E0"/>
        </w:tblPrEx>
        <w:trPr>
          <w:trHeight w:val="610"/>
          <w:jc w:val="left"/>
        </w:trPr>
        <w:tc>
          <w:tcPr>
            <w:tcW w:w="1840" w:type="dxa"/>
          </w:tcPr>
          <w:p>
            <w:pPr>
              <w:pStyle w:val="TableParagraph"/>
              <w:spacing w:before="138"/>
              <w:ind w:right="1019"/>
              <w:jc w:val="center"/>
              <w:rPr>
                <w:rFonts w:ascii="Arial"/>
                <w:sz w:val="36"/>
              </w:rPr>
            </w:pPr>
            <w:r>
              <w:rPr>
                <w:rFonts w:ascii="Arial"/>
                <w:w w:val="89"/>
                <w:sz w:val="36"/>
              </w:rPr>
              <w:t>4</w:t>
            </w:r>
          </w:p>
        </w:tc>
        <w:tc>
          <w:tcPr>
            <w:tcW w:w="3585" w:type="dxa"/>
          </w:tcPr>
          <w:p>
            <w:pPr>
              <w:pStyle w:val="TableParagraph"/>
              <w:rPr>
                <w:rFonts w:ascii="Times New Roman"/>
                <w:sz w:val="36"/>
              </w:rPr>
            </w:pPr>
          </w:p>
        </w:tc>
        <w:tc>
          <w:tcPr>
            <w:tcW w:w="2565" w:type="dxa"/>
          </w:tcPr>
          <w:p>
            <w:pPr>
              <w:pStyle w:val="TableParagraph"/>
              <w:rPr>
                <w:rFonts w:ascii="Times New Roman"/>
                <w:sz w:val="36"/>
              </w:rPr>
            </w:pPr>
          </w:p>
        </w:tc>
      </w:tr>
      <w:tr>
        <w:tblPrEx>
          <w:tblW w:w="0" w:type="auto"/>
          <w:jc w:val="left"/>
          <w:tblInd w:w="2453" w:type="dxa"/>
          <w:tblLayout w:type="fixed"/>
          <w:tblCellMar>
            <w:top w:w="0" w:type="dxa"/>
            <w:left w:w="0" w:type="dxa"/>
            <w:bottom w:w="0" w:type="dxa"/>
            <w:right w:w="0" w:type="dxa"/>
          </w:tblCellMar>
          <w:tblLook w:val="01E0"/>
        </w:tblPrEx>
        <w:trPr>
          <w:trHeight w:val="610"/>
          <w:jc w:val="left"/>
        </w:trPr>
        <w:tc>
          <w:tcPr>
            <w:tcW w:w="1840" w:type="dxa"/>
          </w:tcPr>
          <w:p>
            <w:pPr>
              <w:pStyle w:val="TableParagraph"/>
              <w:spacing w:before="139"/>
              <w:ind w:right="1019"/>
              <w:jc w:val="center"/>
              <w:rPr>
                <w:rFonts w:ascii="Arial"/>
                <w:sz w:val="36"/>
              </w:rPr>
            </w:pPr>
            <w:r>
              <w:rPr>
                <w:rFonts w:ascii="Arial"/>
                <w:w w:val="89"/>
                <w:sz w:val="36"/>
              </w:rPr>
              <w:t>5</w:t>
            </w:r>
          </w:p>
        </w:tc>
        <w:tc>
          <w:tcPr>
            <w:tcW w:w="3585" w:type="dxa"/>
          </w:tcPr>
          <w:p>
            <w:pPr>
              <w:pStyle w:val="TableParagraph"/>
              <w:rPr>
                <w:rFonts w:ascii="Times New Roman"/>
                <w:sz w:val="36"/>
              </w:rPr>
            </w:pPr>
          </w:p>
        </w:tc>
        <w:tc>
          <w:tcPr>
            <w:tcW w:w="2565" w:type="dxa"/>
          </w:tcPr>
          <w:p>
            <w:pPr>
              <w:pStyle w:val="TableParagraph"/>
              <w:rPr>
                <w:rFonts w:ascii="Times New Roman"/>
                <w:sz w:val="36"/>
              </w:rPr>
            </w:pPr>
          </w:p>
        </w:tc>
      </w:tr>
      <w:tr>
        <w:tblPrEx>
          <w:tblW w:w="0" w:type="auto"/>
          <w:jc w:val="left"/>
          <w:tblInd w:w="2453" w:type="dxa"/>
          <w:tblLayout w:type="fixed"/>
          <w:tblCellMar>
            <w:top w:w="0" w:type="dxa"/>
            <w:left w:w="0" w:type="dxa"/>
            <w:bottom w:w="0" w:type="dxa"/>
            <w:right w:w="0" w:type="dxa"/>
          </w:tblCellMar>
          <w:tblLook w:val="01E0"/>
        </w:tblPrEx>
        <w:trPr>
          <w:trHeight w:val="608"/>
          <w:jc w:val="left"/>
        </w:trPr>
        <w:tc>
          <w:tcPr>
            <w:tcW w:w="1840" w:type="dxa"/>
          </w:tcPr>
          <w:p>
            <w:pPr>
              <w:pStyle w:val="TableParagraph"/>
              <w:spacing w:before="138"/>
              <w:ind w:right="1019"/>
              <w:jc w:val="center"/>
              <w:rPr>
                <w:rFonts w:ascii="Arial"/>
                <w:sz w:val="36"/>
              </w:rPr>
            </w:pPr>
            <w:r>
              <w:rPr>
                <w:rFonts w:ascii="Arial"/>
                <w:w w:val="89"/>
                <w:sz w:val="36"/>
              </w:rPr>
              <w:t>6</w:t>
            </w:r>
          </w:p>
        </w:tc>
        <w:tc>
          <w:tcPr>
            <w:tcW w:w="3585" w:type="dxa"/>
          </w:tcPr>
          <w:p>
            <w:pPr>
              <w:pStyle w:val="TableParagraph"/>
              <w:rPr>
                <w:rFonts w:ascii="Times New Roman"/>
                <w:sz w:val="36"/>
              </w:rPr>
            </w:pPr>
          </w:p>
        </w:tc>
        <w:tc>
          <w:tcPr>
            <w:tcW w:w="2565" w:type="dxa"/>
          </w:tcPr>
          <w:p>
            <w:pPr>
              <w:pStyle w:val="TableParagraph"/>
              <w:rPr>
                <w:rFonts w:ascii="Times New Roman"/>
                <w:sz w:val="36"/>
              </w:rPr>
            </w:pPr>
          </w:p>
        </w:tc>
      </w:tr>
      <w:tr>
        <w:tblPrEx>
          <w:tblW w:w="0" w:type="auto"/>
          <w:jc w:val="left"/>
          <w:tblInd w:w="2453" w:type="dxa"/>
          <w:tblLayout w:type="fixed"/>
          <w:tblCellMar>
            <w:top w:w="0" w:type="dxa"/>
            <w:left w:w="0" w:type="dxa"/>
            <w:bottom w:w="0" w:type="dxa"/>
            <w:right w:w="0" w:type="dxa"/>
          </w:tblCellMar>
          <w:tblLook w:val="01E0"/>
        </w:tblPrEx>
        <w:trPr>
          <w:trHeight w:val="608"/>
          <w:jc w:val="left"/>
        </w:trPr>
        <w:tc>
          <w:tcPr>
            <w:tcW w:w="1840" w:type="dxa"/>
          </w:tcPr>
          <w:p>
            <w:pPr>
              <w:pStyle w:val="TableParagraph"/>
              <w:spacing w:before="138"/>
              <w:ind w:right="1019"/>
              <w:jc w:val="center"/>
              <w:rPr>
                <w:rFonts w:ascii="Arial"/>
                <w:sz w:val="36"/>
              </w:rPr>
            </w:pPr>
            <w:r>
              <w:rPr>
                <w:rFonts w:ascii="Arial"/>
                <w:w w:val="89"/>
                <w:sz w:val="36"/>
              </w:rPr>
              <w:t>7</w:t>
            </w:r>
          </w:p>
        </w:tc>
        <w:tc>
          <w:tcPr>
            <w:tcW w:w="3585" w:type="dxa"/>
          </w:tcPr>
          <w:p>
            <w:pPr>
              <w:pStyle w:val="TableParagraph"/>
              <w:rPr>
                <w:rFonts w:ascii="Times New Roman"/>
                <w:sz w:val="36"/>
              </w:rPr>
            </w:pPr>
          </w:p>
        </w:tc>
        <w:tc>
          <w:tcPr>
            <w:tcW w:w="2565" w:type="dxa"/>
          </w:tcPr>
          <w:p>
            <w:pPr>
              <w:pStyle w:val="TableParagraph"/>
              <w:rPr>
                <w:rFonts w:ascii="Times New Roman"/>
                <w:sz w:val="36"/>
              </w:rPr>
            </w:pPr>
          </w:p>
        </w:tc>
      </w:tr>
      <w:tr>
        <w:tblPrEx>
          <w:tblW w:w="0" w:type="auto"/>
          <w:jc w:val="left"/>
          <w:tblInd w:w="2453" w:type="dxa"/>
          <w:tblLayout w:type="fixed"/>
          <w:tblCellMar>
            <w:top w:w="0" w:type="dxa"/>
            <w:left w:w="0" w:type="dxa"/>
            <w:bottom w:w="0" w:type="dxa"/>
            <w:right w:w="0" w:type="dxa"/>
          </w:tblCellMar>
          <w:tblLook w:val="01E0"/>
        </w:tblPrEx>
        <w:trPr>
          <w:trHeight w:val="608"/>
          <w:jc w:val="left"/>
        </w:trPr>
        <w:tc>
          <w:tcPr>
            <w:tcW w:w="1840" w:type="dxa"/>
          </w:tcPr>
          <w:p>
            <w:pPr>
              <w:pStyle w:val="TableParagraph"/>
              <w:spacing w:before="138"/>
              <w:ind w:right="1019"/>
              <w:jc w:val="center"/>
              <w:rPr>
                <w:rFonts w:ascii="Arial"/>
                <w:sz w:val="36"/>
              </w:rPr>
            </w:pPr>
            <w:r>
              <w:rPr>
                <w:rFonts w:ascii="Arial"/>
                <w:w w:val="89"/>
                <w:sz w:val="36"/>
              </w:rPr>
              <w:t>8</w:t>
            </w:r>
          </w:p>
        </w:tc>
        <w:tc>
          <w:tcPr>
            <w:tcW w:w="3585" w:type="dxa"/>
          </w:tcPr>
          <w:p>
            <w:pPr>
              <w:pStyle w:val="TableParagraph"/>
              <w:rPr>
                <w:rFonts w:ascii="Times New Roman"/>
                <w:sz w:val="36"/>
              </w:rPr>
            </w:pPr>
          </w:p>
        </w:tc>
        <w:tc>
          <w:tcPr>
            <w:tcW w:w="2565" w:type="dxa"/>
          </w:tcPr>
          <w:p>
            <w:pPr>
              <w:pStyle w:val="TableParagraph"/>
              <w:rPr>
                <w:rFonts w:ascii="Times New Roman"/>
                <w:sz w:val="36"/>
              </w:rPr>
            </w:pPr>
          </w:p>
        </w:tc>
      </w:tr>
      <w:tr>
        <w:tblPrEx>
          <w:tblW w:w="0" w:type="auto"/>
          <w:jc w:val="left"/>
          <w:tblInd w:w="2453" w:type="dxa"/>
          <w:tblLayout w:type="fixed"/>
          <w:tblCellMar>
            <w:top w:w="0" w:type="dxa"/>
            <w:left w:w="0" w:type="dxa"/>
            <w:bottom w:w="0" w:type="dxa"/>
            <w:right w:w="0" w:type="dxa"/>
          </w:tblCellMar>
          <w:tblLook w:val="01E0"/>
        </w:tblPrEx>
        <w:trPr>
          <w:trHeight w:val="608"/>
          <w:jc w:val="left"/>
        </w:trPr>
        <w:tc>
          <w:tcPr>
            <w:tcW w:w="1840" w:type="dxa"/>
          </w:tcPr>
          <w:p>
            <w:pPr>
              <w:pStyle w:val="TableParagraph"/>
              <w:spacing w:before="138"/>
              <w:ind w:right="1019"/>
              <w:jc w:val="center"/>
              <w:rPr>
                <w:rFonts w:ascii="Arial"/>
                <w:sz w:val="36"/>
              </w:rPr>
            </w:pPr>
            <w:r>
              <w:rPr>
                <w:rFonts w:ascii="Arial"/>
                <w:w w:val="89"/>
                <w:sz w:val="36"/>
              </w:rPr>
              <w:t>9</w:t>
            </w:r>
          </w:p>
        </w:tc>
        <w:tc>
          <w:tcPr>
            <w:tcW w:w="3585" w:type="dxa"/>
          </w:tcPr>
          <w:p>
            <w:pPr>
              <w:pStyle w:val="TableParagraph"/>
              <w:rPr>
                <w:rFonts w:ascii="Times New Roman"/>
                <w:sz w:val="36"/>
              </w:rPr>
            </w:pPr>
          </w:p>
        </w:tc>
        <w:tc>
          <w:tcPr>
            <w:tcW w:w="2565" w:type="dxa"/>
          </w:tcPr>
          <w:p>
            <w:pPr>
              <w:pStyle w:val="TableParagraph"/>
              <w:rPr>
                <w:rFonts w:ascii="Times New Roman"/>
                <w:sz w:val="36"/>
              </w:rPr>
            </w:pPr>
          </w:p>
        </w:tc>
      </w:tr>
      <w:tr>
        <w:tblPrEx>
          <w:tblW w:w="0" w:type="auto"/>
          <w:jc w:val="left"/>
          <w:tblInd w:w="2453" w:type="dxa"/>
          <w:tblLayout w:type="fixed"/>
          <w:tblCellMar>
            <w:top w:w="0" w:type="dxa"/>
            <w:left w:w="0" w:type="dxa"/>
            <w:bottom w:w="0" w:type="dxa"/>
            <w:right w:w="0" w:type="dxa"/>
          </w:tblCellMar>
          <w:tblLook w:val="01E0"/>
        </w:tblPrEx>
        <w:trPr>
          <w:trHeight w:val="484"/>
          <w:jc w:val="left"/>
        </w:trPr>
        <w:tc>
          <w:tcPr>
            <w:tcW w:w="1840" w:type="dxa"/>
          </w:tcPr>
          <w:p>
            <w:pPr>
              <w:pStyle w:val="TableParagraph"/>
              <w:spacing w:before="138" w:line="326" w:lineRule="exact"/>
              <w:ind w:left="30" w:right="1049"/>
              <w:jc w:val="center"/>
              <w:rPr>
                <w:rFonts w:ascii="Arial"/>
                <w:sz w:val="36"/>
              </w:rPr>
            </w:pPr>
            <w:r>
              <w:rPr>
                <w:rFonts w:ascii="Arial"/>
                <w:sz w:val="36"/>
              </w:rPr>
              <w:t>10</w:t>
            </w:r>
          </w:p>
        </w:tc>
        <w:tc>
          <w:tcPr>
            <w:tcW w:w="3585" w:type="dxa"/>
          </w:tcPr>
          <w:p>
            <w:pPr>
              <w:pStyle w:val="TableParagraph"/>
              <w:rPr>
                <w:rFonts w:ascii="Times New Roman"/>
                <w:sz w:val="36"/>
              </w:rPr>
            </w:pPr>
          </w:p>
        </w:tc>
        <w:tc>
          <w:tcPr>
            <w:tcW w:w="2565" w:type="dxa"/>
          </w:tcPr>
          <w:p>
            <w:pPr>
              <w:pStyle w:val="TableParagraph"/>
              <w:rPr>
                <w:rFonts w:ascii="Times New Roman"/>
                <w:sz w:val="36"/>
              </w:rPr>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spacing w:before="171" w:line="417" w:lineRule="auto"/>
        <w:ind w:left="2459" w:right="905" w:firstLine="126"/>
        <w:jc w:val="left"/>
        <w:rPr>
          <w:b/>
          <w:sz w:val="42"/>
        </w:rPr>
      </w:pPr>
      <w:r>
        <w:drawing>
          <wp:anchor distT="0" distB="0" distL="0" distR="0" simplePos="0" relativeHeight="251779072" behindDoc="0" locked="0" layoutInCell="1" allowOverlap="1">
            <wp:simplePos x="0" y="0"/>
            <wp:positionH relativeFrom="page">
              <wp:posOffset>1403985</wp:posOffset>
            </wp:positionH>
            <wp:positionV relativeFrom="paragraph">
              <wp:posOffset>318388</wp:posOffset>
            </wp:positionV>
            <wp:extent cx="1143000" cy="1014476"/>
            <wp:effectExtent l="0" t="0" r="0" b="0"/>
            <wp:wrapNone/>
            <wp:docPr id="183" name="image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149.jpeg"/>
                    <pic:cNvPicPr/>
                  </pic:nvPicPr>
                  <pic:blipFill>
                    <a:blip xmlns:r="http://schemas.openxmlformats.org/officeDocument/2006/relationships" r:embed="rId164" cstate="print"/>
                    <a:stretch>
                      <a:fillRect/>
                    </a:stretch>
                  </pic:blipFill>
                  <pic:spPr>
                    <a:xfrm>
                      <a:off x="0" y="0"/>
                      <a:ext cx="1143000" cy="1014476"/>
                    </a:xfrm>
                    <a:prstGeom prst="rect">
                      <a:avLst/>
                    </a:prstGeom>
                  </pic:spPr>
                </pic:pic>
              </a:graphicData>
            </a:graphic>
          </wp:anchor>
        </w:drawing>
      </w:r>
      <w:r>
        <w:drawing>
          <wp:anchor distT="0" distB="0" distL="0" distR="0" simplePos="0" relativeHeight="251781120" behindDoc="1" locked="0" layoutInCell="1" allowOverlap="1">
            <wp:simplePos x="0" y="0"/>
            <wp:positionH relativeFrom="page">
              <wp:posOffset>2387600</wp:posOffset>
            </wp:positionH>
            <wp:positionV relativeFrom="paragraph">
              <wp:posOffset>-5619496</wp:posOffset>
            </wp:positionV>
            <wp:extent cx="6562153" cy="5041963"/>
            <wp:effectExtent l="0" t="0" r="0" b="0"/>
            <wp:wrapNone/>
            <wp:docPr id="185"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150.png"/>
                    <pic:cNvPicPr/>
                  </pic:nvPicPr>
                  <pic:blipFill>
                    <a:blip xmlns:r="http://schemas.openxmlformats.org/officeDocument/2006/relationships" r:embed="rId165" cstate="print"/>
                    <a:stretch>
                      <a:fillRect/>
                    </a:stretch>
                  </pic:blipFill>
                  <pic:spPr>
                    <a:xfrm>
                      <a:off x="0" y="0"/>
                      <a:ext cx="6562153" cy="5041963"/>
                    </a:xfrm>
                    <a:prstGeom prst="rect">
                      <a:avLst/>
                    </a:prstGeom>
                  </pic:spPr>
                </pic:pic>
              </a:graphicData>
            </a:graphic>
          </wp:anchor>
        </w:drawing>
      </w:r>
      <w:r>
        <w:rPr>
          <w:b/>
          <w:sz w:val="42"/>
        </w:rPr>
        <w:t>各个小组可以通过不同的形式展示本组学员完成的工作计划</w:t>
      </w:r>
      <w:r>
        <w:rPr>
          <w:b/>
          <w:w w:val="99"/>
          <w:sz w:val="42"/>
        </w:rPr>
        <w:t>表</w:t>
      </w:r>
      <w:r>
        <w:rPr>
          <w:b/>
          <w:spacing w:val="-12"/>
          <w:w w:val="99"/>
          <w:sz w:val="42"/>
        </w:rPr>
        <w:t>和例举的工具清单，本人完成”自我评价”，本组组长完成”</w:t>
      </w:r>
      <w:r>
        <w:rPr>
          <w:b/>
          <w:sz w:val="42"/>
        </w:rPr>
        <w:t>小组评价”内容；课余时间教师完成”教师评价”内容。</w:t>
      </w:r>
    </w:p>
    <w:p>
      <w:pPr>
        <w:pStyle w:val="BodyText"/>
        <w:rPr>
          <w:b/>
          <w:sz w:val="20"/>
        </w:rPr>
      </w:pPr>
    </w:p>
    <w:p>
      <w:pPr>
        <w:pStyle w:val="BodyText"/>
        <w:rPr>
          <w:b/>
          <w:sz w:val="20"/>
        </w:rPr>
      </w:pPr>
    </w:p>
    <w:p>
      <w:pPr>
        <w:pStyle w:val="BodyText"/>
        <w:spacing w:before="10"/>
        <w:rPr>
          <w:b/>
          <w:sz w:val="29"/>
        </w:rPr>
      </w:pPr>
    </w:p>
    <w:p>
      <w:pPr>
        <w:spacing w:before="42"/>
        <w:ind w:left="451" w:right="0" w:firstLine="0"/>
        <w:jc w:val="left"/>
        <w:rPr>
          <w:b/>
          <w:sz w:val="42"/>
        </w:rPr>
      </w:pPr>
      <w:r>
        <w:drawing>
          <wp:anchor distT="0" distB="0" distL="0" distR="0" simplePos="0" relativeHeight="251780096" behindDoc="1" locked="0" layoutInCell="1" allowOverlap="1">
            <wp:simplePos x="0" y="0"/>
            <wp:positionH relativeFrom="page">
              <wp:posOffset>1285875</wp:posOffset>
            </wp:positionH>
            <wp:positionV relativeFrom="paragraph">
              <wp:posOffset>566292</wp:posOffset>
            </wp:positionV>
            <wp:extent cx="9235031" cy="4611243"/>
            <wp:effectExtent l="0" t="0" r="0" b="0"/>
            <wp:wrapNone/>
            <wp:docPr id="187"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151.png"/>
                    <pic:cNvPicPr/>
                  </pic:nvPicPr>
                  <pic:blipFill>
                    <a:blip xmlns:r="http://schemas.openxmlformats.org/officeDocument/2006/relationships" r:embed="rId166" cstate="print"/>
                    <a:stretch>
                      <a:fillRect/>
                    </a:stretch>
                  </pic:blipFill>
                  <pic:spPr>
                    <a:xfrm>
                      <a:off x="0" y="0"/>
                      <a:ext cx="9235031" cy="4611243"/>
                    </a:xfrm>
                    <a:prstGeom prst="rect">
                      <a:avLst/>
                    </a:prstGeom>
                  </pic:spPr>
                </pic:pic>
              </a:graphicData>
            </a:graphic>
          </wp:anchor>
        </w:drawing>
      </w:r>
      <w:r>
        <w:rPr>
          <w:b/>
          <w:sz w:val="42"/>
        </w:rPr>
        <w:t>1 、评价表</w:t>
      </w:r>
    </w:p>
    <w:p>
      <w:pPr>
        <w:pStyle w:val="BodyText"/>
        <w:rPr>
          <w:b/>
          <w:sz w:val="20"/>
        </w:rPr>
      </w:pPr>
    </w:p>
    <w:p>
      <w:pPr>
        <w:pStyle w:val="BodyText"/>
        <w:spacing w:before="1" w:after="1"/>
        <w:rPr>
          <w:b/>
          <w:sz w:val="14"/>
        </w:rPr>
      </w:pPr>
    </w:p>
    <w:tbl>
      <w:tblPr>
        <w:tblStyle w:val="TableNormal3"/>
        <w:tblW w:w="0" w:type="auto"/>
        <w:jc w:val="left"/>
        <w:tblInd w:w="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1"/>
        <w:gridCol w:w="2643"/>
        <w:gridCol w:w="1334"/>
        <w:gridCol w:w="1420"/>
        <w:gridCol w:w="2016"/>
        <w:gridCol w:w="1427"/>
        <w:gridCol w:w="2018"/>
        <w:gridCol w:w="1423"/>
        <w:gridCol w:w="780"/>
      </w:tblGrid>
      <w:tr>
        <w:tblPrEx>
          <w:tblW w:w="0" w:type="auto"/>
          <w:jc w:val="left"/>
          <w:tblInd w:w="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99"/>
          <w:jc w:val="left"/>
        </w:trPr>
        <w:tc>
          <w:tcPr>
            <w:tcW w:w="941" w:type="dxa"/>
          </w:tcPr>
          <w:p>
            <w:pPr>
              <w:pStyle w:val="TableParagraph"/>
              <w:spacing w:line="359" w:lineRule="exact"/>
              <w:ind w:left="38" w:right="243"/>
              <w:jc w:val="center"/>
              <w:rPr>
                <w:sz w:val="31"/>
              </w:rPr>
            </w:pPr>
            <w:r>
              <w:rPr>
                <w:sz w:val="31"/>
              </w:rPr>
              <w:t>序号</w:t>
            </w:r>
          </w:p>
        </w:tc>
        <w:tc>
          <w:tcPr>
            <w:tcW w:w="2643" w:type="dxa"/>
          </w:tcPr>
          <w:p>
            <w:pPr>
              <w:pStyle w:val="TableParagraph"/>
              <w:spacing w:before="203"/>
              <w:ind w:left="1207"/>
              <w:rPr>
                <w:sz w:val="31"/>
              </w:rPr>
            </w:pPr>
            <w:r>
              <w:rPr>
                <w:sz w:val="31"/>
              </w:rPr>
              <w:t>项目</w:t>
            </w:r>
          </w:p>
        </w:tc>
        <w:tc>
          <w:tcPr>
            <w:tcW w:w="1334" w:type="dxa"/>
          </w:tcPr>
          <w:p>
            <w:pPr>
              <w:pStyle w:val="TableParagraph"/>
              <w:spacing w:before="9"/>
              <w:rPr>
                <w:b/>
                <w:sz w:val="34"/>
              </w:rPr>
            </w:pPr>
          </w:p>
          <w:p>
            <w:pPr>
              <w:pStyle w:val="TableParagraph"/>
              <w:spacing w:line="335" w:lineRule="exact"/>
              <w:ind w:left="484"/>
              <w:rPr>
                <w:sz w:val="31"/>
              </w:rPr>
            </w:pPr>
            <w:r>
              <w:rPr>
                <w:rFonts w:ascii="Arial" w:eastAsia="Arial"/>
                <w:sz w:val="31"/>
              </w:rPr>
              <w:t>1</w:t>
            </w:r>
            <w:r>
              <w:rPr>
                <w:sz w:val="31"/>
              </w:rPr>
              <w:t>0～8</w:t>
            </w:r>
          </w:p>
        </w:tc>
        <w:tc>
          <w:tcPr>
            <w:tcW w:w="1420" w:type="dxa"/>
          </w:tcPr>
          <w:p>
            <w:pPr>
              <w:pStyle w:val="TableParagraph"/>
              <w:spacing w:line="359" w:lineRule="exact"/>
              <w:ind w:left="49" w:right="86"/>
              <w:jc w:val="center"/>
              <w:rPr>
                <w:sz w:val="31"/>
              </w:rPr>
            </w:pPr>
            <w:r>
              <w:rPr>
                <w:sz w:val="31"/>
              </w:rPr>
              <w:t>自我评价</w:t>
            </w:r>
          </w:p>
          <w:p>
            <w:pPr>
              <w:pStyle w:val="TableParagraph"/>
              <w:spacing w:before="85" w:line="335" w:lineRule="exact"/>
              <w:ind w:left="42" w:right="86"/>
              <w:jc w:val="center"/>
              <w:rPr>
                <w:sz w:val="31"/>
              </w:rPr>
            </w:pPr>
            <w:r>
              <w:rPr>
                <w:sz w:val="31"/>
              </w:rPr>
              <w:t>7～6</w:t>
            </w:r>
          </w:p>
        </w:tc>
        <w:tc>
          <w:tcPr>
            <w:tcW w:w="2016" w:type="dxa"/>
          </w:tcPr>
          <w:p>
            <w:pPr>
              <w:pStyle w:val="TableParagraph"/>
              <w:spacing w:before="9"/>
              <w:rPr>
                <w:b/>
                <w:sz w:val="34"/>
              </w:rPr>
            </w:pPr>
          </w:p>
          <w:p>
            <w:pPr>
              <w:pStyle w:val="TableParagraph"/>
              <w:tabs>
                <w:tab w:val="left" w:pos="1161"/>
              </w:tabs>
              <w:spacing w:line="335" w:lineRule="exact"/>
              <w:ind w:left="95"/>
              <w:rPr>
                <w:sz w:val="31"/>
              </w:rPr>
            </w:pPr>
            <w:r>
              <w:rPr>
                <w:sz w:val="31"/>
              </w:rPr>
              <w:t>5～1</w:t>
              <w:tab/>
            </w:r>
            <w:r>
              <w:rPr>
                <w:rFonts w:ascii="Arial" w:eastAsia="Arial"/>
                <w:sz w:val="31"/>
              </w:rPr>
              <w:t>1</w:t>
            </w:r>
            <w:r>
              <w:rPr>
                <w:sz w:val="31"/>
              </w:rPr>
              <w:t>0～8</w:t>
            </w:r>
          </w:p>
        </w:tc>
        <w:tc>
          <w:tcPr>
            <w:tcW w:w="1427" w:type="dxa"/>
          </w:tcPr>
          <w:p>
            <w:pPr>
              <w:pStyle w:val="TableParagraph"/>
              <w:spacing w:line="359" w:lineRule="exact"/>
              <w:ind w:left="57" w:right="87"/>
              <w:jc w:val="center"/>
              <w:rPr>
                <w:sz w:val="31"/>
              </w:rPr>
            </w:pPr>
            <w:r>
              <w:rPr>
                <w:sz w:val="31"/>
              </w:rPr>
              <w:t>小组评价</w:t>
            </w:r>
          </w:p>
          <w:p>
            <w:pPr>
              <w:pStyle w:val="TableParagraph"/>
              <w:spacing w:before="85" w:line="335" w:lineRule="exact"/>
              <w:ind w:left="34" w:right="87"/>
              <w:jc w:val="center"/>
              <w:rPr>
                <w:sz w:val="31"/>
              </w:rPr>
            </w:pPr>
            <w:r>
              <w:rPr>
                <w:sz w:val="31"/>
              </w:rPr>
              <w:t>7～6</w:t>
            </w:r>
          </w:p>
        </w:tc>
        <w:tc>
          <w:tcPr>
            <w:tcW w:w="2018" w:type="dxa"/>
          </w:tcPr>
          <w:p>
            <w:pPr>
              <w:pStyle w:val="TableParagraph"/>
              <w:spacing w:before="9"/>
              <w:rPr>
                <w:b/>
                <w:sz w:val="34"/>
              </w:rPr>
            </w:pPr>
          </w:p>
          <w:p>
            <w:pPr>
              <w:pStyle w:val="TableParagraph"/>
              <w:tabs>
                <w:tab w:val="left" w:pos="1168"/>
              </w:tabs>
              <w:spacing w:line="335" w:lineRule="exact"/>
              <w:ind w:left="98"/>
              <w:rPr>
                <w:sz w:val="31"/>
              </w:rPr>
            </w:pPr>
            <w:r>
              <w:rPr>
                <w:sz w:val="31"/>
              </w:rPr>
              <w:t>5～1</w:t>
              <w:tab/>
            </w:r>
            <w:r>
              <w:rPr>
                <w:rFonts w:ascii="Arial" w:eastAsia="Arial"/>
                <w:sz w:val="31"/>
              </w:rPr>
              <w:t>1</w:t>
            </w:r>
            <w:r>
              <w:rPr>
                <w:sz w:val="31"/>
              </w:rPr>
              <w:t>0～8</w:t>
            </w:r>
          </w:p>
        </w:tc>
        <w:tc>
          <w:tcPr>
            <w:tcW w:w="1423" w:type="dxa"/>
          </w:tcPr>
          <w:p>
            <w:pPr>
              <w:pStyle w:val="TableParagraph"/>
              <w:spacing w:line="359" w:lineRule="exact"/>
              <w:ind w:left="54" w:right="85"/>
              <w:jc w:val="center"/>
              <w:rPr>
                <w:sz w:val="31"/>
              </w:rPr>
            </w:pPr>
            <w:r>
              <w:rPr>
                <w:sz w:val="31"/>
              </w:rPr>
              <w:t>教师评价</w:t>
            </w:r>
          </w:p>
          <w:p>
            <w:pPr>
              <w:pStyle w:val="TableParagraph"/>
              <w:spacing w:before="85" w:line="335" w:lineRule="exact"/>
              <w:ind w:left="47" w:right="85"/>
              <w:jc w:val="center"/>
              <w:rPr>
                <w:sz w:val="31"/>
              </w:rPr>
            </w:pPr>
            <w:r>
              <w:rPr>
                <w:sz w:val="31"/>
              </w:rPr>
              <w:t>7～6</w:t>
            </w:r>
          </w:p>
        </w:tc>
        <w:tc>
          <w:tcPr>
            <w:tcW w:w="780" w:type="dxa"/>
          </w:tcPr>
          <w:p>
            <w:pPr>
              <w:pStyle w:val="TableParagraph"/>
              <w:spacing w:before="9"/>
              <w:rPr>
                <w:b/>
                <w:sz w:val="34"/>
              </w:rPr>
            </w:pPr>
          </w:p>
          <w:p>
            <w:pPr>
              <w:pStyle w:val="TableParagraph"/>
              <w:spacing w:line="335" w:lineRule="exact"/>
              <w:ind w:left="99"/>
              <w:rPr>
                <w:sz w:val="31"/>
              </w:rPr>
            </w:pPr>
            <w:r>
              <w:rPr>
                <w:sz w:val="31"/>
              </w:rPr>
              <w:t>5～1</w:t>
            </w:r>
          </w:p>
        </w:tc>
      </w:tr>
      <w:tr>
        <w:tblPrEx>
          <w:tblW w:w="0" w:type="auto"/>
          <w:jc w:val="left"/>
          <w:tblInd w:w="603" w:type="dxa"/>
          <w:tblLayout w:type="fixed"/>
          <w:tblCellMar>
            <w:top w:w="0" w:type="dxa"/>
            <w:left w:w="0" w:type="dxa"/>
            <w:bottom w:w="0" w:type="dxa"/>
            <w:right w:w="0" w:type="dxa"/>
          </w:tblCellMar>
          <w:tblLook w:val="01E0"/>
        </w:tblPrEx>
        <w:trPr>
          <w:trHeight w:val="1012"/>
          <w:jc w:val="left"/>
        </w:trPr>
        <w:tc>
          <w:tcPr>
            <w:tcW w:w="941" w:type="dxa"/>
          </w:tcPr>
          <w:p>
            <w:pPr>
              <w:pStyle w:val="TableParagraph"/>
              <w:spacing w:before="5"/>
              <w:rPr>
                <w:b/>
                <w:sz w:val="29"/>
              </w:rPr>
            </w:pPr>
          </w:p>
          <w:p>
            <w:pPr>
              <w:pStyle w:val="TableParagraph"/>
              <w:spacing w:before="1"/>
              <w:ind w:right="212"/>
              <w:jc w:val="center"/>
              <w:rPr>
                <w:rFonts w:ascii="Arial"/>
                <w:sz w:val="31"/>
              </w:rPr>
            </w:pPr>
            <w:r>
              <w:rPr>
                <w:rFonts w:ascii="Arial"/>
                <w:w w:val="91"/>
                <w:sz w:val="31"/>
              </w:rPr>
              <w:t>1</w:t>
            </w:r>
          </w:p>
        </w:tc>
        <w:tc>
          <w:tcPr>
            <w:tcW w:w="2643" w:type="dxa"/>
          </w:tcPr>
          <w:p>
            <w:pPr>
              <w:pStyle w:val="TableParagraph"/>
              <w:spacing w:before="3"/>
              <w:rPr>
                <w:b/>
                <w:sz w:val="28"/>
              </w:rPr>
            </w:pPr>
          </w:p>
          <w:p>
            <w:pPr>
              <w:pStyle w:val="TableParagraph"/>
              <w:ind w:left="257"/>
              <w:rPr>
                <w:sz w:val="31"/>
              </w:rPr>
            </w:pPr>
            <w:r>
              <w:rPr>
                <w:sz w:val="31"/>
              </w:rPr>
              <w:t>学习兴趣</w:t>
            </w:r>
          </w:p>
        </w:tc>
        <w:tc>
          <w:tcPr>
            <w:tcW w:w="1334"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2018"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r>
        <w:tblPrEx>
          <w:tblW w:w="0" w:type="auto"/>
          <w:jc w:val="left"/>
          <w:tblInd w:w="603" w:type="dxa"/>
          <w:tblLayout w:type="fixed"/>
          <w:tblCellMar>
            <w:top w:w="0" w:type="dxa"/>
            <w:left w:w="0" w:type="dxa"/>
            <w:bottom w:w="0" w:type="dxa"/>
            <w:right w:w="0" w:type="dxa"/>
          </w:tblCellMar>
          <w:tblLook w:val="01E0"/>
        </w:tblPrEx>
        <w:trPr>
          <w:trHeight w:val="952"/>
          <w:jc w:val="left"/>
        </w:trPr>
        <w:tc>
          <w:tcPr>
            <w:tcW w:w="941" w:type="dxa"/>
          </w:tcPr>
          <w:p>
            <w:pPr>
              <w:pStyle w:val="TableParagraph"/>
              <w:spacing w:before="7"/>
              <w:rPr>
                <w:b/>
                <w:sz w:val="24"/>
              </w:rPr>
            </w:pPr>
          </w:p>
          <w:p>
            <w:pPr>
              <w:pStyle w:val="TableParagraph"/>
              <w:ind w:right="212"/>
              <w:jc w:val="center"/>
              <w:rPr>
                <w:rFonts w:ascii="Arial"/>
                <w:sz w:val="31"/>
              </w:rPr>
            </w:pPr>
            <w:r>
              <w:rPr>
                <w:rFonts w:ascii="Arial"/>
                <w:w w:val="91"/>
                <w:sz w:val="31"/>
              </w:rPr>
              <w:t>2</w:t>
            </w:r>
          </w:p>
        </w:tc>
        <w:tc>
          <w:tcPr>
            <w:tcW w:w="2643" w:type="dxa"/>
          </w:tcPr>
          <w:p>
            <w:pPr>
              <w:pStyle w:val="TableParagraph"/>
              <w:spacing w:before="4"/>
              <w:rPr>
                <w:b/>
                <w:sz w:val="23"/>
              </w:rPr>
            </w:pPr>
          </w:p>
          <w:p>
            <w:pPr>
              <w:pStyle w:val="TableParagraph"/>
              <w:ind w:left="257"/>
              <w:rPr>
                <w:sz w:val="31"/>
              </w:rPr>
            </w:pPr>
            <w:r>
              <w:rPr>
                <w:sz w:val="31"/>
              </w:rPr>
              <w:t>遵守纪律</w:t>
            </w:r>
          </w:p>
        </w:tc>
        <w:tc>
          <w:tcPr>
            <w:tcW w:w="1334"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2018"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r>
        <w:tblPrEx>
          <w:tblW w:w="0" w:type="auto"/>
          <w:jc w:val="left"/>
          <w:tblInd w:w="603" w:type="dxa"/>
          <w:tblLayout w:type="fixed"/>
          <w:tblCellMar>
            <w:top w:w="0" w:type="dxa"/>
            <w:left w:w="0" w:type="dxa"/>
            <w:bottom w:w="0" w:type="dxa"/>
            <w:right w:w="0" w:type="dxa"/>
          </w:tblCellMar>
          <w:tblLook w:val="01E0"/>
        </w:tblPrEx>
        <w:trPr>
          <w:trHeight w:val="952"/>
          <w:jc w:val="left"/>
        </w:trPr>
        <w:tc>
          <w:tcPr>
            <w:tcW w:w="941" w:type="dxa"/>
          </w:tcPr>
          <w:p>
            <w:pPr>
              <w:pStyle w:val="TableParagraph"/>
              <w:spacing w:before="9"/>
              <w:rPr>
                <w:b/>
                <w:sz w:val="24"/>
              </w:rPr>
            </w:pPr>
          </w:p>
          <w:p>
            <w:pPr>
              <w:pStyle w:val="TableParagraph"/>
              <w:ind w:right="212"/>
              <w:jc w:val="center"/>
              <w:rPr>
                <w:rFonts w:ascii="Arial"/>
                <w:sz w:val="31"/>
              </w:rPr>
            </w:pPr>
            <w:r>
              <w:rPr>
                <w:rFonts w:ascii="Arial"/>
                <w:w w:val="91"/>
                <w:sz w:val="31"/>
              </w:rPr>
              <w:t>3</w:t>
            </w:r>
          </w:p>
        </w:tc>
        <w:tc>
          <w:tcPr>
            <w:tcW w:w="2643" w:type="dxa"/>
          </w:tcPr>
          <w:p>
            <w:pPr>
              <w:pStyle w:val="TableParagraph"/>
              <w:spacing w:before="6"/>
              <w:rPr>
                <w:b/>
                <w:sz w:val="23"/>
              </w:rPr>
            </w:pPr>
          </w:p>
          <w:p>
            <w:pPr>
              <w:pStyle w:val="TableParagraph"/>
              <w:ind w:left="257"/>
              <w:rPr>
                <w:sz w:val="31"/>
              </w:rPr>
            </w:pPr>
            <w:r>
              <w:rPr>
                <w:sz w:val="31"/>
              </w:rPr>
              <w:t>计划表达形式</w:t>
            </w:r>
          </w:p>
        </w:tc>
        <w:tc>
          <w:tcPr>
            <w:tcW w:w="1334"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2018"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r>
        <w:tblPrEx>
          <w:tblW w:w="0" w:type="auto"/>
          <w:jc w:val="left"/>
          <w:tblInd w:w="603" w:type="dxa"/>
          <w:tblLayout w:type="fixed"/>
          <w:tblCellMar>
            <w:top w:w="0" w:type="dxa"/>
            <w:left w:w="0" w:type="dxa"/>
            <w:bottom w:w="0" w:type="dxa"/>
            <w:right w:w="0" w:type="dxa"/>
          </w:tblCellMar>
          <w:tblLook w:val="01E0"/>
        </w:tblPrEx>
        <w:trPr>
          <w:trHeight w:val="950"/>
          <w:jc w:val="left"/>
        </w:trPr>
        <w:tc>
          <w:tcPr>
            <w:tcW w:w="941" w:type="dxa"/>
          </w:tcPr>
          <w:p>
            <w:pPr>
              <w:pStyle w:val="TableParagraph"/>
              <w:spacing w:before="7"/>
              <w:rPr>
                <w:b/>
                <w:sz w:val="24"/>
              </w:rPr>
            </w:pPr>
          </w:p>
          <w:p>
            <w:pPr>
              <w:pStyle w:val="TableParagraph"/>
              <w:ind w:right="212"/>
              <w:jc w:val="center"/>
              <w:rPr>
                <w:rFonts w:ascii="Arial"/>
                <w:sz w:val="31"/>
              </w:rPr>
            </w:pPr>
            <w:r>
              <w:rPr>
                <w:rFonts w:ascii="Arial"/>
                <w:w w:val="91"/>
                <w:sz w:val="31"/>
              </w:rPr>
              <w:t>4</w:t>
            </w:r>
          </w:p>
        </w:tc>
        <w:tc>
          <w:tcPr>
            <w:tcW w:w="2643" w:type="dxa"/>
          </w:tcPr>
          <w:p>
            <w:pPr>
              <w:pStyle w:val="TableParagraph"/>
              <w:spacing w:before="4"/>
              <w:rPr>
                <w:b/>
                <w:sz w:val="23"/>
              </w:rPr>
            </w:pPr>
          </w:p>
          <w:p>
            <w:pPr>
              <w:pStyle w:val="TableParagraph"/>
              <w:ind w:left="257"/>
              <w:rPr>
                <w:sz w:val="31"/>
              </w:rPr>
            </w:pPr>
            <w:r>
              <w:rPr>
                <w:sz w:val="31"/>
              </w:rPr>
              <w:t>列出材料数量</w:t>
            </w:r>
          </w:p>
        </w:tc>
        <w:tc>
          <w:tcPr>
            <w:tcW w:w="1334"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2018"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r>
        <w:tblPrEx>
          <w:tblW w:w="0" w:type="auto"/>
          <w:jc w:val="left"/>
          <w:tblInd w:w="603" w:type="dxa"/>
          <w:tblLayout w:type="fixed"/>
          <w:tblCellMar>
            <w:top w:w="0" w:type="dxa"/>
            <w:left w:w="0" w:type="dxa"/>
            <w:bottom w:w="0" w:type="dxa"/>
            <w:right w:w="0" w:type="dxa"/>
          </w:tblCellMar>
          <w:tblLook w:val="01E0"/>
        </w:tblPrEx>
        <w:trPr>
          <w:trHeight w:val="950"/>
          <w:jc w:val="left"/>
        </w:trPr>
        <w:tc>
          <w:tcPr>
            <w:tcW w:w="941" w:type="dxa"/>
          </w:tcPr>
          <w:p>
            <w:pPr>
              <w:pStyle w:val="TableParagraph"/>
              <w:spacing w:before="7"/>
              <w:rPr>
                <w:b/>
                <w:sz w:val="24"/>
              </w:rPr>
            </w:pPr>
          </w:p>
          <w:p>
            <w:pPr>
              <w:pStyle w:val="TableParagraph"/>
              <w:ind w:right="212"/>
              <w:jc w:val="center"/>
              <w:rPr>
                <w:rFonts w:ascii="Arial"/>
                <w:sz w:val="31"/>
              </w:rPr>
            </w:pPr>
            <w:r>
              <w:rPr>
                <w:rFonts w:ascii="Arial"/>
                <w:w w:val="91"/>
                <w:sz w:val="31"/>
              </w:rPr>
              <w:t>5</w:t>
            </w:r>
          </w:p>
        </w:tc>
        <w:tc>
          <w:tcPr>
            <w:tcW w:w="2643" w:type="dxa"/>
          </w:tcPr>
          <w:p>
            <w:pPr>
              <w:pStyle w:val="TableParagraph"/>
              <w:spacing w:before="4"/>
              <w:rPr>
                <w:b/>
                <w:sz w:val="23"/>
              </w:rPr>
            </w:pPr>
          </w:p>
          <w:p>
            <w:pPr>
              <w:pStyle w:val="TableParagraph"/>
              <w:ind w:left="257"/>
              <w:rPr>
                <w:sz w:val="31"/>
              </w:rPr>
            </w:pPr>
            <w:r>
              <w:rPr>
                <w:sz w:val="31"/>
              </w:rPr>
              <w:t>列出材料质量</w:t>
            </w:r>
          </w:p>
        </w:tc>
        <w:tc>
          <w:tcPr>
            <w:tcW w:w="1334"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2018"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r>
        <w:tblPrEx>
          <w:tblW w:w="0" w:type="auto"/>
          <w:jc w:val="left"/>
          <w:tblInd w:w="603" w:type="dxa"/>
          <w:tblLayout w:type="fixed"/>
          <w:tblCellMar>
            <w:top w:w="0" w:type="dxa"/>
            <w:left w:w="0" w:type="dxa"/>
            <w:bottom w:w="0" w:type="dxa"/>
            <w:right w:w="0" w:type="dxa"/>
          </w:tblCellMar>
          <w:tblLook w:val="01E0"/>
        </w:tblPrEx>
        <w:trPr>
          <w:trHeight w:val="856"/>
          <w:jc w:val="left"/>
        </w:trPr>
        <w:tc>
          <w:tcPr>
            <w:tcW w:w="941" w:type="dxa"/>
          </w:tcPr>
          <w:p>
            <w:pPr>
              <w:pStyle w:val="TableParagraph"/>
              <w:spacing w:before="7"/>
              <w:rPr>
                <w:b/>
                <w:sz w:val="24"/>
              </w:rPr>
            </w:pPr>
          </w:p>
          <w:p>
            <w:pPr>
              <w:pStyle w:val="TableParagraph"/>
              <w:ind w:right="212"/>
              <w:jc w:val="center"/>
              <w:rPr>
                <w:rFonts w:ascii="Arial"/>
                <w:sz w:val="31"/>
              </w:rPr>
            </w:pPr>
            <w:r>
              <w:rPr>
                <w:rFonts w:ascii="Arial"/>
                <w:w w:val="91"/>
                <w:sz w:val="31"/>
              </w:rPr>
              <w:t>6</w:t>
            </w:r>
          </w:p>
        </w:tc>
        <w:tc>
          <w:tcPr>
            <w:tcW w:w="2643" w:type="dxa"/>
          </w:tcPr>
          <w:p>
            <w:pPr>
              <w:pStyle w:val="TableParagraph"/>
              <w:spacing w:before="4"/>
              <w:rPr>
                <w:b/>
                <w:sz w:val="23"/>
              </w:rPr>
            </w:pPr>
          </w:p>
          <w:p>
            <w:pPr>
              <w:pStyle w:val="TableParagraph"/>
              <w:ind w:left="257"/>
              <w:rPr>
                <w:sz w:val="31"/>
              </w:rPr>
            </w:pPr>
            <w:r>
              <w:rPr>
                <w:sz w:val="31"/>
              </w:rPr>
              <w:t>列出工具数量</w:t>
            </w:r>
          </w:p>
        </w:tc>
        <w:tc>
          <w:tcPr>
            <w:tcW w:w="1334"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2018"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r>
        <w:tblPrEx>
          <w:tblW w:w="0" w:type="auto"/>
          <w:jc w:val="left"/>
          <w:tblInd w:w="603" w:type="dxa"/>
          <w:tblLayout w:type="fixed"/>
          <w:tblCellMar>
            <w:top w:w="0" w:type="dxa"/>
            <w:left w:w="0" w:type="dxa"/>
            <w:bottom w:w="0" w:type="dxa"/>
            <w:right w:w="0" w:type="dxa"/>
          </w:tblCellMar>
          <w:tblLook w:val="01E0"/>
        </w:tblPrEx>
        <w:trPr>
          <w:trHeight w:val="560"/>
          <w:jc w:val="left"/>
        </w:trPr>
        <w:tc>
          <w:tcPr>
            <w:tcW w:w="941" w:type="dxa"/>
          </w:tcPr>
          <w:p>
            <w:pPr>
              <w:pStyle w:val="TableParagraph"/>
              <w:spacing w:before="221" w:line="319" w:lineRule="exact"/>
              <w:ind w:right="212"/>
              <w:jc w:val="center"/>
              <w:rPr>
                <w:rFonts w:ascii="Arial"/>
                <w:sz w:val="31"/>
              </w:rPr>
            </w:pPr>
            <w:r>
              <w:rPr>
                <w:rFonts w:ascii="Arial"/>
                <w:w w:val="91"/>
                <w:sz w:val="31"/>
              </w:rPr>
              <w:t>7</w:t>
            </w:r>
          </w:p>
        </w:tc>
        <w:tc>
          <w:tcPr>
            <w:tcW w:w="2643" w:type="dxa"/>
          </w:tcPr>
          <w:p>
            <w:pPr>
              <w:pStyle w:val="TableParagraph"/>
              <w:spacing w:before="205" w:line="335" w:lineRule="exact"/>
              <w:ind w:left="257"/>
              <w:rPr>
                <w:sz w:val="31"/>
              </w:rPr>
            </w:pPr>
            <w:r>
              <w:rPr>
                <w:sz w:val="31"/>
              </w:rPr>
              <w:t>列出工具质量</w:t>
            </w:r>
          </w:p>
        </w:tc>
        <w:tc>
          <w:tcPr>
            <w:tcW w:w="1334" w:type="dxa"/>
          </w:tcPr>
          <w:p>
            <w:pPr>
              <w:pStyle w:val="TableParagraph"/>
              <w:rPr>
                <w:rFonts w:ascii="Times New Roman"/>
                <w:sz w:val="36"/>
              </w:rPr>
            </w:pPr>
          </w:p>
        </w:tc>
        <w:tc>
          <w:tcPr>
            <w:tcW w:w="1420" w:type="dxa"/>
          </w:tcPr>
          <w:p>
            <w:pPr>
              <w:pStyle w:val="TableParagraph"/>
              <w:rPr>
                <w:rFonts w:ascii="Times New Roman"/>
                <w:sz w:val="36"/>
              </w:rPr>
            </w:pPr>
          </w:p>
        </w:tc>
        <w:tc>
          <w:tcPr>
            <w:tcW w:w="2016" w:type="dxa"/>
          </w:tcPr>
          <w:p>
            <w:pPr>
              <w:pStyle w:val="TableParagraph"/>
              <w:rPr>
                <w:rFonts w:ascii="Times New Roman"/>
                <w:sz w:val="36"/>
              </w:rPr>
            </w:pPr>
          </w:p>
        </w:tc>
        <w:tc>
          <w:tcPr>
            <w:tcW w:w="1427" w:type="dxa"/>
          </w:tcPr>
          <w:p>
            <w:pPr>
              <w:pStyle w:val="TableParagraph"/>
              <w:rPr>
                <w:rFonts w:ascii="Times New Roman"/>
                <w:sz w:val="36"/>
              </w:rPr>
            </w:pPr>
          </w:p>
        </w:tc>
        <w:tc>
          <w:tcPr>
            <w:tcW w:w="2018" w:type="dxa"/>
          </w:tcPr>
          <w:p>
            <w:pPr>
              <w:pStyle w:val="TableParagraph"/>
              <w:rPr>
                <w:rFonts w:ascii="Times New Roman"/>
                <w:sz w:val="36"/>
              </w:rPr>
            </w:pPr>
          </w:p>
        </w:tc>
        <w:tc>
          <w:tcPr>
            <w:tcW w:w="1423" w:type="dxa"/>
          </w:tcPr>
          <w:p>
            <w:pPr>
              <w:pStyle w:val="TableParagraph"/>
              <w:rPr>
                <w:rFonts w:ascii="Times New Roman"/>
                <w:sz w:val="36"/>
              </w:rPr>
            </w:pPr>
          </w:p>
        </w:tc>
        <w:tc>
          <w:tcPr>
            <w:tcW w:w="780" w:type="dxa"/>
          </w:tcPr>
          <w:p>
            <w:pPr>
              <w:pStyle w:val="TableParagraph"/>
              <w:rPr>
                <w:rFonts w:ascii="Times New Roman"/>
                <w:sz w:val="36"/>
              </w:rPr>
            </w:pPr>
          </w:p>
        </w:tc>
      </w:tr>
    </w:tbl>
    <w:p>
      <w:pPr>
        <w:spacing w:after="0"/>
        <w:rPr>
          <w:rFonts w:ascii="Times New Roman"/>
          <w:sz w:val="36"/>
        </w:rPr>
        <w:sectPr>
          <w:footerReference w:type="default" r:id="rId167"/>
          <w:pgSz w:w="17860" w:h="25260"/>
          <w:pgMar w:top="1820" w:right="1140" w:bottom="2140" w:left="1760" w:header="0" w:footer="1873"/>
          <w:pgNumType w:start="35"/>
          <w:cols w:space="708"/>
        </w:sectPr>
      </w:pPr>
    </w:p>
    <w:p>
      <w:pPr>
        <w:pStyle w:val="BodyText"/>
        <w:ind w:left="265"/>
        <w:rPr>
          <w:sz w:val="20"/>
        </w:rPr>
      </w:pPr>
      <w:r>
        <w:rPr>
          <w:sz w:val="20"/>
        </w:rPr>
        <w:pict>
          <v:group id="_x0000_i1360" style="width:728.75pt;height:268.95pt;mso-position-horizontal-relative:char;mso-position-vertical-relative:line" coordorigin="0,0" coordsize="14575,5379">
            <v:shape id="_x0000_s1361" type="#_x0000_t75" style="width:14575;height:5379;position:absolute" stroked="f">
              <v:imagedata r:id="rId168" o:title=""/>
            </v:shape>
            <v:shape id="_x0000_s1362" type="#_x0000_t202" style="width:179;height:317;left:614;position:absolute;top:904" filled="f" stroked="f">
              <v:textbox inset="0,0,0,0">
                <w:txbxContent>
                  <w:p>
                    <w:pPr>
                      <w:spacing w:before="18" w:line="298" w:lineRule="exact"/>
                      <w:ind w:left="0" w:right="0" w:firstLine="0"/>
                      <w:jc w:val="left"/>
                      <w:rPr>
                        <w:rFonts w:ascii="Arial"/>
                        <w:sz w:val="31"/>
                      </w:rPr>
                    </w:pPr>
                    <w:r>
                      <w:rPr>
                        <w:rFonts w:ascii="Arial"/>
                        <w:w w:val="91"/>
                        <w:sz w:val="31"/>
                      </w:rPr>
                      <w:t>8</w:t>
                    </w:r>
                  </w:p>
                </w:txbxContent>
              </v:textbox>
            </v:shape>
            <v:shape id="_x0000_s1363" type="#_x0000_t202" style="width:1288;height:317;left:1528;position:absolute;top:944" filled="f" stroked="f">
              <v:textbox inset="0,0,0,0">
                <w:txbxContent>
                  <w:p>
                    <w:pPr>
                      <w:spacing w:before="0" w:line="317" w:lineRule="exact"/>
                      <w:ind w:left="0" w:right="0" w:firstLine="0"/>
                      <w:jc w:val="left"/>
                      <w:rPr>
                        <w:sz w:val="31"/>
                      </w:rPr>
                    </w:pPr>
                    <w:r>
                      <w:rPr>
                        <w:sz w:val="31"/>
                      </w:rPr>
                      <w:t>协作精神</w:t>
                    </w:r>
                  </w:p>
                </w:txbxContent>
              </v:textbox>
            </v:shape>
            <v:shape id="_x0000_s1364" type="#_x0000_t202" style="width:179;height:317;left:614;position:absolute;top:1854" filled="f" stroked="f">
              <v:textbox inset="0,0,0,0">
                <w:txbxContent>
                  <w:p>
                    <w:pPr>
                      <w:spacing w:before="18" w:line="298" w:lineRule="exact"/>
                      <w:ind w:left="0" w:right="0" w:firstLine="0"/>
                      <w:jc w:val="left"/>
                      <w:rPr>
                        <w:rFonts w:ascii="Arial"/>
                        <w:sz w:val="31"/>
                      </w:rPr>
                    </w:pPr>
                    <w:r>
                      <w:rPr>
                        <w:rFonts w:ascii="Arial"/>
                        <w:w w:val="91"/>
                        <w:sz w:val="31"/>
                      </w:rPr>
                      <w:t>9</w:t>
                    </w:r>
                  </w:p>
                </w:txbxContent>
              </v:textbox>
            </v:shape>
            <v:shape id="_x0000_s1365" type="#_x0000_t202" style="width:2238;height:317;left:1528;position:absolute;top:1895" filled="f" stroked="f">
              <v:textbox inset="0,0,0,0">
                <w:txbxContent>
                  <w:p>
                    <w:pPr>
                      <w:spacing w:before="0" w:line="317" w:lineRule="exact"/>
                      <w:ind w:left="0" w:right="0" w:firstLine="0"/>
                      <w:jc w:val="left"/>
                      <w:rPr>
                        <w:sz w:val="31"/>
                      </w:rPr>
                    </w:pPr>
                    <w:r>
                      <w:rPr>
                        <w:sz w:val="31"/>
                      </w:rPr>
                      <w:t>查阅资料的能力</w:t>
                    </w:r>
                  </w:p>
                </w:txbxContent>
              </v:textbox>
            </v:shape>
            <v:shape id="_x0000_s1366" type="#_x0000_t202" style="width:337;height:317;left:535;position:absolute;top:2805" filled="f" stroked="f">
              <v:textbox inset="0,0,0,0">
                <w:txbxContent>
                  <w:p>
                    <w:pPr>
                      <w:spacing w:before="18" w:line="298" w:lineRule="exact"/>
                      <w:ind w:left="0" w:right="0" w:firstLine="0"/>
                      <w:jc w:val="left"/>
                      <w:rPr>
                        <w:rFonts w:ascii="Arial"/>
                        <w:sz w:val="31"/>
                      </w:rPr>
                    </w:pPr>
                    <w:r>
                      <w:rPr>
                        <w:rFonts w:ascii="Arial"/>
                        <w:w w:val="95"/>
                        <w:sz w:val="31"/>
                      </w:rPr>
                      <w:t>10</w:t>
                    </w:r>
                  </w:p>
                </w:txbxContent>
              </v:textbox>
            </v:shape>
            <v:shape id="_x0000_s1367" type="#_x0000_t202" style="width:2555;height:785;left:1528;position:absolute;top:2611" filled="f" stroked="f">
              <v:textbox inset="0,0,0,0">
                <w:txbxContent>
                  <w:p>
                    <w:pPr>
                      <w:spacing w:before="0" w:line="359" w:lineRule="exact"/>
                      <w:ind w:left="0" w:right="0" w:firstLine="0"/>
                      <w:jc w:val="left"/>
                      <w:rPr>
                        <w:sz w:val="31"/>
                      </w:rPr>
                    </w:pPr>
                    <w:r>
                      <w:rPr>
                        <w:sz w:val="31"/>
                      </w:rPr>
                      <w:t>工作效率与工作质</w:t>
                    </w:r>
                  </w:p>
                  <w:p>
                    <w:pPr>
                      <w:spacing w:before="71" w:line="355" w:lineRule="exact"/>
                      <w:ind w:left="0" w:right="0" w:firstLine="0"/>
                      <w:jc w:val="left"/>
                      <w:rPr>
                        <w:sz w:val="31"/>
                      </w:rPr>
                    </w:pPr>
                    <w:r>
                      <w:rPr>
                        <w:w w:val="102"/>
                        <w:sz w:val="31"/>
                      </w:rPr>
                      <w:t>量</w:t>
                    </w:r>
                  </w:p>
                </w:txbxContent>
              </v:textbox>
            </v:shape>
            <v:shape id="_x0000_s1368" type="#_x0000_t202" style="width:654;height:317;left:1528;position:absolute;top:4274" filled="f" stroked="f">
              <v:textbox inset="0,0,0,0">
                <w:txbxContent>
                  <w:p>
                    <w:pPr>
                      <w:spacing w:before="0" w:line="317" w:lineRule="exact"/>
                      <w:ind w:left="0" w:right="0" w:firstLine="0"/>
                      <w:jc w:val="left"/>
                      <w:rPr>
                        <w:sz w:val="31"/>
                      </w:rPr>
                    </w:pPr>
                    <w:r>
                      <w:rPr>
                        <w:sz w:val="31"/>
                      </w:rPr>
                      <w:t>总评</w:t>
                    </w:r>
                  </w:p>
                </w:txbxContent>
              </v:textbox>
            </v:shape>
            <w10:wrap type="none"/>
          </v:group>
        </w:pict>
      </w:r>
    </w:p>
    <w:p>
      <w:pPr>
        <w:pStyle w:val="BodyText"/>
        <w:rPr>
          <w:b/>
          <w:sz w:val="20"/>
        </w:rPr>
      </w:pPr>
    </w:p>
    <w:p>
      <w:pPr>
        <w:pStyle w:val="BodyText"/>
        <w:rPr>
          <w:b/>
          <w:sz w:val="20"/>
        </w:rPr>
      </w:pPr>
    </w:p>
    <w:p>
      <w:pPr>
        <w:pStyle w:val="BodyText"/>
        <w:spacing w:before="9"/>
        <w:rPr>
          <w:b/>
          <w:sz w:val="20"/>
        </w:rPr>
      </w:pPr>
    </w:p>
    <w:p>
      <w:pPr>
        <w:spacing w:before="42"/>
        <w:ind w:left="451" w:right="0" w:firstLine="0"/>
        <w:jc w:val="left"/>
        <w:rPr>
          <w:b/>
          <w:sz w:val="42"/>
        </w:rPr>
      </w:pPr>
      <w:r>
        <w:rPr>
          <w:b/>
          <w:sz w:val="42"/>
        </w:rPr>
        <w:t>2、教师点评（教师对根据各组展示分别作有的放矢的评价）</w:t>
      </w:r>
    </w:p>
    <w:p>
      <w:pPr>
        <w:pStyle w:val="BodyText"/>
        <w:spacing w:before="1"/>
        <w:rPr>
          <w:b/>
        </w:rPr>
      </w:pPr>
    </w:p>
    <w:p>
      <w:pPr>
        <w:pStyle w:val="ListParagraph"/>
        <w:numPr>
          <w:ilvl w:val="0"/>
          <w:numId w:val="42"/>
        </w:numPr>
        <w:tabs>
          <w:tab w:val="left" w:pos="2350"/>
        </w:tabs>
        <w:spacing w:before="0" w:after="0" w:line="240" w:lineRule="auto"/>
        <w:ind w:left="2349" w:right="0" w:hanging="1057"/>
        <w:jc w:val="left"/>
        <w:rPr>
          <w:b/>
          <w:sz w:val="42"/>
        </w:rPr>
      </w:pPr>
      <w:r>
        <w:rPr>
          <w:b/>
          <w:sz w:val="42"/>
        </w:rPr>
        <w:t>、找出各组的优点点评</w:t>
      </w:r>
    </w:p>
    <w:p>
      <w:pPr>
        <w:pStyle w:val="BodyText"/>
        <w:rPr>
          <w:b/>
        </w:rPr>
      </w:pPr>
    </w:p>
    <w:p>
      <w:pPr>
        <w:pStyle w:val="ListParagraph"/>
        <w:numPr>
          <w:ilvl w:val="0"/>
          <w:numId w:val="42"/>
        </w:numPr>
        <w:tabs>
          <w:tab w:val="left" w:pos="2350"/>
        </w:tabs>
        <w:spacing w:before="1" w:after="0" w:line="240" w:lineRule="auto"/>
        <w:ind w:left="2349" w:right="0" w:hanging="1057"/>
        <w:jc w:val="left"/>
        <w:rPr>
          <w:b/>
          <w:sz w:val="42"/>
        </w:rPr>
      </w:pPr>
      <w:r>
        <w:rPr>
          <w:b/>
          <w:sz w:val="42"/>
        </w:rPr>
        <w:t>、展示过程中各组的缺点点评，改进方法</w:t>
      </w:r>
    </w:p>
    <w:p>
      <w:pPr>
        <w:pStyle w:val="BodyText"/>
        <w:rPr>
          <w:b/>
        </w:rPr>
      </w:pPr>
    </w:p>
    <w:p>
      <w:pPr>
        <w:pStyle w:val="ListParagraph"/>
        <w:numPr>
          <w:ilvl w:val="0"/>
          <w:numId w:val="42"/>
        </w:numPr>
        <w:tabs>
          <w:tab w:val="left" w:pos="2335"/>
        </w:tabs>
        <w:spacing w:before="0" w:after="0" w:line="240" w:lineRule="auto"/>
        <w:ind w:left="2334" w:right="0" w:hanging="1057"/>
        <w:jc w:val="left"/>
        <w:rPr>
          <w:b/>
          <w:sz w:val="42"/>
        </w:rPr>
      </w:pPr>
      <w:r>
        <w:rPr>
          <w:b/>
          <w:sz w:val="42"/>
        </w:rPr>
        <w:t>、整个活动完成中出现的亮点和不足</w:t>
      </w: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spacing w:before="282"/>
        <w:ind w:left="4415" w:right="0" w:firstLine="0"/>
        <w:jc w:val="left"/>
        <w:rPr>
          <w:b/>
          <w:sz w:val="42"/>
        </w:rPr>
      </w:pPr>
      <w:r>
        <w:rPr>
          <w:b/>
          <w:color w:val="0000FF"/>
          <w:sz w:val="42"/>
        </w:rPr>
        <w:t>教学活动五：施工前准备</w:t>
      </w:r>
    </w:p>
    <w:p>
      <w:pPr>
        <w:pStyle w:val="BodyText"/>
        <w:rPr>
          <w:b/>
          <w:sz w:val="17"/>
        </w:rPr>
      </w:pPr>
      <w:r>
        <w:pict>
          <v:group id="_x0000_s1369" style="width:125pt;height:39pt;margin-top:12.84pt;margin-left:110pt;mso-position-horizontal-relative:page;mso-wrap-distance-left:0;mso-wrap-distance-right:0;position:absolute;z-index:-251533312" coordorigin="2200,257" coordsize="2500,780">
            <v:shape id="_x0000_s1370" type="#_x0000_t75" style="width:2500;height:780;left:2200;position:absolute;top:256" stroked="f">
              <v:imagedata r:id="rId169" o:title=""/>
            </v:shape>
            <v:shape id="_x0000_s1371" type="#_x0000_t202" style="width:2500;height:780;left:2200;position:absolute;top:256" filled="f" stroked="f">
              <v:textbox inset="0,0,0,0">
                <w:txbxContent>
                  <w:p>
                    <w:pPr>
                      <w:spacing w:before="305" w:line="475" w:lineRule="exact"/>
                      <w:ind w:left="504" w:right="0" w:firstLine="0"/>
                      <w:jc w:val="left"/>
                      <w:rPr>
                        <w:rFonts w:ascii="方正姚体" w:eastAsia="方正姚体" w:hint="eastAsia"/>
                        <w:b/>
                        <w:sz w:val="36"/>
                      </w:rPr>
                    </w:pPr>
                    <w:r>
                      <w:rPr>
                        <w:rFonts w:ascii="方正姚体" w:eastAsia="方正姚体" w:hint="eastAsia"/>
                        <w:b/>
                        <w:sz w:val="36"/>
                      </w:rPr>
                      <w:t>学习目标</w:t>
                    </w:r>
                  </w:p>
                </w:txbxContent>
              </v:textbox>
            </v:shape>
            <w10:wrap type="topAndBottom"/>
          </v:group>
        </w:pict>
      </w:r>
    </w:p>
    <w:p>
      <w:pPr>
        <w:pStyle w:val="BodyText"/>
        <w:spacing w:before="8"/>
        <w:rPr>
          <w:b/>
          <w:sz w:val="17"/>
        </w:rPr>
      </w:pPr>
    </w:p>
    <w:p>
      <w:pPr>
        <w:spacing w:before="42" w:line="417" w:lineRule="auto"/>
        <w:ind w:left="451" w:right="7724" w:firstLine="0"/>
        <w:jc w:val="left"/>
        <w:rPr>
          <w:b/>
          <w:sz w:val="42"/>
        </w:rPr>
      </w:pPr>
      <w:r>
        <w:pict>
          <v:group id="_x0000_s1372" style="width:125pt;height:39pt;margin-top:88.23pt;margin-left:110pt;mso-position-horizontal-relative:page;position:absolute;z-index:-251534336" coordorigin="2200,1765" coordsize="2500,780">
            <v:shape id="_x0000_s1373" type="#_x0000_t75" style="width:2500;height:780;left:2200;position:absolute;top:1764" stroked="f">
              <v:imagedata r:id="rId170" o:title=""/>
            </v:shape>
            <v:shape id="_x0000_s1374" type="#_x0000_t202" style="width:2500;height:780;left:2200;position:absolute;top:1764" filled="f" stroked="f">
              <v:textbox inset="0,0,0,0">
                <w:txbxContent>
                  <w:p>
                    <w:pPr>
                      <w:spacing w:before="314" w:line="466" w:lineRule="exact"/>
                      <w:ind w:left="504" w:right="0" w:firstLine="0"/>
                      <w:jc w:val="left"/>
                      <w:rPr>
                        <w:rFonts w:ascii="方正姚体" w:eastAsia="方正姚体" w:hint="eastAsia"/>
                        <w:b/>
                        <w:sz w:val="36"/>
                      </w:rPr>
                    </w:pPr>
                    <w:r>
                      <w:rPr>
                        <w:rFonts w:ascii="方正姚体" w:eastAsia="方正姚体" w:hint="eastAsia"/>
                        <w:b/>
                        <w:sz w:val="36"/>
                      </w:rPr>
                      <w:t>学习地点</w:t>
                    </w:r>
                  </w:p>
                </w:txbxContent>
              </v:textbox>
            </v:shape>
          </v:group>
        </w:pict>
      </w:r>
      <w:r>
        <w:rPr>
          <w:b/>
          <w:sz w:val="42"/>
        </w:rPr>
        <w:t>能识别导线、开关、灯等电工材料， 能正确使用电工常用工具。</w:t>
      </w:r>
    </w:p>
    <w:p>
      <w:pPr>
        <w:pStyle w:val="BodyText"/>
        <w:rPr>
          <w:b/>
          <w:sz w:val="20"/>
        </w:rPr>
      </w:pPr>
    </w:p>
    <w:p>
      <w:pPr>
        <w:pStyle w:val="BodyText"/>
        <w:rPr>
          <w:b/>
          <w:sz w:val="20"/>
        </w:rPr>
      </w:pPr>
    </w:p>
    <w:p>
      <w:pPr>
        <w:pStyle w:val="BodyText"/>
        <w:spacing w:before="10"/>
        <w:rPr>
          <w:b/>
          <w:sz w:val="29"/>
        </w:rPr>
      </w:pPr>
    </w:p>
    <w:p>
      <w:pPr>
        <w:spacing w:before="43"/>
        <w:ind w:left="1278" w:right="0" w:firstLine="0"/>
        <w:jc w:val="left"/>
        <w:rPr>
          <w:b/>
          <w:sz w:val="42"/>
        </w:rPr>
      </w:pPr>
      <w:r>
        <w:rPr>
          <w:b/>
          <w:sz w:val="42"/>
        </w:rPr>
        <w:t>实训教室</w:t>
      </w:r>
    </w:p>
    <w:p>
      <w:pPr>
        <w:pStyle w:val="BodyText"/>
        <w:spacing w:before="11"/>
        <w:rPr>
          <w:b/>
          <w:sz w:val="16"/>
        </w:rPr>
      </w:pPr>
      <w:r>
        <w:pict>
          <v:group id="_x0000_s1375" style="width:125pt;height:39pt;margin-top:12.77pt;margin-left:110pt;mso-position-horizontal-relative:page;mso-wrap-distance-left:0;mso-wrap-distance-right:0;position:absolute;z-index:-251532288" coordorigin="2200,255" coordsize="2500,780">
            <v:shape id="_x0000_s1376" type="#_x0000_t75" style="width:2500;height:780;left:2200;position:absolute;top:255" stroked="f">
              <v:imagedata r:id="rId169" o:title=""/>
            </v:shape>
            <v:shape id="_x0000_s1377" type="#_x0000_t202" style="width:2500;height:780;left:2200;position:absolute;top:255" filled="f" stroked="f">
              <v:textbox inset="0,0,0,0">
                <w:txbxContent>
                  <w:p>
                    <w:pPr>
                      <w:spacing w:before="306" w:line="474" w:lineRule="exact"/>
                      <w:ind w:left="504" w:right="0" w:firstLine="0"/>
                      <w:jc w:val="left"/>
                      <w:rPr>
                        <w:rFonts w:ascii="方正姚体" w:eastAsia="方正姚体" w:hint="eastAsia"/>
                        <w:b/>
                        <w:sz w:val="36"/>
                      </w:rPr>
                    </w:pPr>
                    <w:r>
                      <w:rPr>
                        <w:rFonts w:ascii="方正姚体" w:eastAsia="方正姚体" w:hint="eastAsia"/>
                        <w:b/>
                        <w:sz w:val="36"/>
                      </w:rPr>
                      <w:t>学习课时</w:t>
                    </w:r>
                  </w:p>
                </w:txbxContent>
              </v:textbox>
            </v:shape>
            <w10:wrap type="topAndBottom"/>
          </v:group>
        </w:pict>
      </w:r>
    </w:p>
    <w:p>
      <w:pPr>
        <w:pStyle w:val="BodyText"/>
        <w:spacing w:before="9"/>
        <w:rPr>
          <w:b/>
          <w:sz w:val="17"/>
        </w:rPr>
      </w:pPr>
    </w:p>
    <w:p>
      <w:pPr>
        <w:spacing w:before="42"/>
        <w:ind w:left="1070" w:right="0" w:firstLine="0"/>
        <w:jc w:val="left"/>
        <w:rPr>
          <w:b/>
          <w:sz w:val="42"/>
        </w:rPr>
      </w:pPr>
      <w:r>
        <w:rPr>
          <w:b/>
          <w:sz w:val="42"/>
        </w:rPr>
        <w:t>10 课时</w:t>
      </w:r>
    </w:p>
    <w:p>
      <w:pPr>
        <w:pStyle w:val="BodyText"/>
        <w:rPr>
          <w:b/>
          <w:sz w:val="20"/>
        </w:rPr>
      </w:pPr>
    </w:p>
    <w:p>
      <w:pPr>
        <w:pStyle w:val="BodyText"/>
        <w:spacing w:before="9"/>
        <w:rPr>
          <w:b/>
          <w:sz w:val="14"/>
        </w:rPr>
      </w:pPr>
      <w:r>
        <w:pict>
          <v:group id="_x0000_s1378" style="width:125pt;height:39pt;margin-top:11.39pt;margin-left:110pt;mso-position-horizontal-relative:page;mso-wrap-distance-left:0;mso-wrap-distance-right:0;position:absolute;z-index:-251531264" coordorigin="2200,228" coordsize="2500,780">
            <v:shape id="_x0000_s1379" type="#_x0000_t75" style="width:2500;height:780;left:2200;position:absolute;top:227" stroked="f">
              <v:imagedata r:id="rId171" o:title=""/>
            </v:shape>
            <v:shape id="_x0000_s1380" type="#_x0000_t202" style="width:2500;height:780;left:2200;position:absolute;top:227" filled="f" stroked="f">
              <v:textbox inset="0,0,0,0">
                <w:txbxContent>
                  <w:p>
                    <w:pPr>
                      <w:spacing w:before="312" w:line="468" w:lineRule="exact"/>
                      <w:ind w:left="504" w:right="0" w:firstLine="0"/>
                      <w:jc w:val="left"/>
                      <w:rPr>
                        <w:rFonts w:ascii="方正姚体" w:eastAsia="方正姚体" w:hint="eastAsia"/>
                        <w:b/>
                        <w:sz w:val="36"/>
                      </w:rPr>
                    </w:pPr>
                    <w:r>
                      <w:rPr>
                        <w:rFonts w:ascii="方正姚体" w:eastAsia="方正姚体" w:hint="eastAsia"/>
                        <w:b/>
                        <w:sz w:val="36"/>
                      </w:rPr>
                      <w:t>学习过程</w:t>
                    </w:r>
                  </w:p>
                </w:txbxContent>
              </v:textbox>
            </v:shape>
            <w10:wrap type="topAndBottom"/>
          </v:group>
        </w:pict>
      </w:r>
    </w:p>
    <w:p>
      <w:pPr>
        <w:spacing w:after="0"/>
        <w:rPr>
          <w:sz w:val="14"/>
        </w:rPr>
      </w:pPr>
      <w:r>
        <w:rPr>
          <w:sz w:val="14"/>
        </w:rPr>
        <w:br/>
      </w:r>
      <w:r>
        <w:rPr>
          <w:sz w:val="1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72" w:history="1">
        <w:r>
          <w:rPr>
            <w:rFonts w:ascii="SimSun" w:eastAsia="SimSun" w:hAnsi="SimSun" w:cs="SimSun"/>
            <w:b/>
            <w:bCs/>
            <w:color w:val="0000EE"/>
            <w:sz w:val="30"/>
            <w:szCs w:val="30"/>
            <w:u w:val="single" w:color="0000EE"/>
          </w:rPr>
          <w:t>https://d.book118.com/016131022022010043</w:t>
        </w:r>
      </w:hyperlink>
    </w:p>
    <w:p>
      <w:pPr>
        <w:spacing w:after="0"/>
        <w:rPr>
          <w:sz w:val="14"/>
        </w:rPr>
      </w:pPr>
    </w:p>
    <w:sectPr>
      <w:footerReference w:type="default" r:id="rId173"/>
      <w:pgSz w:w="17860" w:h="25260"/>
      <w:pgMar w:top="1820" w:right="1140" w:bottom="2140" w:left="1760" w:header="0" w:footer="1873"/>
      <w:pgNumType w:start="3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方正姚体">
    <w:altName w:val="方正姚体"/>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Century Gothic">
    <w:altName w:val="Century Gothic"/>
    <w:charset w:val="00"/>
    <w:family w:val="swiss"/>
    <w:pitch w:val="variable"/>
    <w:sig w:usb0="00000000" w:usb1="00000000" w:usb2="00000000" w:usb3="00000000" w:csb0="00000001" w:csb1="00000000"/>
  </w:font>
  <w:font w:name="Cambria">
    <w:altName w:val="Cambria"/>
    <w:charset w:val="00"/>
    <w:family w:val="roman"/>
    <w:pitch w:val="variable"/>
    <w:sig w:usb0="00000000" w:usb1="00000000" w:usb2="00000000" w:usb3="00000000" w:csb0="00000001" w:csb1="00000000"/>
  </w:font>
  <w:font w:name="Wingdings">
    <w:altName w:val="Wingdings"/>
    <w:charset w:val="02"/>
    <w:family w:val="auto"/>
    <w:pitch w:val="variable"/>
    <w:sig w:usb0="00000000" w:usb1="0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62.45pt;height:20.45pt;margin-top:1154.53pt;margin-left:421.52pt;mso-position-horizontal-relative:page;mso-position-vertical-relative:page;position:absolute;z-index:-251658240"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1</w:t>
                </w:r>
                <w:r>
                  <w:fldChar w:fldCharType="end"/>
                </w:r>
                <w:r>
                  <w:rPr>
                    <w:rFonts w:ascii="幼圆"/>
                  </w:rPr>
                  <w:t xml:space="preserve"> / 76</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62.45pt;height:20.45pt;margin-top:1154.53pt;margin-left:421.52pt;mso-position-horizontal-relative:page;mso-position-vertical-relative:page;position:absolute;z-index:-251657216"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2</w:t>
                </w:r>
                <w:r>
                  <w:fldChar w:fldCharType="end"/>
                </w:r>
                <w:r>
                  <w:rPr>
                    <w:rFonts w:ascii="幼圆"/>
                  </w:rPr>
                  <w:t xml:space="preserve"> / 76</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62.45pt;height:20.45pt;margin-top:1154.53pt;margin-left:421.52pt;mso-position-horizontal-relative:page;mso-position-vertical-relative:page;position:absolute;z-index:-251656192"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3</w:t>
                </w:r>
                <w:r>
                  <w:fldChar w:fldCharType="end"/>
                </w:r>
                <w:r>
                  <w:rPr>
                    <w:rFonts w:ascii="幼圆"/>
                  </w:rPr>
                  <w:t xml:space="preserve"> / 76</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62.45pt;height:20.45pt;margin-top:1154.53pt;margin-left:421.52pt;mso-position-horizontal-relative:page;mso-position-vertical-relative:page;position:absolute;z-index:-251655168"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4</w:t>
                </w:r>
                <w:r>
                  <w:fldChar w:fldCharType="end"/>
                </w:r>
                <w:r>
                  <w:rPr>
                    <w:rFonts w:ascii="幼圆"/>
                  </w:rPr>
                  <w:t xml:space="preserve"> / 76</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62.45pt;height:20.45pt;margin-top:1154.53pt;margin-left:421.52pt;mso-position-horizontal-relative:page;mso-position-vertical-relative:page;position:absolute;z-index:-251654144"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5</w:t>
                </w:r>
                <w:r>
                  <w:fldChar w:fldCharType="end"/>
                </w:r>
                <w:r>
                  <w:rPr>
                    <w:rFonts w:ascii="幼圆"/>
                  </w:rPr>
                  <w:t xml:space="preserve"> / 76</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62.45pt;height:20.45pt;margin-top:1154.53pt;margin-left:421.52pt;mso-position-horizontal-relative:page;mso-position-vertical-relative:page;position:absolute;z-index:-251653120"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6</w:t>
                </w:r>
                <w:r>
                  <w:fldChar w:fldCharType="end"/>
                </w:r>
                <w:r>
                  <w:rPr>
                    <w:rFonts w:ascii="幼圆"/>
                  </w:rPr>
                  <w:t xml:space="preserve"> / 76</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62.45pt;height:20.45pt;margin-top:1154.53pt;margin-left:421.52pt;mso-position-horizontal-relative:page;mso-position-vertical-relative:page;position:absolute;z-index:-251652096"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7</w:t>
                </w:r>
                <w:r>
                  <w:fldChar w:fldCharType="end"/>
                </w:r>
                <w:r>
                  <w:rPr>
                    <w:rFonts w:ascii="幼圆"/>
                  </w:rPr>
                  <w:t xml:space="preserve"> / 76</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62.45pt;height:20.45pt;margin-top:1154.53pt;margin-left:421.52pt;mso-position-horizontal-relative:page;mso-position-vertical-relative:page;position:absolute;z-index:-251651072"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8</w:t>
                </w:r>
                <w:r>
                  <w:fldChar w:fldCharType="end"/>
                </w:r>
                <w:r>
                  <w:rPr>
                    <w:rFonts w:ascii="幼圆"/>
                  </w:rPr>
                  <w:t xml:space="preserve"> / 76</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62.45pt;height:20.45pt;margin-top:1154.53pt;margin-left:421.52pt;mso-position-horizontal-relative:page;mso-position-vertical-relative:page;position:absolute;z-index:-251650048"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9</w:t>
                </w:r>
                <w:r>
                  <w:fldChar w:fldCharType="end"/>
                </w:r>
                <w:r>
                  <w:rPr>
                    <w:rFonts w:ascii="幼圆"/>
                  </w:rPr>
                  <w:t xml:space="preserve"> / 76</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62.45pt;height:20.45pt;margin-top:1154.53pt;margin-left:421.52pt;mso-position-horizontal-relative:page;mso-position-vertical-relative:page;position:absolute;z-index:-251649024"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10</w:t>
                </w:r>
                <w:r>
                  <w:fldChar w:fldCharType="end"/>
                </w:r>
                <w:r>
                  <w:rPr>
                    <w:rFonts w:ascii="幼圆"/>
                  </w:rPr>
                  <w:t xml:space="preserve"> / 76</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62.45pt;height:20.45pt;margin-top:1154.53pt;margin-left:421.52pt;mso-position-horizontal-relative:page;mso-position-vertical-relative:page;position:absolute;z-index:-251648000"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11</w:t>
                </w:r>
                <w:r>
                  <w:fldChar w:fldCharType="end"/>
                </w:r>
                <w:r>
                  <w:rPr>
                    <w:rFonts w:ascii="幼圆"/>
                  </w:rPr>
                  <w:t xml:space="preserve"> / 76</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62.45pt;height:20.45pt;margin-top:1154.53pt;margin-left:421.52pt;mso-position-horizontal-relative:page;mso-position-vertical-relative:page;position:absolute;z-index:-251646976"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12</w:t>
                </w:r>
                <w:r>
                  <w:fldChar w:fldCharType="end"/>
                </w:r>
                <w:r>
                  <w:rPr>
                    <w:rFonts w:ascii="幼圆"/>
                  </w:rPr>
                  <w:t xml:space="preserve"> / 76</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62.45pt;height:20.45pt;margin-top:1154.53pt;margin-left:421.52pt;mso-position-horizontal-relative:page;mso-position-vertical-relative:page;position:absolute;z-index:-251645952"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13</w:t>
                </w:r>
                <w:r>
                  <w:fldChar w:fldCharType="end"/>
                </w:r>
                <w:r>
                  <w:rPr>
                    <w:rFonts w:ascii="幼圆"/>
                  </w:rPr>
                  <w:t xml:space="preserve"> / 76</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62.45pt;height:20.45pt;margin-top:1154.53pt;margin-left:421.52pt;mso-position-horizontal-relative:page;mso-position-vertical-relative:page;position:absolute;z-index:-251644928"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14</w:t>
                </w:r>
                <w:r>
                  <w:fldChar w:fldCharType="end"/>
                </w:r>
                <w:r>
                  <w:rPr>
                    <w:rFonts w:ascii="幼圆"/>
                  </w:rPr>
                  <w:t xml:space="preserve"> / 76</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62.45pt;height:20.45pt;margin-top:1154.53pt;margin-left:421.52pt;mso-position-horizontal-relative:page;mso-position-vertical-relative:page;position:absolute;z-index:-251643904"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37</w:t>
                </w:r>
                <w:r>
                  <w:fldChar w:fldCharType="end"/>
                </w:r>
                <w:r>
                  <w:rPr>
                    <w:rFonts w:ascii="幼圆"/>
                  </w:rPr>
                  <w:t xml:space="preserve"> / 76</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62.45pt;height:20.45pt;margin-top:1154.53pt;margin-left:421.52pt;mso-position-horizontal-relative:page;mso-position-vertical-relative:page;position:absolute;z-index:-251642880"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37</w:t>
                </w:r>
                <w:r>
                  <w:fldChar w:fldCharType="end"/>
                </w:r>
                <w:r>
                  <w:rPr>
                    <w:rFonts w:ascii="幼圆"/>
                  </w:rPr>
                  <w:t xml:space="preserve"> / 76</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62.45pt;height:20.45pt;margin-top:1154.53pt;margin-left:421.52pt;mso-position-horizontal-relative:page;mso-position-vertical-relative:page;position:absolute;z-index:-251641856"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17</w:t>
                </w:r>
                <w:r>
                  <w:fldChar w:fldCharType="end"/>
                </w:r>
                <w:r>
                  <w:rPr>
                    <w:rFonts w:ascii="幼圆"/>
                  </w:rPr>
                  <w:t xml:space="preserve"> / 76</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62.45pt;height:20.45pt;margin-top:1154.53pt;margin-left:421.52pt;mso-position-horizontal-relative:page;mso-position-vertical-relative:page;position:absolute;z-index:-251640832"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18</w:t>
                </w:r>
                <w:r>
                  <w:fldChar w:fldCharType="end"/>
                </w:r>
                <w:r>
                  <w:rPr>
                    <w:rFonts w:ascii="幼圆"/>
                  </w:rPr>
                  <w:t xml:space="preserve"> / 76</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62.45pt;height:20.45pt;margin-top:1154.53pt;margin-left:421.52pt;mso-position-horizontal-relative:page;mso-position-vertical-relative:page;position:absolute;z-index:-251639808"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19</w:t>
                </w:r>
                <w:r>
                  <w:fldChar w:fldCharType="end"/>
                </w:r>
                <w:r>
                  <w:rPr>
                    <w:rFonts w:ascii="幼圆"/>
                  </w:rPr>
                  <w:t xml:space="preserve"> / 76</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62.45pt;height:20.45pt;margin-top:1154.53pt;margin-left:421.52pt;mso-position-horizontal-relative:page;mso-position-vertical-relative:page;position:absolute;z-index:-251638784"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20</w:t>
                </w:r>
                <w:r>
                  <w:fldChar w:fldCharType="end"/>
                </w:r>
                <w:r>
                  <w:rPr>
                    <w:rFonts w:ascii="幼圆"/>
                  </w:rPr>
                  <w:t xml:space="preserve"> / 76</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62.45pt;height:20.45pt;margin-top:1154.53pt;margin-left:421.52pt;mso-position-horizontal-relative:page;mso-position-vertical-relative:page;position:absolute;z-index:-251637760"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21</w:t>
                </w:r>
                <w:r>
                  <w:fldChar w:fldCharType="end"/>
                </w:r>
                <w:r>
                  <w:rPr>
                    <w:rFonts w:ascii="幼圆"/>
                  </w:rPr>
                  <w:t xml:space="preserve"> / 76</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62.45pt;height:20.45pt;margin-top:1154.53pt;margin-left:421.52pt;mso-position-horizontal-relative:page;mso-position-vertical-relative:page;position:absolute;z-index:-251636736"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22</w:t>
                </w:r>
                <w:r>
                  <w:fldChar w:fldCharType="end"/>
                </w:r>
                <w:r>
                  <w:rPr>
                    <w:rFonts w:ascii="幼圆"/>
                  </w:rPr>
                  <w:t xml:space="preserve"> / 76</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62.45pt;height:20.45pt;margin-top:1154.53pt;margin-left:421.52pt;mso-position-horizontal-relative:page;mso-position-vertical-relative:page;position:absolute;z-index:-251635712"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23</w:t>
                </w:r>
                <w:r>
                  <w:fldChar w:fldCharType="end"/>
                </w:r>
                <w:r>
                  <w:rPr>
                    <w:rFonts w:ascii="幼圆"/>
                  </w:rPr>
                  <w:t xml:space="preserve"> / 76</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62.45pt;height:20.45pt;margin-top:1154.53pt;margin-left:421.52pt;mso-position-horizontal-relative:page;mso-position-vertical-relative:page;position:absolute;z-index:-251634688"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24</w:t>
                </w:r>
                <w:r>
                  <w:fldChar w:fldCharType="end"/>
                </w:r>
                <w:r>
                  <w:rPr>
                    <w:rFonts w:ascii="幼圆"/>
                  </w:rPr>
                  <w:t xml:space="preserve"> / 76</w:t>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62.45pt;height:20.45pt;margin-top:1154.53pt;margin-left:421.52pt;mso-position-horizontal-relative:page;mso-position-vertical-relative:page;position:absolute;z-index:-251633664"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25</w:t>
                </w:r>
                <w:r>
                  <w:fldChar w:fldCharType="end"/>
                </w:r>
                <w:r>
                  <w:rPr>
                    <w:rFonts w:ascii="幼圆"/>
                  </w:rPr>
                  <w:t xml:space="preserve"> / 76</w:t>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62.45pt;height:20.45pt;margin-top:1154.53pt;margin-left:421.52pt;mso-position-horizontal-relative:page;mso-position-vertical-relative:page;position:absolute;z-index:-251632640"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26</w:t>
                </w:r>
                <w:r>
                  <w:fldChar w:fldCharType="end"/>
                </w:r>
                <w:r>
                  <w:rPr>
                    <w:rFonts w:ascii="幼圆"/>
                  </w:rPr>
                  <w:t xml:space="preserve"> / 76</w:t>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62.45pt;height:20.45pt;margin-top:1154.53pt;margin-left:421.52pt;mso-position-horizontal-relative:page;mso-position-vertical-relative:page;position:absolute;z-index:-251631616"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27</w:t>
                </w:r>
                <w:r>
                  <w:fldChar w:fldCharType="end"/>
                </w:r>
                <w:r>
                  <w:rPr>
                    <w:rFonts w:ascii="幼圆"/>
                  </w:rPr>
                  <w:t xml:space="preserve"> / 76</w:t>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62.45pt;height:20.45pt;margin-top:1154.53pt;margin-left:421.52pt;mso-position-horizontal-relative:page;mso-position-vertical-relative:page;position:absolute;z-index:-251630592"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28</w:t>
                </w:r>
                <w:r>
                  <w:fldChar w:fldCharType="end"/>
                </w:r>
                <w:r>
                  <w:rPr>
                    <w:rFonts w:ascii="幼圆"/>
                  </w:rPr>
                  <w:t xml:space="preserve"> / 76</w:t>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62.45pt;height:20.45pt;margin-top:1154.53pt;margin-left:421.52pt;mso-position-horizontal-relative:page;mso-position-vertical-relative:page;position:absolute;z-index:-251629568"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29</w:t>
                </w:r>
                <w:r>
                  <w:fldChar w:fldCharType="end"/>
                </w:r>
                <w:r>
                  <w:rPr>
                    <w:rFonts w:ascii="幼圆"/>
                  </w:rPr>
                  <w:t xml:space="preserve"> / 76</w:t>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62.45pt;height:20.45pt;margin-top:1154.53pt;margin-left:421.52pt;mso-position-horizontal-relative:page;mso-position-vertical-relative:page;position:absolute;z-index:-251628544"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30</w:t>
                </w:r>
                <w:r>
                  <w:fldChar w:fldCharType="end"/>
                </w:r>
                <w:r>
                  <w:rPr>
                    <w:rFonts w:ascii="幼圆"/>
                  </w:rPr>
                  <w:t xml:space="preserve"> / 76</w:t>
                </w:r>
              </w:p>
            </w:txbxContent>
          </v:textbox>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62.45pt;height:20.45pt;margin-top:1154.53pt;margin-left:421.52pt;mso-position-horizontal-relative:page;mso-position-vertical-relative:page;position:absolute;z-index:-251627520"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31</w:t>
                </w:r>
                <w:r>
                  <w:fldChar w:fldCharType="end"/>
                </w:r>
                <w:r>
                  <w:rPr>
                    <w:rFonts w:ascii="幼圆"/>
                  </w:rPr>
                  <w:t xml:space="preserve"> / 76</w:t>
                </w:r>
              </w:p>
            </w:txbxContent>
          </v:textbox>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62.45pt;height:20.45pt;margin-top:1154.53pt;margin-left:421.52pt;mso-position-horizontal-relative:page;mso-position-vertical-relative:page;position:absolute;z-index:-251626496"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32</w:t>
                </w:r>
                <w:r>
                  <w:fldChar w:fldCharType="end"/>
                </w:r>
                <w:r>
                  <w:rPr>
                    <w:rFonts w:ascii="幼圆"/>
                  </w:rPr>
                  <w:t xml:space="preserve"> / 76</w:t>
                </w:r>
              </w:p>
            </w:txbxContent>
          </v:textbox>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62.45pt;height:20.45pt;margin-top:1154.53pt;margin-left:421.52pt;mso-position-horizontal-relative:page;mso-position-vertical-relative:page;position:absolute;z-index:-251625472"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33</w:t>
                </w:r>
                <w:r>
                  <w:fldChar w:fldCharType="end"/>
                </w:r>
                <w:r>
                  <w:rPr>
                    <w:rFonts w:ascii="幼圆"/>
                  </w:rPr>
                  <w:t xml:space="preserve"> / 76</w:t>
                </w:r>
              </w:p>
            </w:txbxContent>
          </v:textbox>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62.45pt;height:20.45pt;margin-top:1154.53pt;margin-left:421.52pt;mso-position-horizontal-relative:page;mso-position-vertical-relative:page;position:absolute;z-index:-251624448"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34</w:t>
                </w:r>
                <w:r>
                  <w:fldChar w:fldCharType="end"/>
                </w:r>
                <w:r>
                  <w:rPr>
                    <w:rFonts w:ascii="幼圆"/>
                  </w:rPr>
                  <w:t xml:space="preserve"> / 76</w:t>
                </w:r>
              </w:p>
            </w:txbxContent>
          </v:textbox>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3" type="#_x0000_t202" style="width:62.45pt;height:20.45pt;margin-top:1154.53pt;margin-left:421.52pt;mso-position-horizontal-relative:page;mso-position-vertical-relative:page;position:absolute;z-index:-251623424"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35</w:t>
                </w:r>
                <w:r>
                  <w:fldChar w:fldCharType="end"/>
                </w:r>
                <w:r>
                  <w:rPr>
                    <w:rFonts w:ascii="幼圆"/>
                  </w:rPr>
                  <w:t xml:space="preserve"> / 76</w:t>
                </w:r>
              </w:p>
            </w:txbxContent>
          </v:textbox>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62.45pt;height:20.45pt;margin-top:1154.53pt;margin-left:421.52pt;mso-position-horizontal-relative:page;mso-position-vertical-relative:page;position:absolute;z-index:-251622400" filled="f" stroked="f">
          <v:textbox inset="0,0,0,0">
            <w:txbxContent>
              <w:p>
                <w:pPr>
                  <w:pStyle w:val="BodyText"/>
                  <w:spacing w:before="22" w:line="387" w:lineRule="exact"/>
                  <w:ind w:left="60"/>
                  <w:rPr>
                    <w:rFonts w:ascii="幼圆"/>
                  </w:rPr>
                </w:pPr>
                <w:r>
                  <w:fldChar w:fldCharType="begin"/>
                </w:r>
                <w:r>
                  <w:rPr>
                    <w:rFonts w:ascii="幼圆"/>
                  </w:rPr>
                  <w:instrText xml:space="preserve"> PAGE </w:instrText>
                </w:r>
                <w:r>
                  <w:fldChar w:fldCharType="separate"/>
                </w:r>
                <w:r>
                  <w:rPr>
                    <w:rFonts w:ascii="幼圆"/>
                  </w:rPr>
                  <w:t>36</w:t>
                </w:r>
                <w:r>
                  <w:fldChar w:fldCharType="end"/>
                </w:r>
                <w:r>
                  <w:rPr>
                    <w:rFonts w:ascii="幼圆"/>
                  </w:rPr>
                  <w:t xml:space="preserve"> / 76</w:t>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DBA3A"/>
    <w:multiLevelType w:val="hybridMultilevel"/>
    <w:tmpl w:val="00000000"/>
    <w:lvl w:ilvl="0">
      <w:start w:val="1"/>
      <w:numFmt w:val="decimal"/>
      <w:lvlText w:val="%1"/>
      <w:lvlJc w:val="left"/>
      <w:pPr>
        <w:ind w:left="451" w:hanging="317"/>
        <w:jc w:val="left"/>
      </w:pPr>
      <w:rPr>
        <w:rFonts w:ascii="Arial" w:eastAsia="Arial" w:hAnsi="Arial" w:cs="Arial" w:hint="default"/>
        <w:b/>
        <w:bCs/>
        <w:w w:val="91"/>
        <w:sz w:val="31"/>
        <w:szCs w:val="31"/>
      </w:rPr>
    </w:lvl>
    <w:lvl w:ilvl="1">
      <w:start w:val="1"/>
      <w:numFmt w:val="lowerLetter"/>
      <w:lvlText w:val="(%2)"/>
      <w:lvlJc w:val="left"/>
      <w:pPr>
        <w:ind w:left="2218" w:hanging="508"/>
        <w:jc w:val="left"/>
      </w:pPr>
      <w:rPr>
        <w:rFonts w:ascii="Arial" w:eastAsia="Arial" w:hAnsi="Arial" w:cs="Arial" w:hint="default"/>
        <w:w w:val="92"/>
        <w:sz w:val="31"/>
        <w:szCs w:val="31"/>
      </w:rPr>
    </w:lvl>
    <w:lvl w:ilvl="2">
      <w:start w:val="0"/>
      <w:numFmt w:val="bullet"/>
      <w:lvlText w:val="•"/>
      <w:lvlJc w:val="left"/>
      <w:pPr>
        <w:ind w:left="3635" w:hanging="508"/>
      </w:pPr>
      <w:rPr>
        <w:rFonts w:hint="default"/>
      </w:rPr>
    </w:lvl>
    <w:lvl w:ilvl="3">
      <w:start w:val="0"/>
      <w:numFmt w:val="bullet"/>
      <w:lvlText w:val="•"/>
      <w:lvlJc w:val="left"/>
      <w:pPr>
        <w:ind w:left="5051" w:hanging="508"/>
      </w:pPr>
      <w:rPr>
        <w:rFonts w:hint="default"/>
      </w:rPr>
    </w:lvl>
    <w:lvl w:ilvl="4">
      <w:start w:val="0"/>
      <w:numFmt w:val="bullet"/>
      <w:lvlText w:val="•"/>
      <w:lvlJc w:val="left"/>
      <w:pPr>
        <w:ind w:left="6466" w:hanging="508"/>
      </w:pPr>
      <w:rPr>
        <w:rFonts w:hint="default"/>
      </w:rPr>
    </w:lvl>
    <w:lvl w:ilvl="5">
      <w:start w:val="0"/>
      <w:numFmt w:val="bullet"/>
      <w:lvlText w:val="•"/>
      <w:lvlJc w:val="left"/>
      <w:pPr>
        <w:ind w:left="7882" w:hanging="508"/>
      </w:pPr>
      <w:rPr>
        <w:rFonts w:hint="default"/>
      </w:rPr>
    </w:lvl>
    <w:lvl w:ilvl="6">
      <w:start w:val="0"/>
      <w:numFmt w:val="bullet"/>
      <w:lvlText w:val="•"/>
      <w:lvlJc w:val="left"/>
      <w:pPr>
        <w:ind w:left="9297" w:hanging="508"/>
      </w:pPr>
      <w:rPr>
        <w:rFonts w:hint="default"/>
      </w:rPr>
    </w:lvl>
    <w:lvl w:ilvl="7">
      <w:start w:val="0"/>
      <w:numFmt w:val="bullet"/>
      <w:lvlText w:val="•"/>
      <w:lvlJc w:val="left"/>
      <w:pPr>
        <w:ind w:left="10713" w:hanging="508"/>
      </w:pPr>
      <w:rPr>
        <w:rFonts w:hint="default"/>
      </w:rPr>
    </w:lvl>
    <w:lvl w:ilvl="8">
      <w:start w:val="0"/>
      <w:numFmt w:val="bullet"/>
      <w:lvlText w:val="•"/>
      <w:lvlJc w:val="left"/>
      <w:pPr>
        <w:ind w:left="12128" w:hanging="508"/>
      </w:pPr>
      <w:rPr>
        <w:rFonts w:hint="default"/>
      </w:rPr>
    </w:lvl>
  </w:abstractNum>
  <w:abstractNum w:abstractNumId="1">
    <w:nsid w:val="07C943C6"/>
    <w:multiLevelType w:val="hybridMultilevel"/>
    <w:tmpl w:val="00000000"/>
    <w:lvl w:ilvl="0">
      <w:start w:val="0"/>
      <w:numFmt w:val="bullet"/>
      <w:lvlText w:val=""/>
      <w:lvlJc w:val="left"/>
      <w:pPr>
        <w:ind w:left="1981" w:hanging="630"/>
      </w:pPr>
      <w:rPr>
        <w:rFonts w:ascii="Wingdings" w:eastAsia="Wingdings" w:hAnsi="Wingdings" w:cs="Wingdings" w:hint="default"/>
        <w:w w:val="102"/>
        <w:sz w:val="31"/>
        <w:szCs w:val="31"/>
      </w:rPr>
    </w:lvl>
    <w:lvl w:ilvl="1">
      <w:start w:val="0"/>
      <w:numFmt w:val="bullet"/>
      <w:lvlText w:val="•"/>
      <w:lvlJc w:val="left"/>
      <w:pPr>
        <w:ind w:left="3277" w:hanging="630"/>
      </w:pPr>
      <w:rPr>
        <w:rFonts w:hint="default"/>
      </w:rPr>
    </w:lvl>
    <w:lvl w:ilvl="2">
      <w:start w:val="0"/>
      <w:numFmt w:val="bullet"/>
      <w:lvlText w:val="•"/>
      <w:lvlJc w:val="left"/>
      <w:pPr>
        <w:ind w:left="4575" w:hanging="630"/>
      </w:pPr>
      <w:rPr>
        <w:rFonts w:hint="default"/>
      </w:rPr>
    </w:lvl>
    <w:lvl w:ilvl="3">
      <w:start w:val="0"/>
      <w:numFmt w:val="bullet"/>
      <w:lvlText w:val="•"/>
      <w:lvlJc w:val="left"/>
      <w:pPr>
        <w:ind w:left="5873" w:hanging="630"/>
      </w:pPr>
      <w:rPr>
        <w:rFonts w:hint="default"/>
      </w:rPr>
    </w:lvl>
    <w:lvl w:ilvl="4">
      <w:start w:val="0"/>
      <w:numFmt w:val="bullet"/>
      <w:lvlText w:val="•"/>
      <w:lvlJc w:val="left"/>
      <w:pPr>
        <w:ind w:left="7171" w:hanging="630"/>
      </w:pPr>
      <w:rPr>
        <w:rFonts w:hint="default"/>
      </w:rPr>
    </w:lvl>
    <w:lvl w:ilvl="5">
      <w:start w:val="0"/>
      <w:numFmt w:val="bullet"/>
      <w:lvlText w:val="•"/>
      <w:lvlJc w:val="left"/>
      <w:pPr>
        <w:ind w:left="8469" w:hanging="630"/>
      </w:pPr>
      <w:rPr>
        <w:rFonts w:hint="default"/>
      </w:rPr>
    </w:lvl>
    <w:lvl w:ilvl="6">
      <w:start w:val="0"/>
      <w:numFmt w:val="bullet"/>
      <w:lvlText w:val="•"/>
      <w:lvlJc w:val="left"/>
      <w:pPr>
        <w:ind w:left="9767" w:hanging="630"/>
      </w:pPr>
      <w:rPr>
        <w:rFonts w:hint="default"/>
      </w:rPr>
    </w:lvl>
    <w:lvl w:ilvl="7">
      <w:start w:val="0"/>
      <w:numFmt w:val="bullet"/>
      <w:lvlText w:val="•"/>
      <w:lvlJc w:val="left"/>
      <w:pPr>
        <w:ind w:left="11065" w:hanging="630"/>
      </w:pPr>
      <w:rPr>
        <w:rFonts w:hint="default"/>
      </w:rPr>
    </w:lvl>
    <w:lvl w:ilvl="8">
      <w:start w:val="0"/>
      <w:numFmt w:val="bullet"/>
      <w:lvlText w:val="•"/>
      <w:lvlJc w:val="left"/>
      <w:pPr>
        <w:ind w:left="12363" w:hanging="630"/>
      </w:pPr>
      <w:rPr>
        <w:rFonts w:hint="default"/>
      </w:rPr>
    </w:lvl>
  </w:abstractNum>
  <w:abstractNum w:abstractNumId="2">
    <w:nsid w:val="0852415A"/>
    <w:multiLevelType w:val="hybridMultilevel"/>
    <w:tmpl w:val="00000000"/>
    <w:lvl w:ilvl="0">
      <w:start w:val="1"/>
      <w:numFmt w:val="decimal"/>
      <w:lvlText w:val="（%1）"/>
      <w:lvlJc w:val="left"/>
      <w:pPr>
        <w:ind w:left="1531" w:hanging="1080"/>
        <w:jc w:val="left"/>
      </w:pPr>
      <w:rPr>
        <w:rFonts w:ascii="宋体" w:eastAsia="宋体" w:hAnsi="宋体" w:cs="宋体" w:hint="default"/>
        <w:b/>
        <w:bCs/>
        <w:w w:val="99"/>
        <w:sz w:val="42"/>
        <w:szCs w:val="42"/>
      </w:rPr>
    </w:lvl>
    <w:lvl w:ilvl="1">
      <w:start w:val="1"/>
      <w:numFmt w:val="decimal"/>
      <w:lvlText w:val="(%2)"/>
      <w:lvlJc w:val="left"/>
      <w:pPr>
        <w:ind w:left="451" w:hanging="634"/>
        <w:jc w:val="left"/>
      </w:pPr>
      <w:rPr>
        <w:rFonts w:ascii="宋体" w:eastAsia="宋体" w:hAnsi="宋体" w:cs="宋体" w:hint="default"/>
        <w:w w:val="102"/>
        <w:sz w:val="31"/>
        <w:szCs w:val="31"/>
      </w:rPr>
    </w:lvl>
    <w:lvl w:ilvl="2">
      <w:start w:val="0"/>
      <w:numFmt w:val="bullet"/>
      <w:lvlText w:val="•"/>
      <w:lvlJc w:val="left"/>
      <w:pPr>
        <w:ind w:left="3031" w:hanging="634"/>
      </w:pPr>
      <w:rPr>
        <w:rFonts w:hint="default"/>
      </w:rPr>
    </w:lvl>
    <w:lvl w:ilvl="3">
      <w:start w:val="0"/>
      <w:numFmt w:val="bullet"/>
      <w:lvlText w:val="•"/>
      <w:lvlJc w:val="left"/>
      <w:pPr>
        <w:ind w:left="4522" w:hanging="634"/>
      </w:pPr>
      <w:rPr>
        <w:rFonts w:hint="default"/>
      </w:rPr>
    </w:lvl>
    <w:lvl w:ilvl="4">
      <w:start w:val="0"/>
      <w:numFmt w:val="bullet"/>
      <w:lvlText w:val="•"/>
      <w:lvlJc w:val="left"/>
      <w:pPr>
        <w:ind w:left="6013" w:hanging="634"/>
      </w:pPr>
      <w:rPr>
        <w:rFonts w:hint="default"/>
      </w:rPr>
    </w:lvl>
    <w:lvl w:ilvl="5">
      <w:start w:val="0"/>
      <w:numFmt w:val="bullet"/>
      <w:lvlText w:val="•"/>
      <w:lvlJc w:val="left"/>
      <w:pPr>
        <w:ind w:left="7504" w:hanging="634"/>
      </w:pPr>
      <w:rPr>
        <w:rFonts w:hint="default"/>
      </w:rPr>
    </w:lvl>
    <w:lvl w:ilvl="6">
      <w:start w:val="0"/>
      <w:numFmt w:val="bullet"/>
      <w:lvlText w:val="•"/>
      <w:lvlJc w:val="left"/>
      <w:pPr>
        <w:ind w:left="8995" w:hanging="634"/>
      </w:pPr>
      <w:rPr>
        <w:rFonts w:hint="default"/>
      </w:rPr>
    </w:lvl>
    <w:lvl w:ilvl="7">
      <w:start w:val="0"/>
      <w:numFmt w:val="bullet"/>
      <w:lvlText w:val="•"/>
      <w:lvlJc w:val="left"/>
      <w:pPr>
        <w:ind w:left="10486" w:hanging="634"/>
      </w:pPr>
      <w:rPr>
        <w:rFonts w:hint="default"/>
      </w:rPr>
    </w:lvl>
    <w:lvl w:ilvl="8">
      <w:start w:val="0"/>
      <w:numFmt w:val="bullet"/>
      <w:lvlText w:val="•"/>
      <w:lvlJc w:val="left"/>
      <w:pPr>
        <w:ind w:left="11977" w:hanging="634"/>
      </w:pPr>
      <w:rPr>
        <w:rFonts w:hint="default"/>
      </w:rPr>
    </w:lvl>
  </w:abstractNum>
  <w:abstractNum w:abstractNumId="3">
    <w:nsid w:val="0899F136"/>
    <w:multiLevelType w:val="hybridMultilevel"/>
    <w:tmpl w:val="00000000"/>
    <w:lvl w:ilvl="0">
      <w:start w:val="1"/>
      <w:numFmt w:val="decimal"/>
      <w:lvlText w:val="(%1)"/>
      <w:lvlJc w:val="left"/>
      <w:pPr>
        <w:ind w:left="451" w:hanging="526"/>
        <w:jc w:val="right"/>
      </w:pPr>
      <w:rPr>
        <w:rFonts w:ascii="Arial" w:eastAsia="Arial" w:hAnsi="Arial" w:cs="Arial" w:hint="default"/>
        <w:w w:val="97"/>
        <w:sz w:val="31"/>
        <w:szCs w:val="31"/>
      </w:rPr>
    </w:lvl>
    <w:lvl w:ilvl="1">
      <w:start w:val="1"/>
      <w:numFmt w:val="decimal"/>
      <w:lvlText w:val="%2."/>
      <w:lvlJc w:val="left"/>
      <w:pPr>
        <w:ind w:left="1928" w:hanging="635"/>
        <w:jc w:val="right"/>
      </w:pPr>
      <w:rPr>
        <w:rFonts w:hint="default"/>
        <w:b/>
        <w:bCs/>
        <w:spacing w:val="0"/>
        <w:w w:val="99"/>
      </w:rPr>
    </w:lvl>
    <w:lvl w:ilvl="2">
      <w:start w:val="0"/>
      <w:numFmt w:val="bullet"/>
      <w:lvlText w:val="•"/>
      <w:lvlJc w:val="left"/>
      <w:pPr>
        <w:ind w:left="3368" w:hanging="635"/>
      </w:pPr>
      <w:rPr>
        <w:rFonts w:hint="default"/>
      </w:rPr>
    </w:lvl>
    <w:lvl w:ilvl="3">
      <w:start w:val="0"/>
      <w:numFmt w:val="bullet"/>
      <w:lvlText w:val="•"/>
      <w:lvlJc w:val="left"/>
      <w:pPr>
        <w:ind w:left="4817" w:hanging="635"/>
      </w:pPr>
      <w:rPr>
        <w:rFonts w:hint="default"/>
      </w:rPr>
    </w:lvl>
    <w:lvl w:ilvl="4">
      <w:start w:val="0"/>
      <w:numFmt w:val="bullet"/>
      <w:lvlText w:val="•"/>
      <w:lvlJc w:val="left"/>
      <w:pPr>
        <w:ind w:left="6266" w:hanging="635"/>
      </w:pPr>
      <w:rPr>
        <w:rFonts w:hint="default"/>
      </w:rPr>
    </w:lvl>
    <w:lvl w:ilvl="5">
      <w:start w:val="0"/>
      <w:numFmt w:val="bullet"/>
      <w:lvlText w:val="•"/>
      <w:lvlJc w:val="left"/>
      <w:pPr>
        <w:ind w:left="7715" w:hanging="635"/>
      </w:pPr>
      <w:rPr>
        <w:rFonts w:hint="default"/>
      </w:rPr>
    </w:lvl>
    <w:lvl w:ilvl="6">
      <w:start w:val="0"/>
      <w:numFmt w:val="bullet"/>
      <w:lvlText w:val="•"/>
      <w:lvlJc w:val="left"/>
      <w:pPr>
        <w:ind w:left="9164" w:hanging="635"/>
      </w:pPr>
      <w:rPr>
        <w:rFonts w:hint="default"/>
      </w:rPr>
    </w:lvl>
    <w:lvl w:ilvl="7">
      <w:start w:val="0"/>
      <w:numFmt w:val="bullet"/>
      <w:lvlText w:val="•"/>
      <w:lvlJc w:val="left"/>
      <w:pPr>
        <w:ind w:left="10613" w:hanging="635"/>
      </w:pPr>
      <w:rPr>
        <w:rFonts w:hint="default"/>
      </w:rPr>
    </w:lvl>
    <w:lvl w:ilvl="8">
      <w:start w:val="0"/>
      <w:numFmt w:val="bullet"/>
      <w:lvlText w:val="•"/>
      <w:lvlJc w:val="left"/>
      <w:pPr>
        <w:ind w:left="12061" w:hanging="635"/>
      </w:pPr>
      <w:rPr>
        <w:rFonts w:hint="default"/>
      </w:rPr>
    </w:lvl>
  </w:abstractNum>
  <w:abstractNum w:abstractNumId="4">
    <w:nsid w:val="09E91AB9"/>
    <w:multiLevelType w:val="hybridMultilevel"/>
    <w:tmpl w:val="00000000"/>
    <w:lvl w:ilvl="0">
      <w:start w:val="1"/>
      <w:numFmt w:val="decimal"/>
      <w:lvlText w:val="%1"/>
      <w:lvlJc w:val="left"/>
      <w:pPr>
        <w:ind w:left="768" w:hanging="317"/>
        <w:jc w:val="left"/>
      </w:pPr>
      <w:rPr>
        <w:rFonts w:hint="default"/>
        <w:b/>
        <w:bCs/>
        <w:w w:val="91"/>
      </w:rPr>
    </w:lvl>
    <w:lvl w:ilvl="1">
      <w:start w:val="1"/>
      <w:numFmt w:val="decimal"/>
      <w:lvlText w:val="(%2)"/>
      <w:lvlJc w:val="left"/>
      <w:pPr>
        <w:ind w:left="451" w:hanging="526"/>
        <w:jc w:val="left"/>
      </w:pPr>
      <w:rPr>
        <w:rFonts w:ascii="Arial" w:eastAsia="Arial" w:hAnsi="Arial" w:cs="Arial" w:hint="default"/>
        <w:w w:val="97"/>
        <w:sz w:val="31"/>
        <w:szCs w:val="31"/>
      </w:rPr>
    </w:lvl>
    <w:lvl w:ilvl="2">
      <w:start w:val="0"/>
      <w:numFmt w:val="bullet"/>
      <w:lvlText w:val="•"/>
      <w:lvlJc w:val="left"/>
      <w:pPr>
        <w:ind w:left="1600" w:hanging="526"/>
      </w:pPr>
      <w:rPr>
        <w:rFonts w:hint="default"/>
      </w:rPr>
    </w:lvl>
    <w:lvl w:ilvl="3">
      <w:start w:val="0"/>
      <w:numFmt w:val="bullet"/>
      <w:lvlText w:val="•"/>
      <w:lvlJc w:val="left"/>
      <w:pPr>
        <w:ind w:left="3269" w:hanging="526"/>
      </w:pPr>
      <w:rPr>
        <w:rFonts w:hint="default"/>
      </w:rPr>
    </w:lvl>
    <w:lvl w:ilvl="4">
      <w:start w:val="0"/>
      <w:numFmt w:val="bullet"/>
      <w:lvlText w:val="•"/>
      <w:lvlJc w:val="left"/>
      <w:pPr>
        <w:ind w:left="4939" w:hanging="526"/>
      </w:pPr>
      <w:rPr>
        <w:rFonts w:hint="default"/>
      </w:rPr>
    </w:lvl>
    <w:lvl w:ilvl="5">
      <w:start w:val="0"/>
      <w:numFmt w:val="bullet"/>
      <w:lvlText w:val="•"/>
      <w:lvlJc w:val="left"/>
      <w:pPr>
        <w:ind w:left="6609" w:hanging="526"/>
      </w:pPr>
      <w:rPr>
        <w:rFonts w:hint="default"/>
      </w:rPr>
    </w:lvl>
    <w:lvl w:ilvl="6">
      <w:start w:val="0"/>
      <w:numFmt w:val="bullet"/>
      <w:lvlText w:val="•"/>
      <w:lvlJc w:val="left"/>
      <w:pPr>
        <w:ind w:left="8279" w:hanging="526"/>
      </w:pPr>
      <w:rPr>
        <w:rFonts w:hint="default"/>
      </w:rPr>
    </w:lvl>
    <w:lvl w:ilvl="7">
      <w:start w:val="0"/>
      <w:numFmt w:val="bullet"/>
      <w:lvlText w:val="•"/>
      <w:lvlJc w:val="left"/>
      <w:pPr>
        <w:ind w:left="9949" w:hanging="526"/>
      </w:pPr>
      <w:rPr>
        <w:rFonts w:hint="default"/>
      </w:rPr>
    </w:lvl>
    <w:lvl w:ilvl="8">
      <w:start w:val="0"/>
      <w:numFmt w:val="bullet"/>
      <w:lvlText w:val="•"/>
      <w:lvlJc w:val="left"/>
      <w:pPr>
        <w:ind w:left="11619" w:hanging="526"/>
      </w:pPr>
      <w:rPr>
        <w:rFonts w:hint="default"/>
      </w:rPr>
    </w:lvl>
  </w:abstractNum>
  <w:abstractNum w:abstractNumId="5">
    <w:nsid w:val="0B8ECAF6"/>
    <w:multiLevelType w:val="hybridMultilevel"/>
    <w:tmpl w:val="00000000"/>
    <w:lvl w:ilvl="0">
      <w:start w:val="1"/>
      <w:numFmt w:val="lowerLetter"/>
      <w:lvlText w:val="(%1)"/>
      <w:lvlJc w:val="left"/>
      <w:pPr>
        <w:ind w:left="3745" w:hanging="634"/>
        <w:jc w:val="left"/>
      </w:pPr>
      <w:rPr>
        <w:rFonts w:ascii="宋体" w:eastAsia="宋体" w:hAnsi="宋体" w:cs="宋体" w:hint="default"/>
        <w:w w:val="102"/>
        <w:sz w:val="31"/>
        <w:szCs w:val="31"/>
      </w:rPr>
    </w:lvl>
    <w:lvl w:ilvl="1">
      <w:start w:val="5"/>
      <w:numFmt w:val="lowerLetter"/>
      <w:lvlText w:val="(%2)"/>
      <w:lvlJc w:val="left"/>
      <w:pPr>
        <w:ind w:left="4300" w:hanging="635"/>
        <w:jc w:val="left"/>
      </w:pPr>
      <w:rPr>
        <w:rFonts w:ascii="宋体" w:eastAsia="宋体" w:hAnsi="宋体" w:cs="宋体" w:hint="default"/>
        <w:w w:val="102"/>
        <w:sz w:val="31"/>
        <w:szCs w:val="31"/>
      </w:rPr>
    </w:lvl>
    <w:lvl w:ilvl="2">
      <w:start w:val="1"/>
      <w:numFmt w:val="decimal"/>
      <w:lvlText w:val="（%3）"/>
      <w:lvlJc w:val="left"/>
      <w:pPr>
        <w:ind w:left="100" w:hanging="1056"/>
        <w:jc w:val="right"/>
      </w:pPr>
      <w:rPr>
        <w:rFonts w:ascii="宋体" w:eastAsia="宋体" w:hAnsi="宋体" w:cs="宋体" w:hint="default"/>
        <w:b/>
        <w:bCs/>
        <w:w w:val="99"/>
        <w:sz w:val="40"/>
        <w:szCs w:val="40"/>
      </w:rPr>
    </w:lvl>
    <w:lvl w:ilvl="3">
      <w:start w:val="1"/>
      <w:numFmt w:val="lowerLetter"/>
      <w:lvlText w:val="(%4)"/>
      <w:lvlJc w:val="left"/>
      <w:pPr>
        <w:ind w:left="10609" w:hanging="5568"/>
        <w:jc w:val="left"/>
      </w:pPr>
      <w:rPr>
        <w:rFonts w:ascii="Times New Roman" w:eastAsia="Times New Roman" w:hAnsi="Times New Roman" w:cs="Times New Roman" w:hint="default"/>
        <w:spacing w:val="0"/>
        <w:w w:val="100"/>
        <w:sz w:val="24"/>
        <w:szCs w:val="24"/>
      </w:rPr>
    </w:lvl>
    <w:lvl w:ilvl="4">
      <w:start w:val="0"/>
      <w:numFmt w:val="bullet"/>
      <w:lvlText w:val="•"/>
      <w:lvlJc w:val="left"/>
      <w:pPr>
        <w:ind w:left="11222" w:hanging="5568"/>
      </w:pPr>
      <w:rPr>
        <w:rFonts w:hint="default"/>
      </w:rPr>
    </w:lvl>
    <w:lvl w:ilvl="5">
      <w:start w:val="0"/>
      <w:numFmt w:val="bullet"/>
      <w:lvlText w:val="•"/>
      <w:lvlJc w:val="left"/>
      <w:pPr>
        <w:ind w:left="11845" w:hanging="5568"/>
      </w:pPr>
      <w:rPr>
        <w:rFonts w:hint="default"/>
      </w:rPr>
    </w:lvl>
    <w:lvl w:ilvl="6">
      <w:start w:val="0"/>
      <w:numFmt w:val="bullet"/>
      <w:lvlText w:val="•"/>
      <w:lvlJc w:val="left"/>
      <w:pPr>
        <w:ind w:left="12468" w:hanging="5568"/>
      </w:pPr>
      <w:rPr>
        <w:rFonts w:hint="default"/>
      </w:rPr>
    </w:lvl>
    <w:lvl w:ilvl="7">
      <w:start w:val="0"/>
      <w:numFmt w:val="bullet"/>
      <w:lvlText w:val="•"/>
      <w:lvlJc w:val="left"/>
      <w:pPr>
        <w:ind w:left="13091" w:hanging="5568"/>
      </w:pPr>
      <w:rPr>
        <w:rFonts w:hint="default"/>
      </w:rPr>
    </w:lvl>
    <w:lvl w:ilvl="8">
      <w:start w:val="0"/>
      <w:numFmt w:val="bullet"/>
      <w:lvlText w:val="•"/>
      <w:lvlJc w:val="left"/>
      <w:pPr>
        <w:ind w:left="13714" w:hanging="5568"/>
      </w:pPr>
      <w:rPr>
        <w:rFonts w:hint="default"/>
      </w:rPr>
    </w:lvl>
  </w:abstractNum>
  <w:abstractNum w:abstractNumId="6">
    <w:nsid w:val="0BBB9935"/>
    <w:multiLevelType w:val="hybridMultilevel"/>
    <w:tmpl w:val="00000000"/>
    <w:lvl w:ilvl="0">
      <w:start w:val="1"/>
      <w:numFmt w:val="decimal"/>
      <w:lvlText w:val="(%1)"/>
      <w:lvlJc w:val="left"/>
      <w:pPr>
        <w:ind w:left="1714" w:hanging="634"/>
        <w:jc w:val="right"/>
      </w:pPr>
      <w:rPr>
        <w:rFonts w:ascii="宋体" w:eastAsia="宋体" w:hAnsi="宋体" w:cs="宋体" w:hint="default"/>
        <w:b/>
        <w:bCs/>
        <w:w w:val="101"/>
        <w:sz w:val="31"/>
        <w:szCs w:val="31"/>
      </w:rPr>
    </w:lvl>
    <w:lvl w:ilvl="1">
      <w:start w:val="0"/>
      <w:numFmt w:val="bullet"/>
      <w:lvlText w:val="•"/>
      <w:lvlJc w:val="left"/>
      <w:pPr>
        <w:ind w:left="3043" w:hanging="634"/>
      </w:pPr>
      <w:rPr>
        <w:rFonts w:hint="default"/>
      </w:rPr>
    </w:lvl>
    <w:lvl w:ilvl="2">
      <w:start w:val="0"/>
      <w:numFmt w:val="bullet"/>
      <w:lvlText w:val="•"/>
      <w:lvlJc w:val="left"/>
      <w:pPr>
        <w:ind w:left="4367" w:hanging="634"/>
      </w:pPr>
      <w:rPr>
        <w:rFonts w:hint="default"/>
      </w:rPr>
    </w:lvl>
    <w:lvl w:ilvl="3">
      <w:start w:val="0"/>
      <w:numFmt w:val="bullet"/>
      <w:lvlText w:val="•"/>
      <w:lvlJc w:val="left"/>
      <w:pPr>
        <w:ind w:left="5691" w:hanging="634"/>
      </w:pPr>
      <w:rPr>
        <w:rFonts w:hint="default"/>
      </w:rPr>
    </w:lvl>
    <w:lvl w:ilvl="4">
      <w:start w:val="0"/>
      <w:numFmt w:val="bullet"/>
      <w:lvlText w:val="•"/>
      <w:lvlJc w:val="left"/>
      <w:pPr>
        <w:ind w:left="7015" w:hanging="634"/>
      </w:pPr>
      <w:rPr>
        <w:rFonts w:hint="default"/>
      </w:rPr>
    </w:lvl>
    <w:lvl w:ilvl="5">
      <w:start w:val="0"/>
      <w:numFmt w:val="bullet"/>
      <w:lvlText w:val="•"/>
      <w:lvlJc w:val="left"/>
      <w:pPr>
        <w:ind w:left="8339" w:hanging="634"/>
      </w:pPr>
      <w:rPr>
        <w:rFonts w:hint="default"/>
      </w:rPr>
    </w:lvl>
    <w:lvl w:ilvl="6">
      <w:start w:val="0"/>
      <w:numFmt w:val="bullet"/>
      <w:lvlText w:val="•"/>
      <w:lvlJc w:val="left"/>
      <w:pPr>
        <w:ind w:left="9663" w:hanging="634"/>
      </w:pPr>
      <w:rPr>
        <w:rFonts w:hint="default"/>
      </w:rPr>
    </w:lvl>
    <w:lvl w:ilvl="7">
      <w:start w:val="0"/>
      <w:numFmt w:val="bullet"/>
      <w:lvlText w:val="•"/>
      <w:lvlJc w:val="left"/>
      <w:pPr>
        <w:ind w:left="10987" w:hanging="634"/>
      </w:pPr>
      <w:rPr>
        <w:rFonts w:hint="default"/>
      </w:rPr>
    </w:lvl>
    <w:lvl w:ilvl="8">
      <w:start w:val="0"/>
      <w:numFmt w:val="bullet"/>
      <w:lvlText w:val="•"/>
      <w:lvlJc w:val="left"/>
      <w:pPr>
        <w:ind w:left="12311" w:hanging="634"/>
      </w:pPr>
      <w:rPr>
        <w:rFonts w:hint="default"/>
      </w:rPr>
    </w:lvl>
  </w:abstractNum>
  <w:abstractNum w:abstractNumId="7">
    <w:nsid w:val="0CD9720E"/>
    <w:multiLevelType w:val="hybridMultilevel"/>
    <w:tmpl w:val="00000000"/>
    <w:lvl w:ilvl="0">
      <w:start w:val="1"/>
      <w:numFmt w:val="lowerLetter"/>
      <w:lvlText w:val="(%1)"/>
      <w:lvlJc w:val="left"/>
      <w:pPr>
        <w:ind w:left="958" w:hanging="508"/>
        <w:jc w:val="left"/>
      </w:pPr>
      <w:rPr>
        <w:rFonts w:hint="default"/>
        <w:w w:val="92"/>
      </w:rPr>
    </w:lvl>
    <w:lvl w:ilvl="1">
      <w:start w:val="1"/>
      <w:numFmt w:val="decimal"/>
      <w:lvlText w:val="%2."/>
      <w:lvlJc w:val="left"/>
      <w:pPr>
        <w:ind w:left="1495" w:hanging="393"/>
        <w:jc w:val="left"/>
      </w:pPr>
      <w:rPr>
        <w:rFonts w:hint="default"/>
        <w:b/>
        <w:bCs/>
        <w:w w:val="91"/>
      </w:rPr>
    </w:lvl>
    <w:lvl w:ilvl="2">
      <w:start w:val="0"/>
      <w:numFmt w:val="bullet"/>
      <w:lvlText w:val="•"/>
      <w:lvlJc w:val="left"/>
      <w:pPr>
        <w:ind w:left="2995" w:hanging="393"/>
      </w:pPr>
      <w:rPr>
        <w:rFonts w:hint="default"/>
      </w:rPr>
    </w:lvl>
    <w:lvl w:ilvl="3">
      <w:start w:val="0"/>
      <w:numFmt w:val="bullet"/>
      <w:lvlText w:val="•"/>
      <w:lvlJc w:val="left"/>
      <w:pPr>
        <w:ind w:left="4491" w:hanging="393"/>
      </w:pPr>
      <w:rPr>
        <w:rFonts w:hint="default"/>
      </w:rPr>
    </w:lvl>
    <w:lvl w:ilvl="4">
      <w:start w:val="0"/>
      <w:numFmt w:val="bullet"/>
      <w:lvlText w:val="•"/>
      <w:lvlJc w:val="left"/>
      <w:pPr>
        <w:ind w:left="5986" w:hanging="393"/>
      </w:pPr>
      <w:rPr>
        <w:rFonts w:hint="default"/>
      </w:rPr>
    </w:lvl>
    <w:lvl w:ilvl="5">
      <w:start w:val="0"/>
      <w:numFmt w:val="bullet"/>
      <w:lvlText w:val="•"/>
      <w:lvlJc w:val="left"/>
      <w:pPr>
        <w:ind w:left="7482" w:hanging="393"/>
      </w:pPr>
      <w:rPr>
        <w:rFonts w:hint="default"/>
      </w:rPr>
    </w:lvl>
    <w:lvl w:ilvl="6">
      <w:start w:val="0"/>
      <w:numFmt w:val="bullet"/>
      <w:lvlText w:val="•"/>
      <w:lvlJc w:val="left"/>
      <w:pPr>
        <w:ind w:left="8977" w:hanging="393"/>
      </w:pPr>
      <w:rPr>
        <w:rFonts w:hint="default"/>
      </w:rPr>
    </w:lvl>
    <w:lvl w:ilvl="7">
      <w:start w:val="0"/>
      <w:numFmt w:val="bullet"/>
      <w:lvlText w:val="•"/>
      <w:lvlJc w:val="left"/>
      <w:pPr>
        <w:ind w:left="10473" w:hanging="393"/>
      </w:pPr>
      <w:rPr>
        <w:rFonts w:hint="default"/>
      </w:rPr>
    </w:lvl>
    <w:lvl w:ilvl="8">
      <w:start w:val="0"/>
      <w:numFmt w:val="bullet"/>
      <w:lvlText w:val="•"/>
      <w:lvlJc w:val="left"/>
      <w:pPr>
        <w:ind w:left="11968" w:hanging="393"/>
      </w:pPr>
      <w:rPr>
        <w:rFonts w:hint="default"/>
      </w:rPr>
    </w:lvl>
  </w:abstractNum>
  <w:abstractNum w:abstractNumId="8">
    <w:nsid w:val="0E2EB994"/>
    <w:multiLevelType w:val="hybridMultilevel"/>
    <w:tmpl w:val="00000000"/>
    <w:lvl w:ilvl="0">
      <w:start w:val="1"/>
      <w:numFmt w:val="decimal"/>
      <w:lvlText w:val="(%1)"/>
      <w:lvlJc w:val="left"/>
      <w:pPr>
        <w:ind w:left="1451" w:hanging="371"/>
        <w:jc w:val="left"/>
      </w:pPr>
      <w:rPr>
        <w:rFonts w:hint="default"/>
        <w:spacing w:val="-3"/>
        <w:w w:val="97"/>
      </w:rPr>
    </w:lvl>
    <w:lvl w:ilvl="1">
      <w:start w:val="0"/>
      <w:numFmt w:val="bullet"/>
      <w:lvlText w:val="•"/>
      <w:lvlJc w:val="left"/>
      <w:pPr>
        <w:ind w:left="3600" w:hanging="371"/>
      </w:pPr>
      <w:rPr>
        <w:rFonts w:hint="default"/>
      </w:rPr>
    </w:lvl>
    <w:lvl w:ilvl="2">
      <w:start w:val="0"/>
      <w:numFmt w:val="bullet"/>
      <w:lvlText w:val="•"/>
      <w:lvlJc w:val="left"/>
      <w:pPr>
        <w:ind w:left="4040" w:hanging="371"/>
      </w:pPr>
      <w:rPr>
        <w:rFonts w:hint="default"/>
      </w:rPr>
    </w:lvl>
    <w:lvl w:ilvl="3">
      <w:start w:val="0"/>
      <w:numFmt w:val="bullet"/>
      <w:lvlText w:val="•"/>
      <w:lvlJc w:val="left"/>
      <w:pPr>
        <w:ind w:left="5404" w:hanging="371"/>
      </w:pPr>
      <w:rPr>
        <w:rFonts w:hint="default"/>
      </w:rPr>
    </w:lvl>
    <w:lvl w:ilvl="4">
      <w:start w:val="0"/>
      <w:numFmt w:val="bullet"/>
      <w:lvlText w:val="•"/>
      <w:lvlJc w:val="left"/>
      <w:pPr>
        <w:ind w:left="6769" w:hanging="371"/>
      </w:pPr>
      <w:rPr>
        <w:rFonts w:hint="default"/>
      </w:rPr>
    </w:lvl>
    <w:lvl w:ilvl="5">
      <w:start w:val="0"/>
      <w:numFmt w:val="bullet"/>
      <w:lvlText w:val="•"/>
      <w:lvlJc w:val="left"/>
      <w:pPr>
        <w:ind w:left="8134" w:hanging="371"/>
      </w:pPr>
      <w:rPr>
        <w:rFonts w:hint="default"/>
      </w:rPr>
    </w:lvl>
    <w:lvl w:ilvl="6">
      <w:start w:val="0"/>
      <w:numFmt w:val="bullet"/>
      <w:lvlText w:val="•"/>
      <w:lvlJc w:val="left"/>
      <w:pPr>
        <w:ind w:left="9499" w:hanging="371"/>
      </w:pPr>
      <w:rPr>
        <w:rFonts w:hint="default"/>
      </w:rPr>
    </w:lvl>
    <w:lvl w:ilvl="7">
      <w:start w:val="0"/>
      <w:numFmt w:val="bullet"/>
      <w:lvlText w:val="•"/>
      <w:lvlJc w:val="left"/>
      <w:pPr>
        <w:ind w:left="10864" w:hanging="371"/>
      </w:pPr>
      <w:rPr>
        <w:rFonts w:hint="default"/>
      </w:rPr>
    </w:lvl>
    <w:lvl w:ilvl="8">
      <w:start w:val="0"/>
      <w:numFmt w:val="bullet"/>
      <w:lvlText w:val="•"/>
      <w:lvlJc w:val="left"/>
      <w:pPr>
        <w:ind w:left="12229" w:hanging="371"/>
      </w:pPr>
      <w:rPr>
        <w:rFonts w:hint="default"/>
      </w:rPr>
    </w:lvl>
  </w:abstractNum>
  <w:abstractNum w:abstractNumId="9">
    <w:nsid w:val="11BCC8F4"/>
    <w:multiLevelType w:val="hybridMultilevel"/>
    <w:tmpl w:val="00000000"/>
    <w:lvl w:ilvl="0">
      <w:start w:val="1"/>
      <w:numFmt w:val="decimal"/>
      <w:lvlText w:val="（%1）"/>
      <w:lvlJc w:val="left"/>
      <w:pPr>
        <w:ind w:left="1531" w:hanging="1080"/>
        <w:jc w:val="right"/>
      </w:pPr>
      <w:rPr>
        <w:rFonts w:ascii="宋体" w:eastAsia="宋体" w:hAnsi="宋体" w:cs="宋体" w:hint="default"/>
        <w:b/>
        <w:bCs/>
        <w:w w:val="99"/>
        <w:sz w:val="42"/>
        <w:szCs w:val="42"/>
      </w:rPr>
    </w:lvl>
    <w:lvl w:ilvl="1">
      <w:start w:val="1"/>
      <w:numFmt w:val="decimal"/>
      <w:lvlText w:val="%2"/>
      <w:lvlJc w:val="left"/>
      <w:pPr>
        <w:ind w:left="1387" w:hanging="317"/>
        <w:jc w:val="left"/>
      </w:pPr>
      <w:rPr>
        <w:rFonts w:ascii="宋体" w:eastAsia="宋体" w:hAnsi="宋体" w:cs="宋体" w:hint="default"/>
        <w:b/>
        <w:bCs/>
        <w:w w:val="101"/>
        <w:sz w:val="31"/>
        <w:szCs w:val="31"/>
      </w:rPr>
    </w:lvl>
    <w:lvl w:ilvl="2">
      <w:start w:val="0"/>
      <w:numFmt w:val="bullet"/>
      <w:lvlText w:val="•"/>
      <w:lvlJc w:val="left"/>
      <w:pPr>
        <w:ind w:left="3031" w:hanging="317"/>
      </w:pPr>
      <w:rPr>
        <w:rFonts w:hint="default"/>
      </w:rPr>
    </w:lvl>
    <w:lvl w:ilvl="3">
      <w:start w:val="0"/>
      <w:numFmt w:val="bullet"/>
      <w:lvlText w:val="•"/>
      <w:lvlJc w:val="left"/>
      <w:pPr>
        <w:ind w:left="4522" w:hanging="317"/>
      </w:pPr>
      <w:rPr>
        <w:rFonts w:hint="default"/>
      </w:rPr>
    </w:lvl>
    <w:lvl w:ilvl="4">
      <w:start w:val="0"/>
      <w:numFmt w:val="bullet"/>
      <w:lvlText w:val="•"/>
      <w:lvlJc w:val="left"/>
      <w:pPr>
        <w:ind w:left="6013" w:hanging="317"/>
      </w:pPr>
      <w:rPr>
        <w:rFonts w:hint="default"/>
      </w:rPr>
    </w:lvl>
    <w:lvl w:ilvl="5">
      <w:start w:val="0"/>
      <w:numFmt w:val="bullet"/>
      <w:lvlText w:val="•"/>
      <w:lvlJc w:val="left"/>
      <w:pPr>
        <w:ind w:left="7504" w:hanging="317"/>
      </w:pPr>
      <w:rPr>
        <w:rFonts w:hint="default"/>
      </w:rPr>
    </w:lvl>
    <w:lvl w:ilvl="6">
      <w:start w:val="0"/>
      <w:numFmt w:val="bullet"/>
      <w:lvlText w:val="•"/>
      <w:lvlJc w:val="left"/>
      <w:pPr>
        <w:ind w:left="8995" w:hanging="317"/>
      </w:pPr>
      <w:rPr>
        <w:rFonts w:hint="default"/>
      </w:rPr>
    </w:lvl>
    <w:lvl w:ilvl="7">
      <w:start w:val="0"/>
      <w:numFmt w:val="bullet"/>
      <w:lvlText w:val="•"/>
      <w:lvlJc w:val="left"/>
      <w:pPr>
        <w:ind w:left="10486" w:hanging="317"/>
      </w:pPr>
      <w:rPr>
        <w:rFonts w:hint="default"/>
      </w:rPr>
    </w:lvl>
    <w:lvl w:ilvl="8">
      <w:start w:val="0"/>
      <w:numFmt w:val="bullet"/>
      <w:lvlText w:val="•"/>
      <w:lvlJc w:val="left"/>
      <w:pPr>
        <w:ind w:left="11977" w:hanging="317"/>
      </w:pPr>
      <w:rPr>
        <w:rFonts w:hint="default"/>
      </w:rPr>
    </w:lvl>
  </w:abstractNum>
  <w:abstractNum w:abstractNumId="10">
    <w:nsid w:val="13FF03BD"/>
    <w:multiLevelType w:val="hybridMultilevel"/>
    <w:tmpl w:val="00000000"/>
    <w:lvl w:ilvl="0">
      <w:start w:val="1"/>
      <w:numFmt w:val="decimal"/>
      <w:lvlText w:val="（%1）"/>
      <w:lvlJc w:val="left"/>
      <w:pPr>
        <w:ind w:left="1711" w:hanging="1260"/>
        <w:jc w:val="left"/>
      </w:pPr>
      <w:rPr>
        <w:rFonts w:ascii="宋体" w:eastAsia="宋体" w:hAnsi="宋体" w:cs="宋体" w:hint="default"/>
        <w:b/>
        <w:bCs/>
        <w:w w:val="99"/>
        <w:sz w:val="42"/>
        <w:szCs w:val="42"/>
      </w:rPr>
    </w:lvl>
    <w:lvl w:ilvl="1">
      <w:start w:val="0"/>
      <w:numFmt w:val="bullet"/>
      <w:lvlText w:val="•"/>
      <w:lvlJc w:val="left"/>
      <w:pPr>
        <w:ind w:left="3043" w:hanging="1260"/>
      </w:pPr>
      <w:rPr>
        <w:rFonts w:hint="default"/>
      </w:rPr>
    </w:lvl>
    <w:lvl w:ilvl="2">
      <w:start w:val="0"/>
      <w:numFmt w:val="bullet"/>
      <w:lvlText w:val="•"/>
      <w:lvlJc w:val="left"/>
      <w:pPr>
        <w:ind w:left="4367" w:hanging="1260"/>
      </w:pPr>
      <w:rPr>
        <w:rFonts w:hint="default"/>
      </w:rPr>
    </w:lvl>
    <w:lvl w:ilvl="3">
      <w:start w:val="0"/>
      <w:numFmt w:val="bullet"/>
      <w:lvlText w:val="•"/>
      <w:lvlJc w:val="left"/>
      <w:pPr>
        <w:ind w:left="5691" w:hanging="1260"/>
      </w:pPr>
      <w:rPr>
        <w:rFonts w:hint="default"/>
      </w:rPr>
    </w:lvl>
    <w:lvl w:ilvl="4">
      <w:start w:val="0"/>
      <w:numFmt w:val="bullet"/>
      <w:lvlText w:val="•"/>
      <w:lvlJc w:val="left"/>
      <w:pPr>
        <w:ind w:left="7015" w:hanging="1260"/>
      </w:pPr>
      <w:rPr>
        <w:rFonts w:hint="default"/>
      </w:rPr>
    </w:lvl>
    <w:lvl w:ilvl="5">
      <w:start w:val="0"/>
      <w:numFmt w:val="bullet"/>
      <w:lvlText w:val="•"/>
      <w:lvlJc w:val="left"/>
      <w:pPr>
        <w:ind w:left="8339" w:hanging="1260"/>
      </w:pPr>
      <w:rPr>
        <w:rFonts w:hint="default"/>
      </w:rPr>
    </w:lvl>
    <w:lvl w:ilvl="6">
      <w:start w:val="0"/>
      <w:numFmt w:val="bullet"/>
      <w:lvlText w:val="•"/>
      <w:lvlJc w:val="left"/>
      <w:pPr>
        <w:ind w:left="9663" w:hanging="1260"/>
      </w:pPr>
      <w:rPr>
        <w:rFonts w:hint="default"/>
      </w:rPr>
    </w:lvl>
    <w:lvl w:ilvl="7">
      <w:start w:val="0"/>
      <w:numFmt w:val="bullet"/>
      <w:lvlText w:val="•"/>
      <w:lvlJc w:val="left"/>
      <w:pPr>
        <w:ind w:left="10987" w:hanging="1260"/>
      </w:pPr>
      <w:rPr>
        <w:rFonts w:hint="default"/>
      </w:rPr>
    </w:lvl>
    <w:lvl w:ilvl="8">
      <w:start w:val="0"/>
      <w:numFmt w:val="bullet"/>
      <w:lvlText w:val="•"/>
      <w:lvlJc w:val="left"/>
      <w:pPr>
        <w:ind w:left="12311" w:hanging="1260"/>
      </w:pPr>
      <w:rPr>
        <w:rFonts w:hint="default"/>
      </w:rPr>
    </w:lvl>
  </w:abstractNum>
  <w:abstractNum w:abstractNumId="11">
    <w:nsid w:val="1AEA2701"/>
    <w:multiLevelType w:val="hybridMultilevel"/>
    <w:tmpl w:val="00000000"/>
    <w:lvl w:ilvl="0">
      <w:start w:val="1"/>
      <w:numFmt w:val="decimal"/>
      <w:lvlText w:val="（%1）"/>
      <w:lvlJc w:val="left"/>
      <w:pPr>
        <w:ind w:left="3442" w:hanging="1080"/>
        <w:jc w:val="left"/>
      </w:pPr>
      <w:rPr>
        <w:rFonts w:ascii="宋体" w:eastAsia="宋体" w:hAnsi="宋体" w:cs="宋体" w:hint="default"/>
        <w:b/>
        <w:bCs/>
        <w:color w:val="329865"/>
        <w:w w:val="99"/>
        <w:sz w:val="42"/>
        <w:szCs w:val="42"/>
      </w:rPr>
    </w:lvl>
    <w:lvl w:ilvl="1">
      <w:start w:val="0"/>
      <w:numFmt w:val="bullet"/>
      <w:lvlText w:val="•"/>
      <w:lvlJc w:val="left"/>
      <w:pPr>
        <w:ind w:left="4591" w:hanging="1080"/>
      </w:pPr>
      <w:rPr>
        <w:rFonts w:hint="default"/>
      </w:rPr>
    </w:lvl>
    <w:lvl w:ilvl="2">
      <w:start w:val="0"/>
      <w:numFmt w:val="bullet"/>
      <w:lvlText w:val="•"/>
      <w:lvlJc w:val="left"/>
      <w:pPr>
        <w:ind w:left="5743" w:hanging="1080"/>
      </w:pPr>
      <w:rPr>
        <w:rFonts w:hint="default"/>
      </w:rPr>
    </w:lvl>
    <w:lvl w:ilvl="3">
      <w:start w:val="0"/>
      <w:numFmt w:val="bullet"/>
      <w:lvlText w:val="•"/>
      <w:lvlJc w:val="left"/>
      <w:pPr>
        <w:ind w:left="6895" w:hanging="1080"/>
      </w:pPr>
      <w:rPr>
        <w:rFonts w:hint="default"/>
      </w:rPr>
    </w:lvl>
    <w:lvl w:ilvl="4">
      <w:start w:val="0"/>
      <w:numFmt w:val="bullet"/>
      <w:lvlText w:val="•"/>
      <w:lvlJc w:val="left"/>
      <w:pPr>
        <w:ind w:left="8047" w:hanging="1080"/>
      </w:pPr>
      <w:rPr>
        <w:rFonts w:hint="default"/>
      </w:rPr>
    </w:lvl>
    <w:lvl w:ilvl="5">
      <w:start w:val="0"/>
      <w:numFmt w:val="bullet"/>
      <w:lvlText w:val="•"/>
      <w:lvlJc w:val="left"/>
      <w:pPr>
        <w:ind w:left="9199" w:hanging="1080"/>
      </w:pPr>
      <w:rPr>
        <w:rFonts w:hint="default"/>
      </w:rPr>
    </w:lvl>
    <w:lvl w:ilvl="6">
      <w:start w:val="0"/>
      <w:numFmt w:val="bullet"/>
      <w:lvlText w:val="•"/>
      <w:lvlJc w:val="left"/>
      <w:pPr>
        <w:ind w:left="10351" w:hanging="1080"/>
      </w:pPr>
      <w:rPr>
        <w:rFonts w:hint="default"/>
      </w:rPr>
    </w:lvl>
    <w:lvl w:ilvl="7">
      <w:start w:val="0"/>
      <w:numFmt w:val="bullet"/>
      <w:lvlText w:val="•"/>
      <w:lvlJc w:val="left"/>
      <w:pPr>
        <w:ind w:left="11503" w:hanging="1080"/>
      </w:pPr>
      <w:rPr>
        <w:rFonts w:hint="default"/>
      </w:rPr>
    </w:lvl>
    <w:lvl w:ilvl="8">
      <w:start w:val="0"/>
      <w:numFmt w:val="bullet"/>
      <w:lvlText w:val="•"/>
      <w:lvlJc w:val="left"/>
      <w:pPr>
        <w:ind w:left="12655" w:hanging="1080"/>
      </w:pPr>
      <w:rPr>
        <w:rFonts w:hint="default"/>
      </w:rPr>
    </w:lvl>
  </w:abstractNum>
  <w:abstractNum w:abstractNumId="12">
    <w:nsid w:val="1E460751"/>
    <w:multiLevelType w:val="hybridMultilevel"/>
    <w:tmpl w:val="00000000"/>
    <w:lvl w:ilvl="0">
      <w:start w:val="1"/>
      <w:numFmt w:val="decimal"/>
      <w:lvlText w:val="（%1）"/>
      <w:lvlJc w:val="left"/>
      <w:pPr>
        <w:ind w:left="2349" w:hanging="1056"/>
        <w:jc w:val="left"/>
      </w:pPr>
      <w:rPr>
        <w:rFonts w:ascii="宋体" w:eastAsia="宋体" w:hAnsi="宋体" w:cs="宋体" w:hint="default"/>
        <w:b/>
        <w:bCs/>
        <w:spacing w:val="-209"/>
        <w:w w:val="99"/>
        <w:sz w:val="40"/>
        <w:szCs w:val="40"/>
      </w:rPr>
    </w:lvl>
    <w:lvl w:ilvl="1">
      <w:start w:val="0"/>
      <w:numFmt w:val="bullet"/>
      <w:lvlText w:val="•"/>
      <w:lvlJc w:val="left"/>
      <w:pPr>
        <w:ind w:left="3601" w:hanging="1056"/>
      </w:pPr>
      <w:rPr>
        <w:rFonts w:hint="default"/>
      </w:rPr>
    </w:lvl>
    <w:lvl w:ilvl="2">
      <w:start w:val="0"/>
      <w:numFmt w:val="bullet"/>
      <w:lvlText w:val="•"/>
      <w:lvlJc w:val="left"/>
      <w:pPr>
        <w:ind w:left="4863" w:hanging="1056"/>
      </w:pPr>
      <w:rPr>
        <w:rFonts w:hint="default"/>
      </w:rPr>
    </w:lvl>
    <w:lvl w:ilvl="3">
      <w:start w:val="0"/>
      <w:numFmt w:val="bullet"/>
      <w:lvlText w:val="•"/>
      <w:lvlJc w:val="left"/>
      <w:pPr>
        <w:ind w:left="6125" w:hanging="1056"/>
      </w:pPr>
      <w:rPr>
        <w:rFonts w:hint="default"/>
      </w:rPr>
    </w:lvl>
    <w:lvl w:ilvl="4">
      <w:start w:val="0"/>
      <w:numFmt w:val="bullet"/>
      <w:lvlText w:val="•"/>
      <w:lvlJc w:val="left"/>
      <w:pPr>
        <w:ind w:left="7387" w:hanging="1056"/>
      </w:pPr>
      <w:rPr>
        <w:rFonts w:hint="default"/>
      </w:rPr>
    </w:lvl>
    <w:lvl w:ilvl="5">
      <w:start w:val="0"/>
      <w:numFmt w:val="bullet"/>
      <w:lvlText w:val="•"/>
      <w:lvlJc w:val="left"/>
      <w:pPr>
        <w:ind w:left="8649" w:hanging="1056"/>
      </w:pPr>
      <w:rPr>
        <w:rFonts w:hint="default"/>
      </w:rPr>
    </w:lvl>
    <w:lvl w:ilvl="6">
      <w:start w:val="0"/>
      <w:numFmt w:val="bullet"/>
      <w:lvlText w:val="•"/>
      <w:lvlJc w:val="left"/>
      <w:pPr>
        <w:ind w:left="9911" w:hanging="1056"/>
      </w:pPr>
      <w:rPr>
        <w:rFonts w:hint="default"/>
      </w:rPr>
    </w:lvl>
    <w:lvl w:ilvl="7">
      <w:start w:val="0"/>
      <w:numFmt w:val="bullet"/>
      <w:lvlText w:val="•"/>
      <w:lvlJc w:val="left"/>
      <w:pPr>
        <w:ind w:left="11173" w:hanging="1056"/>
      </w:pPr>
      <w:rPr>
        <w:rFonts w:hint="default"/>
      </w:rPr>
    </w:lvl>
    <w:lvl w:ilvl="8">
      <w:start w:val="0"/>
      <w:numFmt w:val="bullet"/>
      <w:lvlText w:val="•"/>
      <w:lvlJc w:val="left"/>
      <w:pPr>
        <w:ind w:left="12435" w:hanging="1056"/>
      </w:pPr>
      <w:rPr>
        <w:rFonts w:hint="default"/>
      </w:rPr>
    </w:lvl>
  </w:abstractNum>
  <w:abstractNum w:abstractNumId="13">
    <w:nsid w:val="1FC747FD"/>
    <w:multiLevelType w:val="hybridMultilevel"/>
    <w:tmpl w:val="00000000"/>
    <w:lvl w:ilvl="0">
      <w:start w:val="1"/>
      <w:numFmt w:val="decimal"/>
      <w:lvlText w:val="（%1）"/>
      <w:lvlJc w:val="left"/>
      <w:pPr>
        <w:ind w:left="2349" w:hanging="1056"/>
        <w:jc w:val="left"/>
      </w:pPr>
      <w:rPr>
        <w:rFonts w:ascii="宋体" w:eastAsia="宋体" w:hAnsi="宋体" w:cs="宋体" w:hint="default"/>
        <w:b/>
        <w:bCs/>
        <w:spacing w:val="-209"/>
        <w:w w:val="99"/>
        <w:sz w:val="40"/>
        <w:szCs w:val="40"/>
      </w:rPr>
    </w:lvl>
    <w:lvl w:ilvl="1">
      <w:start w:val="0"/>
      <w:numFmt w:val="bullet"/>
      <w:lvlText w:val="•"/>
      <w:lvlJc w:val="left"/>
      <w:pPr>
        <w:ind w:left="3601" w:hanging="1056"/>
      </w:pPr>
      <w:rPr>
        <w:rFonts w:hint="default"/>
      </w:rPr>
    </w:lvl>
    <w:lvl w:ilvl="2">
      <w:start w:val="0"/>
      <w:numFmt w:val="bullet"/>
      <w:lvlText w:val="•"/>
      <w:lvlJc w:val="left"/>
      <w:pPr>
        <w:ind w:left="4863" w:hanging="1056"/>
      </w:pPr>
      <w:rPr>
        <w:rFonts w:hint="default"/>
      </w:rPr>
    </w:lvl>
    <w:lvl w:ilvl="3">
      <w:start w:val="0"/>
      <w:numFmt w:val="bullet"/>
      <w:lvlText w:val="•"/>
      <w:lvlJc w:val="left"/>
      <w:pPr>
        <w:ind w:left="6125" w:hanging="1056"/>
      </w:pPr>
      <w:rPr>
        <w:rFonts w:hint="default"/>
      </w:rPr>
    </w:lvl>
    <w:lvl w:ilvl="4">
      <w:start w:val="0"/>
      <w:numFmt w:val="bullet"/>
      <w:lvlText w:val="•"/>
      <w:lvlJc w:val="left"/>
      <w:pPr>
        <w:ind w:left="7387" w:hanging="1056"/>
      </w:pPr>
      <w:rPr>
        <w:rFonts w:hint="default"/>
      </w:rPr>
    </w:lvl>
    <w:lvl w:ilvl="5">
      <w:start w:val="0"/>
      <w:numFmt w:val="bullet"/>
      <w:lvlText w:val="•"/>
      <w:lvlJc w:val="left"/>
      <w:pPr>
        <w:ind w:left="8649" w:hanging="1056"/>
      </w:pPr>
      <w:rPr>
        <w:rFonts w:hint="default"/>
      </w:rPr>
    </w:lvl>
    <w:lvl w:ilvl="6">
      <w:start w:val="0"/>
      <w:numFmt w:val="bullet"/>
      <w:lvlText w:val="•"/>
      <w:lvlJc w:val="left"/>
      <w:pPr>
        <w:ind w:left="9911" w:hanging="1056"/>
      </w:pPr>
      <w:rPr>
        <w:rFonts w:hint="default"/>
      </w:rPr>
    </w:lvl>
    <w:lvl w:ilvl="7">
      <w:start w:val="0"/>
      <w:numFmt w:val="bullet"/>
      <w:lvlText w:val="•"/>
      <w:lvlJc w:val="left"/>
      <w:pPr>
        <w:ind w:left="11173" w:hanging="1056"/>
      </w:pPr>
      <w:rPr>
        <w:rFonts w:hint="default"/>
      </w:rPr>
    </w:lvl>
    <w:lvl w:ilvl="8">
      <w:start w:val="0"/>
      <w:numFmt w:val="bullet"/>
      <w:lvlText w:val="•"/>
      <w:lvlJc w:val="left"/>
      <w:pPr>
        <w:ind w:left="12435" w:hanging="1056"/>
      </w:pPr>
      <w:rPr>
        <w:rFonts w:hint="default"/>
      </w:rPr>
    </w:lvl>
  </w:abstractNum>
  <w:abstractNum w:abstractNumId="14">
    <w:nsid w:val="21DDE357"/>
    <w:multiLevelType w:val="hybridMultilevel"/>
    <w:tmpl w:val="00000000"/>
    <w:lvl w:ilvl="0">
      <w:start w:val="1"/>
      <w:numFmt w:val="decimal"/>
      <w:lvlText w:val="%1"/>
      <w:lvlJc w:val="left"/>
      <w:pPr>
        <w:ind w:left="451" w:hanging="368"/>
        <w:jc w:val="left"/>
      </w:pPr>
      <w:rPr>
        <w:rFonts w:ascii="Arial" w:eastAsia="Arial" w:hAnsi="Arial" w:cs="Arial" w:hint="default"/>
        <w:b/>
        <w:bCs/>
        <w:w w:val="102"/>
        <w:sz w:val="31"/>
        <w:szCs w:val="31"/>
      </w:rPr>
    </w:lvl>
    <w:lvl w:ilvl="1">
      <w:start w:val="0"/>
      <w:numFmt w:val="bullet"/>
      <w:lvlText w:val="•"/>
      <w:lvlJc w:val="left"/>
      <w:pPr>
        <w:ind w:left="1380" w:hanging="368"/>
      </w:pPr>
      <w:rPr>
        <w:rFonts w:hint="default"/>
      </w:rPr>
    </w:lvl>
    <w:lvl w:ilvl="2">
      <w:start w:val="0"/>
      <w:numFmt w:val="bullet"/>
      <w:lvlText w:val="•"/>
      <w:lvlJc w:val="left"/>
      <w:pPr>
        <w:ind w:left="2888" w:hanging="368"/>
      </w:pPr>
      <w:rPr>
        <w:rFonts w:hint="default"/>
      </w:rPr>
    </w:lvl>
    <w:lvl w:ilvl="3">
      <w:start w:val="0"/>
      <w:numFmt w:val="bullet"/>
      <w:lvlText w:val="•"/>
      <w:lvlJc w:val="left"/>
      <w:pPr>
        <w:ind w:left="4397" w:hanging="368"/>
      </w:pPr>
      <w:rPr>
        <w:rFonts w:hint="default"/>
      </w:rPr>
    </w:lvl>
    <w:lvl w:ilvl="4">
      <w:start w:val="0"/>
      <w:numFmt w:val="bullet"/>
      <w:lvlText w:val="•"/>
      <w:lvlJc w:val="left"/>
      <w:pPr>
        <w:ind w:left="5906" w:hanging="368"/>
      </w:pPr>
      <w:rPr>
        <w:rFonts w:hint="default"/>
      </w:rPr>
    </w:lvl>
    <w:lvl w:ilvl="5">
      <w:start w:val="0"/>
      <w:numFmt w:val="bullet"/>
      <w:lvlText w:val="•"/>
      <w:lvlJc w:val="left"/>
      <w:pPr>
        <w:ind w:left="7415" w:hanging="368"/>
      </w:pPr>
      <w:rPr>
        <w:rFonts w:hint="default"/>
      </w:rPr>
    </w:lvl>
    <w:lvl w:ilvl="6">
      <w:start w:val="0"/>
      <w:numFmt w:val="bullet"/>
      <w:lvlText w:val="•"/>
      <w:lvlJc w:val="left"/>
      <w:pPr>
        <w:ind w:left="8924" w:hanging="368"/>
      </w:pPr>
      <w:rPr>
        <w:rFonts w:hint="default"/>
      </w:rPr>
    </w:lvl>
    <w:lvl w:ilvl="7">
      <w:start w:val="0"/>
      <w:numFmt w:val="bullet"/>
      <w:lvlText w:val="•"/>
      <w:lvlJc w:val="left"/>
      <w:pPr>
        <w:ind w:left="10433" w:hanging="368"/>
      </w:pPr>
      <w:rPr>
        <w:rFonts w:hint="default"/>
      </w:rPr>
    </w:lvl>
    <w:lvl w:ilvl="8">
      <w:start w:val="0"/>
      <w:numFmt w:val="bullet"/>
      <w:lvlText w:val="•"/>
      <w:lvlJc w:val="left"/>
      <w:pPr>
        <w:ind w:left="11941" w:hanging="368"/>
      </w:pPr>
      <w:rPr>
        <w:rFonts w:hint="default"/>
      </w:rPr>
    </w:lvl>
  </w:abstractNum>
  <w:abstractNum w:abstractNumId="15">
    <w:nsid w:val="25BC5215"/>
    <w:multiLevelType w:val="hybridMultilevel"/>
    <w:tmpl w:val="00000000"/>
    <w:lvl w:ilvl="0">
      <w:start w:val="1"/>
      <w:numFmt w:val="decimal"/>
      <w:lvlText w:val="（%1）"/>
      <w:lvlJc w:val="left"/>
      <w:pPr>
        <w:ind w:left="2349" w:hanging="1056"/>
        <w:jc w:val="left"/>
      </w:pPr>
      <w:rPr>
        <w:rFonts w:ascii="宋体" w:eastAsia="宋体" w:hAnsi="宋体" w:cs="宋体" w:hint="default"/>
        <w:b/>
        <w:bCs/>
        <w:spacing w:val="-209"/>
        <w:w w:val="99"/>
        <w:sz w:val="40"/>
        <w:szCs w:val="40"/>
      </w:rPr>
    </w:lvl>
    <w:lvl w:ilvl="1">
      <w:start w:val="0"/>
      <w:numFmt w:val="bullet"/>
      <w:lvlText w:val="•"/>
      <w:lvlJc w:val="left"/>
      <w:pPr>
        <w:ind w:left="3601" w:hanging="1056"/>
      </w:pPr>
      <w:rPr>
        <w:rFonts w:hint="default"/>
      </w:rPr>
    </w:lvl>
    <w:lvl w:ilvl="2">
      <w:start w:val="0"/>
      <w:numFmt w:val="bullet"/>
      <w:lvlText w:val="•"/>
      <w:lvlJc w:val="left"/>
      <w:pPr>
        <w:ind w:left="4863" w:hanging="1056"/>
      </w:pPr>
      <w:rPr>
        <w:rFonts w:hint="default"/>
      </w:rPr>
    </w:lvl>
    <w:lvl w:ilvl="3">
      <w:start w:val="0"/>
      <w:numFmt w:val="bullet"/>
      <w:lvlText w:val="•"/>
      <w:lvlJc w:val="left"/>
      <w:pPr>
        <w:ind w:left="6125" w:hanging="1056"/>
      </w:pPr>
      <w:rPr>
        <w:rFonts w:hint="default"/>
      </w:rPr>
    </w:lvl>
    <w:lvl w:ilvl="4">
      <w:start w:val="0"/>
      <w:numFmt w:val="bullet"/>
      <w:lvlText w:val="•"/>
      <w:lvlJc w:val="left"/>
      <w:pPr>
        <w:ind w:left="7387" w:hanging="1056"/>
      </w:pPr>
      <w:rPr>
        <w:rFonts w:hint="default"/>
      </w:rPr>
    </w:lvl>
    <w:lvl w:ilvl="5">
      <w:start w:val="0"/>
      <w:numFmt w:val="bullet"/>
      <w:lvlText w:val="•"/>
      <w:lvlJc w:val="left"/>
      <w:pPr>
        <w:ind w:left="8649" w:hanging="1056"/>
      </w:pPr>
      <w:rPr>
        <w:rFonts w:hint="default"/>
      </w:rPr>
    </w:lvl>
    <w:lvl w:ilvl="6">
      <w:start w:val="0"/>
      <w:numFmt w:val="bullet"/>
      <w:lvlText w:val="•"/>
      <w:lvlJc w:val="left"/>
      <w:pPr>
        <w:ind w:left="9911" w:hanging="1056"/>
      </w:pPr>
      <w:rPr>
        <w:rFonts w:hint="default"/>
      </w:rPr>
    </w:lvl>
    <w:lvl w:ilvl="7">
      <w:start w:val="0"/>
      <w:numFmt w:val="bullet"/>
      <w:lvlText w:val="•"/>
      <w:lvlJc w:val="left"/>
      <w:pPr>
        <w:ind w:left="11173" w:hanging="1056"/>
      </w:pPr>
      <w:rPr>
        <w:rFonts w:hint="default"/>
      </w:rPr>
    </w:lvl>
    <w:lvl w:ilvl="8">
      <w:start w:val="0"/>
      <w:numFmt w:val="bullet"/>
      <w:lvlText w:val="•"/>
      <w:lvlJc w:val="left"/>
      <w:pPr>
        <w:ind w:left="12435" w:hanging="1056"/>
      </w:pPr>
      <w:rPr>
        <w:rFonts w:hint="default"/>
      </w:rPr>
    </w:lvl>
  </w:abstractNum>
  <w:abstractNum w:abstractNumId="16">
    <w:nsid w:val="290192E9"/>
    <w:multiLevelType w:val="hybridMultilevel"/>
    <w:tmpl w:val="00000000"/>
    <w:lvl w:ilvl="0">
      <w:start w:val="1"/>
      <w:numFmt w:val="decimal"/>
      <w:lvlText w:val="%1"/>
      <w:lvlJc w:val="left"/>
      <w:pPr>
        <w:ind w:left="451" w:hanging="368"/>
        <w:jc w:val="left"/>
      </w:pPr>
      <w:rPr>
        <w:rFonts w:ascii="Arial" w:eastAsia="Arial" w:hAnsi="Arial" w:cs="Arial" w:hint="default"/>
        <w:b/>
        <w:bCs/>
        <w:w w:val="102"/>
        <w:sz w:val="31"/>
        <w:szCs w:val="31"/>
      </w:rPr>
    </w:lvl>
    <w:lvl w:ilvl="1">
      <w:start w:val="0"/>
      <w:numFmt w:val="bullet"/>
      <w:lvlText w:val="•"/>
      <w:lvlJc w:val="left"/>
      <w:pPr>
        <w:ind w:left="1380" w:hanging="368"/>
      </w:pPr>
      <w:rPr>
        <w:rFonts w:hint="default"/>
      </w:rPr>
    </w:lvl>
    <w:lvl w:ilvl="2">
      <w:start w:val="0"/>
      <w:numFmt w:val="bullet"/>
      <w:lvlText w:val="•"/>
      <w:lvlJc w:val="left"/>
      <w:pPr>
        <w:ind w:left="2888" w:hanging="368"/>
      </w:pPr>
      <w:rPr>
        <w:rFonts w:hint="default"/>
      </w:rPr>
    </w:lvl>
    <w:lvl w:ilvl="3">
      <w:start w:val="0"/>
      <w:numFmt w:val="bullet"/>
      <w:lvlText w:val="•"/>
      <w:lvlJc w:val="left"/>
      <w:pPr>
        <w:ind w:left="4397" w:hanging="368"/>
      </w:pPr>
      <w:rPr>
        <w:rFonts w:hint="default"/>
      </w:rPr>
    </w:lvl>
    <w:lvl w:ilvl="4">
      <w:start w:val="0"/>
      <w:numFmt w:val="bullet"/>
      <w:lvlText w:val="•"/>
      <w:lvlJc w:val="left"/>
      <w:pPr>
        <w:ind w:left="5906" w:hanging="368"/>
      </w:pPr>
      <w:rPr>
        <w:rFonts w:hint="default"/>
      </w:rPr>
    </w:lvl>
    <w:lvl w:ilvl="5">
      <w:start w:val="0"/>
      <w:numFmt w:val="bullet"/>
      <w:lvlText w:val="•"/>
      <w:lvlJc w:val="left"/>
      <w:pPr>
        <w:ind w:left="7415" w:hanging="368"/>
      </w:pPr>
      <w:rPr>
        <w:rFonts w:hint="default"/>
      </w:rPr>
    </w:lvl>
    <w:lvl w:ilvl="6">
      <w:start w:val="0"/>
      <w:numFmt w:val="bullet"/>
      <w:lvlText w:val="•"/>
      <w:lvlJc w:val="left"/>
      <w:pPr>
        <w:ind w:left="8924" w:hanging="368"/>
      </w:pPr>
      <w:rPr>
        <w:rFonts w:hint="default"/>
      </w:rPr>
    </w:lvl>
    <w:lvl w:ilvl="7">
      <w:start w:val="0"/>
      <w:numFmt w:val="bullet"/>
      <w:lvlText w:val="•"/>
      <w:lvlJc w:val="left"/>
      <w:pPr>
        <w:ind w:left="10433" w:hanging="368"/>
      </w:pPr>
      <w:rPr>
        <w:rFonts w:hint="default"/>
      </w:rPr>
    </w:lvl>
    <w:lvl w:ilvl="8">
      <w:start w:val="0"/>
      <w:numFmt w:val="bullet"/>
      <w:lvlText w:val="•"/>
      <w:lvlJc w:val="left"/>
      <w:pPr>
        <w:ind w:left="11941" w:hanging="368"/>
      </w:pPr>
      <w:rPr>
        <w:rFonts w:hint="default"/>
      </w:rPr>
    </w:lvl>
  </w:abstractNum>
  <w:abstractNum w:abstractNumId="17">
    <w:nsid w:val="29F1E237"/>
    <w:multiLevelType w:val="hybridMultilevel"/>
    <w:tmpl w:val="00000000"/>
    <w:lvl w:ilvl="0">
      <w:start w:val="1"/>
      <w:numFmt w:val="decimal"/>
      <w:lvlText w:val="%1."/>
      <w:lvlJc w:val="left"/>
      <w:pPr>
        <w:ind w:left="451" w:hanging="425"/>
        <w:jc w:val="left"/>
      </w:pPr>
      <w:rPr>
        <w:rFonts w:ascii="宋体" w:eastAsia="宋体" w:hAnsi="宋体" w:cs="宋体" w:hint="default"/>
        <w:b/>
        <w:bCs/>
        <w:w w:val="99"/>
        <w:sz w:val="40"/>
        <w:szCs w:val="40"/>
      </w:rPr>
    </w:lvl>
    <w:lvl w:ilvl="1">
      <w:start w:val="1"/>
      <w:numFmt w:val="decimal"/>
      <w:lvlText w:val="（%2）"/>
      <w:lvlJc w:val="left"/>
      <w:pPr>
        <w:ind w:left="1708" w:hanging="793"/>
        <w:jc w:val="left"/>
      </w:pPr>
      <w:rPr>
        <w:rFonts w:ascii="宋体" w:eastAsia="宋体" w:hAnsi="宋体" w:cs="宋体" w:hint="default"/>
        <w:b/>
        <w:bCs/>
        <w:spacing w:val="-159"/>
        <w:w w:val="101"/>
        <w:sz w:val="29"/>
        <w:szCs w:val="29"/>
      </w:rPr>
    </w:lvl>
    <w:lvl w:ilvl="2">
      <w:start w:val="2"/>
      <w:numFmt w:val="decimal"/>
      <w:lvlText w:val="（%3）"/>
      <w:lvlJc w:val="left"/>
      <w:pPr>
        <w:ind w:left="1877" w:hanging="793"/>
        <w:jc w:val="left"/>
      </w:pPr>
      <w:rPr>
        <w:rFonts w:ascii="宋体" w:eastAsia="宋体" w:hAnsi="宋体" w:cs="宋体" w:hint="default"/>
        <w:b/>
        <w:bCs/>
        <w:spacing w:val="-1"/>
        <w:w w:val="101"/>
        <w:sz w:val="29"/>
        <w:szCs w:val="29"/>
      </w:rPr>
    </w:lvl>
    <w:lvl w:ilvl="3">
      <w:start w:val="0"/>
      <w:numFmt w:val="bullet"/>
      <w:lvlText w:val="•"/>
      <w:lvlJc w:val="left"/>
      <w:pPr>
        <w:ind w:left="1880" w:hanging="793"/>
      </w:pPr>
      <w:rPr>
        <w:rFonts w:hint="default"/>
      </w:rPr>
    </w:lvl>
    <w:lvl w:ilvl="4">
      <w:start w:val="0"/>
      <w:numFmt w:val="bullet"/>
      <w:lvlText w:val="•"/>
      <w:lvlJc w:val="left"/>
      <w:pPr>
        <w:ind w:left="5280" w:hanging="793"/>
      </w:pPr>
      <w:rPr>
        <w:rFonts w:hint="default"/>
      </w:rPr>
    </w:lvl>
    <w:lvl w:ilvl="5">
      <w:start w:val="0"/>
      <w:numFmt w:val="bullet"/>
      <w:lvlText w:val="•"/>
      <w:lvlJc w:val="left"/>
      <w:pPr>
        <w:ind w:left="5800" w:hanging="793"/>
      </w:pPr>
      <w:rPr>
        <w:rFonts w:hint="default"/>
      </w:rPr>
    </w:lvl>
    <w:lvl w:ilvl="6">
      <w:start w:val="0"/>
      <w:numFmt w:val="bullet"/>
      <w:lvlText w:val="•"/>
      <w:lvlJc w:val="left"/>
      <w:pPr>
        <w:ind w:left="7160" w:hanging="793"/>
      </w:pPr>
      <w:rPr>
        <w:rFonts w:hint="default"/>
      </w:rPr>
    </w:lvl>
    <w:lvl w:ilvl="7">
      <w:start w:val="0"/>
      <w:numFmt w:val="bullet"/>
      <w:lvlText w:val="•"/>
      <w:lvlJc w:val="left"/>
      <w:pPr>
        <w:ind w:left="9109" w:hanging="793"/>
      </w:pPr>
      <w:rPr>
        <w:rFonts w:hint="default"/>
      </w:rPr>
    </w:lvl>
    <w:lvl w:ilvl="8">
      <w:start w:val="0"/>
      <w:numFmt w:val="bullet"/>
      <w:lvlText w:val="•"/>
      <w:lvlJc w:val="left"/>
      <w:pPr>
        <w:ind w:left="11059" w:hanging="793"/>
      </w:pPr>
      <w:rPr>
        <w:rFonts w:hint="default"/>
      </w:rPr>
    </w:lvl>
  </w:abstractNum>
  <w:abstractNum w:abstractNumId="18">
    <w:nsid w:val="2A72B46C"/>
    <w:multiLevelType w:val="hybridMultilevel"/>
    <w:tmpl w:val="00000000"/>
    <w:lvl w:ilvl="0">
      <w:start w:val="1"/>
      <w:numFmt w:val="decimal"/>
      <w:lvlText w:val="%1"/>
      <w:lvlJc w:val="left"/>
      <w:pPr>
        <w:ind w:left="451" w:hanging="317"/>
        <w:jc w:val="left"/>
      </w:pPr>
      <w:rPr>
        <w:rFonts w:ascii="Arial" w:eastAsia="Arial" w:hAnsi="Arial" w:cs="Arial" w:hint="default"/>
        <w:b/>
        <w:bCs/>
        <w:w w:val="91"/>
        <w:sz w:val="31"/>
        <w:szCs w:val="31"/>
      </w:rPr>
    </w:lvl>
    <w:lvl w:ilvl="1">
      <w:start w:val="1"/>
      <w:numFmt w:val="decimal"/>
      <w:lvlText w:val="（%2）"/>
      <w:lvlJc w:val="left"/>
      <w:pPr>
        <w:ind w:left="3604" w:hanging="1080"/>
        <w:jc w:val="left"/>
      </w:pPr>
      <w:rPr>
        <w:rFonts w:ascii="宋体" w:eastAsia="宋体" w:hAnsi="宋体" w:cs="宋体" w:hint="default"/>
        <w:b/>
        <w:bCs/>
        <w:w w:val="99"/>
        <w:sz w:val="42"/>
        <w:szCs w:val="42"/>
      </w:rPr>
    </w:lvl>
    <w:lvl w:ilvl="2">
      <w:start w:val="0"/>
      <w:numFmt w:val="bullet"/>
      <w:lvlText w:val="•"/>
      <w:lvlJc w:val="left"/>
      <w:pPr>
        <w:ind w:left="4862" w:hanging="1080"/>
      </w:pPr>
      <w:rPr>
        <w:rFonts w:hint="default"/>
      </w:rPr>
    </w:lvl>
    <w:lvl w:ilvl="3">
      <w:start w:val="0"/>
      <w:numFmt w:val="bullet"/>
      <w:lvlText w:val="•"/>
      <w:lvlJc w:val="left"/>
      <w:pPr>
        <w:ind w:left="6124" w:hanging="1080"/>
      </w:pPr>
      <w:rPr>
        <w:rFonts w:hint="default"/>
      </w:rPr>
    </w:lvl>
    <w:lvl w:ilvl="4">
      <w:start w:val="0"/>
      <w:numFmt w:val="bullet"/>
      <w:lvlText w:val="•"/>
      <w:lvlJc w:val="left"/>
      <w:pPr>
        <w:ind w:left="7386" w:hanging="1080"/>
      </w:pPr>
      <w:rPr>
        <w:rFonts w:hint="default"/>
      </w:rPr>
    </w:lvl>
    <w:lvl w:ilvl="5">
      <w:start w:val="0"/>
      <w:numFmt w:val="bullet"/>
      <w:lvlText w:val="•"/>
      <w:lvlJc w:val="left"/>
      <w:pPr>
        <w:ind w:left="8648" w:hanging="1080"/>
      </w:pPr>
      <w:rPr>
        <w:rFonts w:hint="default"/>
      </w:rPr>
    </w:lvl>
    <w:lvl w:ilvl="6">
      <w:start w:val="0"/>
      <w:numFmt w:val="bullet"/>
      <w:lvlText w:val="•"/>
      <w:lvlJc w:val="left"/>
      <w:pPr>
        <w:ind w:left="9910" w:hanging="1080"/>
      </w:pPr>
      <w:rPr>
        <w:rFonts w:hint="default"/>
      </w:rPr>
    </w:lvl>
    <w:lvl w:ilvl="7">
      <w:start w:val="0"/>
      <w:numFmt w:val="bullet"/>
      <w:lvlText w:val="•"/>
      <w:lvlJc w:val="left"/>
      <w:pPr>
        <w:ind w:left="11173" w:hanging="1080"/>
      </w:pPr>
      <w:rPr>
        <w:rFonts w:hint="default"/>
      </w:rPr>
    </w:lvl>
    <w:lvl w:ilvl="8">
      <w:start w:val="0"/>
      <w:numFmt w:val="bullet"/>
      <w:lvlText w:val="•"/>
      <w:lvlJc w:val="left"/>
      <w:pPr>
        <w:ind w:left="12435" w:hanging="1080"/>
      </w:pPr>
      <w:rPr>
        <w:rFonts w:hint="default"/>
      </w:rPr>
    </w:lvl>
  </w:abstractNum>
  <w:abstractNum w:abstractNumId="19">
    <w:nsid w:val="2BCC1095"/>
    <w:multiLevelType w:val="hybridMultilevel"/>
    <w:tmpl w:val="00000000"/>
    <w:lvl w:ilvl="0">
      <w:start w:val="1"/>
      <w:numFmt w:val="decimal"/>
      <w:lvlText w:val="%1）"/>
      <w:lvlJc w:val="left"/>
      <w:pPr>
        <w:ind w:left="1531" w:hanging="810"/>
        <w:jc w:val="left"/>
      </w:pPr>
      <w:rPr>
        <w:rFonts w:ascii="Arial" w:eastAsia="Arial" w:hAnsi="Arial" w:cs="Arial" w:hint="default"/>
        <w:w w:val="89"/>
        <w:sz w:val="36"/>
        <w:szCs w:val="36"/>
      </w:rPr>
    </w:lvl>
    <w:lvl w:ilvl="1">
      <w:start w:val="0"/>
      <w:numFmt w:val="bullet"/>
      <w:lvlText w:val="•"/>
      <w:lvlJc w:val="left"/>
      <w:pPr>
        <w:ind w:left="2881" w:hanging="810"/>
      </w:pPr>
      <w:rPr>
        <w:rFonts w:hint="default"/>
      </w:rPr>
    </w:lvl>
    <w:lvl w:ilvl="2">
      <w:start w:val="0"/>
      <w:numFmt w:val="bullet"/>
      <w:lvlText w:val="•"/>
      <w:lvlJc w:val="left"/>
      <w:pPr>
        <w:ind w:left="4223" w:hanging="810"/>
      </w:pPr>
      <w:rPr>
        <w:rFonts w:hint="default"/>
      </w:rPr>
    </w:lvl>
    <w:lvl w:ilvl="3">
      <w:start w:val="0"/>
      <w:numFmt w:val="bullet"/>
      <w:lvlText w:val="•"/>
      <w:lvlJc w:val="left"/>
      <w:pPr>
        <w:ind w:left="5565" w:hanging="810"/>
      </w:pPr>
      <w:rPr>
        <w:rFonts w:hint="default"/>
      </w:rPr>
    </w:lvl>
    <w:lvl w:ilvl="4">
      <w:start w:val="0"/>
      <w:numFmt w:val="bullet"/>
      <w:lvlText w:val="•"/>
      <w:lvlJc w:val="left"/>
      <w:pPr>
        <w:ind w:left="6907" w:hanging="810"/>
      </w:pPr>
      <w:rPr>
        <w:rFonts w:hint="default"/>
      </w:rPr>
    </w:lvl>
    <w:lvl w:ilvl="5">
      <w:start w:val="0"/>
      <w:numFmt w:val="bullet"/>
      <w:lvlText w:val="•"/>
      <w:lvlJc w:val="left"/>
      <w:pPr>
        <w:ind w:left="8249" w:hanging="810"/>
      </w:pPr>
      <w:rPr>
        <w:rFonts w:hint="default"/>
      </w:rPr>
    </w:lvl>
    <w:lvl w:ilvl="6">
      <w:start w:val="0"/>
      <w:numFmt w:val="bullet"/>
      <w:lvlText w:val="•"/>
      <w:lvlJc w:val="left"/>
      <w:pPr>
        <w:ind w:left="9591" w:hanging="810"/>
      </w:pPr>
      <w:rPr>
        <w:rFonts w:hint="default"/>
      </w:rPr>
    </w:lvl>
    <w:lvl w:ilvl="7">
      <w:start w:val="0"/>
      <w:numFmt w:val="bullet"/>
      <w:lvlText w:val="•"/>
      <w:lvlJc w:val="left"/>
      <w:pPr>
        <w:ind w:left="10933" w:hanging="810"/>
      </w:pPr>
      <w:rPr>
        <w:rFonts w:hint="default"/>
      </w:rPr>
    </w:lvl>
    <w:lvl w:ilvl="8">
      <w:start w:val="0"/>
      <w:numFmt w:val="bullet"/>
      <w:lvlText w:val="•"/>
      <w:lvlJc w:val="left"/>
      <w:pPr>
        <w:ind w:left="12275" w:hanging="810"/>
      </w:pPr>
      <w:rPr>
        <w:rFonts w:hint="default"/>
      </w:rPr>
    </w:lvl>
  </w:abstractNum>
  <w:abstractNum w:abstractNumId="20">
    <w:nsid w:val="2FB3C366"/>
    <w:multiLevelType w:val="hybridMultilevel"/>
    <w:tmpl w:val="00000000"/>
    <w:lvl w:ilvl="0">
      <w:start w:val="1"/>
      <w:numFmt w:val="decimal"/>
      <w:lvlText w:val="%1）"/>
      <w:lvlJc w:val="left"/>
      <w:pPr>
        <w:ind w:left="927" w:hanging="477"/>
        <w:jc w:val="left"/>
      </w:pPr>
      <w:rPr>
        <w:rFonts w:ascii="Arial" w:eastAsia="Arial" w:hAnsi="Arial" w:cs="Arial" w:hint="default"/>
        <w:w w:val="91"/>
        <w:sz w:val="29"/>
        <w:szCs w:val="29"/>
      </w:rPr>
    </w:lvl>
    <w:lvl w:ilvl="1">
      <w:start w:val="0"/>
      <w:numFmt w:val="bullet"/>
      <w:lvlText w:val="•"/>
      <w:lvlJc w:val="left"/>
      <w:pPr>
        <w:ind w:left="2323" w:hanging="477"/>
      </w:pPr>
      <w:rPr>
        <w:rFonts w:hint="default"/>
      </w:rPr>
    </w:lvl>
    <w:lvl w:ilvl="2">
      <w:start w:val="0"/>
      <w:numFmt w:val="bullet"/>
      <w:lvlText w:val="•"/>
      <w:lvlJc w:val="left"/>
      <w:pPr>
        <w:ind w:left="3727" w:hanging="477"/>
      </w:pPr>
      <w:rPr>
        <w:rFonts w:hint="default"/>
      </w:rPr>
    </w:lvl>
    <w:lvl w:ilvl="3">
      <w:start w:val="0"/>
      <w:numFmt w:val="bullet"/>
      <w:lvlText w:val="•"/>
      <w:lvlJc w:val="left"/>
      <w:pPr>
        <w:ind w:left="5131" w:hanging="477"/>
      </w:pPr>
      <w:rPr>
        <w:rFonts w:hint="default"/>
      </w:rPr>
    </w:lvl>
    <w:lvl w:ilvl="4">
      <w:start w:val="0"/>
      <w:numFmt w:val="bullet"/>
      <w:lvlText w:val="•"/>
      <w:lvlJc w:val="left"/>
      <w:pPr>
        <w:ind w:left="6535" w:hanging="477"/>
      </w:pPr>
      <w:rPr>
        <w:rFonts w:hint="default"/>
      </w:rPr>
    </w:lvl>
    <w:lvl w:ilvl="5">
      <w:start w:val="0"/>
      <w:numFmt w:val="bullet"/>
      <w:lvlText w:val="•"/>
      <w:lvlJc w:val="left"/>
      <w:pPr>
        <w:ind w:left="7939" w:hanging="477"/>
      </w:pPr>
      <w:rPr>
        <w:rFonts w:hint="default"/>
      </w:rPr>
    </w:lvl>
    <w:lvl w:ilvl="6">
      <w:start w:val="0"/>
      <w:numFmt w:val="bullet"/>
      <w:lvlText w:val="•"/>
      <w:lvlJc w:val="left"/>
      <w:pPr>
        <w:ind w:left="9343" w:hanging="477"/>
      </w:pPr>
      <w:rPr>
        <w:rFonts w:hint="default"/>
      </w:rPr>
    </w:lvl>
    <w:lvl w:ilvl="7">
      <w:start w:val="0"/>
      <w:numFmt w:val="bullet"/>
      <w:lvlText w:val="•"/>
      <w:lvlJc w:val="left"/>
      <w:pPr>
        <w:ind w:left="10747" w:hanging="477"/>
      </w:pPr>
      <w:rPr>
        <w:rFonts w:hint="default"/>
      </w:rPr>
    </w:lvl>
    <w:lvl w:ilvl="8">
      <w:start w:val="0"/>
      <w:numFmt w:val="bullet"/>
      <w:lvlText w:val="•"/>
      <w:lvlJc w:val="left"/>
      <w:pPr>
        <w:ind w:left="12151" w:hanging="477"/>
      </w:pPr>
      <w:rPr>
        <w:rFonts w:hint="default"/>
      </w:rPr>
    </w:lvl>
  </w:abstractNum>
  <w:abstractNum w:abstractNumId="21">
    <w:nsid w:val="302C49A3"/>
    <w:multiLevelType w:val="hybridMultilevel"/>
    <w:tmpl w:val="00000000"/>
    <w:lvl w:ilvl="0">
      <w:start w:val="1"/>
      <w:numFmt w:val="decimal"/>
      <w:lvlText w:val="%1"/>
      <w:lvlJc w:val="left"/>
      <w:pPr>
        <w:ind w:left="1711" w:hanging="238"/>
        <w:jc w:val="left"/>
      </w:pPr>
      <w:rPr>
        <w:rFonts w:ascii="Arial" w:eastAsia="Arial" w:hAnsi="Arial" w:cs="Arial" w:hint="default"/>
        <w:w w:val="91"/>
        <w:sz w:val="31"/>
        <w:szCs w:val="31"/>
      </w:rPr>
    </w:lvl>
    <w:lvl w:ilvl="1">
      <w:start w:val="1"/>
      <w:numFmt w:val="decimal"/>
      <w:lvlText w:val="(%2)"/>
      <w:lvlJc w:val="left"/>
      <w:pPr>
        <w:ind w:left="1761" w:hanging="630"/>
        <w:jc w:val="left"/>
      </w:pPr>
      <w:rPr>
        <w:rFonts w:ascii="幼圆" w:eastAsia="幼圆" w:hAnsi="幼圆" w:cs="幼圆" w:hint="default"/>
        <w:w w:val="102"/>
        <w:sz w:val="31"/>
        <w:szCs w:val="31"/>
      </w:rPr>
    </w:lvl>
    <w:lvl w:ilvl="2">
      <w:start w:val="0"/>
      <w:numFmt w:val="bullet"/>
      <w:lvlText w:val="•"/>
      <w:lvlJc w:val="left"/>
      <w:pPr>
        <w:ind w:left="6320" w:hanging="630"/>
      </w:pPr>
      <w:rPr>
        <w:rFonts w:hint="default"/>
      </w:rPr>
    </w:lvl>
    <w:lvl w:ilvl="3">
      <w:start w:val="0"/>
      <w:numFmt w:val="bullet"/>
      <w:lvlText w:val="•"/>
      <w:lvlJc w:val="left"/>
      <w:pPr>
        <w:ind w:left="7399" w:hanging="630"/>
      </w:pPr>
      <w:rPr>
        <w:rFonts w:hint="default"/>
      </w:rPr>
    </w:lvl>
    <w:lvl w:ilvl="4">
      <w:start w:val="0"/>
      <w:numFmt w:val="bullet"/>
      <w:lvlText w:val="•"/>
      <w:lvlJc w:val="left"/>
      <w:pPr>
        <w:ind w:left="8479" w:hanging="630"/>
      </w:pPr>
      <w:rPr>
        <w:rFonts w:hint="default"/>
      </w:rPr>
    </w:lvl>
    <w:lvl w:ilvl="5">
      <w:start w:val="0"/>
      <w:numFmt w:val="bullet"/>
      <w:lvlText w:val="•"/>
      <w:lvlJc w:val="left"/>
      <w:pPr>
        <w:ind w:left="9559" w:hanging="630"/>
      </w:pPr>
      <w:rPr>
        <w:rFonts w:hint="default"/>
      </w:rPr>
    </w:lvl>
    <w:lvl w:ilvl="6">
      <w:start w:val="0"/>
      <w:numFmt w:val="bullet"/>
      <w:lvlText w:val="•"/>
      <w:lvlJc w:val="left"/>
      <w:pPr>
        <w:ind w:left="10639" w:hanging="630"/>
      </w:pPr>
      <w:rPr>
        <w:rFonts w:hint="default"/>
      </w:rPr>
    </w:lvl>
    <w:lvl w:ilvl="7">
      <w:start w:val="0"/>
      <w:numFmt w:val="bullet"/>
      <w:lvlText w:val="•"/>
      <w:lvlJc w:val="left"/>
      <w:pPr>
        <w:ind w:left="11719" w:hanging="630"/>
      </w:pPr>
      <w:rPr>
        <w:rFonts w:hint="default"/>
      </w:rPr>
    </w:lvl>
    <w:lvl w:ilvl="8">
      <w:start w:val="0"/>
      <w:numFmt w:val="bullet"/>
      <w:lvlText w:val="•"/>
      <w:lvlJc w:val="left"/>
      <w:pPr>
        <w:ind w:left="12799" w:hanging="630"/>
      </w:pPr>
      <w:rPr>
        <w:rFonts w:hint="default"/>
      </w:rPr>
    </w:lvl>
  </w:abstractNum>
  <w:abstractNum w:abstractNumId="22">
    <w:nsid w:val="312077F0"/>
    <w:multiLevelType w:val="hybridMultilevel"/>
    <w:tmpl w:val="00000000"/>
    <w:lvl w:ilvl="0">
      <w:start w:val="1"/>
      <w:numFmt w:val="decimal"/>
      <w:lvlText w:val="%1"/>
      <w:lvlJc w:val="left"/>
      <w:pPr>
        <w:ind w:left="876" w:hanging="425"/>
        <w:jc w:val="left"/>
      </w:pPr>
      <w:rPr>
        <w:rFonts w:ascii="宋体" w:eastAsia="宋体" w:hAnsi="宋体" w:cs="宋体" w:hint="default"/>
        <w:b/>
        <w:bCs/>
        <w:w w:val="99"/>
        <w:sz w:val="42"/>
        <w:szCs w:val="42"/>
      </w:rPr>
    </w:lvl>
    <w:lvl w:ilvl="1">
      <w:start w:val="1"/>
      <w:numFmt w:val="decimal"/>
      <w:lvlText w:val="（%2）"/>
      <w:lvlJc w:val="left"/>
      <w:pPr>
        <w:ind w:left="2349" w:hanging="1056"/>
        <w:jc w:val="left"/>
      </w:pPr>
      <w:rPr>
        <w:rFonts w:ascii="宋体" w:eastAsia="宋体" w:hAnsi="宋体" w:cs="宋体" w:hint="default"/>
        <w:b/>
        <w:bCs/>
        <w:spacing w:val="-209"/>
        <w:w w:val="99"/>
        <w:sz w:val="40"/>
        <w:szCs w:val="40"/>
      </w:rPr>
    </w:lvl>
    <w:lvl w:ilvl="2">
      <w:start w:val="0"/>
      <w:numFmt w:val="bullet"/>
      <w:lvlText w:val="•"/>
      <w:lvlJc w:val="left"/>
      <w:pPr>
        <w:ind w:left="3742" w:hanging="1056"/>
      </w:pPr>
      <w:rPr>
        <w:rFonts w:hint="default"/>
      </w:rPr>
    </w:lvl>
    <w:lvl w:ilvl="3">
      <w:start w:val="0"/>
      <w:numFmt w:val="bullet"/>
      <w:lvlText w:val="•"/>
      <w:lvlJc w:val="left"/>
      <w:pPr>
        <w:ind w:left="5144" w:hanging="1056"/>
      </w:pPr>
      <w:rPr>
        <w:rFonts w:hint="default"/>
      </w:rPr>
    </w:lvl>
    <w:lvl w:ilvl="4">
      <w:start w:val="0"/>
      <w:numFmt w:val="bullet"/>
      <w:lvlText w:val="•"/>
      <w:lvlJc w:val="left"/>
      <w:pPr>
        <w:ind w:left="6546" w:hanging="1056"/>
      </w:pPr>
      <w:rPr>
        <w:rFonts w:hint="default"/>
      </w:rPr>
    </w:lvl>
    <w:lvl w:ilvl="5">
      <w:start w:val="0"/>
      <w:numFmt w:val="bullet"/>
      <w:lvlText w:val="•"/>
      <w:lvlJc w:val="left"/>
      <w:pPr>
        <w:ind w:left="7948" w:hanging="1056"/>
      </w:pPr>
      <w:rPr>
        <w:rFonts w:hint="default"/>
      </w:rPr>
    </w:lvl>
    <w:lvl w:ilvl="6">
      <w:start w:val="0"/>
      <w:numFmt w:val="bullet"/>
      <w:lvlText w:val="•"/>
      <w:lvlJc w:val="left"/>
      <w:pPr>
        <w:ind w:left="9350" w:hanging="1056"/>
      </w:pPr>
      <w:rPr>
        <w:rFonts w:hint="default"/>
      </w:rPr>
    </w:lvl>
    <w:lvl w:ilvl="7">
      <w:start w:val="0"/>
      <w:numFmt w:val="bullet"/>
      <w:lvlText w:val="•"/>
      <w:lvlJc w:val="left"/>
      <w:pPr>
        <w:ind w:left="10753" w:hanging="1056"/>
      </w:pPr>
      <w:rPr>
        <w:rFonts w:hint="default"/>
      </w:rPr>
    </w:lvl>
    <w:lvl w:ilvl="8">
      <w:start w:val="0"/>
      <w:numFmt w:val="bullet"/>
      <w:lvlText w:val="•"/>
      <w:lvlJc w:val="left"/>
      <w:pPr>
        <w:ind w:left="12155" w:hanging="1056"/>
      </w:pPr>
      <w:rPr>
        <w:rFonts w:hint="default"/>
      </w:rPr>
    </w:lvl>
  </w:abstractNum>
  <w:abstractNum w:abstractNumId="23">
    <w:nsid w:val="33DAA049"/>
    <w:multiLevelType w:val="hybridMultilevel"/>
    <w:tmpl w:val="00000000"/>
    <w:lvl w:ilvl="0">
      <w:start w:val="1"/>
      <w:numFmt w:val="decimal"/>
      <w:lvlText w:val="（%1）"/>
      <w:lvlJc w:val="left"/>
      <w:pPr>
        <w:ind w:left="2798" w:hanging="1505"/>
        <w:jc w:val="left"/>
      </w:pPr>
      <w:rPr>
        <w:rFonts w:ascii="宋体" w:eastAsia="宋体" w:hAnsi="宋体" w:cs="宋体" w:hint="default"/>
        <w:b/>
        <w:bCs/>
        <w:spacing w:val="0"/>
        <w:w w:val="99"/>
        <w:sz w:val="42"/>
        <w:szCs w:val="42"/>
      </w:rPr>
    </w:lvl>
    <w:lvl w:ilvl="1">
      <w:start w:val="0"/>
      <w:numFmt w:val="bullet"/>
      <w:lvlText w:val="•"/>
      <w:lvlJc w:val="left"/>
      <w:pPr>
        <w:ind w:left="4015" w:hanging="1505"/>
      </w:pPr>
      <w:rPr>
        <w:rFonts w:hint="default"/>
      </w:rPr>
    </w:lvl>
    <w:lvl w:ilvl="2">
      <w:start w:val="0"/>
      <w:numFmt w:val="bullet"/>
      <w:lvlText w:val="•"/>
      <w:lvlJc w:val="left"/>
      <w:pPr>
        <w:ind w:left="5231" w:hanging="1505"/>
      </w:pPr>
      <w:rPr>
        <w:rFonts w:hint="default"/>
      </w:rPr>
    </w:lvl>
    <w:lvl w:ilvl="3">
      <w:start w:val="0"/>
      <w:numFmt w:val="bullet"/>
      <w:lvlText w:val="•"/>
      <w:lvlJc w:val="left"/>
      <w:pPr>
        <w:ind w:left="6447" w:hanging="1505"/>
      </w:pPr>
      <w:rPr>
        <w:rFonts w:hint="default"/>
      </w:rPr>
    </w:lvl>
    <w:lvl w:ilvl="4">
      <w:start w:val="0"/>
      <w:numFmt w:val="bullet"/>
      <w:lvlText w:val="•"/>
      <w:lvlJc w:val="left"/>
      <w:pPr>
        <w:ind w:left="7663" w:hanging="1505"/>
      </w:pPr>
      <w:rPr>
        <w:rFonts w:hint="default"/>
      </w:rPr>
    </w:lvl>
    <w:lvl w:ilvl="5">
      <w:start w:val="0"/>
      <w:numFmt w:val="bullet"/>
      <w:lvlText w:val="•"/>
      <w:lvlJc w:val="left"/>
      <w:pPr>
        <w:ind w:left="8879" w:hanging="1505"/>
      </w:pPr>
      <w:rPr>
        <w:rFonts w:hint="default"/>
      </w:rPr>
    </w:lvl>
    <w:lvl w:ilvl="6">
      <w:start w:val="0"/>
      <w:numFmt w:val="bullet"/>
      <w:lvlText w:val="•"/>
      <w:lvlJc w:val="left"/>
      <w:pPr>
        <w:ind w:left="10095" w:hanging="1505"/>
      </w:pPr>
      <w:rPr>
        <w:rFonts w:hint="default"/>
      </w:rPr>
    </w:lvl>
    <w:lvl w:ilvl="7">
      <w:start w:val="0"/>
      <w:numFmt w:val="bullet"/>
      <w:lvlText w:val="•"/>
      <w:lvlJc w:val="left"/>
      <w:pPr>
        <w:ind w:left="11311" w:hanging="1505"/>
      </w:pPr>
      <w:rPr>
        <w:rFonts w:hint="default"/>
      </w:rPr>
    </w:lvl>
    <w:lvl w:ilvl="8">
      <w:start w:val="0"/>
      <w:numFmt w:val="bullet"/>
      <w:lvlText w:val="•"/>
      <w:lvlJc w:val="left"/>
      <w:pPr>
        <w:ind w:left="12527" w:hanging="1505"/>
      </w:pPr>
      <w:rPr>
        <w:rFonts w:hint="default"/>
      </w:rPr>
    </w:lvl>
  </w:abstractNum>
  <w:abstractNum w:abstractNumId="24">
    <w:nsid w:val="3497517D"/>
    <w:multiLevelType w:val="hybridMultilevel"/>
    <w:tmpl w:val="00000000"/>
    <w:lvl w:ilvl="0">
      <w:start w:val="1"/>
      <w:numFmt w:val="decimal"/>
      <w:lvlText w:val="(%1)"/>
      <w:lvlJc w:val="left"/>
      <w:pPr>
        <w:ind w:left="451" w:hanging="522"/>
        <w:jc w:val="right"/>
      </w:pPr>
      <w:rPr>
        <w:rFonts w:ascii="Arial" w:eastAsia="Arial" w:hAnsi="Arial" w:cs="Arial" w:hint="default"/>
        <w:w w:val="97"/>
        <w:sz w:val="31"/>
        <w:szCs w:val="31"/>
      </w:rPr>
    </w:lvl>
    <w:lvl w:ilvl="1">
      <w:start w:val="0"/>
      <w:numFmt w:val="bullet"/>
      <w:lvlText w:val="•"/>
      <w:lvlJc w:val="left"/>
      <w:pPr>
        <w:ind w:left="1909" w:hanging="522"/>
      </w:pPr>
      <w:rPr>
        <w:rFonts w:hint="default"/>
      </w:rPr>
    </w:lvl>
    <w:lvl w:ilvl="2">
      <w:start w:val="0"/>
      <w:numFmt w:val="bullet"/>
      <w:lvlText w:val="•"/>
      <w:lvlJc w:val="left"/>
      <w:pPr>
        <w:ind w:left="3359" w:hanging="522"/>
      </w:pPr>
      <w:rPr>
        <w:rFonts w:hint="default"/>
      </w:rPr>
    </w:lvl>
    <w:lvl w:ilvl="3">
      <w:start w:val="0"/>
      <w:numFmt w:val="bullet"/>
      <w:lvlText w:val="•"/>
      <w:lvlJc w:val="left"/>
      <w:pPr>
        <w:ind w:left="4809" w:hanging="522"/>
      </w:pPr>
      <w:rPr>
        <w:rFonts w:hint="default"/>
      </w:rPr>
    </w:lvl>
    <w:lvl w:ilvl="4">
      <w:start w:val="0"/>
      <w:numFmt w:val="bullet"/>
      <w:lvlText w:val="•"/>
      <w:lvlJc w:val="left"/>
      <w:pPr>
        <w:ind w:left="6259" w:hanging="522"/>
      </w:pPr>
      <w:rPr>
        <w:rFonts w:hint="default"/>
      </w:rPr>
    </w:lvl>
    <w:lvl w:ilvl="5">
      <w:start w:val="0"/>
      <w:numFmt w:val="bullet"/>
      <w:lvlText w:val="•"/>
      <w:lvlJc w:val="left"/>
      <w:pPr>
        <w:ind w:left="7709" w:hanging="522"/>
      </w:pPr>
      <w:rPr>
        <w:rFonts w:hint="default"/>
      </w:rPr>
    </w:lvl>
    <w:lvl w:ilvl="6">
      <w:start w:val="0"/>
      <w:numFmt w:val="bullet"/>
      <w:lvlText w:val="•"/>
      <w:lvlJc w:val="left"/>
      <w:pPr>
        <w:ind w:left="9159" w:hanging="522"/>
      </w:pPr>
      <w:rPr>
        <w:rFonts w:hint="default"/>
      </w:rPr>
    </w:lvl>
    <w:lvl w:ilvl="7">
      <w:start w:val="0"/>
      <w:numFmt w:val="bullet"/>
      <w:lvlText w:val="•"/>
      <w:lvlJc w:val="left"/>
      <w:pPr>
        <w:ind w:left="10609" w:hanging="522"/>
      </w:pPr>
      <w:rPr>
        <w:rFonts w:hint="default"/>
      </w:rPr>
    </w:lvl>
    <w:lvl w:ilvl="8">
      <w:start w:val="0"/>
      <w:numFmt w:val="bullet"/>
      <w:lvlText w:val="•"/>
      <w:lvlJc w:val="left"/>
      <w:pPr>
        <w:ind w:left="12059" w:hanging="522"/>
      </w:pPr>
      <w:rPr>
        <w:rFonts w:hint="default"/>
      </w:rPr>
    </w:lvl>
  </w:abstractNum>
  <w:abstractNum w:abstractNumId="25">
    <w:nsid w:val="3A7466B0"/>
    <w:multiLevelType w:val="hybridMultilevel"/>
    <w:tmpl w:val="00000000"/>
    <w:lvl w:ilvl="0">
      <w:start w:val="1"/>
      <w:numFmt w:val="decimal"/>
      <w:lvlText w:val="（%1）"/>
      <w:lvlJc w:val="left"/>
      <w:pPr>
        <w:ind w:left="2349" w:hanging="1056"/>
        <w:jc w:val="left"/>
      </w:pPr>
      <w:rPr>
        <w:rFonts w:ascii="宋体" w:eastAsia="宋体" w:hAnsi="宋体" w:cs="宋体" w:hint="default"/>
        <w:b/>
        <w:bCs/>
        <w:spacing w:val="-209"/>
        <w:w w:val="99"/>
        <w:sz w:val="40"/>
        <w:szCs w:val="40"/>
      </w:rPr>
    </w:lvl>
    <w:lvl w:ilvl="1">
      <w:start w:val="0"/>
      <w:numFmt w:val="bullet"/>
      <w:lvlText w:val="•"/>
      <w:lvlJc w:val="left"/>
      <w:pPr>
        <w:ind w:left="3601" w:hanging="1056"/>
      </w:pPr>
      <w:rPr>
        <w:rFonts w:hint="default"/>
      </w:rPr>
    </w:lvl>
    <w:lvl w:ilvl="2">
      <w:start w:val="0"/>
      <w:numFmt w:val="bullet"/>
      <w:lvlText w:val="•"/>
      <w:lvlJc w:val="left"/>
      <w:pPr>
        <w:ind w:left="4863" w:hanging="1056"/>
      </w:pPr>
      <w:rPr>
        <w:rFonts w:hint="default"/>
      </w:rPr>
    </w:lvl>
    <w:lvl w:ilvl="3">
      <w:start w:val="0"/>
      <w:numFmt w:val="bullet"/>
      <w:lvlText w:val="•"/>
      <w:lvlJc w:val="left"/>
      <w:pPr>
        <w:ind w:left="6125" w:hanging="1056"/>
      </w:pPr>
      <w:rPr>
        <w:rFonts w:hint="default"/>
      </w:rPr>
    </w:lvl>
    <w:lvl w:ilvl="4">
      <w:start w:val="0"/>
      <w:numFmt w:val="bullet"/>
      <w:lvlText w:val="•"/>
      <w:lvlJc w:val="left"/>
      <w:pPr>
        <w:ind w:left="7387" w:hanging="1056"/>
      </w:pPr>
      <w:rPr>
        <w:rFonts w:hint="default"/>
      </w:rPr>
    </w:lvl>
    <w:lvl w:ilvl="5">
      <w:start w:val="0"/>
      <w:numFmt w:val="bullet"/>
      <w:lvlText w:val="•"/>
      <w:lvlJc w:val="left"/>
      <w:pPr>
        <w:ind w:left="8649" w:hanging="1056"/>
      </w:pPr>
      <w:rPr>
        <w:rFonts w:hint="default"/>
      </w:rPr>
    </w:lvl>
    <w:lvl w:ilvl="6">
      <w:start w:val="0"/>
      <w:numFmt w:val="bullet"/>
      <w:lvlText w:val="•"/>
      <w:lvlJc w:val="left"/>
      <w:pPr>
        <w:ind w:left="9911" w:hanging="1056"/>
      </w:pPr>
      <w:rPr>
        <w:rFonts w:hint="default"/>
      </w:rPr>
    </w:lvl>
    <w:lvl w:ilvl="7">
      <w:start w:val="0"/>
      <w:numFmt w:val="bullet"/>
      <w:lvlText w:val="•"/>
      <w:lvlJc w:val="left"/>
      <w:pPr>
        <w:ind w:left="11173" w:hanging="1056"/>
      </w:pPr>
      <w:rPr>
        <w:rFonts w:hint="default"/>
      </w:rPr>
    </w:lvl>
    <w:lvl w:ilvl="8">
      <w:start w:val="0"/>
      <w:numFmt w:val="bullet"/>
      <w:lvlText w:val="•"/>
      <w:lvlJc w:val="left"/>
      <w:pPr>
        <w:ind w:left="12435" w:hanging="1056"/>
      </w:pPr>
      <w:rPr>
        <w:rFonts w:hint="default"/>
      </w:rPr>
    </w:lvl>
  </w:abstractNum>
  <w:abstractNum w:abstractNumId="26">
    <w:nsid w:val="3AE7571A"/>
    <w:multiLevelType w:val="hybridMultilevel"/>
    <w:tmpl w:val="00000000"/>
    <w:lvl w:ilvl="0">
      <w:start w:val="1"/>
      <w:numFmt w:val="lowerLetter"/>
      <w:lvlText w:val="(%1)"/>
      <w:lvlJc w:val="left"/>
      <w:pPr>
        <w:ind w:left="4493" w:hanging="4078"/>
        <w:jc w:val="left"/>
      </w:pPr>
      <w:rPr>
        <w:rFonts w:ascii="Times New Roman" w:eastAsia="Times New Roman" w:hAnsi="Times New Roman" w:cs="Times New Roman" w:hint="default"/>
        <w:spacing w:val="-1"/>
        <w:w w:val="100"/>
        <w:sz w:val="24"/>
        <w:szCs w:val="24"/>
      </w:rPr>
    </w:lvl>
    <w:lvl w:ilvl="1">
      <w:start w:val="1"/>
      <w:numFmt w:val="lowerLetter"/>
      <w:lvlText w:val="(%2)"/>
      <w:lvlJc w:val="left"/>
      <w:pPr>
        <w:ind w:left="3349" w:hanging="634"/>
        <w:jc w:val="left"/>
      </w:pPr>
      <w:rPr>
        <w:rFonts w:ascii="宋体" w:eastAsia="宋体" w:hAnsi="宋体" w:cs="宋体" w:hint="default"/>
        <w:w w:val="102"/>
        <w:sz w:val="31"/>
        <w:szCs w:val="31"/>
      </w:rPr>
    </w:lvl>
    <w:lvl w:ilvl="2">
      <w:start w:val="0"/>
      <w:numFmt w:val="bullet"/>
      <w:lvlText w:val="•"/>
      <w:lvlJc w:val="left"/>
      <w:pPr>
        <w:ind w:left="5326" w:hanging="634"/>
      </w:pPr>
      <w:rPr>
        <w:rFonts w:hint="default"/>
      </w:rPr>
    </w:lvl>
    <w:lvl w:ilvl="3">
      <w:start w:val="0"/>
      <w:numFmt w:val="bullet"/>
      <w:lvlText w:val="•"/>
      <w:lvlJc w:val="left"/>
      <w:pPr>
        <w:ind w:left="6153" w:hanging="634"/>
      </w:pPr>
      <w:rPr>
        <w:rFonts w:hint="default"/>
      </w:rPr>
    </w:lvl>
    <w:lvl w:ilvl="4">
      <w:start w:val="0"/>
      <w:numFmt w:val="bullet"/>
      <w:lvlText w:val="•"/>
      <w:lvlJc w:val="left"/>
      <w:pPr>
        <w:ind w:left="6980" w:hanging="634"/>
      </w:pPr>
      <w:rPr>
        <w:rFonts w:hint="default"/>
      </w:rPr>
    </w:lvl>
    <w:lvl w:ilvl="5">
      <w:start w:val="0"/>
      <w:numFmt w:val="bullet"/>
      <w:lvlText w:val="•"/>
      <w:lvlJc w:val="left"/>
      <w:pPr>
        <w:ind w:left="7807" w:hanging="634"/>
      </w:pPr>
      <w:rPr>
        <w:rFonts w:hint="default"/>
      </w:rPr>
    </w:lvl>
    <w:lvl w:ilvl="6">
      <w:start w:val="0"/>
      <w:numFmt w:val="bullet"/>
      <w:lvlText w:val="•"/>
      <w:lvlJc w:val="left"/>
      <w:pPr>
        <w:ind w:left="8634" w:hanging="634"/>
      </w:pPr>
      <w:rPr>
        <w:rFonts w:hint="default"/>
      </w:rPr>
    </w:lvl>
    <w:lvl w:ilvl="7">
      <w:start w:val="0"/>
      <w:numFmt w:val="bullet"/>
      <w:lvlText w:val="•"/>
      <w:lvlJc w:val="left"/>
      <w:pPr>
        <w:ind w:left="9461" w:hanging="634"/>
      </w:pPr>
      <w:rPr>
        <w:rFonts w:hint="default"/>
      </w:rPr>
    </w:lvl>
    <w:lvl w:ilvl="8">
      <w:start w:val="0"/>
      <w:numFmt w:val="bullet"/>
      <w:lvlText w:val="•"/>
      <w:lvlJc w:val="left"/>
      <w:pPr>
        <w:ind w:left="10288" w:hanging="634"/>
      </w:pPr>
      <w:rPr>
        <w:rFonts w:hint="default"/>
      </w:rPr>
    </w:lvl>
  </w:abstractNum>
  <w:abstractNum w:abstractNumId="27">
    <w:nsid w:val="3C397588"/>
    <w:multiLevelType w:val="hybridMultilevel"/>
    <w:tmpl w:val="00000000"/>
    <w:lvl w:ilvl="0">
      <w:start w:val="1"/>
      <w:numFmt w:val="decimal"/>
      <w:lvlText w:val="%1"/>
      <w:lvlJc w:val="left"/>
      <w:pPr>
        <w:ind w:left="768" w:hanging="317"/>
        <w:jc w:val="right"/>
      </w:pPr>
      <w:rPr>
        <w:rFonts w:ascii="宋体" w:eastAsia="宋体" w:hAnsi="宋体" w:cs="宋体" w:hint="default"/>
        <w:b/>
        <w:bCs/>
        <w:w w:val="99"/>
        <w:sz w:val="42"/>
        <w:szCs w:val="42"/>
      </w:rPr>
    </w:lvl>
    <w:lvl w:ilvl="1">
      <w:start w:val="0"/>
      <w:numFmt w:val="bullet"/>
      <w:lvlText w:val="•"/>
      <w:lvlJc w:val="left"/>
      <w:pPr>
        <w:ind w:left="2179" w:hanging="317"/>
      </w:pPr>
      <w:rPr>
        <w:rFonts w:hint="default"/>
      </w:rPr>
    </w:lvl>
    <w:lvl w:ilvl="2">
      <w:start w:val="0"/>
      <w:numFmt w:val="bullet"/>
      <w:lvlText w:val="•"/>
      <w:lvlJc w:val="left"/>
      <w:pPr>
        <w:ind w:left="3599" w:hanging="317"/>
      </w:pPr>
      <w:rPr>
        <w:rFonts w:hint="default"/>
      </w:rPr>
    </w:lvl>
    <w:lvl w:ilvl="3">
      <w:start w:val="0"/>
      <w:numFmt w:val="bullet"/>
      <w:lvlText w:val="•"/>
      <w:lvlJc w:val="left"/>
      <w:pPr>
        <w:ind w:left="5019" w:hanging="317"/>
      </w:pPr>
      <w:rPr>
        <w:rFonts w:hint="default"/>
      </w:rPr>
    </w:lvl>
    <w:lvl w:ilvl="4">
      <w:start w:val="0"/>
      <w:numFmt w:val="bullet"/>
      <w:lvlText w:val="•"/>
      <w:lvlJc w:val="left"/>
      <w:pPr>
        <w:ind w:left="6439" w:hanging="317"/>
      </w:pPr>
      <w:rPr>
        <w:rFonts w:hint="default"/>
      </w:rPr>
    </w:lvl>
    <w:lvl w:ilvl="5">
      <w:start w:val="0"/>
      <w:numFmt w:val="bullet"/>
      <w:lvlText w:val="•"/>
      <w:lvlJc w:val="left"/>
      <w:pPr>
        <w:ind w:left="7859" w:hanging="317"/>
      </w:pPr>
      <w:rPr>
        <w:rFonts w:hint="default"/>
      </w:rPr>
    </w:lvl>
    <w:lvl w:ilvl="6">
      <w:start w:val="0"/>
      <w:numFmt w:val="bullet"/>
      <w:lvlText w:val="•"/>
      <w:lvlJc w:val="left"/>
      <w:pPr>
        <w:ind w:left="9279" w:hanging="317"/>
      </w:pPr>
      <w:rPr>
        <w:rFonts w:hint="default"/>
      </w:rPr>
    </w:lvl>
    <w:lvl w:ilvl="7">
      <w:start w:val="0"/>
      <w:numFmt w:val="bullet"/>
      <w:lvlText w:val="•"/>
      <w:lvlJc w:val="left"/>
      <w:pPr>
        <w:ind w:left="10699" w:hanging="317"/>
      </w:pPr>
      <w:rPr>
        <w:rFonts w:hint="default"/>
      </w:rPr>
    </w:lvl>
    <w:lvl w:ilvl="8">
      <w:start w:val="0"/>
      <w:numFmt w:val="bullet"/>
      <w:lvlText w:val="•"/>
      <w:lvlJc w:val="left"/>
      <w:pPr>
        <w:ind w:left="12119" w:hanging="317"/>
      </w:pPr>
      <w:rPr>
        <w:rFonts w:hint="default"/>
      </w:rPr>
    </w:lvl>
  </w:abstractNum>
  <w:abstractNum w:abstractNumId="28">
    <w:nsid w:val="40CA1E33"/>
    <w:multiLevelType w:val="hybridMultilevel"/>
    <w:tmpl w:val="00000000"/>
    <w:lvl w:ilvl="0">
      <w:start w:val="1"/>
      <w:numFmt w:val="decimal"/>
      <w:lvlText w:val="%1."/>
      <w:lvlJc w:val="left"/>
      <w:pPr>
        <w:ind w:left="451" w:hanging="425"/>
        <w:jc w:val="left"/>
      </w:pPr>
      <w:rPr>
        <w:rFonts w:ascii="宋体" w:eastAsia="宋体" w:hAnsi="宋体" w:cs="宋体" w:hint="default"/>
        <w:b/>
        <w:bCs/>
        <w:w w:val="99"/>
        <w:sz w:val="40"/>
        <w:szCs w:val="40"/>
      </w:rPr>
    </w:lvl>
    <w:lvl w:ilvl="1">
      <w:start w:val="1"/>
      <w:numFmt w:val="decimal"/>
      <w:lvlText w:val="（%2）"/>
      <w:lvlJc w:val="left"/>
      <w:pPr>
        <w:ind w:left="1708" w:hanging="793"/>
        <w:jc w:val="left"/>
      </w:pPr>
      <w:rPr>
        <w:rFonts w:ascii="宋体" w:eastAsia="宋体" w:hAnsi="宋体" w:cs="宋体" w:hint="default"/>
        <w:b/>
        <w:bCs/>
        <w:spacing w:val="-159"/>
        <w:w w:val="101"/>
        <w:sz w:val="29"/>
        <w:szCs w:val="29"/>
      </w:rPr>
    </w:lvl>
    <w:lvl w:ilvl="2">
      <w:start w:val="2"/>
      <w:numFmt w:val="decimal"/>
      <w:lvlText w:val="（%3）"/>
      <w:lvlJc w:val="left"/>
      <w:pPr>
        <w:ind w:left="1877" w:hanging="793"/>
        <w:jc w:val="left"/>
      </w:pPr>
      <w:rPr>
        <w:rFonts w:ascii="宋体" w:eastAsia="宋体" w:hAnsi="宋体" w:cs="宋体" w:hint="default"/>
        <w:b/>
        <w:bCs/>
        <w:spacing w:val="-1"/>
        <w:w w:val="101"/>
        <w:sz w:val="29"/>
        <w:szCs w:val="29"/>
      </w:rPr>
    </w:lvl>
    <w:lvl w:ilvl="3">
      <w:start w:val="0"/>
      <w:numFmt w:val="bullet"/>
      <w:lvlText w:val="•"/>
      <w:lvlJc w:val="left"/>
      <w:pPr>
        <w:ind w:left="1880" w:hanging="793"/>
      </w:pPr>
      <w:rPr>
        <w:rFonts w:hint="default"/>
      </w:rPr>
    </w:lvl>
    <w:lvl w:ilvl="4">
      <w:start w:val="0"/>
      <w:numFmt w:val="bullet"/>
      <w:lvlText w:val="•"/>
      <w:lvlJc w:val="left"/>
      <w:pPr>
        <w:ind w:left="5280" w:hanging="793"/>
      </w:pPr>
      <w:rPr>
        <w:rFonts w:hint="default"/>
      </w:rPr>
    </w:lvl>
    <w:lvl w:ilvl="5">
      <w:start w:val="0"/>
      <w:numFmt w:val="bullet"/>
      <w:lvlText w:val="•"/>
      <w:lvlJc w:val="left"/>
      <w:pPr>
        <w:ind w:left="5800" w:hanging="793"/>
      </w:pPr>
      <w:rPr>
        <w:rFonts w:hint="default"/>
      </w:rPr>
    </w:lvl>
    <w:lvl w:ilvl="6">
      <w:start w:val="0"/>
      <w:numFmt w:val="bullet"/>
      <w:lvlText w:val="•"/>
      <w:lvlJc w:val="left"/>
      <w:pPr>
        <w:ind w:left="7160" w:hanging="793"/>
      </w:pPr>
      <w:rPr>
        <w:rFonts w:hint="default"/>
      </w:rPr>
    </w:lvl>
    <w:lvl w:ilvl="7">
      <w:start w:val="0"/>
      <w:numFmt w:val="bullet"/>
      <w:lvlText w:val="•"/>
      <w:lvlJc w:val="left"/>
      <w:pPr>
        <w:ind w:left="9109" w:hanging="793"/>
      </w:pPr>
      <w:rPr>
        <w:rFonts w:hint="default"/>
      </w:rPr>
    </w:lvl>
    <w:lvl w:ilvl="8">
      <w:start w:val="0"/>
      <w:numFmt w:val="bullet"/>
      <w:lvlText w:val="•"/>
      <w:lvlJc w:val="left"/>
      <w:pPr>
        <w:ind w:left="11059" w:hanging="793"/>
      </w:pPr>
      <w:rPr>
        <w:rFonts w:hint="default"/>
      </w:rPr>
    </w:lvl>
  </w:abstractNum>
  <w:abstractNum w:abstractNumId="29">
    <w:nsid w:val="423FF24C"/>
    <w:multiLevelType w:val="hybridMultilevel"/>
    <w:tmpl w:val="00000000"/>
    <w:lvl w:ilvl="0">
      <w:start w:val="1"/>
      <w:numFmt w:val="decimal"/>
      <w:lvlText w:val="(%1)"/>
      <w:lvlJc w:val="left"/>
      <w:pPr>
        <w:ind w:left="1451" w:hanging="371"/>
        <w:jc w:val="left"/>
      </w:pPr>
      <w:rPr>
        <w:rFonts w:ascii="Arial" w:eastAsia="Arial" w:hAnsi="Arial" w:cs="Arial" w:hint="default"/>
        <w:spacing w:val="-3"/>
        <w:w w:val="97"/>
        <w:sz w:val="29"/>
        <w:szCs w:val="29"/>
      </w:rPr>
    </w:lvl>
    <w:lvl w:ilvl="1">
      <w:start w:val="0"/>
      <w:numFmt w:val="bullet"/>
      <w:lvlText w:val="•"/>
      <w:lvlJc w:val="left"/>
      <w:pPr>
        <w:ind w:left="3760" w:hanging="371"/>
      </w:pPr>
      <w:rPr>
        <w:rFonts w:hint="default"/>
      </w:rPr>
    </w:lvl>
    <w:lvl w:ilvl="2">
      <w:start w:val="0"/>
      <w:numFmt w:val="bullet"/>
      <w:lvlText w:val="•"/>
      <w:lvlJc w:val="left"/>
      <w:pPr>
        <w:ind w:left="5004" w:hanging="371"/>
      </w:pPr>
      <w:rPr>
        <w:rFonts w:hint="default"/>
      </w:rPr>
    </w:lvl>
    <w:lvl w:ilvl="3">
      <w:start w:val="0"/>
      <w:numFmt w:val="bullet"/>
      <w:lvlText w:val="•"/>
      <w:lvlJc w:val="left"/>
      <w:pPr>
        <w:ind w:left="6248" w:hanging="371"/>
      </w:pPr>
      <w:rPr>
        <w:rFonts w:hint="default"/>
      </w:rPr>
    </w:lvl>
    <w:lvl w:ilvl="4">
      <w:start w:val="0"/>
      <w:numFmt w:val="bullet"/>
      <w:lvlText w:val="•"/>
      <w:lvlJc w:val="left"/>
      <w:pPr>
        <w:ind w:left="7493" w:hanging="371"/>
      </w:pPr>
      <w:rPr>
        <w:rFonts w:hint="default"/>
      </w:rPr>
    </w:lvl>
    <w:lvl w:ilvl="5">
      <w:start w:val="0"/>
      <w:numFmt w:val="bullet"/>
      <w:lvlText w:val="•"/>
      <w:lvlJc w:val="left"/>
      <w:pPr>
        <w:ind w:left="8737" w:hanging="371"/>
      </w:pPr>
      <w:rPr>
        <w:rFonts w:hint="default"/>
      </w:rPr>
    </w:lvl>
    <w:lvl w:ilvl="6">
      <w:start w:val="0"/>
      <w:numFmt w:val="bullet"/>
      <w:lvlText w:val="•"/>
      <w:lvlJc w:val="left"/>
      <w:pPr>
        <w:ind w:left="9982" w:hanging="371"/>
      </w:pPr>
      <w:rPr>
        <w:rFonts w:hint="default"/>
      </w:rPr>
    </w:lvl>
    <w:lvl w:ilvl="7">
      <w:start w:val="0"/>
      <w:numFmt w:val="bullet"/>
      <w:lvlText w:val="•"/>
      <w:lvlJc w:val="left"/>
      <w:pPr>
        <w:ind w:left="11226" w:hanging="371"/>
      </w:pPr>
      <w:rPr>
        <w:rFonts w:hint="default"/>
      </w:rPr>
    </w:lvl>
    <w:lvl w:ilvl="8">
      <w:start w:val="0"/>
      <w:numFmt w:val="bullet"/>
      <w:lvlText w:val="•"/>
      <w:lvlJc w:val="left"/>
      <w:pPr>
        <w:ind w:left="12470" w:hanging="371"/>
      </w:pPr>
      <w:rPr>
        <w:rFonts w:hint="default"/>
      </w:rPr>
    </w:lvl>
  </w:abstractNum>
  <w:abstractNum w:abstractNumId="30">
    <w:nsid w:val="432C32AB"/>
    <w:multiLevelType w:val="hybridMultilevel"/>
    <w:tmpl w:val="00000000"/>
    <w:lvl w:ilvl="0">
      <w:start w:val="1"/>
      <w:numFmt w:val="decimal"/>
      <w:lvlText w:val="%1"/>
      <w:lvlJc w:val="left"/>
      <w:pPr>
        <w:ind w:left="768" w:hanging="317"/>
        <w:jc w:val="right"/>
      </w:pPr>
      <w:rPr>
        <w:rFonts w:ascii="宋体" w:eastAsia="宋体" w:hAnsi="宋体" w:cs="宋体" w:hint="default"/>
        <w:b/>
        <w:bCs/>
        <w:w w:val="99"/>
        <w:sz w:val="42"/>
        <w:szCs w:val="42"/>
      </w:rPr>
    </w:lvl>
    <w:lvl w:ilvl="1">
      <w:start w:val="0"/>
      <w:numFmt w:val="bullet"/>
      <w:lvlText w:val="•"/>
      <w:lvlJc w:val="left"/>
      <w:pPr>
        <w:ind w:left="2179" w:hanging="317"/>
      </w:pPr>
      <w:rPr>
        <w:rFonts w:hint="default"/>
      </w:rPr>
    </w:lvl>
    <w:lvl w:ilvl="2">
      <w:start w:val="0"/>
      <w:numFmt w:val="bullet"/>
      <w:lvlText w:val="•"/>
      <w:lvlJc w:val="left"/>
      <w:pPr>
        <w:ind w:left="3599" w:hanging="317"/>
      </w:pPr>
      <w:rPr>
        <w:rFonts w:hint="default"/>
      </w:rPr>
    </w:lvl>
    <w:lvl w:ilvl="3">
      <w:start w:val="0"/>
      <w:numFmt w:val="bullet"/>
      <w:lvlText w:val="•"/>
      <w:lvlJc w:val="left"/>
      <w:pPr>
        <w:ind w:left="5019" w:hanging="317"/>
      </w:pPr>
      <w:rPr>
        <w:rFonts w:hint="default"/>
      </w:rPr>
    </w:lvl>
    <w:lvl w:ilvl="4">
      <w:start w:val="0"/>
      <w:numFmt w:val="bullet"/>
      <w:lvlText w:val="•"/>
      <w:lvlJc w:val="left"/>
      <w:pPr>
        <w:ind w:left="6439" w:hanging="317"/>
      </w:pPr>
      <w:rPr>
        <w:rFonts w:hint="default"/>
      </w:rPr>
    </w:lvl>
    <w:lvl w:ilvl="5">
      <w:start w:val="0"/>
      <w:numFmt w:val="bullet"/>
      <w:lvlText w:val="•"/>
      <w:lvlJc w:val="left"/>
      <w:pPr>
        <w:ind w:left="7859" w:hanging="317"/>
      </w:pPr>
      <w:rPr>
        <w:rFonts w:hint="default"/>
      </w:rPr>
    </w:lvl>
    <w:lvl w:ilvl="6">
      <w:start w:val="0"/>
      <w:numFmt w:val="bullet"/>
      <w:lvlText w:val="•"/>
      <w:lvlJc w:val="left"/>
      <w:pPr>
        <w:ind w:left="9279" w:hanging="317"/>
      </w:pPr>
      <w:rPr>
        <w:rFonts w:hint="default"/>
      </w:rPr>
    </w:lvl>
    <w:lvl w:ilvl="7">
      <w:start w:val="0"/>
      <w:numFmt w:val="bullet"/>
      <w:lvlText w:val="•"/>
      <w:lvlJc w:val="left"/>
      <w:pPr>
        <w:ind w:left="10699" w:hanging="317"/>
      </w:pPr>
      <w:rPr>
        <w:rFonts w:hint="default"/>
      </w:rPr>
    </w:lvl>
    <w:lvl w:ilvl="8">
      <w:start w:val="0"/>
      <w:numFmt w:val="bullet"/>
      <w:lvlText w:val="•"/>
      <w:lvlJc w:val="left"/>
      <w:pPr>
        <w:ind w:left="12119" w:hanging="317"/>
      </w:pPr>
      <w:rPr>
        <w:rFonts w:hint="default"/>
      </w:rPr>
    </w:lvl>
  </w:abstractNum>
  <w:abstractNum w:abstractNumId="31">
    <w:nsid w:val="4A304144"/>
    <w:multiLevelType w:val="hybridMultilevel"/>
    <w:tmpl w:val="00000000"/>
    <w:lvl w:ilvl="0">
      <w:start w:val="1"/>
      <w:numFmt w:val="decimal"/>
      <w:lvlText w:val="（%1）"/>
      <w:lvlJc w:val="left"/>
      <w:pPr>
        <w:ind w:left="1507" w:hanging="1056"/>
        <w:jc w:val="left"/>
      </w:pPr>
      <w:rPr>
        <w:rFonts w:ascii="宋体" w:eastAsia="宋体" w:hAnsi="宋体" w:cs="宋体" w:hint="default"/>
        <w:b/>
        <w:bCs/>
        <w:w w:val="99"/>
        <w:sz w:val="40"/>
        <w:szCs w:val="40"/>
      </w:rPr>
    </w:lvl>
    <w:lvl w:ilvl="1">
      <w:start w:val="0"/>
      <w:numFmt w:val="bullet"/>
      <w:lvlText w:val="●"/>
      <w:lvlJc w:val="left"/>
      <w:pPr>
        <w:ind w:left="2589" w:hanging="540"/>
      </w:pPr>
      <w:rPr>
        <w:rFonts w:ascii="宋体" w:eastAsia="宋体" w:hAnsi="宋体" w:cs="宋体" w:hint="default"/>
        <w:w w:val="102"/>
        <w:sz w:val="31"/>
        <w:szCs w:val="31"/>
      </w:rPr>
    </w:lvl>
    <w:lvl w:ilvl="2">
      <w:start w:val="0"/>
      <w:numFmt w:val="bullet"/>
      <w:lvlText w:val="•"/>
      <w:lvlJc w:val="left"/>
      <w:pPr>
        <w:ind w:left="3955" w:hanging="540"/>
      </w:pPr>
      <w:rPr>
        <w:rFonts w:hint="default"/>
      </w:rPr>
    </w:lvl>
    <w:lvl w:ilvl="3">
      <w:start w:val="0"/>
      <w:numFmt w:val="bullet"/>
      <w:lvlText w:val="•"/>
      <w:lvlJc w:val="left"/>
      <w:pPr>
        <w:ind w:left="5331" w:hanging="540"/>
      </w:pPr>
      <w:rPr>
        <w:rFonts w:hint="default"/>
      </w:rPr>
    </w:lvl>
    <w:lvl w:ilvl="4">
      <w:start w:val="0"/>
      <w:numFmt w:val="bullet"/>
      <w:lvlText w:val="•"/>
      <w:lvlJc w:val="left"/>
      <w:pPr>
        <w:ind w:left="6706" w:hanging="540"/>
      </w:pPr>
      <w:rPr>
        <w:rFonts w:hint="default"/>
      </w:rPr>
    </w:lvl>
    <w:lvl w:ilvl="5">
      <w:start w:val="0"/>
      <w:numFmt w:val="bullet"/>
      <w:lvlText w:val="•"/>
      <w:lvlJc w:val="left"/>
      <w:pPr>
        <w:ind w:left="8082" w:hanging="540"/>
      </w:pPr>
      <w:rPr>
        <w:rFonts w:hint="default"/>
      </w:rPr>
    </w:lvl>
    <w:lvl w:ilvl="6">
      <w:start w:val="0"/>
      <w:numFmt w:val="bullet"/>
      <w:lvlText w:val="•"/>
      <w:lvlJc w:val="left"/>
      <w:pPr>
        <w:ind w:left="9457" w:hanging="540"/>
      </w:pPr>
      <w:rPr>
        <w:rFonts w:hint="default"/>
      </w:rPr>
    </w:lvl>
    <w:lvl w:ilvl="7">
      <w:start w:val="0"/>
      <w:numFmt w:val="bullet"/>
      <w:lvlText w:val="•"/>
      <w:lvlJc w:val="left"/>
      <w:pPr>
        <w:ind w:left="10833" w:hanging="540"/>
      </w:pPr>
      <w:rPr>
        <w:rFonts w:hint="default"/>
      </w:rPr>
    </w:lvl>
    <w:lvl w:ilvl="8">
      <w:start w:val="0"/>
      <w:numFmt w:val="bullet"/>
      <w:lvlText w:val="•"/>
      <w:lvlJc w:val="left"/>
      <w:pPr>
        <w:ind w:left="12208" w:hanging="540"/>
      </w:pPr>
      <w:rPr>
        <w:rFonts w:hint="default"/>
      </w:rPr>
    </w:lvl>
  </w:abstractNum>
  <w:abstractNum w:abstractNumId="32">
    <w:nsid w:val="4AC2953F"/>
    <w:multiLevelType w:val="hybridMultilevel"/>
    <w:tmpl w:val="00000000"/>
    <w:lvl w:ilvl="0">
      <w:start w:val="1"/>
      <w:numFmt w:val="decimal"/>
      <w:lvlText w:val="（%1）"/>
      <w:lvlJc w:val="left"/>
      <w:pPr>
        <w:ind w:left="3442" w:hanging="1080"/>
        <w:jc w:val="left"/>
      </w:pPr>
      <w:rPr>
        <w:rFonts w:ascii="宋体" w:eastAsia="宋体" w:hAnsi="宋体" w:cs="宋体" w:hint="default"/>
        <w:b/>
        <w:bCs/>
        <w:color w:val="329865"/>
        <w:w w:val="99"/>
        <w:sz w:val="42"/>
        <w:szCs w:val="42"/>
      </w:rPr>
    </w:lvl>
    <w:lvl w:ilvl="1">
      <w:start w:val="0"/>
      <w:numFmt w:val="bullet"/>
      <w:lvlText w:val="•"/>
      <w:lvlJc w:val="left"/>
      <w:pPr>
        <w:ind w:left="4591" w:hanging="1080"/>
      </w:pPr>
      <w:rPr>
        <w:rFonts w:hint="default"/>
      </w:rPr>
    </w:lvl>
    <w:lvl w:ilvl="2">
      <w:start w:val="0"/>
      <w:numFmt w:val="bullet"/>
      <w:lvlText w:val="•"/>
      <w:lvlJc w:val="left"/>
      <w:pPr>
        <w:ind w:left="5743" w:hanging="1080"/>
      </w:pPr>
      <w:rPr>
        <w:rFonts w:hint="default"/>
      </w:rPr>
    </w:lvl>
    <w:lvl w:ilvl="3">
      <w:start w:val="0"/>
      <w:numFmt w:val="bullet"/>
      <w:lvlText w:val="•"/>
      <w:lvlJc w:val="left"/>
      <w:pPr>
        <w:ind w:left="6895" w:hanging="1080"/>
      </w:pPr>
      <w:rPr>
        <w:rFonts w:hint="default"/>
      </w:rPr>
    </w:lvl>
    <w:lvl w:ilvl="4">
      <w:start w:val="0"/>
      <w:numFmt w:val="bullet"/>
      <w:lvlText w:val="•"/>
      <w:lvlJc w:val="left"/>
      <w:pPr>
        <w:ind w:left="8047" w:hanging="1080"/>
      </w:pPr>
      <w:rPr>
        <w:rFonts w:hint="default"/>
      </w:rPr>
    </w:lvl>
    <w:lvl w:ilvl="5">
      <w:start w:val="0"/>
      <w:numFmt w:val="bullet"/>
      <w:lvlText w:val="•"/>
      <w:lvlJc w:val="left"/>
      <w:pPr>
        <w:ind w:left="9199" w:hanging="1080"/>
      </w:pPr>
      <w:rPr>
        <w:rFonts w:hint="default"/>
      </w:rPr>
    </w:lvl>
    <w:lvl w:ilvl="6">
      <w:start w:val="0"/>
      <w:numFmt w:val="bullet"/>
      <w:lvlText w:val="•"/>
      <w:lvlJc w:val="left"/>
      <w:pPr>
        <w:ind w:left="10351" w:hanging="1080"/>
      </w:pPr>
      <w:rPr>
        <w:rFonts w:hint="default"/>
      </w:rPr>
    </w:lvl>
    <w:lvl w:ilvl="7">
      <w:start w:val="0"/>
      <w:numFmt w:val="bullet"/>
      <w:lvlText w:val="•"/>
      <w:lvlJc w:val="left"/>
      <w:pPr>
        <w:ind w:left="11503" w:hanging="1080"/>
      </w:pPr>
      <w:rPr>
        <w:rFonts w:hint="default"/>
      </w:rPr>
    </w:lvl>
    <w:lvl w:ilvl="8">
      <w:start w:val="0"/>
      <w:numFmt w:val="bullet"/>
      <w:lvlText w:val="•"/>
      <w:lvlJc w:val="left"/>
      <w:pPr>
        <w:ind w:left="12655" w:hanging="1080"/>
      </w:pPr>
      <w:rPr>
        <w:rFonts w:hint="default"/>
      </w:rPr>
    </w:lvl>
  </w:abstractNum>
  <w:abstractNum w:abstractNumId="33">
    <w:nsid w:val="4F95DAAA"/>
    <w:multiLevelType w:val="hybridMultilevel"/>
    <w:tmpl w:val="00000000"/>
    <w:lvl w:ilvl="0">
      <w:start w:val="1"/>
      <w:numFmt w:val="decimal"/>
      <w:lvlText w:val="%1."/>
      <w:lvlJc w:val="left"/>
      <w:pPr>
        <w:ind w:left="847" w:hanging="396"/>
        <w:jc w:val="right"/>
      </w:pPr>
      <w:rPr>
        <w:rFonts w:hint="default"/>
        <w:w w:val="91"/>
      </w:rPr>
    </w:lvl>
    <w:lvl w:ilvl="1">
      <w:start w:val="1"/>
      <w:numFmt w:val="lowerLetter"/>
      <w:lvlText w:val="(%2)"/>
      <w:lvlJc w:val="left"/>
      <w:pPr>
        <w:ind w:left="2870" w:hanging="508"/>
        <w:jc w:val="left"/>
      </w:pPr>
      <w:rPr>
        <w:rFonts w:ascii="Arial" w:eastAsia="Arial" w:hAnsi="Arial" w:cs="Arial" w:hint="default"/>
        <w:w w:val="92"/>
        <w:sz w:val="31"/>
        <w:szCs w:val="31"/>
      </w:rPr>
    </w:lvl>
    <w:lvl w:ilvl="2">
      <w:start w:val="0"/>
      <w:numFmt w:val="bullet"/>
      <w:lvlText w:val="•"/>
      <w:lvlJc w:val="left"/>
      <w:pPr>
        <w:ind w:left="4222" w:hanging="508"/>
      </w:pPr>
      <w:rPr>
        <w:rFonts w:hint="default"/>
      </w:rPr>
    </w:lvl>
    <w:lvl w:ilvl="3">
      <w:start w:val="0"/>
      <w:numFmt w:val="bullet"/>
      <w:lvlText w:val="•"/>
      <w:lvlJc w:val="left"/>
      <w:pPr>
        <w:ind w:left="5564" w:hanging="508"/>
      </w:pPr>
      <w:rPr>
        <w:rFonts w:hint="default"/>
      </w:rPr>
    </w:lvl>
    <w:lvl w:ilvl="4">
      <w:start w:val="0"/>
      <w:numFmt w:val="bullet"/>
      <w:lvlText w:val="•"/>
      <w:lvlJc w:val="left"/>
      <w:pPr>
        <w:ind w:left="6906" w:hanging="508"/>
      </w:pPr>
      <w:rPr>
        <w:rFonts w:hint="default"/>
      </w:rPr>
    </w:lvl>
    <w:lvl w:ilvl="5">
      <w:start w:val="0"/>
      <w:numFmt w:val="bullet"/>
      <w:lvlText w:val="•"/>
      <w:lvlJc w:val="left"/>
      <w:pPr>
        <w:ind w:left="8248" w:hanging="508"/>
      </w:pPr>
      <w:rPr>
        <w:rFonts w:hint="default"/>
      </w:rPr>
    </w:lvl>
    <w:lvl w:ilvl="6">
      <w:start w:val="0"/>
      <w:numFmt w:val="bullet"/>
      <w:lvlText w:val="•"/>
      <w:lvlJc w:val="left"/>
      <w:pPr>
        <w:ind w:left="9590" w:hanging="508"/>
      </w:pPr>
      <w:rPr>
        <w:rFonts w:hint="default"/>
      </w:rPr>
    </w:lvl>
    <w:lvl w:ilvl="7">
      <w:start w:val="0"/>
      <w:numFmt w:val="bullet"/>
      <w:lvlText w:val="•"/>
      <w:lvlJc w:val="left"/>
      <w:pPr>
        <w:ind w:left="10933" w:hanging="508"/>
      </w:pPr>
      <w:rPr>
        <w:rFonts w:hint="default"/>
      </w:rPr>
    </w:lvl>
    <w:lvl w:ilvl="8">
      <w:start w:val="0"/>
      <w:numFmt w:val="bullet"/>
      <w:lvlText w:val="•"/>
      <w:lvlJc w:val="left"/>
      <w:pPr>
        <w:ind w:left="12275" w:hanging="508"/>
      </w:pPr>
      <w:rPr>
        <w:rFonts w:hint="default"/>
      </w:rPr>
    </w:lvl>
  </w:abstractNum>
  <w:abstractNum w:abstractNumId="34">
    <w:nsid w:val="5B51A3A4"/>
    <w:multiLevelType w:val="hybridMultilevel"/>
    <w:tmpl w:val="00000000"/>
    <w:lvl w:ilvl="0">
      <w:start w:val="1"/>
      <w:numFmt w:val="decimal"/>
      <w:lvlText w:val="%1"/>
      <w:lvlJc w:val="left"/>
      <w:pPr>
        <w:ind w:left="1711" w:hanging="238"/>
        <w:jc w:val="left"/>
      </w:pPr>
      <w:rPr>
        <w:rFonts w:ascii="Arial" w:eastAsia="Arial" w:hAnsi="Arial" w:cs="Arial" w:hint="default"/>
        <w:w w:val="91"/>
        <w:sz w:val="31"/>
        <w:szCs w:val="31"/>
      </w:rPr>
    </w:lvl>
    <w:lvl w:ilvl="1">
      <w:start w:val="1"/>
      <w:numFmt w:val="decimal"/>
      <w:lvlText w:val="(%2)"/>
      <w:lvlJc w:val="left"/>
      <w:pPr>
        <w:ind w:left="1761" w:hanging="630"/>
        <w:jc w:val="left"/>
      </w:pPr>
      <w:rPr>
        <w:rFonts w:ascii="幼圆" w:eastAsia="幼圆" w:hAnsi="幼圆" w:cs="幼圆" w:hint="default"/>
        <w:w w:val="102"/>
        <w:sz w:val="31"/>
        <w:szCs w:val="31"/>
      </w:rPr>
    </w:lvl>
    <w:lvl w:ilvl="2">
      <w:start w:val="0"/>
      <w:numFmt w:val="bullet"/>
      <w:lvlText w:val="•"/>
      <w:lvlJc w:val="left"/>
      <w:pPr>
        <w:ind w:left="6320" w:hanging="630"/>
      </w:pPr>
      <w:rPr>
        <w:rFonts w:hint="default"/>
      </w:rPr>
    </w:lvl>
    <w:lvl w:ilvl="3">
      <w:start w:val="0"/>
      <w:numFmt w:val="bullet"/>
      <w:lvlText w:val="•"/>
      <w:lvlJc w:val="left"/>
      <w:pPr>
        <w:ind w:left="7399" w:hanging="630"/>
      </w:pPr>
      <w:rPr>
        <w:rFonts w:hint="default"/>
      </w:rPr>
    </w:lvl>
    <w:lvl w:ilvl="4">
      <w:start w:val="0"/>
      <w:numFmt w:val="bullet"/>
      <w:lvlText w:val="•"/>
      <w:lvlJc w:val="left"/>
      <w:pPr>
        <w:ind w:left="8479" w:hanging="630"/>
      </w:pPr>
      <w:rPr>
        <w:rFonts w:hint="default"/>
      </w:rPr>
    </w:lvl>
    <w:lvl w:ilvl="5">
      <w:start w:val="0"/>
      <w:numFmt w:val="bullet"/>
      <w:lvlText w:val="•"/>
      <w:lvlJc w:val="left"/>
      <w:pPr>
        <w:ind w:left="9559" w:hanging="630"/>
      </w:pPr>
      <w:rPr>
        <w:rFonts w:hint="default"/>
      </w:rPr>
    </w:lvl>
    <w:lvl w:ilvl="6">
      <w:start w:val="0"/>
      <w:numFmt w:val="bullet"/>
      <w:lvlText w:val="•"/>
      <w:lvlJc w:val="left"/>
      <w:pPr>
        <w:ind w:left="10639" w:hanging="630"/>
      </w:pPr>
      <w:rPr>
        <w:rFonts w:hint="default"/>
      </w:rPr>
    </w:lvl>
    <w:lvl w:ilvl="7">
      <w:start w:val="0"/>
      <w:numFmt w:val="bullet"/>
      <w:lvlText w:val="•"/>
      <w:lvlJc w:val="left"/>
      <w:pPr>
        <w:ind w:left="11719" w:hanging="630"/>
      </w:pPr>
      <w:rPr>
        <w:rFonts w:hint="default"/>
      </w:rPr>
    </w:lvl>
    <w:lvl w:ilvl="8">
      <w:start w:val="0"/>
      <w:numFmt w:val="bullet"/>
      <w:lvlText w:val="•"/>
      <w:lvlJc w:val="left"/>
      <w:pPr>
        <w:ind w:left="12799" w:hanging="630"/>
      </w:pPr>
      <w:rPr>
        <w:rFonts w:hint="default"/>
      </w:rPr>
    </w:lvl>
  </w:abstractNum>
  <w:abstractNum w:abstractNumId="35">
    <w:nsid w:val="5EBBCC79"/>
    <w:multiLevelType w:val="hybridMultilevel"/>
    <w:tmpl w:val="00000000"/>
    <w:lvl w:ilvl="0">
      <w:start w:val="1"/>
      <w:numFmt w:val="decimal"/>
      <w:lvlText w:val="%1"/>
      <w:lvlJc w:val="left"/>
      <w:pPr>
        <w:ind w:left="1711" w:hanging="238"/>
        <w:jc w:val="left"/>
      </w:pPr>
      <w:rPr>
        <w:rFonts w:ascii="Arial" w:eastAsia="Arial" w:hAnsi="Arial" w:cs="Arial" w:hint="default"/>
        <w:w w:val="91"/>
        <w:sz w:val="31"/>
        <w:szCs w:val="31"/>
      </w:rPr>
    </w:lvl>
    <w:lvl w:ilvl="1">
      <w:start w:val="1"/>
      <w:numFmt w:val="decimal"/>
      <w:lvlText w:val="(%2)"/>
      <w:lvlJc w:val="left"/>
      <w:pPr>
        <w:ind w:left="1761" w:hanging="630"/>
        <w:jc w:val="left"/>
      </w:pPr>
      <w:rPr>
        <w:rFonts w:ascii="幼圆" w:eastAsia="幼圆" w:hAnsi="幼圆" w:cs="幼圆" w:hint="default"/>
        <w:w w:val="102"/>
        <w:sz w:val="31"/>
        <w:szCs w:val="31"/>
      </w:rPr>
    </w:lvl>
    <w:lvl w:ilvl="2">
      <w:start w:val="0"/>
      <w:numFmt w:val="bullet"/>
      <w:lvlText w:val="•"/>
      <w:lvlJc w:val="left"/>
      <w:pPr>
        <w:ind w:left="6320" w:hanging="630"/>
      </w:pPr>
      <w:rPr>
        <w:rFonts w:hint="default"/>
      </w:rPr>
    </w:lvl>
    <w:lvl w:ilvl="3">
      <w:start w:val="0"/>
      <w:numFmt w:val="bullet"/>
      <w:lvlText w:val="•"/>
      <w:lvlJc w:val="left"/>
      <w:pPr>
        <w:ind w:left="7399" w:hanging="630"/>
      </w:pPr>
      <w:rPr>
        <w:rFonts w:hint="default"/>
      </w:rPr>
    </w:lvl>
    <w:lvl w:ilvl="4">
      <w:start w:val="0"/>
      <w:numFmt w:val="bullet"/>
      <w:lvlText w:val="•"/>
      <w:lvlJc w:val="left"/>
      <w:pPr>
        <w:ind w:left="8479" w:hanging="630"/>
      </w:pPr>
      <w:rPr>
        <w:rFonts w:hint="default"/>
      </w:rPr>
    </w:lvl>
    <w:lvl w:ilvl="5">
      <w:start w:val="0"/>
      <w:numFmt w:val="bullet"/>
      <w:lvlText w:val="•"/>
      <w:lvlJc w:val="left"/>
      <w:pPr>
        <w:ind w:left="9559" w:hanging="630"/>
      </w:pPr>
      <w:rPr>
        <w:rFonts w:hint="default"/>
      </w:rPr>
    </w:lvl>
    <w:lvl w:ilvl="6">
      <w:start w:val="0"/>
      <w:numFmt w:val="bullet"/>
      <w:lvlText w:val="•"/>
      <w:lvlJc w:val="left"/>
      <w:pPr>
        <w:ind w:left="10639" w:hanging="630"/>
      </w:pPr>
      <w:rPr>
        <w:rFonts w:hint="default"/>
      </w:rPr>
    </w:lvl>
    <w:lvl w:ilvl="7">
      <w:start w:val="0"/>
      <w:numFmt w:val="bullet"/>
      <w:lvlText w:val="•"/>
      <w:lvlJc w:val="left"/>
      <w:pPr>
        <w:ind w:left="11719" w:hanging="630"/>
      </w:pPr>
      <w:rPr>
        <w:rFonts w:hint="default"/>
      </w:rPr>
    </w:lvl>
    <w:lvl w:ilvl="8">
      <w:start w:val="0"/>
      <w:numFmt w:val="bullet"/>
      <w:lvlText w:val="•"/>
      <w:lvlJc w:val="left"/>
      <w:pPr>
        <w:ind w:left="12799" w:hanging="630"/>
      </w:pPr>
      <w:rPr>
        <w:rFonts w:hint="default"/>
      </w:rPr>
    </w:lvl>
  </w:abstractNum>
  <w:abstractNum w:abstractNumId="36">
    <w:nsid w:val="642EADAF"/>
    <w:multiLevelType w:val="hybridMultilevel"/>
    <w:tmpl w:val="00000000"/>
    <w:lvl w:ilvl="0">
      <w:start w:val="1"/>
      <w:numFmt w:val="decimal"/>
      <w:lvlText w:val="（%1）"/>
      <w:lvlJc w:val="left"/>
      <w:pPr>
        <w:ind w:left="2349" w:hanging="1056"/>
        <w:jc w:val="left"/>
      </w:pPr>
      <w:rPr>
        <w:rFonts w:ascii="宋体" w:eastAsia="宋体" w:hAnsi="宋体" w:cs="宋体" w:hint="default"/>
        <w:b/>
        <w:bCs/>
        <w:spacing w:val="-209"/>
        <w:w w:val="99"/>
        <w:sz w:val="40"/>
        <w:szCs w:val="40"/>
      </w:rPr>
    </w:lvl>
    <w:lvl w:ilvl="1">
      <w:start w:val="0"/>
      <w:numFmt w:val="bullet"/>
      <w:lvlText w:val="•"/>
      <w:lvlJc w:val="left"/>
      <w:pPr>
        <w:ind w:left="3601" w:hanging="1056"/>
      </w:pPr>
      <w:rPr>
        <w:rFonts w:hint="default"/>
      </w:rPr>
    </w:lvl>
    <w:lvl w:ilvl="2">
      <w:start w:val="0"/>
      <w:numFmt w:val="bullet"/>
      <w:lvlText w:val="•"/>
      <w:lvlJc w:val="left"/>
      <w:pPr>
        <w:ind w:left="4863" w:hanging="1056"/>
      </w:pPr>
      <w:rPr>
        <w:rFonts w:hint="default"/>
      </w:rPr>
    </w:lvl>
    <w:lvl w:ilvl="3">
      <w:start w:val="0"/>
      <w:numFmt w:val="bullet"/>
      <w:lvlText w:val="•"/>
      <w:lvlJc w:val="left"/>
      <w:pPr>
        <w:ind w:left="6125" w:hanging="1056"/>
      </w:pPr>
      <w:rPr>
        <w:rFonts w:hint="default"/>
      </w:rPr>
    </w:lvl>
    <w:lvl w:ilvl="4">
      <w:start w:val="0"/>
      <w:numFmt w:val="bullet"/>
      <w:lvlText w:val="•"/>
      <w:lvlJc w:val="left"/>
      <w:pPr>
        <w:ind w:left="7387" w:hanging="1056"/>
      </w:pPr>
      <w:rPr>
        <w:rFonts w:hint="default"/>
      </w:rPr>
    </w:lvl>
    <w:lvl w:ilvl="5">
      <w:start w:val="0"/>
      <w:numFmt w:val="bullet"/>
      <w:lvlText w:val="•"/>
      <w:lvlJc w:val="left"/>
      <w:pPr>
        <w:ind w:left="8649" w:hanging="1056"/>
      </w:pPr>
      <w:rPr>
        <w:rFonts w:hint="default"/>
      </w:rPr>
    </w:lvl>
    <w:lvl w:ilvl="6">
      <w:start w:val="0"/>
      <w:numFmt w:val="bullet"/>
      <w:lvlText w:val="•"/>
      <w:lvlJc w:val="left"/>
      <w:pPr>
        <w:ind w:left="9911" w:hanging="1056"/>
      </w:pPr>
      <w:rPr>
        <w:rFonts w:hint="default"/>
      </w:rPr>
    </w:lvl>
    <w:lvl w:ilvl="7">
      <w:start w:val="0"/>
      <w:numFmt w:val="bullet"/>
      <w:lvlText w:val="•"/>
      <w:lvlJc w:val="left"/>
      <w:pPr>
        <w:ind w:left="11173" w:hanging="1056"/>
      </w:pPr>
      <w:rPr>
        <w:rFonts w:hint="default"/>
      </w:rPr>
    </w:lvl>
    <w:lvl w:ilvl="8">
      <w:start w:val="0"/>
      <w:numFmt w:val="bullet"/>
      <w:lvlText w:val="•"/>
      <w:lvlJc w:val="left"/>
      <w:pPr>
        <w:ind w:left="12435" w:hanging="1056"/>
      </w:pPr>
      <w:rPr>
        <w:rFonts w:hint="default"/>
      </w:rPr>
    </w:lvl>
  </w:abstractNum>
  <w:abstractNum w:abstractNumId="37">
    <w:nsid w:val="6F15E27C"/>
    <w:multiLevelType w:val="hybridMultilevel"/>
    <w:tmpl w:val="00000000"/>
    <w:lvl w:ilvl="0">
      <w:start w:val="1"/>
      <w:numFmt w:val="decimal"/>
      <w:lvlText w:val="%1"/>
      <w:lvlJc w:val="left"/>
      <w:pPr>
        <w:ind w:left="451" w:hanging="270"/>
        <w:jc w:val="right"/>
      </w:pPr>
      <w:rPr>
        <w:rFonts w:hint="default"/>
        <w:w w:val="89"/>
      </w:rPr>
    </w:lvl>
    <w:lvl w:ilvl="1">
      <w:start w:val="0"/>
      <w:numFmt w:val="bullet"/>
      <w:lvlText w:val="•"/>
      <w:lvlJc w:val="left"/>
      <w:pPr>
        <w:ind w:left="1909" w:hanging="270"/>
      </w:pPr>
      <w:rPr>
        <w:rFonts w:hint="default"/>
      </w:rPr>
    </w:lvl>
    <w:lvl w:ilvl="2">
      <w:start w:val="0"/>
      <w:numFmt w:val="bullet"/>
      <w:lvlText w:val="•"/>
      <w:lvlJc w:val="left"/>
      <w:pPr>
        <w:ind w:left="3359" w:hanging="270"/>
      </w:pPr>
      <w:rPr>
        <w:rFonts w:hint="default"/>
      </w:rPr>
    </w:lvl>
    <w:lvl w:ilvl="3">
      <w:start w:val="0"/>
      <w:numFmt w:val="bullet"/>
      <w:lvlText w:val="•"/>
      <w:lvlJc w:val="left"/>
      <w:pPr>
        <w:ind w:left="4809" w:hanging="270"/>
      </w:pPr>
      <w:rPr>
        <w:rFonts w:hint="default"/>
      </w:rPr>
    </w:lvl>
    <w:lvl w:ilvl="4">
      <w:start w:val="0"/>
      <w:numFmt w:val="bullet"/>
      <w:lvlText w:val="•"/>
      <w:lvlJc w:val="left"/>
      <w:pPr>
        <w:ind w:left="6259" w:hanging="270"/>
      </w:pPr>
      <w:rPr>
        <w:rFonts w:hint="default"/>
      </w:rPr>
    </w:lvl>
    <w:lvl w:ilvl="5">
      <w:start w:val="0"/>
      <w:numFmt w:val="bullet"/>
      <w:lvlText w:val="•"/>
      <w:lvlJc w:val="left"/>
      <w:pPr>
        <w:ind w:left="7709" w:hanging="270"/>
      </w:pPr>
      <w:rPr>
        <w:rFonts w:hint="default"/>
      </w:rPr>
    </w:lvl>
    <w:lvl w:ilvl="6">
      <w:start w:val="0"/>
      <w:numFmt w:val="bullet"/>
      <w:lvlText w:val="•"/>
      <w:lvlJc w:val="left"/>
      <w:pPr>
        <w:ind w:left="9159" w:hanging="270"/>
      </w:pPr>
      <w:rPr>
        <w:rFonts w:hint="default"/>
      </w:rPr>
    </w:lvl>
    <w:lvl w:ilvl="7">
      <w:start w:val="0"/>
      <w:numFmt w:val="bullet"/>
      <w:lvlText w:val="•"/>
      <w:lvlJc w:val="left"/>
      <w:pPr>
        <w:ind w:left="10609" w:hanging="270"/>
      </w:pPr>
      <w:rPr>
        <w:rFonts w:hint="default"/>
      </w:rPr>
    </w:lvl>
    <w:lvl w:ilvl="8">
      <w:start w:val="0"/>
      <w:numFmt w:val="bullet"/>
      <w:lvlText w:val="•"/>
      <w:lvlJc w:val="left"/>
      <w:pPr>
        <w:ind w:left="12059" w:hanging="270"/>
      </w:pPr>
      <w:rPr>
        <w:rFonts w:hint="default"/>
      </w:rPr>
    </w:lvl>
  </w:abstractNum>
  <w:abstractNum w:abstractNumId="38">
    <w:nsid w:val="727F215C"/>
    <w:multiLevelType w:val="hybridMultilevel"/>
    <w:tmpl w:val="00000000"/>
    <w:lvl w:ilvl="0">
      <w:start w:val="0"/>
      <w:numFmt w:val="bullet"/>
      <w:lvlText w:val="●"/>
      <w:lvlJc w:val="left"/>
      <w:pPr>
        <w:ind w:left="2589" w:hanging="540"/>
      </w:pPr>
      <w:rPr>
        <w:rFonts w:ascii="宋体" w:eastAsia="宋体" w:hAnsi="宋体" w:cs="宋体" w:hint="default"/>
        <w:w w:val="102"/>
        <w:sz w:val="31"/>
        <w:szCs w:val="31"/>
      </w:rPr>
    </w:lvl>
    <w:lvl w:ilvl="1">
      <w:start w:val="0"/>
      <w:numFmt w:val="bullet"/>
      <w:lvlText w:val="•"/>
      <w:lvlJc w:val="left"/>
      <w:pPr>
        <w:ind w:left="3817" w:hanging="540"/>
      </w:pPr>
      <w:rPr>
        <w:rFonts w:hint="default"/>
      </w:rPr>
    </w:lvl>
    <w:lvl w:ilvl="2">
      <w:start w:val="0"/>
      <w:numFmt w:val="bullet"/>
      <w:lvlText w:val="•"/>
      <w:lvlJc w:val="left"/>
      <w:pPr>
        <w:ind w:left="5055" w:hanging="540"/>
      </w:pPr>
      <w:rPr>
        <w:rFonts w:hint="default"/>
      </w:rPr>
    </w:lvl>
    <w:lvl w:ilvl="3">
      <w:start w:val="0"/>
      <w:numFmt w:val="bullet"/>
      <w:lvlText w:val="•"/>
      <w:lvlJc w:val="left"/>
      <w:pPr>
        <w:ind w:left="6293" w:hanging="540"/>
      </w:pPr>
      <w:rPr>
        <w:rFonts w:hint="default"/>
      </w:rPr>
    </w:lvl>
    <w:lvl w:ilvl="4">
      <w:start w:val="0"/>
      <w:numFmt w:val="bullet"/>
      <w:lvlText w:val="•"/>
      <w:lvlJc w:val="left"/>
      <w:pPr>
        <w:ind w:left="7531" w:hanging="540"/>
      </w:pPr>
      <w:rPr>
        <w:rFonts w:hint="default"/>
      </w:rPr>
    </w:lvl>
    <w:lvl w:ilvl="5">
      <w:start w:val="0"/>
      <w:numFmt w:val="bullet"/>
      <w:lvlText w:val="•"/>
      <w:lvlJc w:val="left"/>
      <w:pPr>
        <w:ind w:left="8769" w:hanging="540"/>
      </w:pPr>
      <w:rPr>
        <w:rFonts w:hint="default"/>
      </w:rPr>
    </w:lvl>
    <w:lvl w:ilvl="6">
      <w:start w:val="0"/>
      <w:numFmt w:val="bullet"/>
      <w:lvlText w:val="•"/>
      <w:lvlJc w:val="left"/>
      <w:pPr>
        <w:ind w:left="10007" w:hanging="540"/>
      </w:pPr>
      <w:rPr>
        <w:rFonts w:hint="default"/>
      </w:rPr>
    </w:lvl>
    <w:lvl w:ilvl="7">
      <w:start w:val="0"/>
      <w:numFmt w:val="bullet"/>
      <w:lvlText w:val="•"/>
      <w:lvlJc w:val="left"/>
      <w:pPr>
        <w:ind w:left="11245" w:hanging="540"/>
      </w:pPr>
      <w:rPr>
        <w:rFonts w:hint="default"/>
      </w:rPr>
    </w:lvl>
    <w:lvl w:ilvl="8">
      <w:start w:val="0"/>
      <w:numFmt w:val="bullet"/>
      <w:lvlText w:val="•"/>
      <w:lvlJc w:val="left"/>
      <w:pPr>
        <w:ind w:left="12483" w:hanging="540"/>
      </w:pPr>
      <w:rPr>
        <w:rFonts w:hint="default"/>
      </w:rPr>
    </w:lvl>
  </w:abstractNum>
  <w:abstractNum w:abstractNumId="39">
    <w:nsid w:val="774B946E"/>
    <w:multiLevelType w:val="hybridMultilevel"/>
    <w:tmpl w:val="00000000"/>
    <w:lvl w:ilvl="0">
      <w:start w:val="0"/>
      <w:numFmt w:val="bullet"/>
      <w:lvlText w:val=""/>
      <w:lvlJc w:val="left"/>
      <w:pPr>
        <w:ind w:left="1981" w:hanging="630"/>
      </w:pPr>
      <w:rPr>
        <w:rFonts w:ascii="Wingdings" w:eastAsia="Wingdings" w:hAnsi="Wingdings" w:cs="Wingdings" w:hint="default"/>
        <w:w w:val="102"/>
        <w:sz w:val="31"/>
        <w:szCs w:val="31"/>
      </w:rPr>
    </w:lvl>
    <w:lvl w:ilvl="1">
      <w:start w:val="0"/>
      <w:numFmt w:val="bullet"/>
      <w:lvlText w:val="•"/>
      <w:lvlJc w:val="left"/>
      <w:pPr>
        <w:ind w:left="3277" w:hanging="630"/>
      </w:pPr>
      <w:rPr>
        <w:rFonts w:hint="default"/>
      </w:rPr>
    </w:lvl>
    <w:lvl w:ilvl="2">
      <w:start w:val="0"/>
      <w:numFmt w:val="bullet"/>
      <w:lvlText w:val="•"/>
      <w:lvlJc w:val="left"/>
      <w:pPr>
        <w:ind w:left="4575" w:hanging="630"/>
      </w:pPr>
      <w:rPr>
        <w:rFonts w:hint="default"/>
      </w:rPr>
    </w:lvl>
    <w:lvl w:ilvl="3">
      <w:start w:val="0"/>
      <w:numFmt w:val="bullet"/>
      <w:lvlText w:val="•"/>
      <w:lvlJc w:val="left"/>
      <w:pPr>
        <w:ind w:left="5873" w:hanging="630"/>
      </w:pPr>
      <w:rPr>
        <w:rFonts w:hint="default"/>
      </w:rPr>
    </w:lvl>
    <w:lvl w:ilvl="4">
      <w:start w:val="0"/>
      <w:numFmt w:val="bullet"/>
      <w:lvlText w:val="•"/>
      <w:lvlJc w:val="left"/>
      <w:pPr>
        <w:ind w:left="7171" w:hanging="630"/>
      </w:pPr>
      <w:rPr>
        <w:rFonts w:hint="default"/>
      </w:rPr>
    </w:lvl>
    <w:lvl w:ilvl="5">
      <w:start w:val="0"/>
      <w:numFmt w:val="bullet"/>
      <w:lvlText w:val="•"/>
      <w:lvlJc w:val="left"/>
      <w:pPr>
        <w:ind w:left="8469" w:hanging="630"/>
      </w:pPr>
      <w:rPr>
        <w:rFonts w:hint="default"/>
      </w:rPr>
    </w:lvl>
    <w:lvl w:ilvl="6">
      <w:start w:val="0"/>
      <w:numFmt w:val="bullet"/>
      <w:lvlText w:val="•"/>
      <w:lvlJc w:val="left"/>
      <w:pPr>
        <w:ind w:left="9767" w:hanging="630"/>
      </w:pPr>
      <w:rPr>
        <w:rFonts w:hint="default"/>
      </w:rPr>
    </w:lvl>
    <w:lvl w:ilvl="7">
      <w:start w:val="0"/>
      <w:numFmt w:val="bullet"/>
      <w:lvlText w:val="•"/>
      <w:lvlJc w:val="left"/>
      <w:pPr>
        <w:ind w:left="11065" w:hanging="630"/>
      </w:pPr>
      <w:rPr>
        <w:rFonts w:hint="default"/>
      </w:rPr>
    </w:lvl>
    <w:lvl w:ilvl="8">
      <w:start w:val="0"/>
      <w:numFmt w:val="bullet"/>
      <w:lvlText w:val="•"/>
      <w:lvlJc w:val="left"/>
      <w:pPr>
        <w:ind w:left="12363" w:hanging="630"/>
      </w:pPr>
      <w:rPr>
        <w:rFonts w:hint="default"/>
      </w:rPr>
    </w:lvl>
  </w:abstractNum>
  <w:abstractNum w:abstractNumId="40">
    <w:nsid w:val="77ED999D"/>
    <w:multiLevelType w:val="hybridMultilevel"/>
    <w:tmpl w:val="00000000"/>
    <w:lvl w:ilvl="0">
      <w:start w:val="1"/>
      <w:numFmt w:val="decimal"/>
      <w:lvlText w:val="（%1）"/>
      <w:lvlJc w:val="left"/>
      <w:pPr>
        <w:ind w:left="1531" w:hanging="1080"/>
        <w:jc w:val="right"/>
      </w:pPr>
      <w:rPr>
        <w:rFonts w:ascii="宋体" w:eastAsia="宋体" w:hAnsi="宋体" w:cs="宋体" w:hint="default"/>
        <w:b/>
        <w:bCs/>
        <w:w w:val="99"/>
        <w:sz w:val="42"/>
        <w:szCs w:val="42"/>
      </w:rPr>
    </w:lvl>
    <w:lvl w:ilvl="1">
      <w:start w:val="1"/>
      <w:numFmt w:val="decimal"/>
      <w:lvlText w:val="%2"/>
      <w:lvlJc w:val="left"/>
      <w:pPr>
        <w:ind w:left="1387" w:hanging="317"/>
        <w:jc w:val="left"/>
      </w:pPr>
      <w:rPr>
        <w:rFonts w:ascii="宋体" w:eastAsia="宋体" w:hAnsi="宋体" w:cs="宋体" w:hint="default"/>
        <w:b/>
        <w:bCs/>
        <w:w w:val="101"/>
        <w:sz w:val="31"/>
        <w:szCs w:val="31"/>
      </w:rPr>
    </w:lvl>
    <w:lvl w:ilvl="2">
      <w:start w:val="0"/>
      <w:numFmt w:val="bullet"/>
      <w:lvlText w:val="•"/>
      <w:lvlJc w:val="left"/>
      <w:pPr>
        <w:ind w:left="3031" w:hanging="317"/>
      </w:pPr>
      <w:rPr>
        <w:rFonts w:hint="default"/>
      </w:rPr>
    </w:lvl>
    <w:lvl w:ilvl="3">
      <w:start w:val="0"/>
      <w:numFmt w:val="bullet"/>
      <w:lvlText w:val="•"/>
      <w:lvlJc w:val="left"/>
      <w:pPr>
        <w:ind w:left="4522" w:hanging="317"/>
      </w:pPr>
      <w:rPr>
        <w:rFonts w:hint="default"/>
      </w:rPr>
    </w:lvl>
    <w:lvl w:ilvl="4">
      <w:start w:val="0"/>
      <w:numFmt w:val="bullet"/>
      <w:lvlText w:val="•"/>
      <w:lvlJc w:val="left"/>
      <w:pPr>
        <w:ind w:left="6013" w:hanging="317"/>
      </w:pPr>
      <w:rPr>
        <w:rFonts w:hint="default"/>
      </w:rPr>
    </w:lvl>
    <w:lvl w:ilvl="5">
      <w:start w:val="0"/>
      <w:numFmt w:val="bullet"/>
      <w:lvlText w:val="•"/>
      <w:lvlJc w:val="left"/>
      <w:pPr>
        <w:ind w:left="7504" w:hanging="317"/>
      </w:pPr>
      <w:rPr>
        <w:rFonts w:hint="default"/>
      </w:rPr>
    </w:lvl>
    <w:lvl w:ilvl="6">
      <w:start w:val="0"/>
      <w:numFmt w:val="bullet"/>
      <w:lvlText w:val="•"/>
      <w:lvlJc w:val="left"/>
      <w:pPr>
        <w:ind w:left="8995" w:hanging="317"/>
      </w:pPr>
      <w:rPr>
        <w:rFonts w:hint="default"/>
      </w:rPr>
    </w:lvl>
    <w:lvl w:ilvl="7">
      <w:start w:val="0"/>
      <w:numFmt w:val="bullet"/>
      <w:lvlText w:val="•"/>
      <w:lvlJc w:val="left"/>
      <w:pPr>
        <w:ind w:left="10486" w:hanging="317"/>
      </w:pPr>
      <w:rPr>
        <w:rFonts w:hint="default"/>
      </w:rPr>
    </w:lvl>
    <w:lvl w:ilvl="8">
      <w:start w:val="0"/>
      <w:numFmt w:val="bullet"/>
      <w:lvlText w:val="•"/>
      <w:lvlJc w:val="left"/>
      <w:pPr>
        <w:ind w:left="11977" w:hanging="317"/>
      </w:pPr>
      <w:rPr>
        <w:rFonts w:hint="default"/>
      </w:rPr>
    </w:lvl>
  </w:abstractNum>
  <w:abstractNum w:abstractNumId="41">
    <w:nsid w:val="7EDC4B49"/>
    <w:multiLevelType w:val="hybridMultilevel"/>
    <w:tmpl w:val="00000000"/>
    <w:lvl w:ilvl="0">
      <w:start w:val="1"/>
      <w:numFmt w:val="decimal"/>
      <w:lvlText w:val="（%1）"/>
      <w:lvlJc w:val="left"/>
      <w:pPr>
        <w:ind w:left="2349" w:hanging="1056"/>
        <w:jc w:val="left"/>
      </w:pPr>
      <w:rPr>
        <w:rFonts w:ascii="宋体" w:eastAsia="宋体" w:hAnsi="宋体" w:cs="宋体" w:hint="default"/>
        <w:b/>
        <w:bCs/>
        <w:spacing w:val="-209"/>
        <w:w w:val="99"/>
        <w:sz w:val="40"/>
        <w:szCs w:val="40"/>
      </w:rPr>
    </w:lvl>
    <w:lvl w:ilvl="1">
      <w:start w:val="0"/>
      <w:numFmt w:val="bullet"/>
      <w:lvlText w:val="•"/>
      <w:lvlJc w:val="left"/>
      <w:pPr>
        <w:ind w:left="3601" w:hanging="1056"/>
      </w:pPr>
      <w:rPr>
        <w:rFonts w:hint="default"/>
      </w:rPr>
    </w:lvl>
    <w:lvl w:ilvl="2">
      <w:start w:val="0"/>
      <w:numFmt w:val="bullet"/>
      <w:lvlText w:val="•"/>
      <w:lvlJc w:val="left"/>
      <w:pPr>
        <w:ind w:left="4863" w:hanging="1056"/>
      </w:pPr>
      <w:rPr>
        <w:rFonts w:hint="default"/>
      </w:rPr>
    </w:lvl>
    <w:lvl w:ilvl="3">
      <w:start w:val="0"/>
      <w:numFmt w:val="bullet"/>
      <w:lvlText w:val="•"/>
      <w:lvlJc w:val="left"/>
      <w:pPr>
        <w:ind w:left="6125" w:hanging="1056"/>
      </w:pPr>
      <w:rPr>
        <w:rFonts w:hint="default"/>
      </w:rPr>
    </w:lvl>
    <w:lvl w:ilvl="4">
      <w:start w:val="0"/>
      <w:numFmt w:val="bullet"/>
      <w:lvlText w:val="•"/>
      <w:lvlJc w:val="left"/>
      <w:pPr>
        <w:ind w:left="7387" w:hanging="1056"/>
      </w:pPr>
      <w:rPr>
        <w:rFonts w:hint="default"/>
      </w:rPr>
    </w:lvl>
    <w:lvl w:ilvl="5">
      <w:start w:val="0"/>
      <w:numFmt w:val="bullet"/>
      <w:lvlText w:val="•"/>
      <w:lvlJc w:val="left"/>
      <w:pPr>
        <w:ind w:left="8649" w:hanging="1056"/>
      </w:pPr>
      <w:rPr>
        <w:rFonts w:hint="default"/>
      </w:rPr>
    </w:lvl>
    <w:lvl w:ilvl="6">
      <w:start w:val="0"/>
      <w:numFmt w:val="bullet"/>
      <w:lvlText w:val="•"/>
      <w:lvlJc w:val="left"/>
      <w:pPr>
        <w:ind w:left="9911" w:hanging="1056"/>
      </w:pPr>
      <w:rPr>
        <w:rFonts w:hint="default"/>
      </w:rPr>
    </w:lvl>
    <w:lvl w:ilvl="7">
      <w:start w:val="0"/>
      <w:numFmt w:val="bullet"/>
      <w:lvlText w:val="•"/>
      <w:lvlJc w:val="left"/>
      <w:pPr>
        <w:ind w:left="11173" w:hanging="1056"/>
      </w:pPr>
      <w:rPr>
        <w:rFonts w:hint="default"/>
      </w:rPr>
    </w:lvl>
    <w:lvl w:ilvl="8">
      <w:start w:val="0"/>
      <w:numFmt w:val="bullet"/>
      <w:lvlText w:val="•"/>
      <w:lvlJc w:val="left"/>
      <w:pPr>
        <w:ind w:left="12435" w:hanging="1056"/>
      </w:pPr>
      <w:rPr>
        <w:rFonts w:hint="default"/>
      </w:rPr>
    </w:lvl>
  </w:abstractNum>
  <w:num w:numId="1">
    <w:abstractNumId w:val="41"/>
  </w:num>
  <w:num w:numId="2">
    <w:abstractNumId w:val="15"/>
  </w:num>
  <w:num w:numId="3">
    <w:abstractNumId w:val="23"/>
  </w:num>
  <w:num w:numId="4">
    <w:abstractNumId w:val="36"/>
  </w:num>
  <w:num w:numId="5">
    <w:abstractNumId w:val="25"/>
  </w:num>
  <w:num w:numId="6">
    <w:abstractNumId w:val="37"/>
  </w:num>
  <w:num w:numId="7">
    <w:abstractNumId w:val="19"/>
  </w:num>
  <w:num w:numId="8">
    <w:abstractNumId w:val="3"/>
  </w:num>
  <w:num w:numId="9">
    <w:abstractNumId w:val="7"/>
  </w:num>
  <w:num w:numId="10">
    <w:abstractNumId w:val="0"/>
  </w:num>
  <w:num w:numId="11">
    <w:abstractNumId w:val="22"/>
  </w:num>
  <w:num w:numId="12">
    <w:abstractNumId w:val="4"/>
  </w:num>
  <w:num w:numId="13">
    <w:abstractNumId w:val="6"/>
  </w:num>
  <w:num w:numId="14">
    <w:abstractNumId w:val="39"/>
  </w:num>
  <w:num w:numId="15">
    <w:abstractNumId w:val="26"/>
  </w:num>
  <w:num w:numId="16">
    <w:abstractNumId w:val="1"/>
  </w:num>
  <w:num w:numId="17">
    <w:abstractNumId w:val="24"/>
  </w:num>
  <w:num w:numId="18">
    <w:abstractNumId w:val="33"/>
  </w:num>
  <w:num w:numId="19">
    <w:abstractNumId w:val="20"/>
  </w:num>
  <w:num w:numId="20">
    <w:abstractNumId w:val="5"/>
  </w:num>
  <w:num w:numId="21">
    <w:abstractNumId w:val="31"/>
  </w:num>
  <w:num w:numId="22">
    <w:abstractNumId w:val="2"/>
  </w:num>
  <w:num w:numId="23">
    <w:abstractNumId w:val="38"/>
  </w:num>
  <w:num w:numId="24">
    <w:abstractNumId w:val="32"/>
  </w:num>
  <w:num w:numId="25">
    <w:abstractNumId w:val="11"/>
  </w:num>
  <w:num w:numId="26">
    <w:abstractNumId w:val="18"/>
  </w:num>
  <w:num w:numId="27">
    <w:abstractNumId w:val="8"/>
  </w:num>
  <w:num w:numId="28">
    <w:abstractNumId w:val="29"/>
  </w:num>
  <w:num w:numId="29">
    <w:abstractNumId w:val="16"/>
  </w:num>
  <w:num w:numId="30">
    <w:abstractNumId w:val="9"/>
  </w:num>
  <w:num w:numId="31">
    <w:abstractNumId w:val="10"/>
  </w:num>
  <w:num w:numId="32">
    <w:abstractNumId w:val="34"/>
  </w:num>
  <w:num w:numId="33">
    <w:abstractNumId w:val="27"/>
  </w:num>
  <w:num w:numId="34">
    <w:abstractNumId w:val="28"/>
  </w:num>
  <w:num w:numId="35">
    <w:abstractNumId w:val="30"/>
  </w:num>
  <w:num w:numId="36">
    <w:abstractNumId w:val="35"/>
  </w:num>
  <w:num w:numId="37">
    <w:abstractNumId w:val="21"/>
  </w:num>
  <w:num w:numId="38">
    <w:abstractNumId w:val="17"/>
  </w:num>
  <w:num w:numId="39">
    <w:abstractNumId w:val="40"/>
  </w:num>
  <w:num w:numId="40">
    <w:abstractNumId w:val="14"/>
  </w:num>
  <w:num w:numId="41">
    <w:abstractNumId w:val="12"/>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748"/>
      <w:outlineLvl w:val="0"/>
    </w:pPr>
    <w:rPr>
      <w:rFonts w:ascii="宋体" w:eastAsia="宋体" w:hAnsi="宋体" w:cs="宋体"/>
      <w:b/>
      <w:bCs/>
      <w:sz w:val="36"/>
      <w:szCs w:val="36"/>
    </w:rPr>
  </w:style>
  <w:style w:type="paragraph" w:styleId="Heading2">
    <w:name w:val="heading 2"/>
    <w:basedOn w:val="Normal"/>
    <w:uiPriority w:val="1"/>
    <w:qFormat/>
    <w:pPr>
      <w:spacing w:line="340" w:lineRule="exact"/>
      <w:outlineLvl w:val="1"/>
    </w:pPr>
    <w:rPr>
      <w:rFonts w:ascii="Times New Roman" w:eastAsia="Times New Roman" w:hAnsi="Times New Roman" w:cs="Times New Roman"/>
      <w:i/>
      <w:sz w:val="35"/>
      <w:szCs w:val="35"/>
    </w:rPr>
  </w:style>
  <w:style w:type="paragraph" w:styleId="Heading3">
    <w:name w:val="heading 3"/>
    <w:basedOn w:val="Normal"/>
    <w:uiPriority w:val="1"/>
    <w:qFormat/>
    <w:pPr>
      <w:ind w:left="451"/>
      <w:outlineLvl w:val="2"/>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Title">
    <w:name w:val="Title"/>
    <w:basedOn w:val="Normal"/>
    <w:uiPriority w:val="1"/>
    <w:qFormat/>
    <w:pPr>
      <w:spacing w:line="673" w:lineRule="exact"/>
      <w:ind w:left="1033" w:right="1673"/>
      <w:jc w:val="center"/>
    </w:pPr>
    <w:rPr>
      <w:rFonts w:ascii="幼圆" w:eastAsia="幼圆" w:hAnsi="幼圆" w:cs="幼圆"/>
      <w:b/>
      <w:bCs/>
      <w:sz w:val="54"/>
      <w:szCs w:val="54"/>
    </w:rPr>
  </w:style>
  <w:style w:type="paragraph" w:styleId="ListParagraph">
    <w:name w:val="List Paragraph"/>
    <w:basedOn w:val="Normal"/>
    <w:uiPriority w:val="1"/>
    <w:qFormat/>
    <w:pPr>
      <w:ind w:left="451" w:hanging="1057"/>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00" Type="http://schemas.openxmlformats.org/officeDocument/2006/relationships/footer" Target="footer25.xml" /><Relationship Id="rId101" Type="http://schemas.openxmlformats.org/officeDocument/2006/relationships/image" Target="media/image73.jpeg" /><Relationship Id="rId102" Type="http://schemas.openxmlformats.org/officeDocument/2006/relationships/image" Target="media/image74.png" /><Relationship Id="rId103" Type="http://schemas.openxmlformats.org/officeDocument/2006/relationships/image" Target="media/image75.png" /><Relationship Id="rId104" Type="http://schemas.openxmlformats.org/officeDocument/2006/relationships/image" Target="media/image76.png" /><Relationship Id="rId105" Type="http://schemas.openxmlformats.org/officeDocument/2006/relationships/footer" Target="footer26.xml" /><Relationship Id="rId106" Type="http://schemas.openxmlformats.org/officeDocument/2006/relationships/image" Target="media/image77.png" /><Relationship Id="rId107" Type="http://schemas.openxmlformats.org/officeDocument/2006/relationships/image" Target="media/image78.png" /><Relationship Id="rId108" Type="http://schemas.openxmlformats.org/officeDocument/2006/relationships/image" Target="media/image79.png" /><Relationship Id="rId109" Type="http://schemas.openxmlformats.org/officeDocument/2006/relationships/image" Target="media/image80.png" /><Relationship Id="rId11" Type="http://schemas.openxmlformats.org/officeDocument/2006/relationships/image" Target="media/image6.png" /><Relationship Id="rId110" Type="http://schemas.openxmlformats.org/officeDocument/2006/relationships/image" Target="media/image81.png" /><Relationship Id="rId111" Type="http://schemas.openxmlformats.org/officeDocument/2006/relationships/image" Target="media/image82.jpeg" /><Relationship Id="rId112" Type="http://schemas.openxmlformats.org/officeDocument/2006/relationships/image" Target="media/image83.png" /><Relationship Id="rId113" Type="http://schemas.openxmlformats.org/officeDocument/2006/relationships/image" Target="media/image84.png" /><Relationship Id="rId114" Type="http://schemas.openxmlformats.org/officeDocument/2006/relationships/image" Target="media/image85.png" /><Relationship Id="rId115" Type="http://schemas.openxmlformats.org/officeDocument/2006/relationships/image" Target="media/image86.png" /><Relationship Id="rId116" Type="http://schemas.openxmlformats.org/officeDocument/2006/relationships/image" Target="media/image87.png" /><Relationship Id="rId117" Type="http://schemas.openxmlformats.org/officeDocument/2006/relationships/footer" Target="footer27.xml" /><Relationship Id="rId118" Type="http://schemas.openxmlformats.org/officeDocument/2006/relationships/image" Target="media/image88.png" /><Relationship Id="rId119" Type="http://schemas.openxmlformats.org/officeDocument/2006/relationships/image" Target="media/image89.png" /><Relationship Id="rId12" Type="http://schemas.openxmlformats.org/officeDocument/2006/relationships/image" Target="media/image7.png" /><Relationship Id="rId120" Type="http://schemas.openxmlformats.org/officeDocument/2006/relationships/image" Target="media/image90.png" /><Relationship Id="rId121" Type="http://schemas.openxmlformats.org/officeDocument/2006/relationships/image" Target="media/image91.png" /><Relationship Id="rId122" Type="http://schemas.openxmlformats.org/officeDocument/2006/relationships/image" Target="media/image92.png" /><Relationship Id="rId123" Type="http://schemas.openxmlformats.org/officeDocument/2006/relationships/image" Target="media/image93.png" /><Relationship Id="rId124" Type="http://schemas.openxmlformats.org/officeDocument/2006/relationships/image" Target="media/image94.png" /><Relationship Id="rId125" Type="http://schemas.openxmlformats.org/officeDocument/2006/relationships/image" Target="media/image95.png" /><Relationship Id="rId126" Type="http://schemas.openxmlformats.org/officeDocument/2006/relationships/image" Target="media/image96.png" /><Relationship Id="rId127" Type="http://schemas.openxmlformats.org/officeDocument/2006/relationships/image" Target="media/image97.png" /><Relationship Id="rId128" Type="http://schemas.openxmlformats.org/officeDocument/2006/relationships/image" Target="media/image98.png" /><Relationship Id="rId129" Type="http://schemas.openxmlformats.org/officeDocument/2006/relationships/image" Target="media/image99.png" /><Relationship Id="rId13" Type="http://schemas.openxmlformats.org/officeDocument/2006/relationships/image" Target="media/image8.png" /><Relationship Id="rId130" Type="http://schemas.openxmlformats.org/officeDocument/2006/relationships/image" Target="media/image100.png" /><Relationship Id="rId131" Type="http://schemas.openxmlformats.org/officeDocument/2006/relationships/image" Target="media/image101.png" /><Relationship Id="rId132" Type="http://schemas.openxmlformats.org/officeDocument/2006/relationships/image" Target="media/image102.png" /><Relationship Id="rId133" Type="http://schemas.openxmlformats.org/officeDocument/2006/relationships/image" Target="media/image103.png" /><Relationship Id="rId134" Type="http://schemas.openxmlformats.org/officeDocument/2006/relationships/image" Target="media/image104.png" /><Relationship Id="rId135" Type="http://schemas.openxmlformats.org/officeDocument/2006/relationships/image" Target="media/image105.jpeg" /><Relationship Id="rId136" Type="http://schemas.openxmlformats.org/officeDocument/2006/relationships/image" Target="media/image106.png" /><Relationship Id="rId137" Type="http://schemas.openxmlformats.org/officeDocument/2006/relationships/footer" Target="footer28.xml" /><Relationship Id="rId138" Type="http://schemas.openxmlformats.org/officeDocument/2006/relationships/image" Target="media/image107.png" /><Relationship Id="rId139" Type="http://schemas.openxmlformats.org/officeDocument/2006/relationships/image" Target="media/image108.png" /><Relationship Id="rId14" Type="http://schemas.openxmlformats.org/officeDocument/2006/relationships/footer" Target="footer3.xml" /><Relationship Id="rId140" Type="http://schemas.openxmlformats.org/officeDocument/2006/relationships/image" Target="media/image109.png" /><Relationship Id="rId141" Type="http://schemas.openxmlformats.org/officeDocument/2006/relationships/image" Target="media/image110.png" /><Relationship Id="rId142" Type="http://schemas.openxmlformats.org/officeDocument/2006/relationships/image" Target="media/image111.png" /><Relationship Id="rId143" Type="http://schemas.openxmlformats.org/officeDocument/2006/relationships/footer" Target="footer29.xml" /><Relationship Id="rId144" Type="http://schemas.openxmlformats.org/officeDocument/2006/relationships/image" Target="media/image112.png" /><Relationship Id="rId145" Type="http://schemas.openxmlformats.org/officeDocument/2006/relationships/image" Target="media/image113.png" /><Relationship Id="rId146" Type="http://schemas.openxmlformats.org/officeDocument/2006/relationships/image" Target="media/image114.png" /><Relationship Id="rId147" Type="http://schemas.openxmlformats.org/officeDocument/2006/relationships/footer" Target="footer30.xml" /><Relationship Id="rId148" Type="http://schemas.openxmlformats.org/officeDocument/2006/relationships/image" Target="media/image115.png" /><Relationship Id="rId149" Type="http://schemas.openxmlformats.org/officeDocument/2006/relationships/image" Target="media/image116.png" /><Relationship Id="rId15" Type="http://schemas.openxmlformats.org/officeDocument/2006/relationships/image" Target="media/image9.png" /><Relationship Id="rId150" Type="http://schemas.openxmlformats.org/officeDocument/2006/relationships/image" Target="media/image117.jpeg" /><Relationship Id="rId151" Type="http://schemas.openxmlformats.org/officeDocument/2006/relationships/footer" Target="footer31.xml" /><Relationship Id="rId152" Type="http://schemas.openxmlformats.org/officeDocument/2006/relationships/image" Target="media/image118.jpeg" /><Relationship Id="rId153" Type="http://schemas.openxmlformats.org/officeDocument/2006/relationships/image" Target="media/image119.png" /><Relationship Id="rId154" Type="http://schemas.openxmlformats.org/officeDocument/2006/relationships/footer" Target="footer32.xml" /><Relationship Id="rId155" Type="http://schemas.openxmlformats.org/officeDocument/2006/relationships/image" Target="media/image120.png" /><Relationship Id="rId156" Type="http://schemas.openxmlformats.org/officeDocument/2006/relationships/image" Target="media/image121.png" /><Relationship Id="rId157" Type="http://schemas.openxmlformats.org/officeDocument/2006/relationships/image" Target="media/image122.png" /><Relationship Id="rId158" Type="http://schemas.openxmlformats.org/officeDocument/2006/relationships/footer" Target="footer33.xml" /><Relationship Id="rId159" Type="http://schemas.openxmlformats.org/officeDocument/2006/relationships/image" Target="media/image123.png" /><Relationship Id="rId16" Type="http://schemas.openxmlformats.org/officeDocument/2006/relationships/image" Target="media/image10.png" /><Relationship Id="rId160" Type="http://schemas.openxmlformats.org/officeDocument/2006/relationships/image" Target="media/image124.png" /><Relationship Id="rId161" Type="http://schemas.openxmlformats.org/officeDocument/2006/relationships/image" Target="media/image125.png" /><Relationship Id="rId162" Type="http://schemas.openxmlformats.org/officeDocument/2006/relationships/image" Target="media/image126.jpeg" /><Relationship Id="rId163" Type="http://schemas.openxmlformats.org/officeDocument/2006/relationships/footer" Target="footer34.xml" /><Relationship Id="rId164" Type="http://schemas.openxmlformats.org/officeDocument/2006/relationships/image" Target="media/image127.jpeg" /><Relationship Id="rId165" Type="http://schemas.openxmlformats.org/officeDocument/2006/relationships/image" Target="media/image128.png" /><Relationship Id="rId166" Type="http://schemas.openxmlformats.org/officeDocument/2006/relationships/image" Target="media/image129.png" /><Relationship Id="rId167" Type="http://schemas.openxmlformats.org/officeDocument/2006/relationships/footer" Target="footer35.xml" /><Relationship Id="rId168" Type="http://schemas.openxmlformats.org/officeDocument/2006/relationships/image" Target="media/image130.png" /><Relationship Id="rId169" Type="http://schemas.openxmlformats.org/officeDocument/2006/relationships/image" Target="media/image131.png" /><Relationship Id="rId17" Type="http://schemas.openxmlformats.org/officeDocument/2006/relationships/image" Target="media/image11.png" /><Relationship Id="rId170" Type="http://schemas.openxmlformats.org/officeDocument/2006/relationships/image" Target="media/image132.png" /><Relationship Id="rId171" Type="http://schemas.openxmlformats.org/officeDocument/2006/relationships/image" Target="media/image133.png" /><Relationship Id="rId172" Type="http://schemas.openxmlformats.org/officeDocument/2006/relationships/hyperlink" Target="https://d.book118.com/016131022022010043" TargetMode="External" /><Relationship Id="rId173" Type="http://schemas.openxmlformats.org/officeDocument/2006/relationships/footer" Target="footer36.xml" /><Relationship Id="rId174" Type="http://schemas.openxmlformats.org/officeDocument/2006/relationships/theme" Target="theme/theme1.xml" /><Relationship Id="rId175" Type="http://schemas.openxmlformats.org/officeDocument/2006/relationships/numbering" Target="numbering.xml" /><Relationship Id="rId176" Type="http://schemas.openxmlformats.org/officeDocument/2006/relationships/styles" Target="styles.xml" /><Relationship Id="rId18" Type="http://schemas.openxmlformats.org/officeDocument/2006/relationships/footer" Target="footer4.xml" /><Relationship Id="rId19" Type="http://schemas.openxmlformats.org/officeDocument/2006/relationships/image" Target="media/image12.png" /><Relationship Id="rId2" Type="http://schemas.openxmlformats.org/officeDocument/2006/relationships/webSettings" Target="webSettings.xml" /><Relationship Id="rId20" Type="http://schemas.openxmlformats.org/officeDocument/2006/relationships/footer" Target="footer5.xml" /><Relationship Id="rId21" Type="http://schemas.openxmlformats.org/officeDocument/2006/relationships/footer" Target="footer6.xml"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png" /><Relationship Id="rId28" Type="http://schemas.openxmlformats.org/officeDocument/2006/relationships/footer" Target="footer7.xml" /><Relationship Id="rId29" Type="http://schemas.openxmlformats.org/officeDocument/2006/relationships/image" Target="media/image19.png"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jpeg"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jpeg" /><Relationship Id="rId35" Type="http://schemas.openxmlformats.org/officeDocument/2006/relationships/footer" Target="footer8.xml" /><Relationship Id="rId36" Type="http://schemas.openxmlformats.org/officeDocument/2006/relationships/image" Target="media/image25.jpeg" /><Relationship Id="rId37" Type="http://schemas.openxmlformats.org/officeDocument/2006/relationships/footer" Target="footer9.xml" /><Relationship Id="rId38" Type="http://schemas.openxmlformats.org/officeDocument/2006/relationships/image" Target="media/image26.png" /><Relationship Id="rId39" Type="http://schemas.openxmlformats.org/officeDocument/2006/relationships/image" Target="media/image27.png" /><Relationship Id="rId4" Type="http://schemas.openxmlformats.org/officeDocument/2006/relationships/image" Target="media/image1.jpeg" /><Relationship Id="rId40" Type="http://schemas.openxmlformats.org/officeDocument/2006/relationships/image" Target="media/image28.png" /><Relationship Id="rId41" Type="http://schemas.openxmlformats.org/officeDocument/2006/relationships/footer" Target="footer10.xml" /><Relationship Id="rId42" Type="http://schemas.openxmlformats.org/officeDocument/2006/relationships/image" Target="media/image29.png" /><Relationship Id="rId43" Type="http://schemas.openxmlformats.org/officeDocument/2006/relationships/image" Target="media/image30.png" /><Relationship Id="rId44" Type="http://schemas.openxmlformats.org/officeDocument/2006/relationships/footer" Target="footer11.xml" /><Relationship Id="rId45" Type="http://schemas.openxmlformats.org/officeDocument/2006/relationships/image" Target="media/image31.png" /><Relationship Id="rId46" Type="http://schemas.openxmlformats.org/officeDocument/2006/relationships/footer" Target="footer12.xml" /><Relationship Id="rId47" Type="http://schemas.openxmlformats.org/officeDocument/2006/relationships/image" Target="media/image32.png" /><Relationship Id="rId48" Type="http://schemas.openxmlformats.org/officeDocument/2006/relationships/footer" Target="footer13.xml" /><Relationship Id="rId49" Type="http://schemas.openxmlformats.org/officeDocument/2006/relationships/footer" Target="footer14.xml" /><Relationship Id="rId5" Type="http://schemas.openxmlformats.org/officeDocument/2006/relationships/footer" Target="footer1.xml" /><Relationship Id="rId50" Type="http://schemas.openxmlformats.org/officeDocument/2006/relationships/footer" Target="footer15.xml" /><Relationship Id="rId51" Type="http://schemas.openxmlformats.org/officeDocument/2006/relationships/footer" Target="footer16.xml" /><Relationship Id="rId52" Type="http://schemas.openxmlformats.org/officeDocument/2006/relationships/image" Target="media/image33.png" /><Relationship Id="rId53" Type="http://schemas.openxmlformats.org/officeDocument/2006/relationships/image" Target="media/image34.png" /><Relationship Id="rId54" Type="http://schemas.openxmlformats.org/officeDocument/2006/relationships/image" Target="media/image35.png" /><Relationship Id="rId55" Type="http://schemas.openxmlformats.org/officeDocument/2006/relationships/image" Target="media/image36.jpeg" /><Relationship Id="rId56" Type="http://schemas.openxmlformats.org/officeDocument/2006/relationships/footer" Target="footer17.xml" /><Relationship Id="rId57" Type="http://schemas.openxmlformats.org/officeDocument/2006/relationships/image" Target="media/image37.png" /><Relationship Id="rId58" Type="http://schemas.openxmlformats.org/officeDocument/2006/relationships/footer" Target="footer18.xml" /><Relationship Id="rId59" Type="http://schemas.openxmlformats.org/officeDocument/2006/relationships/image" Target="media/image38.png" /><Relationship Id="rId6" Type="http://schemas.openxmlformats.org/officeDocument/2006/relationships/image" Target="media/image2.jpeg" /><Relationship Id="rId60" Type="http://schemas.openxmlformats.org/officeDocument/2006/relationships/image" Target="media/image39.png" /><Relationship Id="rId61" Type="http://schemas.openxmlformats.org/officeDocument/2006/relationships/image" Target="media/image40.png" /><Relationship Id="rId62" Type="http://schemas.openxmlformats.org/officeDocument/2006/relationships/image" Target="media/image41.png" /><Relationship Id="rId63" Type="http://schemas.openxmlformats.org/officeDocument/2006/relationships/image" Target="media/image42.png" /><Relationship Id="rId64" Type="http://schemas.openxmlformats.org/officeDocument/2006/relationships/image" Target="media/image43.png" /><Relationship Id="rId65" Type="http://schemas.openxmlformats.org/officeDocument/2006/relationships/footer" Target="footer19.xml" /><Relationship Id="rId66" Type="http://schemas.openxmlformats.org/officeDocument/2006/relationships/image" Target="media/image44.png" /><Relationship Id="rId67" Type="http://schemas.openxmlformats.org/officeDocument/2006/relationships/image" Target="media/image45.png" /><Relationship Id="rId68" Type="http://schemas.openxmlformats.org/officeDocument/2006/relationships/image" Target="media/image46.jpeg" /><Relationship Id="rId69" Type="http://schemas.openxmlformats.org/officeDocument/2006/relationships/footer" Target="footer20.xml" /><Relationship Id="rId7" Type="http://schemas.openxmlformats.org/officeDocument/2006/relationships/image" Target="media/image3.png" /><Relationship Id="rId70" Type="http://schemas.openxmlformats.org/officeDocument/2006/relationships/image" Target="media/image47.png" /><Relationship Id="rId71" Type="http://schemas.openxmlformats.org/officeDocument/2006/relationships/image" Target="media/image48.png" /><Relationship Id="rId72" Type="http://schemas.openxmlformats.org/officeDocument/2006/relationships/image" Target="media/image49.png" /><Relationship Id="rId73" Type="http://schemas.openxmlformats.org/officeDocument/2006/relationships/image" Target="media/image50.png" /><Relationship Id="rId74" Type="http://schemas.openxmlformats.org/officeDocument/2006/relationships/image" Target="media/image51.png" /><Relationship Id="rId75" Type="http://schemas.openxmlformats.org/officeDocument/2006/relationships/image" Target="media/image52.png" /><Relationship Id="rId76" Type="http://schemas.openxmlformats.org/officeDocument/2006/relationships/image" Target="media/image53.png" /><Relationship Id="rId77" Type="http://schemas.openxmlformats.org/officeDocument/2006/relationships/image" Target="media/image54.png" /><Relationship Id="rId78" Type="http://schemas.openxmlformats.org/officeDocument/2006/relationships/image" Target="media/image55.png" /><Relationship Id="rId79" Type="http://schemas.openxmlformats.org/officeDocument/2006/relationships/footer" Target="footer21.xml" /><Relationship Id="rId8" Type="http://schemas.openxmlformats.org/officeDocument/2006/relationships/footer" Target="footer2.xml" /><Relationship Id="rId80" Type="http://schemas.openxmlformats.org/officeDocument/2006/relationships/image" Target="media/image56.png" /><Relationship Id="rId81" Type="http://schemas.openxmlformats.org/officeDocument/2006/relationships/image" Target="media/image57.png" /><Relationship Id="rId82" Type="http://schemas.openxmlformats.org/officeDocument/2006/relationships/footer" Target="footer22.xml" /><Relationship Id="rId83" Type="http://schemas.openxmlformats.org/officeDocument/2006/relationships/image" Target="media/image58.png" /><Relationship Id="rId84" Type="http://schemas.openxmlformats.org/officeDocument/2006/relationships/image" Target="media/image59.png" /><Relationship Id="rId85" Type="http://schemas.openxmlformats.org/officeDocument/2006/relationships/image" Target="media/image60.png" /><Relationship Id="rId86" Type="http://schemas.openxmlformats.org/officeDocument/2006/relationships/image" Target="media/image61.png" /><Relationship Id="rId87" Type="http://schemas.openxmlformats.org/officeDocument/2006/relationships/image" Target="media/image62.png" /><Relationship Id="rId88" Type="http://schemas.openxmlformats.org/officeDocument/2006/relationships/footer" Target="footer23.xml" /><Relationship Id="rId89" Type="http://schemas.openxmlformats.org/officeDocument/2006/relationships/image" Target="media/image63.png" /><Relationship Id="rId9" Type="http://schemas.openxmlformats.org/officeDocument/2006/relationships/image" Target="media/image4.png" /><Relationship Id="rId90" Type="http://schemas.openxmlformats.org/officeDocument/2006/relationships/image" Target="media/image64.png" /><Relationship Id="rId91" Type="http://schemas.openxmlformats.org/officeDocument/2006/relationships/image" Target="media/image65.png" /><Relationship Id="rId92" Type="http://schemas.openxmlformats.org/officeDocument/2006/relationships/image" Target="media/image66.png" /><Relationship Id="rId93" Type="http://schemas.openxmlformats.org/officeDocument/2006/relationships/footer" Target="footer24.xml" /><Relationship Id="rId94" Type="http://schemas.openxmlformats.org/officeDocument/2006/relationships/image" Target="media/image67.jpeg" /><Relationship Id="rId95" Type="http://schemas.openxmlformats.org/officeDocument/2006/relationships/image" Target="media/image68.png" /><Relationship Id="rId96" Type="http://schemas.openxmlformats.org/officeDocument/2006/relationships/image" Target="media/image69.png" /><Relationship Id="rId97" Type="http://schemas.openxmlformats.org/officeDocument/2006/relationships/image" Target="media/image70.png" /><Relationship Id="rId98" Type="http://schemas.openxmlformats.org/officeDocument/2006/relationships/image" Target="media/image71.png" /><Relationship Id="rId99" Type="http://schemas.openxmlformats.org/officeDocument/2006/relationships/image" Target="media/image7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2024-01-28T00:13:24Z</dcterms:created>
  <dcterms:modified xsi:type="dcterms:W3CDTF">2024-01-28T00:13:24Z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2022-11-30T00:00:00Z</vt:filetime>
  </property>
  <property fmtid="{D5CDD505-2E9C-101B-9397-08002B2CF9AE}" pid="3" name="LastSaved">
    <vt:filetime>2024-01-28T00:00:00Z</vt:filetime>
  </property>
</Properties>
</file>