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F5708">
        <w:rPr>
          <w:rFonts w:ascii="微软雅黑" w:eastAsia="微软雅黑" w:hAnsi="微软雅黑"/>
          <w:sz w:val="28"/>
          <w:szCs w:val="28"/>
        </w:rPr>
        <w:t>最新音乐教学活动总结(14篇)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F5708">
        <w:rPr>
          <w:rFonts w:ascii="微软雅黑" w:eastAsia="微软雅黑" w:hAnsi="微软雅黑"/>
          <w:sz w:val="24"/>
          <w:szCs w:val="24"/>
        </w:rPr>
        <w:t xml:space="preserve"> 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音乐教学活动总结篇1</w:t>
        <w:br/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担任二年级音乐课已一个学期了，我一直都以新课标的要求为教学理念，从美的角度出发，让学生学会发现美、追求美、并创造美。</w:t>
        <w:br/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小学二年级的学生由于年龄小，又是刚刚升入小学的孩子，爱玩还是他们这时的天性，所以我抓住他们的这个特点，让他们尽量在玩的过程中去学习音乐，并且爱上音乐，让音乐也成为他们的好朋友。于是，在课堂教学中我安排了四个学习环节——听、唱、演、画。这四个环节是环环相扣，相互联系的。现将其总结如下：</w:t>
        <w:br/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一、用心倾听</w:t>
        <w:br/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音乐是听觉的艺术。在学习音乐的过程中首先要学会用耳去听，我们的音乐课更要如此。人音版的教材上也刚好安排了欣赏这一部分，意旨就在于让学生初步学会欣赏音乐，感受音乐，体验音乐。所以，在上这部分知识的时候，我在听之前提出一些问题，如在听这部分音乐的时候，小朋友们你们想到了什么，仿佛看到了什么，心情是怎么样的。然后请学生闭上眼睛认真地听，尽情的展开想象的翅膀翱翔。在回答的过程中，我则主张赏识教育，只要学生能够说，并且符合音乐的情境，哪怕是一个音，我都会赞扬他们，并且鼓励他们再加油。所以学生在上欣赏的时候，课堂纪律很活跃，也爱回答问题。</w:t>
        <w:br/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二、尽情歌唱</w:t>
        <w:br/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F5708">
        <w:rPr>
          <w:rFonts w:ascii="微软雅黑" w:eastAsia="微软雅黑" w:hAnsi="微软雅黑"/>
          <w:sz w:val="24"/>
          <w:szCs w:val="24"/>
        </w:rPr>
        <w:t xml:space="preserve"> 这里我所说的尽情是用自己的感情去歌唱。小学二年级学生不宜过多的给学生讲歌唱的方法和练声，如果方法讲太多，小孩子学习起来反而会厌烦唱歌，所以，我每次都是要求学生用最好听的声音、最自然的声音去唱歌就是最棒的。学生很快就会认真的唱。当然，对于小学二年级的学生来说，用感情完整的表达一首歌曲是有一定难度的，至少，在社会体验这块上是根本达不到的。所以，这就要求老师的正确引导。因此，怎样引导学生唱好一首歌，表达歌曲里所要表达的情感，这就是歌唱中最重要的一个问题。我的方法是用故事情节来带动学生的情感。如在歌曲《小红帽》一课中，我最开始不是听音乐，而是讲故事，尽量讲得精彩点，学生才听得仔细，听得认真，感情才会随之而来，你悲他亦悲，你喜他亦喜。根本就不用告诉他们，这首歌应该怎么样表达感情，学生自然会表现得最</w:t>
        <w:br/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棒了。</w:t>
        <w:br/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三、游戏表演</w:t>
        <w:br/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表演可以培养学生与人合作、表现自我的能力。表演是这个年龄阶段孩子们的最爱，所以我抓住这个特点，在表演的过程中加入游戏，学生更是喜欢。尤其是在学习《大鹿》一课，我做了几个头饰，学生更是争着来当小动物。当然，尽量让每个学生都有上台的机会，让学生依据自己的理解去表现音乐，展现自我。在表演教学中，我还用了奥尔夫的手势教学法，用手势表达音乐，学生很感兴趣，也很容易帮助他们记住歌词。除了这些，我还自己做了几件小乐器，每次在歌唱部分，我会让学生上台来为音乐伴奏，看谁是最棒的小乐器手。虽然，学生不是很整齐的演奏，但是那份热情却是很高，仍然值得我去鼓励他们。</w:t>
        <w:br/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四、如歌的画</w:t>
        <w:br/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="001F5708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https://d.book118.com/017013011023006034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F5708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17013011023006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2694</Words>
  <Characters>15356</Characters>
  <Application>Microsoft Office Word</Application>
  <DocSecurity>0</DocSecurity>
  <Lines>127</Lines>
  <Paragraphs>36</Paragraphs>
  <ScaleCrop>false</ScaleCrop>
  <Company/>
  <LinksUpToDate>false</LinksUpToDate>
  <CharactersWithSpaces>18014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