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制冷空调机械项目建设总纲及方案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09" w:history="1">
        <w:r>
          <w:rPr>
            <w:rFonts w:ascii="仿宋" w:eastAsia="仿宋" w:hAnsi="仿宋" w:cs="仿宋" w:hint="eastAsia"/>
            <w:lang w:eastAsia="zh-CN"/>
          </w:rPr>
          <w:t>前言</w:t>
        </w:r>
        <w:r>
          <w:tab/>
        </w:r>
        <w:r>
          <w:fldChar w:fldCharType="begin"/>
        </w:r>
        <w:r>
          <w:instrText xml:space="preserve"> PAGEREF _Toc17709 \h </w:instrText>
        </w:r>
        <w:r>
          <w:fldChar w:fldCharType="separate"/>
        </w:r>
        <w:r>
          <w:t>3</w:t>
        </w:r>
        <w:r>
          <w:fldChar w:fldCharType="end"/>
        </w:r>
      </w:hyperlink>
    </w:p>
    <w:p>
      <w:pPr>
        <w:pStyle w:val="TOC1"/>
        <w:tabs>
          <w:tab w:val="right" w:leader="dot" w:pos="8306"/>
        </w:tabs>
      </w:pPr>
      <w:hyperlink w:anchor="_Toc30266" w:history="1">
        <w:r>
          <w:rPr>
            <w:rFonts w:ascii="仿宋" w:eastAsia="仿宋" w:hAnsi="仿宋" w:cs="仿宋" w:hint="eastAsia"/>
            <w:lang w:eastAsia="zh-CN"/>
          </w:rPr>
          <w:t>一、建设风险评估分析</w:t>
        </w:r>
        <w:r>
          <w:tab/>
        </w:r>
        <w:r>
          <w:fldChar w:fldCharType="begin"/>
        </w:r>
        <w:r>
          <w:instrText xml:space="preserve"> PAGEREF _Toc30266 \h </w:instrText>
        </w:r>
        <w:r>
          <w:fldChar w:fldCharType="separate"/>
        </w:r>
        <w:r>
          <w:t>3</w:t>
        </w:r>
        <w:r>
          <w:fldChar w:fldCharType="end"/>
        </w:r>
      </w:hyperlink>
    </w:p>
    <w:p>
      <w:pPr>
        <w:pStyle w:val="TOC2"/>
        <w:tabs>
          <w:tab w:val="right" w:leader="dot" w:pos="8306"/>
        </w:tabs>
      </w:pPr>
      <w:hyperlink w:anchor="_Toc30008" w:history="1">
        <w:r>
          <w:rPr>
            <w:rFonts w:ascii="仿宋" w:eastAsia="仿宋" w:hAnsi="仿宋" w:cs="仿宋" w:hint="eastAsia"/>
            <w:lang w:eastAsia="zh-CN"/>
          </w:rPr>
          <w:t>(一)、政策风险分析</w:t>
        </w:r>
        <w:r>
          <w:tab/>
        </w:r>
        <w:r>
          <w:fldChar w:fldCharType="begin"/>
        </w:r>
        <w:r>
          <w:instrText xml:space="preserve"> PAGEREF _Toc30008 \h </w:instrText>
        </w:r>
        <w:r>
          <w:fldChar w:fldCharType="separate"/>
        </w:r>
        <w:r>
          <w:t>3</w:t>
        </w:r>
        <w:r>
          <w:fldChar w:fldCharType="end"/>
        </w:r>
      </w:hyperlink>
    </w:p>
    <w:p>
      <w:pPr>
        <w:pStyle w:val="TOC2"/>
        <w:tabs>
          <w:tab w:val="right" w:leader="dot" w:pos="8306"/>
        </w:tabs>
      </w:pPr>
      <w:hyperlink w:anchor="_Toc897" w:history="1">
        <w:r>
          <w:rPr>
            <w:rFonts w:ascii="仿宋" w:eastAsia="仿宋" w:hAnsi="仿宋" w:cs="仿宋" w:hint="eastAsia"/>
            <w:lang w:eastAsia="zh-CN"/>
          </w:rPr>
          <w:t>(二)、社会风险分析</w:t>
        </w:r>
        <w:r>
          <w:tab/>
        </w:r>
        <w:r>
          <w:fldChar w:fldCharType="begin"/>
        </w:r>
        <w:r>
          <w:instrText xml:space="preserve"> PAGEREF _Toc897 \h </w:instrText>
        </w:r>
        <w:r>
          <w:fldChar w:fldCharType="separate"/>
        </w:r>
        <w:r>
          <w:t>4</w:t>
        </w:r>
        <w:r>
          <w:fldChar w:fldCharType="end"/>
        </w:r>
      </w:hyperlink>
    </w:p>
    <w:p>
      <w:pPr>
        <w:pStyle w:val="TOC2"/>
        <w:tabs>
          <w:tab w:val="right" w:leader="dot" w:pos="8306"/>
        </w:tabs>
      </w:pPr>
      <w:hyperlink w:anchor="_Toc12751" w:history="1">
        <w:r>
          <w:rPr>
            <w:rFonts w:ascii="仿宋" w:eastAsia="仿宋" w:hAnsi="仿宋" w:cs="仿宋" w:hint="eastAsia"/>
            <w:lang w:eastAsia="zh-CN"/>
          </w:rPr>
          <w:t>(三)、市场风险分析</w:t>
        </w:r>
        <w:r>
          <w:tab/>
        </w:r>
        <w:r>
          <w:fldChar w:fldCharType="begin"/>
        </w:r>
        <w:r>
          <w:instrText xml:space="preserve"> PAGEREF _Toc12751 \h </w:instrText>
        </w:r>
        <w:r>
          <w:fldChar w:fldCharType="separate"/>
        </w:r>
        <w:r>
          <w:t>6</w:t>
        </w:r>
        <w:r>
          <w:fldChar w:fldCharType="end"/>
        </w:r>
      </w:hyperlink>
    </w:p>
    <w:p>
      <w:pPr>
        <w:pStyle w:val="TOC2"/>
        <w:tabs>
          <w:tab w:val="right" w:leader="dot" w:pos="8306"/>
        </w:tabs>
      </w:pPr>
      <w:hyperlink w:anchor="_Toc27286" w:history="1">
        <w:r>
          <w:rPr>
            <w:rFonts w:ascii="仿宋" w:eastAsia="仿宋" w:hAnsi="仿宋" w:cs="仿宋" w:hint="eastAsia"/>
            <w:lang w:eastAsia="zh-CN"/>
          </w:rPr>
          <w:t>(四)、资金风险分析</w:t>
        </w:r>
        <w:r>
          <w:tab/>
        </w:r>
        <w:r>
          <w:fldChar w:fldCharType="begin"/>
        </w:r>
        <w:r>
          <w:instrText xml:space="preserve"> PAGEREF _Toc27286 \h </w:instrText>
        </w:r>
        <w:r>
          <w:fldChar w:fldCharType="separate"/>
        </w:r>
        <w:r>
          <w:t>6</w:t>
        </w:r>
        <w:r>
          <w:fldChar w:fldCharType="end"/>
        </w:r>
      </w:hyperlink>
    </w:p>
    <w:p>
      <w:pPr>
        <w:pStyle w:val="TOC2"/>
        <w:tabs>
          <w:tab w:val="right" w:leader="dot" w:pos="8306"/>
        </w:tabs>
      </w:pPr>
      <w:hyperlink w:anchor="_Toc18331" w:history="1">
        <w:r>
          <w:rPr>
            <w:rFonts w:ascii="仿宋" w:eastAsia="仿宋" w:hAnsi="仿宋" w:cs="仿宋" w:hint="eastAsia"/>
            <w:lang w:eastAsia="zh-CN"/>
          </w:rPr>
          <w:t>(五)、技术风险分析</w:t>
        </w:r>
        <w:r>
          <w:tab/>
        </w:r>
        <w:r>
          <w:fldChar w:fldCharType="begin"/>
        </w:r>
        <w:r>
          <w:instrText xml:space="preserve"> PAGEREF _Toc18331 \h </w:instrText>
        </w:r>
        <w:r>
          <w:fldChar w:fldCharType="separate"/>
        </w:r>
        <w:r>
          <w:t>8</w:t>
        </w:r>
        <w:r>
          <w:fldChar w:fldCharType="end"/>
        </w:r>
      </w:hyperlink>
    </w:p>
    <w:p>
      <w:pPr>
        <w:pStyle w:val="TOC2"/>
        <w:tabs>
          <w:tab w:val="right" w:leader="dot" w:pos="8306"/>
        </w:tabs>
      </w:pPr>
      <w:hyperlink w:anchor="_Toc25390" w:history="1">
        <w:r>
          <w:rPr>
            <w:rFonts w:ascii="仿宋" w:eastAsia="仿宋" w:hAnsi="仿宋" w:cs="仿宋" w:hint="eastAsia"/>
            <w:lang w:eastAsia="zh-CN"/>
          </w:rPr>
          <w:t>(六)、财务风险分析</w:t>
        </w:r>
        <w:r>
          <w:tab/>
        </w:r>
        <w:r>
          <w:fldChar w:fldCharType="begin"/>
        </w:r>
        <w:r>
          <w:instrText xml:space="preserve"> PAGEREF _Toc25390 \h </w:instrText>
        </w:r>
        <w:r>
          <w:fldChar w:fldCharType="separate"/>
        </w:r>
        <w:r>
          <w:t>9</w:t>
        </w:r>
        <w:r>
          <w:fldChar w:fldCharType="end"/>
        </w:r>
      </w:hyperlink>
    </w:p>
    <w:p>
      <w:pPr>
        <w:pStyle w:val="TOC2"/>
        <w:tabs>
          <w:tab w:val="right" w:leader="dot" w:pos="8306"/>
        </w:tabs>
      </w:pPr>
      <w:hyperlink w:anchor="_Toc24193" w:history="1">
        <w:r>
          <w:rPr>
            <w:rFonts w:ascii="仿宋" w:eastAsia="仿宋" w:hAnsi="仿宋" w:cs="仿宋" w:hint="eastAsia"/>
            <w:lang w:eastAsia="zh-CN"/>
          </w:rPr>
          <w:t>(七)、管理风险分析</w:t>
        </w:r>
        <w:r>
          <w:tab/>
        </w:r>
        <w:r>
          <w:fldChar w:fldCharType="begin"/>
        </w:r>
        <w:r>
          <w:instrText xml:space="preserve"> PAGEREF _Toc24193 \h </w:instrText>
        </w:r>
        <w:r>
          <w:fldChar w:fldCharType="separate"/>
        </w:r>
        <w:r>
          <w:t>11</w:t>
        </w:r>
        <w:r>
          <w:fldChar w:fldCharType="end"/>
        </w:r>
      </w:hyperlink>
    </w:p>
    <w:p>
      <w:pPr>
        <w:pStyle w:val="TOC2"/>
        <w:tabs>
          <w:tab w:val="right" w:leader="dot" w:pos="8306"/>
        </w:tabs>
      </w:pPr>
      <w:hyperlink w:anchor="_Toc4240" w:history="1">
        <w:r>
          <w:rPr>
            <w:rFonts w:ascii="仿宋" w:eastAsia="仿宋" w:hAnsi="仿宋" w:cs="仿宋" w:hint="eastAsia"/>
            <w:lang w:eastAsia="zh-CN"/>
          </w:rPr>
          <w:t>(八)、其它风险分析</w:t>
        </w:r>
        <w:r>
          <w:tab/>
        </w:r>
        <w:r>
          <w:fldChar w:fldCharType="begin"/>
        </w:r>
        <w:r>
          <w:instrText xml:space="preserve"> PAGEREF _Toc4240 \h </w:instrText>
        </w:r>
        <w:r>
          <w:fldChar w:fldCharType="separate"/>
        </w:r>
        <w:r>
          <w:t>12</w:t>
        </w:r>
        <w:r>
          <w:fldChar w:fldCharType="end"/>
        </w:r>
      </w:hyperlink>
    </w:p>
    <w:p>
      <w:pPr>
        <w:pStyle w:val="TOC2"/>
        <w:tabs>
          <w:tab w:val="right" w:leader="dot" w:pos="8306"/>
        </w:tabs>
      </w:pPr>
      <w:hyperlink w:anchor="_Toc9152" w:history="1">
        <w:r>
          <w:rPr>
            <w:rFonts w:ascii="仿宋" w:eastAsia="仿宋" w:hAnsi="仿宋" w:cs="仿宋" w:hint="eastAsia"/>
            <w:lang w:eastAsia="zh-CN"/>
          </w:rPr>
          <w:t>(九)、社会影响评估</w:t>
        </w:r>
        <w:r>
          <w:tab/>
        </w:r>
        <w:r>
          <w:fldChar w:fldCharType="begin"/>
        </w:r>
        <w:r>
          <w:instrText xml:space="preserve"> PAGEREF _Toc9152 \h </w:instrText>
        </w:r>
        <w:r>
          <w:fldChar w:fldCharType="separate"/>
        </w:r>
        <w:r>
          <w:t>13</w:t>
        </w:r>
        <w:r>
          <w:fldChar w:fldCharType="end"/>
        </w:r>
      </w:hyperlink>
    </w:p>
    <w:p>
      <w:pPr>
        <w:pStyle w:val="TOC1"/>
        <w:tabs>
          <w:tab w:val="right" w:leader="dot" w:pos="8306"/>
        </w:tabs>
      </w:pPr>
      <w:hyperlink w:anchor="_Toc28105" w:history="1">
        <w:r>
          <w:rPr>
            <w:rFonts w:ascii="仿宋" w:eastAsia="仿宋" w:hAnsi="仿宋" w:cs="仿宋" w:hint="eastAsia"/>
            <w:lang w:eastAsia="zh-CN"/>
          </w:rPr>
          <w:t>二、环境和生态影响分析</w:t>
        </w:r>
        <w:r>
          <w:tab/>
        </w:r>
        <w:r>
          <w:fldChar w:fldCharType="begin"/>
        </w:r>
        <w:r>
          <w:instrText xml:space="preserve"> PAGEREF _Toc28105 \h </w:instrText>
        </w:r>
        <w:r>
          <w:fldChar w:fldCharType="separate"/>
        </w:r>
        <w:r>
          <w:t>15</w:t>
        </w:r>
        <w:r>
          <w:fldChar w:fldCharType="end"/>
        </w:r>
      </w:hyperlink>
    </w:p>
    <w:p>
      <w:pPr>
        <w:pStyle w:val="TOC2"/>
        <w:tabs>
          <w:tab w:val="right" w:leader="dot" w:pos="8306"/>
        </w:tabs>
      </w:pPr>
      <w:hyperlink w:anchor="_Toc17868" w:history="1">
        <w:r>
          <w:rPr>
            <w:rFonts w:ascii="仿宋" w:eastAsia="仿宋" w:hAnsi="仿宋" w:cs="仿宋" w:hint="eastAsia"/>
            <w:lang w:eastAsia="zh-CN"/>
          </w:rPr>
          <w:t>(一)、环境和生态现状</w:t>
        </w:r>
        <w:r>
          <w:tab/>
        </w:r>
        <w:r>
          <w:fldChar w:fldCharType="begin"/>
        </w:r>
        <w:r>
          <w:instrText xml:space="preserve"> PAGEREF _Toc17868 \h </w:instrText>
        </w:r>
        <w:r>
          <w:fldChar w:fldCharType="separate"/>
        </w:r>
        <w:r>
          <w:t>15</w:t>
        </w:r>
        <w:r>
          <w:fldChar w:fldCharType="end"/>
        </w:r>
      </w:hyperlink>
    </w:p>
    <w:p>
      <w:pPr>
        <w:pStyle w:val="TOC2"/>
        <w:tabs>
          <w:tab w:val="right" w:leader="dot" w:pos="8306"/>
        </w:tabs>
      </w:pPr>
      <w:hyperlink w:anchor="_Toc6299" w:history="1">
        <w:r>
          <w:rPr>
            <w:rFonts w:ascii="仿宋" w:eastAsia="仿宋" w:hAnsi="仿宋" w:cs="仿宋" w:hint="eastAsia"/>
            <w:lang w:eastAsia="zh-CN"/>
          </w:rPr>
          <w:t>(二)、生态环境影响分析</w:t>
        </w:r>
        <w:r>
          <w:tab/>
        </w:r>
        <w:r>
          <w:fldChar w:fldCharType="begin"/>
        </w:r>
        <w:r>
          <w:instrText xml:space="preserve"> PAGEREF _Toc6299 \h </w:instrText>
        </w:r>
        <w:r>
          <w:fldChar w:fldCharType="separate"/>
        </w:r>
        <w:r>
          <w:t>17</w:t>
        </w:r>
        <w:r>
          <w:fldChar w:fldCharType="end"/>
        </w:r>
      </w:hyperlink>
    </w:p>
    <w:p>
      <w:pPr>
        <w:pStyle w:val="TOC2"/>
        <w:tabs>
          <w:tab w:val="right" w:leader="dot" w:pos="8306"/>
        </w:tabs>
      </w:pPr>
      <w:hyperlink w:anchor="_Toc22552" w:history="1">
        <w:r>
          <w:rPr>
            <w:rFonts w:ascii="仿宋" w:eastAsia="仿宋" w:hAnsi="仿宋" w:cs="仿宋" w:hint="eastAsia"/>
            <w:lang w:eastAsia="zh-CN"/>
          </w:rPr>
          <w:t>(三)、生态环境保护措施</w:t>
        </w:r>
        <w:r>
          <w:tab/>
        </w:r>
        <w:r>
          <w:fldChar w:fldCharType="begin"/>
        </w:r>
        <w:r>
          <w:instrText xml:space="preserve"> PAGEREF _Toc22552 \h </w:instrText>
        </w:r>
        <w:r>
          <w:fldChar w:fldCharType="separate"/>
        </w:r>
        <w:r>
          <w:t>18</w:t>
        </w:r>
        <w:r>
          <w:fldChar w:fldCharType="end"/>
        </w:r>
      </w:hyperlink>
    </w:p>
    <w:p>
      <w:pPr>
        <w:pStyle w:val="TOC2"/>
        <w:tabs>
          <w:tab w:val="right" w:leader="dot" w:pos="8306"/>
        </w:tabs>
      </w:pPr>
      <w:hyperlink w:anchor="_Toc22677" w:history="1">
        <w:r>
          <w:rPr>
            <w:rFonts w:ascii="仿宋" w:eastAsia="仿宋" w:hAnsi="仿宋" w:cs="仿宋" w:hint="eastAsia"/>
            <w:lang w:eastAsia="zh-CN"/>
          </w:rPr>
          <w:t>(四)、地质灾害影响分析</w:t>
        </w:r>
        <w:r>
          <w:tab/>
        </w:r>
        <w:r>
          <w:fldChar w:fldCharType="begin"/>
        </w:r>
        <w:r>
          <w:instrText xml:space="preserve"> PAGEREF _Toc22677 \h </w:instrText>
        </w:r>
        <w:r>
          <w:fldChar w:fldCharType="separate"/>
        </w:r>
        <w:r>
          <w:t>20</w:t>
        </w:r>
        <w:r>
          <w:fldChar w:fldCharType="end"/>
        </w:r>
      </w:hyperlink>
    </w:p>
    <w:p>
      <w:pPr>
        <w:pStyle w:val="TOC2"/>
        <w:tabs>
          <w:tab w:val="right" w:leader="dot" w:pos="8306"/>
        </w:tabs>
      </w:pPr>
      <w:hyperlink w:anchor="_Toc9782" w:history="1">
        <w:r>
          <w:rPr>
            <w:rFonts w:ascii="仿宋" w:eastAsia="仿宋" w:hAnsi="仿宋" w:cs="仿宋" w:hint="eastAsia"/>
            <w:lang w:eastAsia="zh-CN"/>
          </w:rPr>
          <w:t>(五)、特殊环境影响</w:t>
        </w:r>
        <w:r>
          <w:tab/>
        </w:r>
        <w:r>
          <w:fldChar w:fldCharType="begin"/>
        </w:r>
        <w:r>
          <w:instrText xml:space="preserve"> PAGEREF _Toc9782 \h </w:instrText>
        </w:r>
        <w:r>
          <w:fldChar w:fldCharType="separate"/>
        </w:r>
        <w:r>
          <w:t>22</w:t>
        </w:r>
        <w:r>
          <w:fldChar w:fldCharType="end"/>
        </w:r>
      </w:hyperlink>
    </w:p>
    <w:p>
      <w:pPr>
        <w:pStyle w:val="TOC1"/>
        <w:tabs>
          <w:tab w:val="right" w:leader="dot" w:pos="8306"/>
        </w:tabs>
      </w:pPr>
      <w:hyperlink w:anchor="_Toc27703" w:history="1">
        <w:r>
          <w:rPr>
            <w:rFonts w:ascii="仿宋" w:eastAsia="仿宋" w:hAnsi="仿宋" w:cs="仿宋" w:hint="eastAsia"/>
            <w:lang w:eastAsia="zh-CN"/>
          </w:rPr>
          <w:t>三、发展规划、产业政策和行业准入分析</w:t>
        </w:r>
        <w:r>
          <w:tab/>
        </w:r>
        <w:r>
          <w:fldChar w:fldCharType="begin"/>
        </w:r>
        <w:r>
          <w:instrText xml:space="preserve"> PAGEREF _Toc27703 \h </w:instrText>
        </w:r>
        <w:r>
          <w:fldChar w:fldCharType="separate"/>
        </w:r>
        <w:r>
          <w:t>23</w:t>
        </w:r>
        <w:r>
          <w:fldChar w:fldCharType="end"/>
        </w:r>
      </w:hyperlink>
    </w:p>
    <w:p>
      <w:pPr>
        <w:pStyle w:val="TOC2"/>
        <w:tabs>
          <w:tab w:val="right" w:leader="dot" w:pos="8306"/>
        </w:tabs>
      </w:pPr>
      <w:hyperlink w:anchor="_Toc30966" w:history="1">
        <w:r>
          <w:rPr>
            <w:rFonts w:ascii="仿宋" w:eastAsia="仿宋" w:hAnsi="仿宋" w:cs="仿宋" w:hint="eastAsia"/>
            <w:lang w:eastAsia="zh-CN"/>
          </w:rPr>
          <w:t>(一)、发展规划分析</w:t>
        </w:r>
        <w:r>
          <w:tab/>
        </w:r>
        <w:r>
          <w:fldChar w:fldCharType="begin"/>
        </w:r>
        <w:r>
          <w:instrText xml:space="preserve"> PAGEREF _Toc30966 \h </w:instrText>
        </w:r>
        <w:r>
          <w:fldChar w:fldCharType="separate"/>
        </w:r>
        <w:r>
          <w:t>23</w:t>
        </w:r>
        <w:r>
          <w:fldChar w:fldCharType="end"/>
        </w:r>
      </w:hyperlink>
    </w:p>
    <w:p>
      <w:pPr>
        <w:pStyle w:val="TOC2"/>
        <w:tabs>
          <w:tab w:val="right" w:leader="dot" w:pos="8306"/>
        </w:tabs>
      </w:pPr>
      <w:hyperlink w:anchor="_Toc13343" w:history="1">
        <w:r>
          <w:rPr>
            <w:rFonts w:ascii="仿宋" w:eastAsia="仿宋" w:hAnsi="仿宋" w:cs="仿宋" w:hint="eastAsia"/>
            <w:lang w:eastAsia="zh-CN"/>
          </w:rPr>
          <w:t>(二)、产业政策分析</w:t>
        </w:r>
        <w:r>
          <w:tab/>
        </w:r>
        <w:r>
          <w:fldChar w:fldCharType="begin"/>
        </w:r>
        <w:r>
          <w:instrText xml:space="preserve"> PAGEREF _Toc13343 \h </w:instrText>
        </w:r>
        <w:r>
          <w:fldChar w:fldCharType="separate"/>
        </w:r>
        <w:r>
          <w:t>24</w:t>
        </w:r>
        <w:r>
          <w:fldChar w:fldCharType="end"/>
        </w:r>
      </w:hyperlink>
    </w:p>
    <w:p>
      <w:pPr>
        <w:pStyle w:val="TOC2"/>
        <w:tabs>
          <w:tab w:val="right" w:leader="dot" w:pos="8306"/>
        </w:tabs>
      </w:pPr>
      <w:hyperlink w:anchor="_Toc9574" w:history="1">
        <w:r>
          <w:rPr>
            <w:rFonts w:ascii="仿宋" w:eastAsia="仿宋" w:hAnsi="仿宋" w:cs="仿宋" w:hint="eastAsia"/>
            <w:lang w:eastAsia="zh-CN"/>
          </w:rPr>
          <w:t>(三)、行业准入分析</w:t>
        </w:r>
        <w:r>
          <w:tab/>
        </w:r>
        <w:r>
          <w:fldChar w:fldCharType="begin"/>
        </w:r>
        <w:r>
          <w:instrText xml:space="preserve"> PAGEREF _Toc9574 \h </w:instrText>
        </w:r>
        <w:r>
          <w:fldChar w:fldCharType="separate"/>
        </w:r>
        <w:r>
          <w:t>26</w:t>
        </w:r>
        <w:r>
          <w:fldChar w:fldCharType="end"/>
        </w:r>
      </w:hyperlink>
    </w:p>
    <w:p>
      <w:pPr>
        <w:pStyle w:val="TOC1"/>
        <w:tabs>
          <w:tab w:val="right" w:leader="dot" w:pos="8306"/>
        </w:tabs>
      </w:pPr>
      <w:hyperlink w:anchor="_Toc21630" w:history="1">
        <w:r>
          <w:rPr>
            <w:rFonts w:ascii="仿宋" w:eastAsia="仿宋" w:hAnsi="仿宋" w:cs="仿宋" w:hint="eastAsia"/>
            <w:lang w:eastAsia="zh-CN"/>
          </w:rPr>
          <w:t>四、经济影响分析</w:t>
        </w:r>
        <w:r>
          <w:tab/>
        </w:r>
        <w:r>
          <w:fldChar w:fldCharType="begin"/>
        </w:r>
        <w:r>
          <w:instrText xml:space="preserve"> PAGEREF _Toc21630 \h </w:instrText>
        </w:r>
        <w:r>
          <w:fldChar w:fldCharType="separate"/>
        </w:r>
        <w:r>
          <w:t>27</w:t>
        </w:r>
        <w:r>
          <w:fldChar w:fldCharType="end"/>
        </w:r>
      </w:hyperlink>
    </w:p>
    <w:p>
      <w:pPr>
        <w:pStyle w:val="TOC2"/>
        <w:tabs>
          <w:tab w:val="right" w:leader="dot" w:pos="8306"/>
        </w:tabs>
      </w:pPr>
      <w:hyperlink w:anchor="_Toc15582" w:history="1">
        <w:r>
          <w:rPr>
            <w:rFonts w:ascii="仿宋" w:eastAsia="仿宋" w:hAnsi="仿宋" w:cs="仿宋" w:hint="eastAsia"/>
            <w:lang w:eastAsia="zh-CN"/>
          </w:rPr>
          <w:t>(一)、经济费用效益或费用效果分析</w:t>
        </w:r>
        <w:r>
          <w:tab/>
        </w:r>
        <w:r>
          <w:fldChar w:fldCharType="begin"/>
        </w:r>
        <w:r>
          <w:instrText xml:space="preserve"> PAGEREF _Toc15582 \h </w:instrText>
        </w:r>
        <w:r>
          <w:fldChar w:fldCharType="separate"/>
        </w:r>
        <w:r>
          <w:t>27</w:t>
        </w:r>
        <w:r>
          <w:fldChar w:fldCharType="end"/>
        </w:r>
      </w:hyperlink>
    </w:p>
    <w:p>
      <w:pPr>
        <w:pStyle w:val="TOC2"/>
        <w:tabs>
          <w:tab w:val="right" w:leader="dot" w:pos="8306"/>
        </w:tabs>
      </w:pPr>
      <w:hyperlink w:anchor="_Toc26483" w:history="1">
        <w:r>
          <w:rPr>
            <w:rFonts w:ascii="仿宋" w:eastAsia="仿宋" w:hAnsi="仿宋" w:cs="仿宋" w:hint="eastAsia"/>
            <w:lang w:eastAsia="zh-CN"/>
          </w:rPr>
          <w:t>(二)、行业影响分析</w:t>
        </w:r>
        <w:r>
          <w:tab/>
        </w:r>
        <w:r>
          <w:fldChar w:fldCharType="begin"/>
        </w:r>
        <w:r>
          <w:instrText xml:space="preserve"> PAGEREF _Toc26483 \h </w:instrText>
        </w:r>
        <w:r>
          <w:fldChar w:fldCharType="separate"/>
        </w:r>
        <w:r>
          <w:t>30</w:t>
        </w:r>
        <w:r>
          <w:fldChar w:fldCharType="end"/>
        </w:r>
      </w:hyperlink>
    </w:p>
    <w:p>
      <w:pPr>
        <w:pStyle w:val="TOC2"/>
        <w:tabs>
          <w:tab w:val="right" w:leader="dot" w:pos="8306"/>
        </w:tabs>
      </w:pPr>
      <w:hyperlink w:anchor="_Toc11912" w:history="1">
        <w:r>
          <w:rPr>
            <w:rFonts w:ascii="仿宋" w:eastAsia="仿宋" w:hAnsi="仿宋" w:cs="仿宋" w:hint="eastAsia"/>
            <w:lang w:eastAsia="zh-CN"/>
          </w:rPr>
          <w:t>(三)、区域经济影响分析</w:t>
        </w:r>
        <w:r>
          <w:tab/>
        </w:r>
        <w:r>
          <w:fldChar w:fldCharType="begin"/>
        </w:r>
        <w:r>
          <w:instrText xml:space="preserve"> PAGEREF _Toc11912 \h </w:instrText>
        </w:r>
        <w:r>
          <w:fldChar w:fldCharType="separate"/>
        </w:r>
        <w:r>
          <w:t>31</w:t>
        </w:r>
        <w:r>
          <w:fldChar w:fldCharType="end"/>
        </w:r>
      </w:hyperlink>
    </w:p>
    <w:p>
      <w:pPr>
        <w:pStyle w:val="TOC2"/>
        <w:tabs>
          <w:tab w:val="right" w:leader="dot" w:pos="8306"/>
        </w:tabs>
      </w:pPr>
      <w:hyperlink w:anchor="_Toc28410" w:history="1">
        <w:r>
          <w:rPr>
            <w:rFonts w:ascii="仿宋" w:eastAsia="仿宋" w:hAnsi="仿宋" w:cs="仿宋" w:hint="eastAsia"/>
            <w:lang w:eastAsia="zh-CN"/>
          </w:rPr>
          <w:t>(四)、宏观经济影响分析</w:t>
        </w:r>
        <w:r>
          <w:tab/>
        </w:r>
        <w:r>
          <w:fldChar w:fldCharType="begin"/>
        </w:r>
        <w:r>
          <w:instrText xml:space="preserve"> PAGEREF _Toc28410 \h </w:instrText>
        </w:r>
        <w:r>
          <w:fldChar w:fldCharType="separate"/>
        </w:r>
        <w:r>
          <w:t>32</w:t>
        </w:r>
        <w:r>
          <w:fldChar w:fldCharType="end"/>
        </w:r>
      </w:hyperlink>
    </w:p>
    <w:p>
      <w:pPr>
        <w:pStyle w:val="TOC1"/>
        <w:tabs>
          <w:tab w:val="right" w:leader="dot" w:pos="8306"/>
        </w:tabs>
      </w:pPr>
      <w:hyperlink w:anchor="_Toc28159" w:history="1">
        <w:r>
          <w:rPr>
            <w:rFonts w:ascii="仿宋" w:eastAsia="仿宋" w:hAnsi="仿宋" w:cs="仿宋" w:hint="eastAsia"/>
            <w:lang w:eastAsia="zh-CN"/>
          </w:rPr>
          <w:t>五、项目监理与质量保证</w:t>
        </w:r>
        <w:r>
          <w:tab/>
        </w:r>
        <w:r>
          <w:fldChar w:fldCharType="begin"/>
        </w:r>
        <w:r>
          <w:instrText xml:space="preserve"> PAGEREF _Toc28159 \h </w:instrText>
        </w:r>
        <w:r>
          <w:fldChar w:fldCharType="separate"/>
        </w:r>
        <w:r>
          <w:t>34</w:t>
        </w:r>
        <w:r>
          <w:fldChar w:fldCharType="end"/>
        </w:r>
      </w:hyperlink>
    </w:p>
    <w:p>
      <w:pPr>
        <w:pStyle w:val="TOC2"/>
        <w:tabs>
          <w:tab w:val="right" w:leader="dot" w:pos="8306"/>
        </w:tabs>
      </w:pPr>
      <w:hyperlink w:anchor="_Toc27535" w:history="1">
        <w:r>
          <w:rPr>
            <w:rFonts w:ascii="仿宋" w:eastAsia="仿宋" w:hAnsi="仿宋" w:cs="仿宋" w:hint="eastAsia"/>
            <w:lang w:eastAsia="zh-CN"/>
          </w:rPr>
          <w:t>(一)、监理体系构建</w:t>
        </w:r>
        <w:r>
          <w:tab/>
        </w:r>
        <w:r>
          <w:fldChar w:fldCharType="begin"/>
        </w:r>
        <w:r>
          <w:instrText xml:space="preserve"> PAGEREF _Toc27535 \h </w:instrText>
        </w:r>
        <w:r>
          <w:fldChar w:fldCharType="separate"/>
        </w:r>
        <w:r>
          <w:t>34</w:t>
        </w:r>
        <w:r>
          <w:fldChar w:fldCharType="end"/>
        </w:r>
      </w:hyperlink>
    </w:p>
    <w:p>
      <w:pPr>
        <w:pStyle w:val="TOC2"/>
        <w:tabs>
          <w:tab w:val="right" w:leader="dot" w:pos="8306"/>
        </w:tabs>
      </w:pPr>
      <w:hyperlink w:anchor="_Toc4083" w:history="1">
        <w:r>
          <w:rPr>
            <w:rFonts w:ascii="仿宋" w:eastAsia="仿宋" w:hAnsi="仿宋" w:cs="仿宋" w:hint="eastAsia"/>
            <w:lang w:eastAsia="zh-CN"/>
          </w:rPr>
          <w:t>(二)、质量保证体系实施</w:t>
        </w:r>
        <w:r>
          <w:tab/>
        </w:r>
        <w:r>
          <w:fldChar w:fldCharType="begin"/>
        </w:r>
        <w:r>
          <w:instrText xml:space="preserve"> PAGEREF _Toc4083 \h </w:instrText>
        </w:r>
        <w:r>
          <w:fldChar w:fldCharType="separate"/>
        </w:r>
        <w:r>
          <w:t>34</w:t>
        </w:r>
        <w:r>
          <w:fldChar w:fldCharType="end"/>
        </w:r>
      </w:hyperlink>
    </w:p>
    <w:p>
      <w:pPr>
        <w:pStyle w:val="TOC2"/>
        <w:tabs>
          <w:tab w:val="right" w:leader="dot" w:pos="8306"/>
        </w:tabs>
      </w:pPr>
      <w:hyperlink w:anchor="_Toc25786" w:history="1">
        <w:r>
          <w:rPr>
            <w:rFonts w:ascii="仿宋" w:eastAsia="仿宋" w:hAnsi="仿宋" w:cs="仿宋" w:hint="eastAsia"/>
            <w:lang w:eastAsia="zh-CN"/>
          </w:rPr>
          <w:t>(三)、监理与质量控制流程</w:t>
        </w:r>
        <w:r>
          <w:tab/>
        </w:r>
        <w:r>
          <w:fldChar w:fldCharType="begin"/>
        </w:r>
        <w:r>
          <w:instrText xml:space="preserve"> PAGEREF _Toc25786 \h </w:instrText>
        </w:r>
        <w:r>
          <w:fldChar w:fldCharType="separate"/>
        </w:r>
        <w:r>
          <w:t>35</w:t>
        </w:r>
        <w:r>
          <w:fldChar w:fldCharType="end"/>
        </w:r>
      </w:hyperlink>
    </w:p>
    <w:p>
      <w:pPr>
        <w:pStyle w:val="TOC1"/>
        <w:tabs>
          <w:tab w:val="right" w:leader="dot" w:pos="8306"/>
        </w:tabs>
      </w:pPr>
      <w:hyperlink w:anchor="_Toc5374" w:history="1">
        <w:r>
          <w:rPr>
            <w:rFonts w:ascii="仿宋" w:eastAsia="仿宋" w:hAnsi="仿宋" w:cs="仿宋" w:hint="eastAsia"/>
            <w:lang w:eastAsia="zh-CN"/>
          </w:rPr>
          <w:t>六、制冷空调机械项目概论</w:t>
        </w:r>
        <w:r>
          <w:tab/>
        </w:r>
        <w:r>
          <w:fldChar w:fldCharType="begin"/>
        </w:r>
        <w:r>
          <w:instrText xml:space="preserve"> PAGEREF _Toc5374 \h </w:instrText>
        </w:r>
        <w:r>
          <w:fldChar w:fldCharType="separate"/>
        </w:r>
        <w:r>
          <w:t>36</w:t>
        </w:r>
        <w:r>
          <w:fldChar w:fldCharType="end"/>
        </w:r>
      </w:hyperlink>
    </w:p>
    <w:p>
      <w:pPr>
        <w:pStyle w:val="TOC2"/>
        <w:tabs>
          <w:tab w:val="right" w:leader="dot" w:pos="8306"/>
        </w:tabs>
      </w:pPr>
      <w:hyperlink w:anchor="_Toc23320" w:history="1">
        <w:r>
          <w:rPr>
            <w:rFonts w:ascii="仿宋" w:eastAsia="仿宋" w:hAnsi="仿宋" w:cs="仿宋" w:hint="eastAsia"/>
            <w:lang w:eastAsia="zh-CN"/>
          </w:rPr>
          <w:t>(一)、项目申报单位概况</w:t>
        </w:r>
        <w:r>
          <w:tab/>
        </w:r>
        <w:r>
          <w:fldChar w:fldCharType="begin"/>
        </w:r>
        <w:r>
          <w:instrText xml:space="preserve"> PAGEREF _Toc23320 \h </w:instrText>
        </w:r>
        <w:r>
          <w:fldChar w:fldCharType="separate"/>
        </w:r>
        <w:r>
          <w:t>36</w:t>
        </w:r>
        <w:r>
          <w:fldChar w:fldCharType="end"/>
        </w:r>
      </w:hyperlink>
    </w:p>
    <w:p>
      <w:pPr>
        <w:pStyle w:val="TOC2"/>
        <w:tabs>
          <w:tab w:val="right" w:leader="dot" w:pos="8306"/>
        </w:tabs>
      </w:pPr>
      <w:hyperlink w:anchor="_Toc7177" w:history="1">
        <w:r>
          <w:rPr>
            <w:rFonts w:ascii="仿宋" w:eastAsia="仿宋" w:hAnsi="仿宋" w:cs="仿宋" w:hint="eastAsia"/>
            <w:lang w:eastAsia="zh-CN"/>
          </w:rPr>
          <w:t>(二)、项目概况</w:t>
        </w:r>
        <w:r>
          <w:tab/>
        </w:r>
        <w:r>
          <w:fldChar w:fldCharType="begin"/>
        </w:r>
        <w:r>
          <w:instrText xml:space="preserve"> PAGEREF _Toc7177 \h </w:instrText>
        </w:r>
        <w:r>
          <w:fldChar w:fldCharType="separate"/>
        </w:r>
        <w:r>
          <w:t>37</w:t>
        </w:r>
        <w:r>
          <w:fldChar w:fldCharType="end"/>
        </w:r>
      </w:hyperlink>
    </w:p>
    <w:p>
      <w:pPr>
        <w:pStyle w:val="TOC1"/>
        <w:tabs>
          <w:tab w:val="right" w:leader="dot" w:pos="8306"/>
        </w:tabs>
      </w:pPr>
      <w:hyperlink w:anchor="_Toc6053" w:history="1">
        <w:r>
          <w:rPr>
            <w:rFonts w:ascii="仿宋" w:eastAsia="仿宋" w:hAnsi="仿宋" w:cs="仿宋" w:hint="eastAsia"/>
            <w:lang w:eastAsia="zh-CN"/>
          </w:rPr>
          <w:t>七、项目进度计划</w:t>
        </w:r>
        <w:r>
          <w:tab/>
        </w:r>
        <w:r>
          <w:fldChar w:fldCharType="begin"/>
        </w:r>
        <w:r>
          <w:instrText xml:space="preserve"> PAGEREF _Toc6053 \h </w:instrText>
        </w:r>
        <w:r>
          <w:fldChar w:fldCharType="separate"/>
        </w:r>
        <w:r>
          <w:t>40</w:t>
        </w:r>
        <w:r>
          <w:fldChar w:fldCharType="end"/>
        </w:r>
      </w:hyperlink>
    </w:p>
    <w:p>
      <w:pPr>
        <w:pStyle w:val="TOC2"/>
        <w:tabs>
          <w:tab w:val="right" w:leader="dot" w:pos="8306"/>
        </w:tabs>
      </w:pPr>
      <w:hyperlink w:anchor="_Toc16629" w:history="1">
        <w:r>
          <w:rPr>
            <w:rFonts w:ascii="仿宋" w:eastAsia="仿宋" w:hAnsi="仿宋" w:cs="仿宋" w:hint="eastAsia"/>
            <w:lang w:eastAsia="zh-CN"/>
          </w:rPr>
          <w:t>(一)、建设周期</w:t>
        </w:r>
        <w:r>
          <w:tab/>
        </w:r>
        <w:r>
          <w:fldChar w:fldCharType="begin"/>
        </w:r>
        <w:r>
          <w:instrText xml:space="preserve"> PAGEREF _Toc16629 \h </w:instrText>
        </w:r>
        <w:r>
          <w:fldChar w:fldCharType="separate"/>
        </w:r>
        <w:r>
          <w:t>40</w:t>
        </w:r>
        <w:r>
          <w:fldChar w:fldCharType="end"/>
        </w:r>
      </w:hyperlink>
    </w:p>
    <w:p>
      <w:pPr>
        <w:pStyle w:val="TOC2"/>
        <w:tabs>
          <w:tab w:val="right" w:leader="dot" w:pos="8306"/>
        </w:tabs>
      </w:pPr>
      <w:hyperlink w:anchor="_Toc10828" w:history="1">
        <w:r>
          <w:rPr>
            <w:rFonts w:ascii="仿宋" w:eastAsia="仿宋" w:hAnsi="仿宋" w:cs="仿宋" w:hint="eastAsia"/>
            <w:lang w:eastAsia="zh-CN"/>
          </w:rPr>
          <w:t>(二)、建设进度</w:t>
        </w:r>
        <w:r>
          <w:tab/>
        </w:r>
        <w:r>
          <w:fldChar w:fldCharType="begin"/>
        </w:r>
        <w:r>
          <w:instrText xml:space="preserve"> PAGEREF _Toc10828 \h </w:instrText>
        </w:r>
        <w:r>
          <w:fldChar w:fldCharType="separate"/>
        </w:r>
        <w:r>
          <w:t>40</w:t>
        </w:r>
        <w:r>
          <w:fldChar w:fldCharType="end"/>
        </w:r>
      </w:hyperlink>
    </w:p>
    <w:p>
      <w:pPr>
        <w:pStyle w:val="TOC2"/>
        <w:tabs>
          <w:tab w:val="right" w:leader="dot" w:pos="8306"/>
        </w:tabs>
      </w:pPr>
      <w:hyperlink w:anchor="_Toc20831" w:history="1">
        <w:r>
          <w:rPr>
            <w:rFonts w:ascii="仿宋" w:eastAsia="仿宋" w:hAnsi="仿宋" w:cs="仿宋" w:hint="eastAsia"/>
            <w:lang w:eastAsia="zh-CN"/>
          </w:rPr>
          <w:t>(三)、进度安排注意事项</w:t>
        </w:r>
        <w:r>
          <w:tab/>
        </w:r>
        <w:r>
          <w:fldChar w:fldCharType="begin"/>
        </w:r>
        <w:r>
          <w:instrText xml:space="preserve"> PAGEREF _Toc20831 \h </w:instrText>
        </w:r>
        <w:r>
          <w:fldChar w:fldCharType="separate"/>
        </w:r>
        <w:r>
          <w:t>41</w:t>
        </w:r>
        <w:r>
          <w:fldChar w:fldCharType="end"/>
        </w:r>
      </w:hyperlink>
    </w:p>
    <w:p>
      <w:pPr>
        <w:pStyle w:val="TOC2"/>
        <w:tabs>
          <w:tab w:val="right" w:leader="dot" w:pos="8306"/>
        </w:tabs>
      </w:pPr>
      <w:hyperlink w:anchor="_Toc14862" w:history="1">
        <w:r>
          <w:rPr>
            <w:rFonts w:ascii="仿宋" w:eastAsia="仿宋" w:hAnsi="仿宋" w:cs="仿宋" w:hint="eastAsia"/>
            <w:lang w:eastAsia="zh-CN"/>
          </w:rPr>
          <w:t>(四)、人力资源配置</w:t>
        </w:r>
        <w:r>
          <w:tab/>
        </w:r>
        <w:r>
          <w:fldChar w:fldCharType="begin"/>
        </w:r>
        <w:r>
          <w:instrText xml:space="preserve"> PAGEREF _Toc14862 \h </w:instrText>
        </w:r>
        <w:r>
          <w:fldChar w:fldCharType="separate"/>
        </w:r>
        <w:r>
          <w:t>42</w:t>
        </w:r>
        <w:r>
          <w:fldChar w:fldCharType="end"/>
        </w:r>
      </w:hyperlink>
    </w:p>
    <w:p>
      <w:pPr>
        <w:pStyle w:val="TOC2"/>
        <w:tabs>
          <w:tab w:val="right" w:leader="dot" w:pos="8306"/>
        </w:tabs>
      </w:pPr>
      <w:hyperlink w:anchor="_Toc4284" w:history="1">
        <w:r>
          <w:rPr>
            <w:rFonts w:ascii="仿宋" w:eastAsia="仿宋" w:hAnsi="仿宋" w:cs="仿宋" w:hint="eastAsia"/>
            <w:lang w:eastAsia="zh-CN"/>
          </w:rPr>
          <w:t>(五)、员工培训</w:t>
        </w:r>
        <w:r>
          <w:tab/>
        </w:r>
        <w:r>
          <w:fldChar w:fldCharType="begin"/>
        </w:r>
        <w:r>
          <w:instrText xml:space="preserve"> PAGEREF _Toc4284 \h </w:instrText>
        </w:r>
        <w:r>
          <w:fldChar w:fldCharType="separate"/>
        </w:r>
        <w:r>
          <w:t>44</w:t>
        </w:r>
        <w:r>
          <w:fldChar w:fldCharType="end"/>
        </w:r>
      </w:hyperlink>
    </w:p>
    <w:p>
      <w:pPr>
        <w:pStyle w:val="TOC2"/>
        <w:tabs>
          <w:tab w:val="right" w:leader="dot" w:pos="8306"/>
        </w:tabs>
      </w:pPr>
      <w:hyperlink w:anchor="_Toc6968" w:history="1">
        <w:r>
          <w:rPr>
            <w:rFonts w:ascii="仿宋" w:eastAsia="仿宋" w:hAnsi="仿宋" w:cs="仿宋" w:hint="eastAsia"/>
            <w:lang w:eastAsia="zh-CN"/>
          </w:rPr>
          <w:t>(六)、项目实施保障</w:t>
        </w:r>
        <w:r>
          <w:tab/>
        </w:r>
        <w:r>
          <w:fldChar w:fldCharType="begin"/>
        </w:r>
        <w:r>
          <w:instrText xml:space="preserve"> PAGEREF _Toc6968 \h </w:instrText>
        </w:r>
        <w:r>
          <w:fldChar w:fldCharType="separate"/>
        </w:r>
        <w:r>
          <w:t>45</w:t>
        </w:r>
        <w:r>
          <w:fldChar w:fldCharType="end"/>
        </w:r>
      </w:hyperlink>
    </w:p>
    <w:p>
      <w:pPr>
        <w:pStyle w:val="TOC2"/>
        <w:tabs>
          <w:tab w:val="right" w:leader="dot" w:pos="8306"/>
        </w:tabs>
      </w:pPr>
      <w:hyperlink w:anchor="_Toc19999" w:history="1">
        <w:r>
          <w:rPr>
            <w:rFonts w:ascii="仿宋" w:eastAsia="仿宋" w:hAnsi="仿宋" w:cs="仿宋" w:hint="eastAsia"/>
            <w:lang w:eastAsia="zh-CN"/>
          </w:rPr>
          <w:t>(七)、安全规范管理</w:t>
        </w:r>
        <w:r>
          <w:tab/>
        </w:r>
        <w:r>
          <w:fldChar w:fldCharType="begin"/>
        </w:r>
        <w:r>
          <w:instrText xml:space="preserve"> PAGEREF _Toc19999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0" w:history="1">
        <w:r>
          <w:rPr>
            <w:rFonts w:ascii="仿宋" w:eastAsia="仿宋" w:hAnsi="仿宋" w:cs="仿宋" w:hint="eastAsia"/>
            <w:lang w:eastAsia="zh-CN"/>
          </w:rPr>
          <w:t>八、项目变更管理</w:t>
        </w:r>
        <w:r>
          <w:tab/>
        </w:r>
        <w:r>
          <w:fldChar w:fldCharType="begin"/>
        </w:r>
        <w:r>
          <w:instrText xml:space="preserve"> PAGEREF _Toc1160 \h </w:instrText>
        </w:r>
        <w:r>
          <w:fldChar w:fldCharType="separate"/>
        </w:r>
        <w:r>
          <w:t>47</w:t>
        </w:r>
        <w:r>
          <w:fldChar w:fldCharType="end"/>
        </w:r>
      </w:hyperlink>
    </w:p>
    <w:p>
      <w:pPr>
        <w:pStyle w:val="TOC2"/>
        <w:tabs>
          <w:tab w:val="right" w:leader="dot" w:pos="8306"/>
        </w:tabs>
      </w:pPr>
      <w:hyperlink w:anchor="_Toc24935" w:history="1">
        <w:r>
          <w:rPr>
            <w:rFonts w:ascii="仿宋" w:eastAsia="仿宋" w:hAnsi="仿宋" w:cs="仿宋" w:hint="eastAsia"/>
            <w:lang w:eastAsia="zh-CN"/>
          </w:rPr>
          <w:t>(一)、变更控制流程</w:t>
        </w:r>
        <w:r>
          <w:tab/>
        </w:r>
        <w:r>
          <w:fldChar w:fldCharType="begin"/>
        </w:r>
        <w:r>
          <w:instrText xml:space="preserve"> PAGEREF _Toc24935 \h </w:instrText>
        </w:r>
        <w:r>
          <w:fldChar w:fldCharType="separate"/>
        </w:r>
        <w:r>
          <w:t>47</w:t>
        </w:r>
        <w:r>
          <w:fldChar w:fldCharType="end"/>
        </w:r>
      </w:hyperlink>
    </w:p>
    <w:p>
      <w:pPr>
        <w:pStyle w:val="TOC2"/>
        <w:tabs>
          <w:tab w:val="right" w:leader="dot" w:pos="8306"/>
        </w:tabs>
      </w:pPr>
      <w:hyperlink w:anchor="_Toc16939" w:history="1">
        <w:r>
          <w:rPr>
            <w:rFonts w:ascii="仿宋" w:eastAsia="仿宋" w:hAnsi="仿宋" w:cs="仿宋" w:hint="eastAsia"/>
            <w:lang w:eastAsia="zh-CN"/>
          </w:rPr>
          <w:t>(二)、影响评估与处理</w:t>
        </w:r>
        <w:r>
          <w:tab/>
        </w:r>
        <w:r>
          <w:fldChar w:fldCharType="begin"/>
        </w:r>
        <w:r>
          <w:instrText xml:space="preserve"> PAGEREF _Toc16939 \h </w:instrText>
        </w:r>
        <w:r>
          <w:fldChar w:fldCharType="separate"/>
        </w:r>
        <w:r>
          <w:t>48</w:t>
        </w:r>
        <w:r>
          <w:fldChar w:fldCharType="end"/>
        </w:r>
      </w:hyperlink>
    </w:p>
    <w:p>
      <w:pPr>
        <w:pStyle w:val="TOC2"/>
        <w:tabs>
          <w:tab w:val="right" w:leader="dot" w:pos="8306"/>
        </w:tabs>
      </w:pPr>
      <w:hyperlink w:anchor="_Toc4778" w:history="1">
        <w:r>
          <w:rPr>
            <w:rFonts w:ascii="仿宋" w:eastAsia="仿宋" w:hAnsi="仿宋" w:cs="仿宋" w:hint="eastAsia"/>
            <w:lang w:eastAsia="zh-CN"/>
          </w:rPr>
          <w:t>(三)、变更记录与追踪</w:t>
        </w:r>
        <w:r>
          <w:tab/>
        </w:r>
        <w:r>
          <w:fldChar w:fldCharType="begin"/>
        </w:r>
        <w:r>
          <w:instrText xml:space="preserve"> PAGEREF _Toc4778 \h </w:instrText>
        </w:r>
        <w:r>
          <w:fldChar w:fldCharType="separate"/>
        </w:r>
        <w:r>
          <w:t>50</w:t>
        </w:r>
        <w:r>
          <w:fldChar w:fldCharType="end"/>
        </w:r>
      </w:hyperlink>
    </w:p>
    <w:p>
      <w:pPr>
        <w:pStyle w:val="TOC2"/>
        <w:tabs>
          <w:tab w:val="right" w:leader="dot" w:pos="8306"/>
        </w:tabs>
      </w:pPr>
      <w:hyperlink w:anchor="_Toc32251" w:history="1">
        <w:r>
          <w:rPr>
            <w:rFonts w:ascii="仿宋" w:eastAsia="仿宋" w:hAnsi="仿宋" w:cs="仿宋" w:hint="eastAsia"/>
            <w:lang w:eastAsia="zh-CN"/>
          </w:rPr>
          <w:t>(四)、变更管理策略</w:t>
        </w:r>
        <w:r>
          <w:tab/>
        </w:r>
        <w:r>
          <w:fldChar w:fldCharType="begin"/>
        </w:r>
        <w:r>
          <w:instrText xml:space="preserve"> PAGEREF _Toc32251 \h </w:instrText>
        </w:r>
        <w:r>
          <w:fldChar w:fldCharType="separate"/>
        </w:r>
        <w:r>
          <w:t>51</w:t>
        </w:r>
        <w:r>
          <w:fldChar w:fldCharType="end"/>
        </w:r>
      </w:hyperlink>
    </w:p>
    <w:p>
      <w:pPr>
        <w:pStyle w:val="TOC1"/>
        <w:tabs>
          <w:tab w:val="right" w:leader="dot" w:pos="8306"/>
        </w:tabs>
      </w:pPr>
      <w:hyperlink w:anchor="_Toc17935" w:history="1">
        <w:r>
          <w:rPr>
            <w:rFonts w:ascii="仿宋" w:eastAsia="仿宋" w:hAnsi="仿宋" w:cs="仿宋" w:hint="eastAsia"/>
            <w:lang w:eastAsia="zh-CN"/>
          </w:rPr>
          <w:t>九、环境保护与绿色发展</w:t>
        </w:r>
        <w:r>
          <w:tab/>
        </w:r>
        <w:r>
          <w:fldChar w:fldCharType="begin"/>
        </w:r>
        <w:r>
          <w:instrText xml:space="preserve"> PAGEREF _Toc17935 \h </w:instrText>
        </w:r>
        <w:r>
          <w:fldChar w:fldCharType="separate"/>
        </w:r>
        <w:r>
          <w:t>53</w:t>
        </w:r>
        <w:r>
          <w:fldChar w:fldCharType="end"/>
        </w:r>
      </w:hyperlink>
    </w:p>
    <w:p>
      <w:pPr>
        <w:pStyle w:val="TOC2"/>
        <w:tabs>
          <w:tab w:val="right" w:leader="dot" w:pos="8306"/>
        </w:tabs>
      </w:pPr>
      <w:hyperlink w:anchor="_Toc11882" w:history="1">
        <w:r>
          <w:rPr>
            <w:rFonts w:ascii="仿宋" w:eastAsia="仿宋" w:hAnsi="仿宋" w:cs="仿宋" w:hint="eastAsia"/>
            <w:lang w:eastAsia="zh-CN"/>
          </w:rPr>
          <w:t>(一)、环境保护措施</w:t>
        </w:r>
        <w:r>
          <w:tab/>
        </w:r>
        <w:r>
          <w:fldChar w:fldCharType="begin"/>
        </w:r>
        <w:r>
          <w:instrText xml:space="preserve"> PAGEREF _Toc11882 \h </w:instrText>
        </w:r>
        <w:r>
          <w:fldChar w:fldCharType="separate"/>
        </w:r>
        <w:r>
          <w:t>53</w:t>
        </w:r>
        <w:r>
          <w:fldChar w:fldCharType="end"/>
        </w:r>
      </w:hyperlink>
    </w:p>
    <w:p>
      <w:pPr>
        <w:pStyle w:val="TOC2"/>
        <w:tabs>
          <w:tab w:val="right" w:leader="dot" w:pos="8306"/>
        </w:tabs>
      </w:pPr>
      <w:hyperlink w:anchor="_Toc22401" w:history="1">
        <w:r>
          <w:rPr>
            <w:rFonts w:ascii="仿宋" w:eastAsia="仿宋" w:hAnsi="仿宋" w:cs="仿宋" w:hint="eastAsia"/>
            <w:lang w:eastAsia="zh-CN"/>
          </w:rPr>
          <w:t>(二)、绿色发展与可持续发展策略</w:t>
        </w:r>
        <w:r>
          <w:tab/>
        </w:r>
        <w:r>
          <w:fldChar w:fldCharType="begin"/>
        </w:r>
        <w:r>
          <w:instrText xml:space="preserve"> PAGEREF _Toc22401 \h </w:instrText>
        </w:r>
        <w:r>
          <w:fldChar w:fldCharType="separate"/>
        </w:r>
        <w:r>
          <w:t>55</w:t>
        </w:r>
        <w:r>
          <w:fldChar w:fldCharType="end"/>
        </w:r>
      </w:hyperlink>
    </w:p>
    <w:p>
      <w:pPr>
        <w:pStyle w:val="TOC1"/>
        <w:tabs>
          <w:tab w:val="right" w:leader="dot" w:pos="8306"/>
        </w:tabs>
      </w:pPr>
      <w:hyperlink w:anchor="_Toc2551" w:history="1">
        <w:r>
          <w:rPr>
            <w:rFonts w:ascii="仿宋" w:eastAsia="仿宋" w:hAnsi="仿宋" w:cs="仿宋" w:hint="eastAsia"/>
            <w:lang w:eastAsia="zh-CN"/>
          </w:rPr>
          <w:t>十、项目质量与标准</w:t>
        </w:r>
        <w:r>
          <w:tab/>
        </w:r>
        <w:r>
          <w:fldChar w:fldCharType="begin"/>
        </w:r>
        <w:r>
          <w:instrText xml:space="preserve"> PAGEREF _Toc2551 \h </w:instrText>
        </w:r>
        <w:r>
          <w:fldChar w:fldCharType="separate"/>
        </w:r>
        <w:r>
          <w:t>56</w:t>
        </w:r>
        <w:r>
          <w:fldChar w:fldCharType="end"/>
        </w:r>
      </w:hyperlink>
    </w:p>
    <w:p>
      <w:pPr>
        <w:pStyle w:val="TOC2"/>
        <w:tabs>
          <w:tab w:val="right" w:leader="dot" w:pos="8306"/>
        </w:tabs>
      </w:pPr>
      <w:hyperlink w:anchor="_Toc11478" w:history="1">
        <w:r>
          <w:rPr>
            <w:rFonts w:ascii="仿宋" w:eastAsia="仿宋" w:hAnsi="仿宋" w:cs="仿宋" w:hint="eastAsia"/>
            <w:lang w:eastAsia="zh-CN"/>
          </w:rPr>
          <w:t>(一)、质量保障体系</w:t>
        </w:r>
        <w:r>
          <w:tab/>
        </w:r>
        <w:r>
          <w:fldChar w:fldCharType="begin"/>
        </w:r>
        <w:r>
          <w:instrText xml:space="preserve"> PAGEREF _Toc11478 \h </w:instrText>
        </w:r>
        <w:r>
          <w:fldChar w:fldCharType="separate"/>
        </w:r>
        <w:r>
          <w:t>56</w:t>
        </w:r>
        <w:r>
          <w:fldChar w:fldCharType="end"/>
        </w:r>
      </w:hyperlink>
    </w:p>
    <w:p>
      <w:pPr>
        <w:pStyle w:val="TOC2"/>
        <w:tabs>
          <w:tab w:val="right" w:leader="dot" w:pos="8306"/>
        </w:tabs>
      </w:pPr>
      <w:hyperlink w:anchor="_Toc2853" w:history="1">
        <w:r>
          <w:rPr>
            <w:rFonts w:ascii="仿宋" w:eastAsia="仿宋" w:hAnsi="仿宋" w:cs="仿宋" w:hint="eastAsia"/>
            <w:lang w:eastAsia="zh-CN"/>
          </w:rPr>
          <w:t>(二)、标准化作业流程</w:t>
        </w:r>
        <w:r>
          <w:tab/>
        </w:r>
        <w:r>
          <w:fldChar w:fldCharType="begin"/>
        </w:r>
        <w:r>
          <w:instrText xml:space="preserve"> PAGEREF _Toc2853 \h </w:instrText>
        </w:r>
        <w:r>
          <w:fldChar w:fldCharType="separate"/>
        </w:r>
        <w:r>
          <w:t>58</w:t>
        </w:r>
        <w:r>
          <w:fldChar w:fldCharType="end"/>
        </w:r>
      </w:hyperlink>
    </w:p>
    <w:p>
      <w:pPr>
        <w:pStyle w:val="TOC2"/>
        <w:tabs>
          <w:tab w:val="right" w:leader="dot" w:pos="8306"/>
        </w:tabs>
      </w:pPr>
      <w:hyperlink w:anchor="_Toc31333" w:history="1">
        <w:r>
          <w:rPr>
            <w:rFonts w:ascii="仿宋" w:eastAsia="仿宋" w:hAnsi="仿宋" w:cs="仿宋" w:hint="eastAsia"/>
            <w:lang w:eastAsia="zh-CN"/>
          </w:rPr>
          <w:t>(三)、质量监控与评估</w:t>
        </w:r>
        <w:r>
          <w:tab/>
        </w:r>
        <w:r>
          <w:fldChar w:fldCharType="begin"/>
        </w:r>
        <w:r>
          <w:instrText xml:space="preserve"> PAGEREF _Toc31333 \h </w:instrText>
        </w:r>
        <w:r>
          <w:fldChar w:fldCharType="separate"/>
        </w:r>
        <w:r>
          <w:t>59</w:t>
        </w:r>
        <w:r>
          <w:fldChar w:fldCharType="end"/>
        </w:r>
      </w:hyperlink>
    </w:p>
    <w:p>
      <w:pPr>
        <w:pStyle w:val="TOC2"/>
        <w:tabs>
          <w:tab w:val="right" w:leader="dot" w:pos="8306"/>
        </w:tabs>
      </w:pPr>
      <w:hyperlink w:anchor="_Toc12617" w:history="1">
        <w:r>
          <w:rPr>
            <w:rFonts w:ascii="仿宋" w:eastAsia="仿宋" w:hAnsi="仿宋" w:cs="仿宋" w:hint="eastAsia"/>
            <w:lang w:eastAsia="zh-CN"/>
          </w:rPr>
          <w:t>(四)、质量改进计划</w:t>
        </w:r>
        <w:r>
          <w:tab/>
        </w:r>
        <w:r>
          <w:fldChar w:fldCharType="begin"/>
        </w:r>
        <w:r>
          <w:instrText xml:space="preserve"> PAGEREF _Toc12617 \h </w:instrText>
        </w:r>
        <w:r>
          <w:fldChar w:fldCharType="separate"/>
        </w:r>
        <w:r>
          <w:t>60</w:t>
        </w:r>
        <w:r>
          <w:fldChar w:fldCharType="end"/>
        </w:r>
      </w:hyperlink>
    </w:p>
    <w:p>
      <w:pPr>
        <w:pStyle w:val="TOC1"/>
        <w:tabs>
          <w:tab w:val="right" w:leader="dot" w:pos="8306"/>
        </w:tabs>
      </w:pPr>
      <w:hyperlink w:anchor="_Toc21797" w:history="1">
        <w:r>
          <w:rPr>
            <w:rFonts w:ascii="仿宋" w:eastAsia="仿宋" w:hAnsi="仿宋" w:cs="仿宋" w:hint="eastAsia"/>
            <w:lang w:eastAsia="zh-CN"/>
          </w:rPr>
          <w:t>十一、资金管理与财务规划</w:t>
        </w:r>
        <w:r>
          <w:tab/>
        </w:r>
        <w:r>
          <w:fldChar w:fldCharType="begin"/>
        </w:r>
        <w:r>
          <w:instrText xml:space="preserve"> PAGEREF _Toc21797 \h </w:instrText>
        </w:r>
        <w:r>
          <w:fldChar w:fldCharType="separate"/>
        </w:r>
        <w:r>
          <w:t>61</w:t>
        </w:r>
        <w:r>
          <w:fldChar w:fldCharType="end"/>
        </w:r>
      </w:hyperlink>
    </w:p>
    <w:p>
      <w:pPr>
        <w:pStyle w:val="TOC2"/>
        <w:tabs>
          <w:tab w:val="right" w:leader="dot" w:pos="8306"/>
        </w:tabs>
      </w:pPr>
      <w:hyperlink w:anchor="_Toc19626" w:history="1">
        <w:r>
          <w:rPr>
            <w:rFonts w:ascii="仿宋" w:eastAsia="仿宋" w:hAnsi="仿宋" w:cs="仿宋" w:hint="eastAsia"/>
            <w:lang w:eastAsia="zh-CN"/>
          </w:rPr>
          <w:t>(一)、项目资金来源与筹措</w:t>
        </w:r>
        <w:r>
          <w:tab/>
        </w:r>
        <w:r>
          <w:fldChar w:fldCharType="begin"/>
        </w:r>
        <w:r>
          <w:instrText xml:space="preserve"> PAGEREF _Toc19626 \h </w:instrText>
        </w:r>
        <w:r>
          <w:fldChar w:fldCharType="separate"/>
        </w:r>
        <w:r>
          <w:t>61</w:t>
        </w:r>
        <w:r>
          <w:fldChar w:fldCharType="end"/>
        </w:r>
      </w:hyperlink>
    </w:p>
    <w:p>
      <w:pPr>
        <w:pStyle w:val="TOC2"/>
        <w:tabs>
          <w:tab w:val="right" w:leader="dot" w:pos="8306"/>
        </w:tabs>
      </w:pPr>
      <w:hyperlink w:anchor="_Toc18109" w:history="1">
        <w:r>
          <w:rPr>
            <w:rFonts w:ascii="仿宋" w:eastAsia="仿宋" w:hAnsi="仿宋" w:cs="仿宋" w:hint="eastAsia"/>
            <w:lang w:eastAsia="zh-CN"/>
          </w:rPr>
          <w:t>(二)、资金使用与监管</w:t>
        </w:r>
        <w:r>
          <w:tab/>
        </w:r>
        <w:r>
          <w:fldChar w:fldCharType="begin"/>
        </w:r>
        <w:r>
          <w:instrText xml:space="preserve"> PAGEREF _Toc18109 \h </w:instrText>
        </w:r>
        <w:r>
          <w:fldChar w:fldCharType="separate"/>
        </w:r>
        <w:r>
          <w:t>63</w:t>
        </w:r>
        <w:r>
          <w:fldChar w:fldCharType="end"/>
        </w:r>
      </w:hyperlink>
    </w:p>
    <w:p>
      <w:pPr>
        <w:pStyle w:val="TOC2"/>
        <w:tabs>
          <w:tab w:val="right" w:leader="dot" w:pos="8306"/>
        </w:tabs>
      </w:pPr>
      <w:hyperlink w:anchor="_Toc22732" w:history="1">
        <w:r>
          <w:rPr>
            <w:rFonts w:ascii="仿宋" w:eastAsia="仿宋" w:hAnsi="仿宋" w:cs="仿宋" w:hint="eastAsia"/>
            <w:lang w:eastAsia="zh-CN"/>
          </w:rPr>
          <w:t>(三)、财务规划与预测</w:t>
        </w:r>
        <w:r>
          <w:tab/>
        </w:r>
        <w:r>
          <w:fldChar w:fldCharType="begin"/>
        </w:r>
        <w:r>
          <w:instrText xml:space="preserve"> PAGEREF _Toc22732 \h </w:instrText>
        </w:r>
        <w:r>
          <w:fldChar w:fldCharType="separate"/>
        </w:r>
        <w:r>
          <w:t>64</w:t>
        </w:r>
        <w:r>
          <w:fldChar w:fldCharType="end"/>
        </w:r>
      </w:hyperlink>
    </w:p>
    <w:p>
      <w:pPr>
        <w:pStyle w:val="TOC1"/>
        <w:tabs>
          <w:tab w:val="right" w:leader="dot" w:pos="8306"/>
        </w:tabs>
      </w:pPr>
      <w:hyperlink w:anchor="_Toc31544" w:history="1">
        <w:r>
          <w:rPr>
            <w:rFonts w:ascii="仿宋" w:eastAsia="仿宋" w:hAnsi="仿宋" w:cs="仿宋" w:hint="eastAsia"/>
            <w:lang w:eastAsia="zh-CN"/>
          </w:rPr>
          <w:t>十二、安全与应急管理</w:t>
        </w:r>
        <w:r>
          <w:tab/>
        </w:r>
        <w:r>
          <w:fldChar w:fldCharType="begin"/>
        </w:r>
        <w:r>
          <w:instrText xml:space="preserve"> PAGEREF _Toc31544 \h </w:instrText>
        </w:r>
        <w:r>
          <w:fldChar w:fldCharType="separate"/>
        </w:r>
        <w:r>
          <w:t>65</w:t>
        </w:r>
        <w:r>
          <w:fldChar w:fldCharType="end"/>
        </w:r>
      </w:hyperlink>
    </w:p>
    <w:p>
      <w:pPr>
        <w:pStyle w:val="TOC2"/>
        <w:tabs>
          <w:tab w:val="right" w:leader="dot" w:pos="8306"/>
        </w:tabs>
      </w:pPr>
      <w:hyperlink w:anchor="_Toc15833" w:history="1">
        <w:r>
          <w:rPr>
            <w:rFonts w:ascii="仿宋" w:eastAsia="仿宋" w:hAnsi="仿宋" w:cs="仿宋" w:hint="eastAsia"/>
            <w:lang w:eastAsia="zh-CN"/>
          </w:rPr>
          <w:t>(一)、安全生产管理</w:t>
        </w:r>
        <w:r>
          <w:tab/>
        </w:r>
        <w:r>
          <w:fldChar w:fldCharType="begin"/>
        </w:r>
        <w:r>
          <w:instrText xml:space="preserve"> PAGEREF _Toc15833 \h </w:instrText>
        </w:r>
        <w:r>
          <w:fldChar w:fldCharType="separate"/>
        </w:r>
        <w:r>
          <w:t>65</w:t>
        </w:r>
        <w:r>
          <w:fldChar w:fldCharType="end"/>
        </w:r>
      </w:hyperlink>
    </w:p>
    <w:p>
      <w:pPr>
        <w:pStyle w:val="TOC2"/>
        <w:tabs>
          <w:tab w:val="right" w:leader="dot" w:pos="8306"/>
        </w:tabs>
      </w:pPr>
      <w:hyperlink w:anchor="_Toc7481" w:history="1">
        <w:r>
          <w:rPr>
            <w:rFonts w:ascii="仿宋" w:eastAsia="仿宋" w:hAnsi="仿宋" w:cs="仿宋" w:hint="eastAsia"/>
            <w:lang w:eastAsia="zh-CN"/>
          </w:rPr>
          <w:t>(二)、应急预案与响应</w:t>
        </w:r>
        <w:r>
          <w:tab/>
        </w:r>
        <w:r>
          <w:fldChar w:fldCharType="begin"/>
        </w:r>
        <w:r>
          <w:instrText xml:space="preserve"> PAGEREF _Toc7481 \h </w:instrText>
        </w:r>
        <w:r>
          <w:fldChar w:fldCharType="separate"/>
        </w:r>
        <w:r>
          <w:t>67</w:t>
        </w:r>
        <w:r>
          <w:fldChar w:fldCharType="end"/>
        </w:r>
      </w:hyperlink>
    </w:p>
    <w:p>
      <w:pPr>
        <w:pStyle w:val="TOC1"/>
        <w:tabs>
          <w:tab w:val="right" w:leader="dot" w:pos="8306"/>
        </w:tabs>
      </w:pPr>
      <w:hyperlink w:anchor="_Toc23170" w:history="1">
        <w:r>
          <w:rPr>
            <w:rFonts w:ascii="仿宋" w:eastAsia="仿宋" w:hAnsi="仿宋" w:cs="仿宋" w:hint="eastAsia"/>
            <w:lang w:eastAsia="zh-CN"/>
          </w:rPr>
          <w:t>十三、成果转化与推广应用</w:t>
        </w:r>
        <w:r>
          <w:tab/>
        </w:r>
        <w:r>
          <w:fldChar w:fldCharType="begin"/>
        </w:r>
        <w:r>
          <w:instrText xml:space="preserve"> PAGEREF _Toc23170 \h </w:instrText>
        </w:r>
        <w:r>
          <w:fldChar w:fldCharType="separate"/>
        </w:r>
        <w:r>
          <w:t>68</w:t>
        </w:r>
        <w:r>
          <w:fldChar w:fldCharType="end"/>
        </w:r>
      </w:hyperlink>
    </w:p>
    <w:p>
      <w:pPr>
        <w:pStyle w:val="TOC2"/>
        <w:tabs>
          <w:tab w:val="right" w:leader="dot" w:pos="8306"/>
        </w:tabs>
      </w:pPr>
      <w:hyperlink w:anchor="_Toc23773" w:history="1">
        <w:r>
          <w:rPr>
            <w:rFonts w:ascii="仿宋" w:eastAsia="仿宋" w:hAnsi="仿宋" w:cs="仿宋" w:hint="eastAsia"/>
            <w:lang w:eastAsia="zh-CN"/>
          </w:rPr>
          <w:t>(一)、成果转化策略制定</w:t>
        </w:r>
        <w:r>
          <w:tab/>
        </w:r>
        <w:r>
          <w:fldChar w:fldCharType="begin"/>
        </w:r>
        <w:r>
          <w:instrText xml:space="preserve"> PAGEREF _Toc23773 \h </w:instrText>
        </w:r>
        <w:r>
          <w:fldChar w:fldCharType="separate"/>
        </w:r>
        <w:r>
          <w:t>68</w:t>
        </w:r>
        <w:r>
          <w:fldChar w:fldCharType="end"/>
        </w:r>
      </w:hyperlink>
    </w:p>
    <w:p>
      <w:pPr>
        <w:pStyle w:val="TOC2"/>
        <w:tabs>
          <w:tab w:val="right" w:leader="dot" w:pos="8306"/>
        </w:tabs>
      </w:pPr>
      <w:hyperlink w:anchor="_Toc472" w:history="1">
        <w:r>
          <w:rPr>
            <w:rFonts w:ascii="仿宋" w:eastAsia="仿宋" w:hAnsi="仿宋" w:cs="仿宋" w:hint="eastAsia"/>
            <w:lang w:eastAsia="zh-CN"/>
          </w:rPr>
          <w:t>(二)、成果推广应用方案</w:t>
        </w:r>
        <w:r>
          <w:tab/>
        </w:r>
        <w:r>
          <w:fldChar w:fldCharType="begin"/>
        </w:r>
        <w:r>
          <w:instrText xml:space="preserve"> PAGEREF _Toc472 \h </w:instrText>
        </w:r>
        <w:r>
          <w:fldChar w:fldCharType="separate"/>
        </w:r>
        <w:r>
          <w:t>70</w:t>
        </w:r>
        <w:r>
          <w:fldChar w:fldCharType="end"/>
        </w:r>
      </w:hyperlink>
    </w:p>
    <w:p>
      <w:pPr>
        <w:pStyle w:val="TOC1"/>
        <w:tabs>
          <w:tab w:val="right" w:leader="dot" w:pos="8306"/>
        </w:tabs>
      </w:pPr>
      <w:hyperlink w:anchor="_Toc16053" w:history="1">
        <w:r>
          <w:rPr>
            <w:rFonts w:ascii="仿宋" w:eastAsia="仿宋" w:hAnsi="仿宋" w:cs="仿宋" w:hint="eastAsia"/>
            <w:lang w:eastAsia="zh-CN"/>
          </w:rPr>
          <w:t>十四、创新驱动与持续发展</w:t>
        </w:r>
        <w:r>
          <w:tab/>
        </w:r>
        <w:r>
          <w:fldChar w:fldCharType="begin"/>
        </w:r>
        <w:r>
          <w:instrText xml:space="preserve"> PAGEREF _Toc16053 \h </w:instrText>
        </w:r>
        <w:r>
          <w:fldChar w:fldCharType="separate"/>
        </w:r>
        <w:r>
          <w:t>71</w:t>
        </w:r>
        <w:r>
          <w:fldChar w:fldCharType="end"/>
        </w:r>
      </w:hyperlink>
    </w:p>
    <w:p>
      <w:pPr>
        <w:pStyle w:val="TOC2"/>
        <w:tabs>
          <w:tab w:val="right" w:leader="dot" w:pos="8306"/>
        </w:tabs>
      </w:pPr>
      <w:hyperlink w:anchor="_Toc13539" w:history="1">
        <w:r>
          <w:rPr>
            <w:rFonts w:ascii="仿宋" w:eastAsia="仿宋" w:hAnsi="仿宋" w:cs="仿宋" w:hint="eastAsia"/>
            <w:lang w:eastAsia="zh-CN"/>
          </w:rPr>
          <w:t>(一)、创新驱动战略实施</w:t>
        </w:r>
        <w:r>
          <w:tab/>
        </w:r>
        <w:r>
          <w:fldChar w:fldCharType="begin"/>
        </w:r>
        <w:r>
          <w:instrText xml:space="preserve"> PAGEREF _Toc13539 \h </w:instrText>
        </w:r>
        <w:r>
          <w:fldChar w:fldCharType="separate"/>
        </w:r>
        <w:r>
          <w:t>71</w:t>
        </w:r>
        <w:r>
          <w:fldChar w:fldCharType="end"/>
        </w:r>
      </w:hyperlink>
    </w:p>
    <w:p>
      <w:pPr>
        <w:pStyle w:val="TOC2"/>
        <w:tabs>
          <w:tab w:val="right" w:leader="dot" w:pos="8306"/>
        </w:tabs>
      </w:pPr>
      <w:hyperlink w:anchor="_Toc31608" w:history="1">
        <w:r>
          <w:rPr>
            <w:rFonts w:ascii="仿宋" w:eastAsia="仿宋" w:hAnsi="仿宋" w:cs="仿宋" w:hint="eastAsia"/>
            <w:lang w:eastAsia="zh-CN"/>
          </w:rPr>
          <w:t>(二)、持续发展路径探索</w:t>
        </w:r>
        <w:r>
          <w:tab/>
        </w:r>
        <w:r>
          <w:fldChar w:fldCharType="begin"/>
        </w:r>
        <w:r>
          <w:instrText xml:space="preserve"> PAGEREF _Toc31608 \h </w:instrText>
        </w:r>
        <w:r>
          <w:fldChar w:fldCharType="separate"/>
        </w:r>
        <w:r>
          <w:t>73</w:t>
        </w:r>
        <w:r>
          <w:fldChar w:fldCharType="end"/>
        </w:r>
      </w:hyperlink>
    </w:p>
    <w:p>
      <w:pPr>
        <w:pStyle w:val="TOC1"/>
        <w:tabs>
          <w:tab w:val="right" w:leader="dot" w:pos="8306"/>
        </w:tabs>
      </w:pPr>
      <w:hyperlink w:anchor="_Toc24072" w:history="1">
        <w:r>
          <w:rPr>
            <w:rFonts w:ascii="仿宋" w:eastAsia="仿宋" w:hAnsi="仿宋" w:cs="仿宋" w:hint="eastAsia"/>
            <w:lang w:eastAsia="zh-CN"/>
          </w:rPr>
          <w:t>十五、人力资源管理与开发</w:t>
        </w:r>
        <w:r>
          <w:tab/>
        </w:r>
        <w:r>
          <w:fldChar w:fldCharType="begin"/>
        </w:r>
        <w:r>
          <w:instrText xml:space="preserve"> PAGEREF _Toc24072 \h </w:instrText>
        </w:r>
        <w:r>
          <w:fldChar w:fldCharType="separate"/>
        </w:r>
        <w:r>
          <w:t>77</w:t>
        </w:r>
        <w:r>
          <w:fldChar w:fldCharType="end"/>
        </w:r>
      </w:hyperlink>
    </w:p>
    <w:p>
      <w:pPr>
        <w:pStyle w:val="TOC2"/>
        <w:tabs>
          <w:tab w:val="right" w:leader="dot" w:pos="8306"/>
        </w:tabs>
      </w:pPr>
      <w:hyperlink w:anchor="_Toc15968" w:history="1">
        <w:r>
          <w:rPr>
            <w:rFonts w:ascii="仿宋" w:eastAsia="仿宋" w:hAnsi="仿宋" w:cs="仿宋" w:hint="eastAsia"/>
            <w:lang w:eastAsia="zh-CN"/>
          </w:rPr>
          <w:t>(一)、人力资源规划</w:t>
        </w:r>
        <w:r>
          <w:tab/>
        </w:r>
        <w:r>
          <w:fldChar w:fldCharType="begin"/>
        </w:r>
        <w:r>
          <w:instrText xml:space="preserve"> PAGEREF _Toc15968 \h </w:instrText>
        </w:r>
        <w:r>
          <w:fldChar w:fldCharType="separate"/>
        </w:r>
        <w:r>
          <w:t>77</w:t>
        </w:r>
        <w:r>
          <w:fldChar w:fldCharType="end"/>
        </w:r>
      </w:hyperlink>
    </w:p>
    <w:p>
      <w:pPr>
        <w:pStyle w:val="TOC2"/>
        <w:tabs>
          <w:tab w:val="right" w:leader="dot" w:pos="8306"/>
        </w:tabs>
      </w:pPr>
      <w:hyperlink w:anchor="_Toc17525" w:history="1">
        <w:r>
          <w:rPr>
            <w:rFonts w:ascii="仿宋" w:eastAsia="仿宋" w:hAnsi="仿宋" w:cs="仿宋" w:hint="eastAsia"/>
            <w:lang w:eastAsia="zh-CN"/>
          </w:rPr>
          <w:t>(二)、人力资源开发与培训</w:t>
        </w:r>
        <w:r>
          <w:tab/>
        </w:r>
        <w:r>
          <w:fldChar w:fldCharType="begin"/>
        </w:r>
        <w:r>
          <w:instrText xml:space="preserve"> PAGEREF _Toc17525 \h </w:instrText>
        </w:r>
        <w:r>
          <w:fldChar w:fldCharType="separate"/>
        </w:r>
        <w:r>
          <w:t>79</w:t>
        </w:r>
        <w:r>
          <w:fldChar w:fldCharType="end"/>
        </w:r>
      </w:hyperlink>
    </w:p>
    <w:p>
      <w:pPr>
        <w:pStyle w:val="TOC1"/>
        <w:tabs>
          <w:tab w:val="right" w:leader="dot" w:pos="8306"/>
        </w:tabs>
      </w:pPr>
      <w:hyperlink w:anchor="_Toc16203" w:history="1">
        <w:r>
          <w:rPr>
            <w:rFonts w:ascii="仿宋" w:eastAsia="仿宋" w:hAnsi="仿宋" w:cs="仿宋" w:hint="eastAsia"/>
            <w:lang w:eastAsia="zh-CN"/>
          </w:rPr>
          <w:t>十六、项目施工方案</w:t>
        </w:r>
        <w:r>
          <w:tab/>
        </w:r>
        <w:r>
          <w:fldChar w:fldCharType="begin"/>
        </w:r>
        <w:r>
          <w:instrText xml:space="preserve"> PAGEREF _Toc16203 \h </w:instrText>
        </w:r>
        <w:r>
          <w:fldChar w:fldCharType="separate"/>
        </w:r>
        <w:r>
          <w:t>81</w:t>
        </w:r>
        <w:r>
          <w:fldChar w:fldCharType="end"/>
        </w:r>
      </w:hyperlink>
    </w:p>
    <w:p>
      <w:pPr>
        <w:pStyle w:val="TOC2"/>
        <w:tabs>
          <w:tab w:val="right" w:leader="dot" w:pos="8306"/>
        </w:tabs>
      </w:pPr>
      <w:hyperlink w:anchor="_Toc24631" w:history="1">
        <w:r>
          <w:rPr>
            <w:rFonts w:ascii="仿宋" w:eastAsia="仿宋" w:hAnsi="仿宋" w:cs="仿宋" w:hint="eastAsia"/>
            <w:lang w:eastAsia="zh-CN"/>
          </w:rPr>
          <w:t>(一)、施工组织设计</w:t>
        </w:r>
        <w:r>
          <w:tab/>
        </w:r>
        <w:r>
          <w:fldChar w:fldCharType="begin"/>
        </w:r>
        <w:r>
          <w:instrText xml:space="preserve"> PAGEREF _Toc24631 \h </w:instrText>
        </w:r>
        <w:r>
          <w:fldChar w:fldCharType="separate"/>
        </w:r>
        <w:r>
          <w:t>81</w:t>
        </w:r>
        <w:r>
          <w:fldChar w:fldCharType="end"/>
        </w:r>
      </w:hyperlink>
    </w:p>
    <w:p>
      <w:pPr>
        <w:pStyle w:val="TOC2"/>
        <w:tabs>
          <w:tab w:val="right" w:leader="dot" w:pos="8306"/>
        </w:tabs>
      </w:pPr>
      <w:hyperlink w:anchor="_Toc24349" w:history="1">
        <w:r>
          <w:rPr>
            <w:rFonts w:ascii="仿宋" w:eastAsia="仿宋" w:hAnsi="仿宋" w:cs="仿宋" w:hint="eastAsia"/>
            <w:lang w:eastAsia="zh-CN"/>
          </w:rPr>
          <w:t>(二)、施工工艺与技术路线</w:t>
        </w:r>
        <w:r>
          <w:tab/>
        </w:r>
        <w:r>
          <w:fldChar w:fldCharType="begin"/>
        </w:r>
        <w:r>
          <w:instrText xml:space="preserve"> PAGEREF _Toc24349 \h </w:instrText>
        </w:r>
        <w:r>
          <w:fldChar w:fldCharType="separate"/>
        </w:r>
        <w:r>
          <w:t>83</w:t>
        </w:r>
        <w:r>
          <w:fldChar w:fldCharType="end"/>
        </w:r>
      </w:hyperlink>
    </w:p>
    <w:p>
      <w:pPr>
        <w:pStyle w:val="TOC2"/>
        <w:tabs>
          <w:tab w:val="right" w:leader="dot" w:pos="8306"/>
        </w:tabs>
      </w:pPr>
      <w:hyperlink w:anchor="_Toc15261" w:history="1">
        <w:r>
          <w:rPr>
            <w:rFonts w:ascii="仿宋" w:eastAsia="仿宋" w:hAnsi="仿宋" w:cs="仿宋" w:hint="eastAsia"/>
            <w:lang w:eastAsia="zh-CN"/>
          </w:rPr>
          <w:t>(三)、关键节点施工计划</w:t>
        </w:r>
        <w:r>
          <w:tab/>
        </w:r>
        <w:r>
          <w:fldChar w:fldCharType="begin"/>
        </w:r>
        <w:r>
          <w:instrText xml:space="preserve"> PAGEREF _Toc15261 \h </w:instrText>
        </w:r>
        <w:r>
          <w:fldChar w:fldCharType="separate"/>
        </w:r>
        <w:r>
          <w:t>84</w:t>
        </w:r>
        <w:r>
          <w:fldChar w:fldCharType="end"/>
        </w:r>
      </w:hyperlink>
    </w:p>
    <w:p>
      <w:pPr>
        <w:pStyle w:val="TOC2"/>
        <w:tabs>
          <w:tab w:val="right" w:leader="dot" w:pos="8306"/>
        </w:tabs>
      </w:pPr>
      <w:hyperlink w:anchor="_Toc24564" w:history="1">
        <w:r>
          <w:rPr>
            <w:rFonts w:ascii="仿宋" w:eastAsia="仿宋" w:hAnsi="仿宋" w:cs="仿宋" w:hint="eastAsia"/>
            <w:lang w:eastAsia="zh-CN"/>
          </w:rPr>
          <w:t>(四)、施工现场管理</w:t>
        </w:r>
        <w:r>
          <w:tab/>
        </w:r>
        <w:r>
          <w:fldChar w:fldCharType="begin"/>
        </w:r>
        <w:r>
          <w:instrText xml:space="preserve"> PAGEREF _Toc24564 \h </w:instrText>
        </w:r>
        <w:r>
          <w:fldChar w:fldCharType="separate"/>
        </w:r>
        <w:r>
          <w:t>85</w:t>
        </w:r>
        <w:r>
          <w:fldChar w:fldCharType="end"/>
        </w:r>
      </w:hyperlink>
    </w:p>
    <w:p>
      <w:pPr>
        <w:pStyle w:val="TOC1"/>
        <w:tabs>
          <w:tab w:val="right" w:leader="dot" w:pos="8306"/>
        </w:tabs>
      </w:pPr>
      <w:hyperlink w:anchor="_Toc13591" w:history="1">
        <w:r>
          <w:rPr>
            <w:rFonts w:ascii="仿宋" w:eastAsia="仿宋" w:hAnsi="仿宋" w:cs="仿宋" w:hint="eastAsia"/>
            <w:lang w:eastAsia="zh-CN"/>
          </w:rPr>
          <w:t>十七、设施与设备管理</w:t>
        </w:r>
        <w:r>
          <w:tab/>
        </w:r>
        <w:r>
          <w:fldChar w:fldCharType="begin"/>
        </w:r>
        <w:r>
          <w:instrText xml:space="preserve"> PAGEREF _Toc13591 \h </w:instrText>
        </w:r>
        <w:r>
          <w:fldChar w:fldCharType="separate"/>
        </w:r>
        <w:r>
          <w:t>88</w:t>
        </w:r>
        <w:r>
          <w:fldChar w:fldCharType="end"/>
        </w:r>
      </w:hyperlink>
    </w:p>
    <w:p>
      <w:pPr>
        <w:pStyle w:val="TOC2"/>
        <w:tabs>
          <w:tab w:val="right" w:leader="dot" w:pos="8306"/>
        </w:tabs>
      </w:pPr>
      <w:hyperlink w:anchor="_Toc24617" w:history="1">
        <w:r>
          <w:rPr>
            <w:rFonts w:ascii="仿宋" w:eastAsia="仿宋" w:hAnsi="仿宋" w:cs="仿宋" w:hint="eastAsia"/>
            <w:lang w:eastAsia="zh-CN"/>
          </w:rPr>
          <w:t>(一)、设施规划与配置</w:t>
        </w:r>
        <w:r>
          <w:tab/>
        </w:r>
        <w:r>
          <w:fldChar w:fldCharType="begin"/>
        </w:r>
        <w:r>
          <w:instrText xml:space="preserve"> PAGEREF _Toc24617 \h </w:instrText>
        </w:r>
        <w:r>
          <w:fldChar w:fldCharType="separate"/>
        </w:r>
        <w:r>
          <w:t>88</w:t>
        </w:r>
        <w:r>
          <w:fldChar w:fldCharType="end"/>
        </w:r>
      </w:hyperlink>
    </w:p>
    <w:p>
      <w:pPr>
        <w:pStyle w:val="TOC2"/>
        <w:tabs>
          <w:tab w:val="right" w:leader="dot" w:pos="8306"/>
        </w:tabs>
      </w:pPr>
      <w:hyperlink w:anchor="_Toc19637" w:history="1">
        <w:r>
          <w:rPr>
            <w:rFonts w:ascii="仿宋" w:eastAsia="仿宋" w:hAnsi="仿宋" w:cs="仿宋" w:hint="eastAsia"/>
            <w:lang w:eastAsia="zh-CN"/>
          </w:rPr>
          <w:t>(二)、设备采购与维护管理</w:t>
        </w:r>
        <w:r>
          <w:tab/>
        </w:r>
        <w:r>
          <w:fldChar w:fldCharType="begin"/>
        </w:r>
        <w:r>
          <w:instrText xml:space="preserve"> PAGEREF _Toc19637 \h </w:instrText>
        </w:r>
        <w:r>
          <w:fldChar w:fldCharType="separate"/>
        </w:r>
        <w:r>
          <w:t>88</w:t>
        </w:r>
        <w:r>
          <w:fldChar w:fldCharType="end"/>
        </w:r>
      </w:hyperlink>
    </w:p>
    <w:p>
      <w:pPr>
        <w:pStyle w:val="TOC2"/>
        <w:tabs>
          <w:tab w:val="right" w:leader="dot" w:pos="8306"/>
        </w:tabs>
      </w:pPr>
      <w:hyperlink w:anchor="_Toc13879" w:history="1">
        <w:r>
          <w:rPr>
            <w:rFonts w:ascii="仿宋" w:eastAsia="仿宋" w:hAnsi="仿宋" w:cs="仿宋" w:hint="eastAsia"/>
            <w:lang w:eastAsia="zh-CN"/>
          </w:rPr>
          <w:t>(三)、设施设备升级策略</w:t>
        </w:r>
        <w:r>
          <w:tab/>
        </w:r>
        <w:r>
          <w:fldChar w:fldCharType="begin"/>
        </w:r>
        <w:r>
          <w:instrText xml:space="preserve"> PAGEREF _Toc13879 \h </w:instrText>
        </w:r>
        <w:r>
          <w:fldChar w:fldCharType="separate"/>
        </w:r>
        <w:r>
          <w:t>89</w:t>
        </w:r>
        <w:r>
          <w:fldChar w:fldCharType="end"/>
        </w:r>
      </w:hyperlink>
    </w:p>
    <w:p>
      <w:pPr>
        <w:pStyle w:val="TOC1"/>
        <w:tabs>
          <w:tab w:val="right" w:leader="dot" w:pos="8306"/>
        </w:tabs>
      </w:pPr>
      <w:hyperlink w:anchor="_Toc17134" w:history="1">
        <w:r>
          <w:rPr>
            <w:rFonts w:ascii="仿宋" w:eastAsia="仿宋" w:hAnsi="仿宋" w:cs="仿宋" w:hint="eastAsia"/>
            <w:lang w:eastAsia="zh-CN"/>
          </w:rPr>
          <w:t>十八、合作与交流机制建立</w:t>
        </w:r>
        <w:r>
          <w:tab/>
        </w:r>
        <w:r>
          <w:fldChar w:fldCharType="begin"/>
        </w:r>
        <w:r>
          <w:instrText xml:space="preserve"> PAGEREF _Toc17134 \h </w:instrText>
        </w:r>
        <w:r>
          <w:fldChar w:fldCharType="separate"/>
        </w:r>
        <w:r>
          <w:t>90</w:t>
        </w:r>
        <w:r>
          <w:fldChar w:fldCharType="end"/>
        </w:r>
      </w:hyperlink>
    </w:p>
    <w:p>
      <w:pPr>
        <w:pStyle w:val="TOC2"/>
        <w:tabs>
          <w:tab w:val="right" w:leader="dot" w:pos="8306"/>
        </w:tabs>
      </w:pPr>
      <w:hyperlink w:anchor="_Toc31998" w:history="1">
        <w:r>
          <w:rPr>
            <w:rFonts w:ascii="仿宋" w:eastAsia="仿宋" w:hAnsi="仿宋" w:cs="仿宋" w:hint="eastAsia"/>
            <w:lang w:eastAsia="zh-CN"/>
          </w:rPr>
          <w:t>(一)、合作伙伴选择与合作方式</w:t>
        </w:r>
        <w:r>
          <w:tab/>
        </w:r>
        <w:r>
          <w:fldChar w:fldCharType="begin"/>
        </w:r>
        <w:r>
          <w:instrText xml:space="preserve"> PAGEREF _Toc31998 \h </w:instrText>
        </w:r>
        <w:r>
          <w:fldChar w:fldCharType="separate"/>
        </w:r>
        <w:r>
          <w:t>90</w:t>
        </w:r>
        <w:r>
          <w:fldChar w:fldCharType="end"/>
        </w:r>
      </w:hyperlink>
    </w:p>
    <w:p>
      <w:pPr>
        <w:pStyle w:val="TOC2"/>
        <w:tabs>
          <w:tab w:val="right" w:leader="dot" w:pos="8306"/>
        </w:tabs>
      </w:pPr>
      <w:hyperlink w:anchor="_Toc14942" w:history="1">
        <w:r>
          <w:rPr>
            <w:rFonts w:ascii="仿宋" w:eastAsia="仿宋" w:hAnsi="仿宋" w:cs="仿宋" w:hint="eastAsia"/>
            <w:lang w:eastAsia="zh-CN"/>
          </w:rPr>
          <w:t>(二)、交流与合作平台搭建</w:t>
        </w:r>
        <w:r>
          <w:tab/>
        </w:r>
        <w:r>
          <w:fldChar w:fldCharType="begin"/>
        </w:r>
        <w:r>
          <w:instrText xml:space="preserve"> PAGEREF _Toc14942 \h </w:instrText>
        </w:r>
        <w:r>
          <w:fldChar w:fldCharType="separate"/>
        </w:r>
        <w:r>
          <w:t>91</w:t>
        </w:r>
        <w:r>
          <w:fldChar w:fldCharType="end"/>
        </w:r>
      </w:hyperlink>
    </w:p>
    <w:p>
      <w:pPr>
        <w:pStyle w:val="TOC1"/>
        <w:tabs>
          <w:tab w:val="right" w:leader="dot" w:pos="8306"/>
        </w:tabs>
      </w:pPr>
      <w:hyperlink w:anchor="_Toc23294" w:history="1">
        <w:r>
          <w:rPr>
            <w:rFonts w:ascii="仿宋" w:eastAsia="仿宋" w:hAnsi="仿宋" w:cs="仿宋" w:hint="eastAsia"/>
            <w:lang w:eastAsia="zh-CN"/>
          </w:rPr>
          <w:t>十九、知识产权管理与保护</w:t>
        </w:r>
        <w:r>
          <w:tab/>
        </w:r>
        <w:r>
          <w:fldChar w:fldCharType="begin"/>
        </w:r>
        <w:r>
          <w:instrText xml:space="preserve"> PAGEREF _Toc23294 \h </w:instrText>
        </w:r>
        <w:r>
          <w:fldChar w:fldCharType="separate"/>
        </w:r>
        <w:r>
          <w:t>93</w:t>
        </w:r>
        <w:r>
          <w:fldChar w:fldCharType="end"/>
        </w:r>
      </w:hyperlink>
    </w:p>
    <w:p>
      <w:pPr>
        <w:pStyle w:val="TOC2"/>
        <w:tabs>
          <w:tab w:val="right" w:leader="dot" w:pos="8306"/>
        </w:tabs>
      </w:pPr>
      <w:hyperlink w:anchor="_Toc23696" w:history="1">
        <w:r>
          <w:rPr>
            <w:rFonts w:ascii="仿宋" w:eastAsia="仿宋" w:hAnsi="仿宋" w:cs="仿宋" w:hint="eastAsia"/>
            <w:lang w:eastAsia="zh-CN"/>
          </w:rPr>
          <w:t>(一)、知识产权管理体系建设</w:t>
        </w:r>
        <w:r>
          <w:tab/>
        </w:r>
        <w:r>
          <w:fldChar w:fldCharType="begin"/>
        </w:r>
        <w:r>
          <w:instrText xml:space="preserve"> PAGEREF _Toc23696 \h </w:instrText>
        </w:r>
        <w:r>
          <w:fldChar w:fldCharType="separate"/>
        </w:r>
        <w:r>
          <w:t>93</w:t>
        </w:r>
        <w:r>
          <w:fldChar w:fldCharType="end"/>
        </w:r>
      </w:hyperlink>
    </w:p>
    <w:p>
      <w:pPr>
        <w:pStyle w:val="TOC2"/>
        <w:tabs>
          <w:tab w:val="right" w:leader="dot" w:pos="8306"/>
        </w:tabs>
      </w:pPr>
      <w:hyperlink w:anchor="_Toc9336" w:history="1">
        <w:r>
          <w:rPr>
            <w:rFonts w:ascii="仿宋" w:eastAsia="仿宋" w:hAnsi="仿宋" w:cs="仿宋" w:hint="eastAsia"/>
            <w:lang w:eastAsia="zh-CN"/>
          </w:rPr>
          <w:t>(二)、知识产权保护措施</w:t>
        </w:r>
        <w:r>
          <w:tab/>
        </w:r>
        <w:r>
          <w:fldChar w:fldCharType="begin"/>
        </w:r>
        <w:r>
          <w:instrText xml:space="preserve"> PAGEREF _Toc9336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77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6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00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9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75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28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33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39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https://d.book118.com/017014111154006046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CD25E3"/>
    <w:rsid w:val="0DCD25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014111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2024-02-20T02:17:00Z</dcterms:created>
  <dcterms:modified xsi:type="dcterms:W3CDTF">2024-02-20T02:18:22Z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265603C9C2AB49928B354D1233A81A42_11</vt:lpwstr>
  </property>
  <property fmtid="{D5CDD505-2E9C-101B-9397-08002B2CF9AE}" pid="3" name="KSOProductBuildVer">
    <vt:lpwstr>2052-12.1.0.16250</vt:lpwstr>
  </property>
</Properties>
</file>