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数字医疗项目建设方案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9" w:history="1">
        <w:r>
          <w:rPr>
            <w:rFonts w:ascii="仿宋" w:eastAsia="仿宋" w:hAnsi="仿宋" w:cs="仿宋" w:hint="eastAsia"/>
            <w:lang w:eastAsia="zh-CN"/>
          </w:rPr>
          <w:t>前言</w:t>
        </w:r>
        <w:r>
          <w:tab/>
        </w:r>
        <w:r>
          <w:fldChar w:fldCharType="begin"/>
        </w:r>
        <w:r>
          <w:instrText xml:space="preserve"> PAGEREF _Toc26699 \h </w:instrText>
        </w:r>
        <w:r>
          <w:fldChar w:fldCharType="separate"/>
        </w:r>
        <w:r>
          <w:t>3</w:t>
        </w:r>
        <w:r>
          <w:fldChar w:fldCharType="end"/>
        </w:r>
      </w:hyperlink>
    </w:p>
    <w:p>
      <w:pPr>
        <w:pStyle w:val="TOC1"/>
        <w:tabs>
          <w:tab w:val="right" w:leader="dot" w:pos="8306"/>
        </w:tabs>
      </w:pPr>
      <w:hyperlink w:anchor="_Toc28561" w:history="1">
        <w:r>
          <w:rPr>
            <w:rFonts w:ascii="仿宋" w:eastAsia="仿宋" w:hAnsi="仿宋" w:cs="仿宋" w:hint="eastAsia"/>
            <w:lang w:eastAsia="zh-CN"/>
          </w:rPr>
          <w:t>一、发展规划、产业政策和行业准入分析</w:t>
        </w:r>
        <w:r>
          <w:tab/>
        </w:r>
        <w:r>
          <w:fldChar w:fldCharType="begin"/>
        </w:r>
        <w:r>
          <w:instrText xml:space="preserve"> PAGEREF _Toc28561 \h </w:instrText>
        </w:r>
        <w:r>
          <w:fldChar w:fldCharType="separate"/>
        </w:r>
        <w:r>
          <w:t>3</w:t>
        </w:r>
        <w:r>
          <w:fldChar w:fldCharType="end"/>
        </w:r>
      </w:hyperlink>
    </w:p>
    <w:p>
      <w:pPr>
        <w:pStyle w:val="TOC2"/>
        <w:tabs>
          <w:tab w:val="right" w:leader="dot" w:pos="8306"/>
        </w:tabs>
      </w:pPr>
      <w:hyperlink w:anchor="_Toc17226" w:history="1">
        <w:r>
          <w:rPr>
            <w:rFonts w:ascii="仿宋" w:eastAsia="仿宋" w:hAnsi="仿宋" w:cs="仿宋" w:hint="eastAsia"/>
            <w:lang w:eastAsia="zh-CN"/>
          </w:rPr>
          <w:t>(一)、发展规划分析</w:t>
        </w:r>
        <w:r>
          <w:tab/>
        </w:r>
        <w:r>
          <w:fldChar w:fldCharType="begin"/>
        </w:r>
        <w:r>
          <w:instrText xml:space="preserve"> PAGEREF _Toc17226 \h </w:instrText>
        </w:r>
        <w:r>
          <w:fldChar w:fldCharType="separate"/>
        </w:r>
        <w:r>
          <w:t>3</w:t>
        </w:r>
        <w:r>
          <w:fldChar w:fldCharType="end"/>
        </w:r>
      </w:hyperlink>
    </w:p>
    <w:p>
      <w:pPr>
        <w:pStyle w:val="TOC2"/>
        <w:tabs>
          <w:tab w:val="right" w:leader="dot" w:pos="8306"/>
        </w:tabs>
      </w:pPr>
      <w:hyperlink w:anchor="_Toc1138" w:history="1">
        <w:r>
          <w:rPr>
            <w:rFonts w:ascii="仿宋" w:eastAsia="仿宋" w:hAnsi="仿宋" w:cs="仿宋" w:hint="eastAsia"/>
            <w:lang w:eastAsia="zh-CN"/>
          </w:rPr>
          <w:t>(二)、产业政策分析</w:t>
        </w:r>
        <w:r>
          <w:tab/>
        </w:r>
        <w:r>
          <w:fldChar w:fldCharType="begin"/>
        </w:r>
        <w:r>
          <w:instrText xml:space="preserve"> PAGEREF _Toc1138 \h </w:instrText>
        </w:r>
        <w:r>
          <w:fldChar w:fldCharType="separate"/>
        </w:r>
        <w:r>
          <w:t>5</w:t>
        </w:r>
        <w:r>
          <w:fldChar w:fldCharType="end"/>
        </w:r>
      </w:hyperlink>
    </w:p>
    <w:p>
      <w:pPr>
        <w:pStyle w:val="TOC2"/>
        <w:tabs>
          <w:tab w:val="right" w:leader="dot" w:pos="8306"/>
        </w:tabs>
      </w:pPr>
      <w:hyperlink w:anchor="_Toc24878" w:history="1">
        <w:r>
          <w:rPr>
            <w:rFonts w:ascii="仿宋" w:eastAsia="仿宋" w:hAnsi="仿宋" w:cs="仿宋" w:hint="eastAsia"/>
            <w:lang w:eastAsia="zh-CN"/>
          </w:rPr>
          <w:t>(三)、行业准入分析</w:t>
        </w:r>
        <w:r>
          <w:tab/>
        </w:r>
        <w:r>
          <w:fldChar w:fldCharType="begin"/>
        </w:r>
        <w:r>
          <w:instrText xml:space="preserve"> PAGEREF _Toc24878 \h </w:instrText>
        </w:r>
        <w:r>
          <w:fldChar w:fldCharType="separate"/>
        </w:r>
        <w:r>
          <w:t>6</w:t>
        </w:r>
        <w:r>
          <w:fldChar w:fldCharType="end"/>
        </w:r>
      </w:hyperlink>
    </w:p>
    <w:p>
      <w:pPr>
        <w:pStyle w:val="TOC1"/>
        <w:tabs>
          <w:tab w:val="right" w:leader="dot" w:pos="8306"/>
        </w:tabs>
      </w:pPr>
      <w:hyperlink w:anchor="_Toc10954" w:history="1">
        <w:r>
          <w:rPr>
            <w:rFonts w:ascii="仿宋" w:eastAsia="仿宋" w:hAnsi="仿宋" w:cs="仿宋" w:hint="eastAsia"/>
            <w:lang w:eastAsia="zh-CN"/>
          </w:rPr>
          <w:t>二、经济影响分析</w:t>
        </w:r>
        <w:r>
          <w:tab/>
        </w:r>
        <w:r>
          <w:fldChar w:fldCharType="begin"/>
        </w:r>
        <w:r>
          <w:instrText xml:space="preserve"> PAGEREF _Toc10954 \h </w:instrText>
        </w:r>
        <w:r>
          <w:fldChar w:fldCharType="separate"/>
        </w:r>
        <w:r>
          <w:t>7</w:t>
        </w:r>
        <w:r>
          <w:fldChar w:fldCharType="end"/>
        </w:r>
      </w:hyperlink>
    </w:p>
    <w:p>
      <w:pPr>
        <w:pStyle w:val="TOC2"/>
        <w:tabs>
          <w:tab w:val="right" w:leader="dot" w:pos="8306"/>
        </w:tabs>
      </w:pPr>
      <w:hyperlink w:anchor="_Toc11575" w:history="1">
        <w:r>
          <w:rPr>
            <w:rFonts w:ascii="仿宋" w:eastAsia="仿宋" w:hAnsi="仿宋" w:cs="仿宋" w:hint="eastAsia"/>
            <w:lang w:eastAsia="zh-CN"/>
          </w:rPr>
          <w:t>(一)、经济费用效益或费用效果分析</w:t>
        </w:r>
        <w:r>
          <w:tab/>
        </w:r>
        <w:r>
          <w:fldChar w:fldCharType="begin"/>
        </w:r>
        <w:r>
          <w:instrText xml:space="preserve"> PAGEREF _Toc11575 \h </w:instrText>
        </w:r>
        <w:r>
          <w:fldChar w:fldCharType="separate"/>
        </w:r>
        <w:r>
          <w:t>7</w:t>
        </w:r>
        <w:r>
          <w:fldChar w:fldCharType="end"/>
        </w:r>
      </w:hyperlink>
    </w:p>
    <w:p>
      <w:pPr>
        <w:pStyle w:val="TOC2"/>
        <w:tabs>
          <w:tab w:val="right" w:leader="dot" w:pos="8306"/>
        </w:tabs>
      </w:pPr>
      <w:hyperlink w:anchor="_Toc19489" w:history="1">
        <w:r>
          <w:rPr>
            <w:rFonts w:ascii="仿宋" w:eastAsia="仿宋" w:hAnsi="仿宋" w:cs="仿宋" w:hint="eastAsia"/>
            <w:lang w:eastAsia="zh-CN"/>
          </w:rPr>
          <w:t>(二)、行业影响分析</w:t>
        </w:r>
        <w:r>
          <w:tab/>
        </w:r>
        <w:r>
          <w:fldChar w:fldCharType="begin"/>
        </w:r>
        <w:r>
          <w:instrText xml:space="preserve"> PAGEREF _Toc19489 \h </w:instrText>
        </w:r>
        <w:r>
          <w:fldChar w:fldCharType="separate"/>
        </w:r>
        <w:r>
          <w:t>10</w:t>
        </w:r>
        <w:r>
          <w:fldChar w:fldCharType="end"/>
        </w:r>
      </w:hyperlink>
    </w:p>
    <w:p>
      <w:pPr>
        <w:pStyle w:val="TOC2"/>
        <w:tabs>
          <w:tab w:val="right" w:leader="dot" w:pos="8306"/>
        </w:tabs>
      </w:pPr>
      <w:hyperlink w:anchor="_Toc28932" w:history="1">
        <w:r>
          <w:rPr>
            <w:rFonts w:ascii="仿宋" w:eastAsia="仿宋" w:hAnsi="仿宋" w:cs="仿宋" w:hint="eastAsia"/>
            <w:lang w:eastAsia="zh-CN"/>
          </w:rPr>
          <w:t>(三)、区域经济影响分析</w:t>
        </w:r>
        <w:r>
          <w:tab/>
        </w:r>
        <w:r>
          <w:fldChar w:fldCharType="begin"/>
        </w:r>
        <w:r>
          <w:instrText xml:space="preserve"> PAGEREF _Toc28932 \h </w:instrText>
        </w:r>
        <w:r>
          <w:fldChar w:fldCharType="separate"/>
        </w:r>
        <w:r>
          <w:t>11</w:t>
        </w:r>
        <w:r>
          <w:fldChar w:fldCharType="end"/>
        </w:r>
      </w:hyperlink>
    </w:p>
    <w:p>
      <w:pPr>
        <w:pStyle w:val="TOC2"/>
        <w:tabs>
          <w:tab w:val="right" w:leader="dot" w:pos="8306"/>
        </w:tabs>
      </w:pPr>
      <w:hyperlink w:anchor="_Toc24805" w:history="1">
        <w:r>
          <w:rPr>
            <w:rFonts w:ascii="仿宋" w:eastAsia="仿宋" w:hAnsi="仿宋" w:cs="仿宋" w:hint="eastAsia"/>
            <w:lang w:eastAsia="zh-CN"/>
          </w:rPr>
          <w:t>(四)、宏观经济影响分析</w:t>
        </w:r>
        <w:r>
          <w:tab/>
        </w:r>
        <w:r>
          <w:fldChar w:fldCharType="begin"/>
        </w:r>
        <w:r>
          <w:instrText xml:space="preserve"> PAGEREF _Toc24805 \h </w:instrText>
        </w:r>
        <w:r>
          <w:fldChar w:fldCharType="separate"/>
        </w:r>
        <w:r>
          <w:t>12</w:t>
        </w:r>
        <w:r>
          <w:fldChar w:fldCharType="end"/>
        </w:r>
      </w:hyperlink>
    </w:p>
    <w:p>
      <w:pPr>
        <w:pStyle w:val="TOC1"/>
        <w:tabs>
          <w:tab w:val="right" w:leader="dot" w:pos="8306"/>
        </w:tabs>
      </w:pPr>
      <w:hyperlink w:anchor="_Toc2901" w:history="1">
        <w:r>
          <w:rPr>
            <w:rFonts w:ascii="仿宋" w:eastAsia="仿宋" w:hAnsi="仿宋" w:cs="仿宋" w:hint="eastAsia"/>
            <w:lang w:eastAsia="zh-CN"/>
          </w:rPr>
          <w:t>三、背景、必要性分析</w:t>
        </w:r>
        <w:r>
          <w:tab/>
        </w:r>
        <w:r>
          <w:fldChar w:fldCharType="begin"/>
        </w:r>
        <w:r>
          <w:instrText xml:space="preserve"> PAGEREF _Toc2901 \h </w:instrText>
        </w:r>
        <w:r>
          <w:fldChar w:fldCharType="separate"/>
        </w:r>
        <w:r>
          <w:t>14</w:t>
        </w:r>
        <w:r>
          <w:fldChar w:fldCharType="end"/>
        </w:r>
      </w:hyperlink>
    </w:p>
    <w:p>
      <w:pPr>
        <w:pStyle w:val="TOC2"/>
        <w:tabs>
          <w:tab w:val="right" w:leader="dot" w:pos="8306"/>
        </w:tabs>
      </w:pPr>
      <w:hyperlink w:anchor="_Toc7357" w:history="1">
        <w:r>
          <w:rPr>
            <w:rFonts w:ascii="仿宋" w:eastAsia="仿宋" w:hAnsi="仿宋" w:cs="仿宋" w:hint="eastAsia"/>
            <w:lang w:eastAsia="zh-CN"/>
          </w:rPr>
          <w:t>(一)、项目建设背景</w:t>
        </w:r>
        <w:r>
          <w:tab/>
        </w:r>
        <w:r>
          <w:fldChar w:fldCharType="begin"/>
        </w:r>
        <w:r>
          <w:instrText xml:space="preserve"> PAGEREF _Toc7357 \h </w:instrText>
        </w:r>
        <w:r>
          <w:fldChar w:fldCharType="separate"/>
        </w:r>
        <w:r>
          <w:t>14</w:t>
        </w:r>
        <w:r>
          <w:fldChar w:fldCharType="end"/>
        </w:r>
      </w:hyperlink>
    </w:p>
    <w:p>
      <w:pPr>
        <w:pStyle w:val="TOC2"/>
        <w:tabs>
          <w:tab w:val="right" w:leader="dot" w:pos="8306"/>
        </w:tabs>
      </w:pPr>
      <w:hyperlink w:anchor="_Toc31120" w:history="1">
        <w:r>
          <w:rPr>
            <w:rFonts w:ascii="仿宋" w:eastAsia="仿宋" w:hAnsi="仿宋" w:cs="仿宋" w:hint="eastAsia"/>
            <w:lang w:eastAsia="zh-CN"/>
          </w:rPr>
          <w:t>(二)、必要性分析</w:t>
        </w:r>
        <w:r>
          <w:tab/>
        </w:r>
        <w:r>
          <w:fldChar w:fldCharType="begin"/>
        </w:r>
        <w:r>
          <w:instrText xml:space="preserve"> PAGEREF _Toc31120 \h </w:instrText>
        </w:r>
        <w:r>
          <w:fldChar w:fldCharType="separate"/>
        </w:r>
        <w:r>
          <w:t>15</w:t>
        </w:r>
        <w:r>
          <w:fldChar w:fldCharType="end"/>
        </w:r>
      </w:hyperlink>
    </w:p>
    <w:p>
      <w:pPr>
        <w:pStyle w:val="TOC2"/>
        <w:tabs>
          <w:tab w:val="right" w:leader="dot" w:pos="8306"/>
        </w:tabs>
      </w:pPr>
      <w:hyperlink w:anchor="_Toc9828" w:history="1">
        <w:r>
          <w:rPr>
            <w:rFonts w:ascii="仿宋" w:eastAsia="仿宋" w:hAnsi="仿宋" w:cs="仿宋" w:hint="eastAsia"/>
            <w:lang w:eastAsia="zh-CN"/>
          </w:rPr>
          <w:t>(三)、项目建设有利条件</w:t>
        </w:r>
        <w:r>
          <w:tab/>
        </w:r>
        <w:r>
          <w:fldChar w:fldCharType="begin"/>
        </w:r>
        <w:r>
          <w:instrText xml:space="preserve"> PAGEREF _Toc9828 \h </w:instrText>
        </w:r>
        <w:r>
          <w:fldChar w:fldCharType="separate"/>
        </w:r>
        <w:r>
          <w:t>16</w:t>
        </w:r>
        <w:r>
          <w:fldChar w:fldCharType="end"/>
        </w:r>
      </w:hyperlink>
    </w:p>
    <w:p>
      <w:pPr>
        <w:pStyle w:val="TOC1"/>
        <w:tabs>
          <w:tab w:val="right" w:leader="dot" w:pos="8306"/>
        </w:tabs>
      </w:pPr>
      <w:hyperlink w:anchor="_Toc12970" w:history="1">
        <w:r>
          <w:rPr>
            <w:rFonts w:ascii="仿宋" w:eastAsia="仿宋" w:hAnsi="仿宋" w:cs="仿宋" w:hint="eastAsia"/>
            <w:lang w:eastAsia="zh-CN"/>
          </w:rPr>
          <w:t>四、社会影响分析</w:t>
        </w:r>
        <w:r>
          <w:tab/>
        </w:r>
        <w:r>
          <w:fldChar w:fldCharType="begin"/>
        </w:r>
        <w:r>
          <w:instrText xml:space="preserve"> PAGEREF _Toc12970 \h </w:instrText>
        </w:r>
        <w:r>
          <w:fldChar w:fldCharType="separate"/>
        </w:r>
        <w:r>
          <w:t>18</w:t>
        </w:r>
        <w:r>
          <w:fldChar w:fldCharType="end"/>
        </w:r>
      </w:hyperlink>
    </w:p>
    <w:p>
      <w:pPr>
        <w:pStyle w:val="TOC2"/>
        <w:tabs>
          <w:tab w:val="right" w:leader="dot" w:pos="8306"/>
        </w:tabs>
      </w:pPr>
      <w:hyperlink w:anchor="_Toc32643" w:history="1">
        <w:r>
          <w:rPr>
            <w:rFonts w:ascii="仿宋" w:eastAsia="仿宋" w:hAnsi="仿宋" w:cs="仿宋" w:hint="eastAsia"/>
            <w:lang w:eastAsia="zh-CN"/>
          </w:rPr>
          <w:t>(一)、社会影响效果分析</w:t>
        </w:r>
        <w:r>
          <w:tab/>
        </w:r>
        <w:r>
          <w:fldChar w:fldCharType="begin"/>
        </w:r>
        <w:r>
          <w:instrText xml:space="preserve"> PAGEREF _Toc32643 \h </w:instrText>
        </w:r>
        <w:r>
          <w:fldChar w:fldCharType="separate"/>
        </w:r>
        <w:r>
          <w:t>18</w:t>
        </w:r>
        <w:r>
          <w:fldChar w:fldCharType="end"/>
        </w:r>
      </w:hyperlink>
    </w:p>
    <w:p>
      <w:pPr>
        <w:pStyle w:val="TOC2"/>
        <w:tabs>
          <w:tab w:val="right" w:leader="dot" w:pos="8306"/>
        </w:tabs>
      </w:pPr>
      <w:hyperlink w:anchor="_Toc1576" w:history="1">
        <w:r>
          <w:rPr>
            <w:rFonts w:ascii="仿宋" w:eastAsia="仿宋" w:hAnsi="仿宋" w:cs="仿宋" w:hint="eastAsia"/>
            <w:lang w:eastAsia="zh-CN"/>
          </w:rPr>
          <w:t>(二)、社会适应性分析</w:t>
        </w:r>
        <w:r>
          <w:tab/>
        </w:r>
        <w:r>
          <w:fldChar w:fldCharType="begin"/>
        </w:r>
        <w:r>
          <w:instrText xml:space="preserve"> PAGEREF _Toc1576 \h </w:instrText>
        </w:r>
        <w:r>
          <w:fldChar w:fldCharType="separate"/>
        </w:r>
        <w:r>
          <w:t>20</w:t>
        </w:r>
        <w:r>
          <w:fldChar w:fldCharType="end"/>
        </w:r>
      </w:hyperlink>
    </w:p>
    <w:p>
      <w:pPr>
        <w:pStyle w:val="TOC2"/>
        <w:tabs>
          <w:tab w:val="right" w:leader="dot" w:pos="8306"/>
        </w:tabs>
      </w:pPr>
      <w:hyperlink w:anchor="_Toc9243" w:history="1">
        <w:r>
          <w:rPr>
            <w:rFonts w:ascii="仿宋" w:eastAsia="仿宋" w:hAnsi="仿宋" w:cs="仿宋" w:hint="eastAsia"/>
            <w:lang w:eastAsia="zh-CN"/>
          </w:rPr>
          <w:t>(三)、社会风险及对策分析</w:t>
        </w:r>
        <w:r>
          <w:tab/>
        </w:r>
        <w:r>
          <w:fldChar w:fldCharType="begin"/>
        </w:r>
        <w:r>
          <w:instrText xml:space="preserve"> PAGEREF _Toc9243 \h </w:instrText>
        </w:r>
        <w:r>
          <w:fldChar w:fldCharType="separate"/>
        </w:r>
        <w:r>
          <w:t>22</w:t>
        </w:r>
        <w:r>
          <w:fldChar w:fldCharType="end"/>
        </w:r>
      </w:hyperlink>
    </w:p>
    <w:p>
      <w:pPr>
        <w:pStyle w:val="TOC1"/>
        <w:tabs>
          <w:tab w:val="right" w:leader="dot" w:pos="8306"/>
        </w:tabs>
      </w:pPr>
      <w:hyperlink w:anchor="_Toc2127" w:history="1">
        <w:r>
          <w:rPr>
            <w:rFonts w:ascii="仿宋" w:eastAsia="仿宋" w:hAnsi="仿宋" w:cs="仿宋" w:hint="eastAsia"/>
            <w:lang w:eastAsia="zh-CN"/>
          </w:rPr>
          <w:t>五、环境和生态影响分析</w:t>
        </w:r>
        <w:r>
          <w:tab/>
        </w:r>
        <w:r>
          <w:fldChar w:fldCharType="begin"/>
        </w:r>
        <w:r>
          <w:instrText xml:space="preserve"> PAGEREF _Toc2127 \h </w:instrText>
        </w:r>
        <w:r>
          <w:fldChar w:fldCharType="separate"/>
        </w:r>
        <w:r>
          <w:t>25</w:t>
        </w:r>
        <w:r>
          <w:fldChar w:fldCharType="end"/>
        </w:r>
      </w:hyperlink>
    </w:p>
    <w:p>
      <w:pPr>
        <w:pStyle w:val="TOC2"/>
        <w:tabs>
          <w:tab w:val="right" w:leader="dot" w:pos="8306"/>
        </w:tabs>
      </w:pPr>
      <w:hyperlink w:anchor="_Toc26237" w:history="1">
        <w:r>
          <w:rPr>
            <w:rFonts w:ascii="仿宋" w:eastAsia="仿宋" w:hAnsi="仿宋" w:cs="仿宋" w:hint="eastAsia"/>
            <w:lang w:eastAsia="zh-CN"/>
          </w:rPr>
          <w:t>(一)、环境和生态现状</w:t>
        </w:r>
        <w:r>
          <w:tab/>
        </w:r>
        <w:r>
          <w:fldChar w:fldCharType="begin"/>
        </w:r>
        <w:r>
          <w:instrText xml:space="preserve"> PAGEREF _Toc26237 \h </w:instrText>
        </w:r>
        <w:r>
          <w:fldChar w:fldCharType="separate"/>
        </w:r>
        <w:r>
          <w:t>25</w:t>
        </w:r>
        <w:r>
          <w:fldChar w:fldCharType="end"/>
        </w:r>
      </w:hyperlink>
    </w:p>
    <w:p>
      <w:pPr>
        <w:pStyle w:val="TOC2"/>
        <w:tabs>
          <w:tab w:val="right" w:leader="dot" w:pos="8306"/>
        </w:tabs>
      </w:pPr>
      <w:hyperlink w:anchor="_Toc7364" w:history="1">
        <w:r>
          <w:rPr>
            <w:rFonts w:ascii="仿宋" w:eastAsia="仿宋" w:hAnsi="仿宋" w:cs="仿宋" w:hint="eastAsia"/>
            <w:lang w:eastAsia="zh-CN"/>
          </w:rPr>
          <w:t>(二)、生态环境影响分析</w:t>
        </w:r>
        <w:r>
          <w:tab/>
        </w:r>
        <w:r>
          <w:fldChar w:fldCharType="begin"/>
        </w:r>
        <w:r>
          <w:instrText xml:space="preserve"> PAGEREF _Toc7364 \h </w:instrText>
        </w:r>
        <w:r>
          <w:fldChar w:fldCharType="separate"/>
        </w:r>
        <w:r>
          <w:t>27</w:t>
        </w:r>
        <w:r>
          <w:fldChar w:fldCharType="end"/>
        </w:r>
      </w:hyperlink>
    </w:p>
    <w:p>
      <w:pPr>
        <w:pStyle w:val="TOC2"/>
        <w:tabs>
          <w:tab w:val="right" w:leader="dot" w:pos="8306"/>
        </w:tabs>
      </w:pPr>
      <w:hyperlink w:anchor="_Toc29678" w:history="1">
        <w:r>
          <w:rPr>
            <w:rFonts w:ascii="仿宋" w:eastAsia="仿宋" w:hAnsi="仿宋" w:cs="仿宋" w:hint="eastAsia"/>
            <w:lang w:eastAsia="zh-CN"/>
          </w:rPr>
          <w:t>(三)、生态环境保护措施</w:t>
        </w:r>
        <w:r>
          <w:tab/>
        </w:r>
        <w:r>
          <w:fldChar w:fldCharType="begin"/>
        </w:r>
        <w:r>
          <w:instrText xml:space="preserve"> PAGEREF _Toc29678 \h </w:instrText>
        </w:r>
        <w:r>
          <w:fldChar w:fldCharType="separate"/>
        </w:r>
        <w:r>
          <w:t>28</w:t>
        </w:r>
        <w:r>
          <w:fldChar w:fldCharType="end"/>
        </w:r>
      </w:hyperlink>
    </w:p>
    <w:p>
      <w:pPr>
        <w:pStyle w:val="TOC2"/>
        <w:tabs>
          <w:tab w:val="right" w:leader="dot" w:pos="8306"/>
        </w:tabs>
      </w:pPr>
      <w:hyperlink w:anchor="_Toc31521" w:history="1">
        <w:r>
          <w:rPr>
            <w:rFonts w:ascii="仿宋" w:eastAsia="仿宋" w:hAnsi="仿宋" w:cs="仿宋" w:hint="eastAsia"/>
            <w:lang w:eastAsia="zh-CN"/>
          </w:rPr>
          <w:t>(四)、地质灾害影响分析</w:t>
        </w:r>
        <w:r>
          <w:tab/>
        </w:r>
        <w:r>
          <w:fldChar w:fldCharType="begin"/>
        </w:r>
        <w:r>
          <w:instrText xml:space="preserve"> PAGEREF _Toc31521 \h </w:instrText>
        </w:r>
        <w:r>
          <w:fldChar w:fldCharType="separate"/>
        </w:r>
        <w:r>
          <w:t>30</w:t>
        </w:r>
        <w:r>
          <w:fldChar w:fldCharType="end"/>
        </w:r>
      </w:hyperlink>
    </w:p>
    <w:p>
      <w:pPr>
        <w:pStyle w:val="TOC2"/>
        <w:tabs>
          <w:tab w:val="right" w:leader="dot" w:pos="8306"/>
        </w:tabs>
      </w:pPr>
      <w:hyperlink w:anchor="_Toc3935" w:history="1">
        <w:r>
          <w:rPr>
            <w:rFonts w:ascii="仿宋" w:eastAsia="仿宋" w:hAnsi="仿宋" w:cs="仿宋" w:hint="eastAsia"/>
            <w:lang w:eastAsia="zh-CN"/>
          </w:rPr>
          <w:t>(五)、特殊环境影响</w:t>
        </w:r>
        <w:r>
          <w:tab/>
        </w:r>
        <w:r>
          <w:fldChar w:fldCharType="begin"/>
        </w:r>
        <w:r>
          <w:instrText xml:space="preserve"> PAGEREF _Toc3935 \h </w:instrText>
        </w:r>
        <w:r>
          <w:fldChar w:fldCharType="separate"/>
        </w:r>
        <w:r>
          <w:t>31</w:t>
        </w:r>
        <w:r>
          <w:fldChar w:fldCharType="end"/>
        </w:r>
      </w:hyperlink>
    </w:p>
    <w:p>
      <w:pPr>
        <w:pStyle w:val="TOC1"/>
        <w:tabs>
          <w:tab w:val="right" w:leader="dot" w:pos="8306"/>
        </w:tabs>
      </w:pPr>
      <w:hyperlink w:anchor="_Toc9556" w:history="1">
        <w:r>
          <w:rPr>
            <w:rFonts w:ascii="仿宋" w:eastAsia="仿宋" w:hAnsi="仿宋" w:cs="仿宋" w:hint="eastAsia"/>
            <w:lang w:eastAsia="zh-CN"/>
          </w:rPr>
          <w:t>六、数字医疗项目概论</w:t>
        </w:r>
        <w:r>
          <w:tab/>
        </w:r>
        <w:r>
          <w:fldChar w:fldCharType="begin"/>
        </w:r>
        <w:r>
          <w:instrText xml:space="preserve"> PAGEREF _Toc9556 \h </w:instrText>
        </w:r>
        <w:r>
          <w:fldChar w:fldCharType="separate"/>
        </w:r>
        <w:r>
          <w:t>32</w:t>
        </w:r>
        <w:r>
          <w:fldChar w:fldCharType="end"/>
        </w:r>
      </w:hyperlink>
    </w:p>
    <w:p>
      <w:pPr>
        <w:pStyle w:val="TOC2"/>
        <w:tabs>
          <w:tab w:val="right" w:leader="dot" w:pos="8306"/>
        </w:tabs>
      </w:pPr>
      <w:hyperlink w:anchor="_Toc15068" w:history="1">
        <w:r>
          <w:rPr>
            <w:rFonts w:ascii="仿宋" w:eastAsia="仿宋" w:hAnsi="仿宋" w:cs="仿宋" w:hint="eastAsia"/>
            <w:lang w:eastAsia="zh-CN"/>
          </w:rPr>
          <w:t>(一)、项目申报单位概况</w:t>
        </w:r>
        <w:r>
          <w:tab/>
        </w:r>
        <w:r>
          <w:fldChar w:fldCharType="begin"/>
        </w:r>
        <w:r>
          <w:instrText xml:space="preserve"> PAGEREF _Toc15068 \h </w:instrText>
        </w:r>
        <w:r>
          <w:fldChar w:fldCharType="separate"/>
        </w:r>
        <w:r>
          <w:t>32</w:t>
        </w:r>
        <w:r>
          <w:fldChar w:fldCharType="end"/>
        </w:r>
      </w:hyperlink>
    </w:p>
    <w:p>
      <w:pPr>
        <w:pStyle w:val="TOC2"/>
        <w:tabs>
          <w:tab w:val="right" w:leader="dot" w:pos="8306"/>
        </w:tabs>
      </w:pPr>
      <w:hyperlink w:anchor="_Toc17850" w:history="1">
        <w:r>
          <w:rPr>
            <w:rFonts w:ascii="仿宋" w:eastAsia="仿宋" w:hAnsi="仿宋" w:cs="仿宋" w:hint="eastAsia"/>
            <w:lang w:eastAsia="zh-CN"/>
          </w:rPr>
          <w:t>(二)、项目概况</w:t>
        </w:r>
        <w:r>
          <w:tab/>
        </w:r>
        <w:r>
          <w:fldChar w:fldCharType="begin"/>
        </w:r>
        <w:r>
          <w:instrText xml:space="preserve"> PAGEREF _Toc17850 \h </w:instrText>
        </w:r>
        <w:r>
          <w:fldChar w:fldCharType="separate"/>
        </w:r>
        <w:r>
          <w:t>33</w:t>
        </w:r>
        <w:r>
          <w:fldChar w:fldCharType="end"/>
        </w:r>
      </w:hyperlink>
    </w:p>
    <w:p>
      <w:pPr>
        <w:pStyle w:val="TOC1"/>
        <w:tabs>
          <w:tab w:val="right" w:leader="dot" w:pos="8306"/>
        </w:tabs>
      </w:pPr>
      <w:hyperlink w:anchor="_Toc3503" w:history="1">
        <w:r>
          <w:rPr>
            <w:rFonts w:ascii="仿宋" w:eastAsia="仿宋" w:hAnsi="仿宋" w:cs="仿宋" w:hint="eastAsia"/>
            <w:lang w:eastAsia="zh-CN"/>
          </w:rPr>
          <w:t>七、技术创新与产业升级</w:t>
        </w:r>
        <w:r>
          <w:tab/>
        </w:r>
        <w:r>
          <w:fldChar w:fldCharType="begin"/>
        </w:r>
        <w:r>
          <w:instrText xml:space="preserve"> PAGEREF _Toc3503 \h </w:instrText>
        </w:r>
        <w:r>
          <w:fldChar w:fldCharType="separate"/>
        </w:r>
        <w:r>
          <w:t>36</w:t>
        </w:r>
        <w:r>
          <w:fldChar w:fldCharType="end"/>
        </w:r>
      </w:hyperlink>
    </w:p>
    <w:p>
      <w:pPr>
        <w:pStyle w:val="TOC2"/>
        <w:tabs>
          <w:tab w:val="right" w:leader="dot" w:pos="8306"/>
        </w:tabs>
      </w:pPr>
      <w:hyperlink w:anchor="_Toc23383" w:history="1">
        <w:r>
          <w:rPr>
            <w:rFonts w:ascii="仿宋" w:eastAsia="仿宋" w:hAnsi="仿宋" w:cs="仿宋" w:hint="eastAsia"/>
            <w:lang w:eastAsia="zh-CN"/>
          </w:rPr>
          <w:t>(一)、技术创新方向与目标</w:t>
        </w:r>
        <w:r>
          <w:tab/>
        </w:r>
        <w:r>
          <w:fldChar w:fldCharType="begin"/>
        </w:r>
        <w:r>
          <w:instrText xml:space="preserve"> PAGEREF _Toc23383 \h </w:instrText>
        </w:r>
        <w:r>
          <w:fldChar w:fldCharType="separate"/>
        </w:r>
        <w:r>
          <w:t>36</w:t>
        </w:r>
        <w:r>
          <w:fldChar w:fldCharType="end"/>
        </w:r>
      </w:hyperlink>
    </w:p>
    <w:p>
      <w:pPr>
        <w:pStyle w:val="TOC2"/>
        <w:tabs>
          <w:tab w:val="right" w:leader="dot" w:pos="8306"/>
        </w:tabs>
      </w:pPr>
      <w:hyperlink w:anchor="_Toc9277" w:history="1">
        <w:r>
          <w:rPr>
            <w:rFonts w:ascii="仿宋" w:eastAsia="仿宋" w:hAnsi="仿宋" w:cs="仿宋" w:hint="eastAsia"/>
            <w:lang w:eastAsia="zh-CN"/>
          </w:rPr>
          <w:t>(二)、产业升级路径与措施</w:t>
        </w:r>
        <w:r>
          <w:tab/>
        </w:r>
        <w:r>
          <w:fldChar w:fldCharType="begin"/>
        </w:r>
        <w:r>
          <w:instrText xml:space="preserve"> PAGEREF _Toc9277 \h </w:instrText>
        </w:r>
        <w:r>
          <w:fldChar w:fldCharType="separate"/>
        </w:r>
        <w:r>
          <w:t>37</w:t>
        </w:r>
        <w:r>
          <w:fldChar w:fldCharType="end"/>
        </w:r>
      </w:hyperlink>
    </w:p>
    <w:p>
      <w:pPr>
        <w:pStyle w:val="TOC1"/>
        <w:tabs>
          <w:tab w:val="right" w:leader="dot" w:pos="8306"/>
        </w:tabs>
      </w:pPr>
      <w:hyperlink w:anchor="_Toc3232" w:history="1">
        <w:r>
          <w:rPr>
            <w:rFonts w:ascii="仿宋" w:eastAsia="仿宋" w:hAnsi="仿宋" w:cs="仿宋" w:hint="eastAsia"/>
            <w:lang w:eastAsia="zh-CN"/>
          </w:rPr>
          <w:t>八、项目变更管理</w:t>
        </w:r>
        <w:r>
          <w:tab/>
        </w:r>
        <w:r>
          <w:fldChar w:fldCharType="begin"/>
        </w:r>
        <w:r>
          <w:instrText xml:space="preserve"> PAGEREF _Toc3232 \h </w:instrText>
        </w:r>
        <w:r>
          <w:fldChar w:fldCharType="separate"/>
        </w:r>
        <w:r>
          <w:t>39</w:t>
        </w:r>
        <w:r>
          <w:fldChar w:fldCharType="end"/>
        </w:r>
      </w:hyperlink>
    </w:p>
    <w:p>
      <w:pPr>
        <w:pStyle w:val="TOC2"/>
        <w:tabs>
          <w:tab w:val="right" w:leader="dot" w:pos="8306"/>
        </w:tabs>
      </w:pPr>
      <w:hyperlink w:anchor="_Toc16424" w:history="1">
        <w:r>
          <w:rPr>
            <w:rFonts w:ascii="仿宋" w:eastAsia="仿宋" w:hAnsi="仿宋" w:cs="仿宋" w:hint="eastAsia"/>
            <w:lang w:eastAsia="zh-CN"/>
          </w:rPr>
          <w:t>(一)、变更控制流程</w:t>
        </w:r>
        <w:r>
          <w:tab/>
        </w:r>
        <w:r>
          <w:fldChar w:fldCharType="begin"/>
        </w:r>
        <w:r>
          <w:instrText xml:space="preserve"> PAGEREF _Toc16424 \h </w:instrText>
        </w:r>
        <w:r>
          <w:fldChar w:fldCharType="separate"/>
        </w:r>
        <w:r>
          <w:t>39</w:t>
        </w:r>
        <w:r>
          <w:fldChar w:fldCharType="end"/>
        </w:r>
      </w:hyperlink>
    </w:p>
    <w:p>
      <w:pPr>
        <w:pStyle w:val="TOC2"/>
        <w:tabs>
          <w:tab w:val="right" w:leader="dot" w:pos="8306"/>
        </w:tabs>
      </w:pPr>
      <w:hyperlink w:anchor="_Toc32169" w:history="1">
        <w:r>
          <w:rPr>
            <w:rFonts w:ascii="仿宋" w:eastAsia="仿宋" w:hAnsi="仿宋" w:cs="仿宋" w:hint="eastAsia"/>
            <w:lang w:eastAsia="zh-CN"/>
          </w:rPr>
          <w:t>(二)、影响评估与处理</w:t>
        </w:r>
        <w:r>
          <w:tab/>
        </w:r>
        <w:r>
          <w:fldChar w:fldCharType="begin"/>
        </w:r>
        <w:r>
          <w:instrText xml:space="preserve"> PAGEREF _Toc32169 \h </w:instrText>
        </w:r>
        <w:r>
          <w:fldChar w:fldCharType="separate"/>
        </w:r>
        <w:r>
          <w:t>40</w:t>
        </w:r>
        <w:r>
          <w:fldChar w:fldCharType="end"/>
        </w:r>
      </w:hyperlink>
    </w:p>
    <w:p>
      <w:pPr>
        <w:pStyle w:val="TOC2"/>
        <w:tabs>
          <w:tab w:val="right" w:leader="dot" w:pos="8306"/>
        </w:tabs>
      </w:pPr>
      <w:hyperlink w:anchor="_Toc8775" w:history="1">
        <w:r>
          <w:rPr>
            <w:rFonts w:ascii="仿宋" w:eastAsia="仿宋" w:hAnsi="仿宋" w:cs="仿宋" w:hint="eastAsia"/>
            <w:lang w:eastAsia="zh-CN"/>
          </w:rPr>
          <w:t>(三)、变更记录与追踪</w:t>
        </w:r>
        <w:r>
          <w:tab/>
        </w:r>
        <w:r>
          <w:fldChar w:fldCharType="begin"/>
        </w:r>
        <w:r>
          <w:instrText xml:space="preserve"> PAGEREF _Toc8775 \h </w:instrText>
        </w:r>
        <w:r>
          <w:fldChar w:fldCharType="separate"/>
        </w:r>
        <w:r>
          <w:t>41</w:t>
        </w:r>
        <w:r>
          <w:fldChar w:fldCharType="end"/>
        </w:r>
      </w:hyperlink>
    </w:p>
    <w:p>
      <w:pPr>
        <w:pStyle w:val="TOC2"/>
        <w:tabs>
          <w:tab w:val="right" w:leader="dot" w:pos="8306"/>
        </w:tabs>
      </w:pPr>
      <w:hyperlink w:anchor="_Toc11451" w:history="1">
        <w:r>
          <w:rPr>
            <w:rFonts w:ascii="仿宋" w:eastAsia="仿宋" w:hAnsi="仿宋" w:cs="仿宋" w:hint="eastAsia"/>
            <w:lang w:eastAsia="zh-CN"/>
          </w:rPr>
          <w:t>(四)、变更管理策略</w:t>
        </w:r>
        <w:r>
          <w:tab/>
        </w:r>
        <w:r>
          <w:fldChar w:fldCharType="begin"/>
        </w:r>
        <w:r>
          <w:instrText xml:space="preserve"> PAGEREF _Toc11451 \h </w:instrText>
        </w:r>
        <w:r>
          <w:fldChar w:fldCharType="separate"/>
        </w:r>
        <w:r>
          <w:t>43</w:t>
        </w:r>
        <w:r>
          <w:fldChar w:fldCharType="end"/>
        </w:r>
      </w:hyperlink>
    </w:p>
    <w:p>
      <w:pPr>
        <w:pStyle w:val="TOC1"/>
        <w:tabs>
          <w:tab w:val="right" w:leader="dot" w:pos="8306"/>
        </w:tabs>
      </w:pPr>
      <w:hyperlink w:anchor="_Toc13665" w:history="1">
        <w:r>
          <w:rPr>
            <w:rFonts w:ascii="仿宋" w:eastAsia="仿宋" w:hAnsi="仿宋" w:cs="仿宋" w:hint="eastAsia"/>
            <w:lang w:eastAsia="zh-CN"/>
          </w:rPr>
          <w:t>九、环境保护与绿色发展</w:t>
        </w:r>
        <w:r>
          <w:tab/>
        </w:r>
        <w:r>
          <w:fldChar w:fldCharType="begin"/>
        </w:r>
        <w:r>
          <w:instrText xml:space="preserve"> PAGEREF _Toc13665 \h </w:instrText>
        </w:r>
        <w:r>
          <w:fldChar w:fldCharType="separate"/>
        </w:r>
        <w:r>
          <w:t>45</w:t>
        </w:r>
        <w:r>
          <w:fldChar w:fldCharType="end"/>
        </w:r>
      </w:hyperlink>
    </w:p>
    <w:p>
      <w:pPr>
        <w:pStyle w:val="TOC2"/>
        <w:tabs>
          <w:tab w:val="right" w:leader="dot" w:pos="8306"/>
        </w:tabs>
      </w:pPr>
      <w:hyperlink w:anchor="_Toc12444" w:history="1">
        <w:r>
          <w:rPr>
            <w:rFonts w:ascii="仿宋" w:eastAsia="仿宋" w:hAnsi="仿宋" w:cs="仿宋" w:hint="eastAsia"/>
            <w:lang w:eastAsia="zh-CN"/>
          </w:rPr>
          <w:t>(一)、环境保护措施</w:t>
        </w:r>
        <w:r>
          <w:tab/>
        </w:r>
        <w:r>
          <w:fldChar w:fldCharType="begin"/>
        </w:r>
        <w:r>
          <w:instrText xml:space="preserve"> PAGEREF _Toc12444 \h </w:instrText>
        </w:r>
        <w:r>
          <w:fldChar w:fldCharType="separate"/>
        </w:r>
        <w:r>
          <w:t>45</w:t>
        </w:r>
        <w:r>
          <w:fldChar w:fldCharType="end"/>
        </w:r>
      </w:hyperlink>
    </w:p>
    <w:p>
      <w:pPr>
        <w:pStyle w:val="TOC2"/>
        <w:tabs>
          <w:tab w:val="right" w:leader="dot" w:pos="8306"/>
        </w:tabs>
      </w:pPr>
      <w:hyperlink w:anchor="_Toc6103" w:history="1">
        <w:r>
          <w:rPr>
            <w:rFonts w:ascii="仿宋" w:eastAsia="仿宋" w:hAnsi="仿宋" w:cs="仿宋" w:hint="eastAsia"/>
            <w:lang w:eastAsia="zh-CN"/>
          </w:rPr>
          <w:t>(二)、绿色发展与可持续发展策略</w:t>
        </w:r>
        <w:r>
          <w:tab/>
        </w:r>
        <w:r>
          <w:fldChar w:fldCharType="begin"/>
        </w:r>
        <w:r>
          <w:instrText xml:space="preserve"> PAGEREF _Toc6103 \h </w:instrText>
        </w:r>
        <w:r>
          <w:fldChar w:fldCharType="separate"/>
        </w:r>
        <w:r>
          <w:t>46</w:t>
        </w:r>
        <w:r>
          <w:fldChar w:fldCharType="end"/>
        </w:r>
      </w:hyperlink>
    </w:p>
    <w:p>
      <w:pPr>
        <w:pStyle w:val="TOC1"/>
        <w:tabs>
          <w:tab w:val="right" w:leader="dot" w:pos="8306"/>
        </w:tabs>
      </w:pPr>
      <w:hyperlink w:anchor="_Toc19981" w:history="1">
        <w:r>
          <w:rPr>
            <w:rFonts w:ascii="仿宋" w:eastAsia="仿宋" w:hAnsi="仿宋" w:cs="仿宋" w:hint="eastAsia"/>
            <w:lang w:eastAsia="zh-CN"/>
          </w:rPr>
          <w:t>十、客户关系管理与市场拓展</w:t>
        </w:r>
        <w:r>
          <w:tab/>
        </w:r>
        <w:r>
          <w:fldChar w:fldCharType="begin"/>
        </w:r>
        <w:r>
          <w:instrText xml:space="preserve"> PAGEREF _Toc19981 \h </w:instrText>
        </w:r>
        <w:r>
          <w:fldChar w:fldCharType="separate"/>
        </w:r>
        <w:r>
          <w:t>48</w:t>
        </w:r>
        <w:r>
          <w:fldChar w:fldCharType="end"/>
        </w:r>
      </w:hyperlink>
    </w:p>
    <w:p>
      <w:pPr>
        <w:pStyle w:val="TOC2"/>
        <w:tabs>
          <w:tab w:val="right" w:leader="dot" w:pos="8306"/>
        </w:tabs>
      </w:pPr>
      <w:hyperlink w:anchor="_Toc17322" w:history="1">
        <w:r>
          <w:rPr>
            <w:rFonts w:ascii="仿宋" w:eastAsia="仿宋" w:hAnsi="仿宋" w:cs="仿宋" w:hint="eastAsia"/>
            <w:lang w:eastAsia="zh-CN"/>
          </w:rPr>
          <w:t>(一)、客户关系管理策略</w:t>
        </w:r>
        <w:r>
          <w:tab/>
        </w:r>
        <w:r>
          <w:fldChar w:fldCharType="begin"/>
        </w:r>
        <w:r>
          <w:instrText xml:space="preserve"> PAGEREF _Toc17322 \h </w:instrText>
        </w:r>
        <w:r>
          <w:fldChar w:fldCharType="separate"/>
        </w:r>
        <w:r>
          <w:t>48</w:t>
        </w:r>
        <w:r>
          <w:fldChar w:fldCharType="end"/>
        </w:r>
      </w:hyperlink>
    </w:p>
    <w:p>
      <w:pPr>
        <w:pStyle w:val="TOC2"/>
        <w:tabs>
          <w:tab w:val="right" w:leader="dot" w:pos="8306"/>
        </w:tabs>
      </w:pPr>
      <w:hyperlink w:anchor="_Toc17995" w:history="1">
        <w:r>
          <w:rPr>
            <w:rFonts w:ascii="仿宋" w:eastAsia="仿宋" w:hAnsi="仿宋" w:cs="仿宋" w:hint="eastAsia"/>
            <w:lang w:eastAsia="zh-CN"/>
          </w:rPr>
          <w:t>(二)、市场拓展方案</w:t>
        </w:r>
        <w:r>
          <w:tab/>
        </w:r>
        <w:r>
          <w:fldChar w:fldCharType="begin"/>
        </w:r>
        <w:r>
          <w:instrText xml:space="preserve"> PAGEREF _Toc17995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5" w:history="1">
        <w:r>
          <w:rPr>
            <w:rFonts w:ascii="仿宋" w:eastAsia="仿宋" w:hAnsi="仿宋" w:cs="仿宋" w:hint="eastAsia"/>
            <w:lang w:eastAsia="zh-CN"/>
          </w:rPr>
          <w:t>十一、项目质量与标准</w:t>
        </w:r>
        <w:r>
          <w:tab/>
        </w:r>
        <w:r>
          <w:fldChar w:fldCharType="begin"/>
        </w:r>
        <w:r>
          <w:instrText xml:space="preserve"> PAGEREF _Toc20335 \h </w:instrText>
        </w:r>
        <w:r>
          <w:fldChar w:fldCharType="separate"/>
        </w:r>
        <w:r>
          <w:t>50</w:t>
        </w:r>
        <w:r>
          <w:fldChar w:fldCharType="end"/>
        </w:r>
      </w:hyperlink>
    </w:p>
    <w:p>
      <w:pPr>
        <w:pStyle w:val="TOC2"/>
        <w:tabs>
          <w:tab w:val="right" w:leader="dot" w:pos="8306"/>
        </w:tabs>
      </w:pPr>
      <w:hyperlink w:anchor="_Toc3741" w:history="1">
        <w:r>
          <w:rPr>
            <w:rFonts w:ascii="仿宋" w:eastAsia="仿宋" w:hAnsi="仿宋" w:cs="仿宋" w:hint="eastAsia"/>
            <w:lang w:eastAsia="zh-CN"/>
          </w:rPr>
          <w:t>(一)、质量保障体系</w:t>
        </w:r>
        <w:r>
          <w:tab/>
        </w:r>
        <w:r>
          <w:fldChar w:fldCharType="begin"/>
        </w:r>
        <w:r>
          <w:instrText xml:space="preserve"> PAGEREF _Toc3741 \h </w:instrText>
        </w:r>
        <w:r>
          <w:fldChar w:fldCharType="separate"/>
        </w:r>
        <w:r>
          <w:t>50</w:t>
        </w:r>
        <w:r>
          <w:fldChar w:fldCharType="end"/>
        </w:r>
      </w:hyperlink>
    </w:p>
    <w:p>
      <w:pPr>
        <w:pStyle w:val="TOC2"/>
        <w:tabs>
          <w:tab w:val="right" w:leader="dot" w:pos="8306"/>
        </w:tabs>
      </w:pPr>
      <w:hyperlink w:anchor="_Toc22582" w:history="1">
        <w:r>
          <w:rPr>
            <w:rFonts w:ascii="仿宋" w:eastAsia="仿宋" w:hAnsi="仿宋" w:cs="仿宋" w:hint="eastAsia"/>
            <w:lang w:eastAsia="zh-CN"/>
          </w:rPr>
          <w:t>(二)、标准化作业流程</w:t>
        </w:r>
        <w:r>
          <w:tab/>
        </w:r>
        <w:r>
          <w:fldChar w:fldCharType="begin"/>
        </w:r>
        <w:r>
          <w:instrText xml:space="preserve"> PAGEREF _Toc22582 \h </w:instrText>
        </w:r>
        <w:r>
          <w:fldChar w:fldCharType="separate"/>
        </w:r>
        <w:r>
          <w:t>52</w:t>
        </w:r>
        <w:r>
          <w:fldChar w:fldCharType="end"/>
        </w:r>
      </w:hyperlink>
    </w:p>
    <w:p>
      <w:pPr>
        <w:pStyle w:val="TOC2"/>
        <w:tabs>
          <w:tab w:val="right" w:leader="dot" w:pos="8306"/>
        </w:tabs>
      </w:pPr>
      <w:hyperlink w:anchor="_Toc24875" w:history="1">
        <w:r>
          <w:rPr>
            <w:rFonts w:ascii="仿宋" w:eastAsia="仿宋" w:hAnsi="仿宋" w:cs="仿宋" w:hint="eastAsia"/>
            <w:lang w:eastAsia="zh-CN"/>
          </w:rPr>
          <w:t>(三)、质量监控与评估</w:t>
        </w:r>
        <w:r>
          <w:tab/>
        </w:r>
        <w:r>
          <w:fldChar w:fldCharType="begin"/>
        </w:r>
        <w:r>
          <w:instrText xml:space="preserve"> PAGEREF _Toc24875 \h </w:instrText>
        </w:r>
        <w:r>
          <w:fldChar w:fldCharType="separate"/>
        </w:r>
        <w:r>
          <w:t>53</w:t>
        </w:r>
        <w:r>
          <w:fldChar w:fldCharType="end"/>
        </w:r>
      </w:hyperlink>
    </w:p>
    <w:p>
      <w:pPr>
        <w:pStyle w:val="TOC2"/>
        <w:tabs>
          <w:tab w:val="right" w:leader="dot" w:pos="8306"/>
        </w:tabs>
      </w:pPr>
      <w:hyperlink w:anchor="_Toc25466" w:history="1">
        <w:r>
          <w:rPr>
            <w:rFonts w:ascii="仿宋" w:eastAsia="仿宋" w:hAnsi="仿宋" w:cs="仿宋" w:hint="eastAsia"/>
            <w:lang w:eastAsia="zh-CN"/>
          </w:rPr>
          <w:t>(四)、质量改进计划</w:t>
        </w:r>
        <w:r>
          <w:tab/>
        </w:r>
        <w:r>
          <w:fldChar w:fldCharType="begin"/>
        </w:r>
        <w:r>
          <w:instrText xml:space="preserve"> PAGEREF _Toc25466 \h </w:instrText>
        </w:r>
        <w:r>
          <w:fldChar w:fldCharType="separate"/>
        </w:r>
        <w:r>
          <w:t>54</w:t>
        </w:r>
        <w:r>
          <w:fldChar w:fldCharType="end"/>
        </w:r>
      </w:hyperlink>
    </w:p>
    <w:p>
      <w:pPr>
        <w:pStyle w:val="TOC1"/>
        <w:tabs>
          <w:tab w:val="right" w:leader="dot" w:pos="8306"/>
        </w:tabs>
      </w:pPr>
      <w:hyperlink w:anchor="_Toc22964" w:history="1">
        <w:r>
          <w:rPr>
            <w:rFonts w:ascii="仿宋" w:eastAsia="仿宋" w:hAnsi="仿宋" w:cs="仿宋" w:hint="eastAsia"/>
            <w:lang w:eastAsia="zh-CN"/>
          </w:rPr>
          <w:t>十二、项目进度计划</w:t>
        </w:r>
        <w:r>
          <w:tab/>
        </w:r>
        <w:r>
          <w:fldChar w:fldCharType="begin"/>
        </w:r>
        <w:r>
          <w:instrText xml:space="preserve"> PAGEREF _Toc22964 \h </w:instrText>
        </w:r>
        <w:r>
          <w:fldChar w:fldCharType="separate"/>
        </w:r>
        <w:r>
          <w:t>55</w:t>
        </w:r>
        <w:r>
          <w:fldChar w:fldCharType="end"/>
        </w:r>
      </w:hyperlink>
    </w:p>
    <w:p>
      <w:pPr>
        <w:pStyle w:val="TOC2"/>
        <w:tabs>
          <w:tab w:val="right" w:leader="dot" w:pos="8306"/>
        </w:tabs>
      </w:pPr>
      <w:hyperlink w:anchor="_Toc16768" w:history="1">
        <w:r>
          <w:rPr>
            <w:rFonts w:ascii="仿宋" w:eastAsia="仿宋" w:hAnsi="仿宋" w:cs="仿宋" w:hint="eastAsia"/>
            <w:lang w:eastAsia="zh-CN"/>
          </w:rPr>
          <w:t>(一)、建设周期</w:t>
        </w:r>
        <w:r>
          <w:tab/>
        </w:r>
        <w:r>
          <w:fldChar w:fldCharType="begin"/>
        </w:r>
        <w:r>
          <w:instrText xml:space="preserve"> PAGEREF _Toc16768 \h </w:instrText>
        </w:r>
        <w:r>
          <w:fldChar w:fldCharType="separate"/>
        </w:r>
        <w:r>
          <w:t>55</w:t>
        </w:r>
        <w:r>
          <w:fldChar w:fldCharType="end"/>
        </w:r>
      </w:hyperlink>
    </w:p>
    <w:p>
      <w:pPr>
        <w:pStyle w:val="TOC2"/>
        <w:tabs>
          <w:tab w:val="right" w:leader="dot" w:pos="8306"/>
        </w:tabs>
      </w:pPr>
      <w:hyperlink w:anchor="_Toc9443" w:history="1">
        <w:r>
          <w:rPr>
            <w:rFonts w:ascii="仿宋" w:eastAsia="仿宋" w:hAnsi="仿宋" w:cs="仿宋" w:hint="eastAsia"/>
            <w:lang w:eastAsia="zh-CN"/>
          </w:rPr>
          <w:t>(二)、建设进度</w:t>
        </w:r>
        <w:r>
          <w:tab/>
        </w:r>
        <w:r>
          <w:fldChar w:fldCharType="begin"/>
        </w:r>
        <w:r>
          <w:instrText xml:space="preserve"> PAGEREF _Toc9443 \h </w:instrText>
        </w:r>
        <w:r>
          <w:fldChar w:fldCharType="separate"/>
        </w:r>
        <w:r>
          <w:t>55</w:t>
        </w:r>
        <w:r>
          <w:fldChar w:fldCharType="end"/>
        </w:r>
      </w:hyperlink>
    </w:p>
    <w:p>
      <w:pPr>
        <w:pStyle w:val="TOC2"/>
        <w:tabs>
          <w:tab w:val="right" w:leader="dot" w:pos="8306"/>
        </w:tabs>
      </w:pPr>
      <w:hyperlink w:anchor="_Toc31704" w:history="1">
        <w:r>
          <w:rPr>
            <w:rFonts w:ascii="仿宋" w:eastAsia="仿宋" w:hAnsi="仿宋" w:cs="仿宋" w:hint="eastAsia"/>
            <w:lang w:eastAsia="zh-CN"/>
          </w:rPr>
          <w:t>(三)、进度安排注意事项</w:t>
        </w:r>
        <w:r>
          <w:tab/>
        </w:r>
        <w:r>
          <w:fldChar w:fldCharType="begin"/>
        </w:r>
        <w:r>
          <w:instrText xml:space="preserve"> PAGEREF _Toc31704 \h </w:instrText>
        </w:r>
        <w:r>
          <w:fldChar w:fldCharType="separate"/>
        </w:r>
        <w:r>
          <w:t>57</w:t>
        </w:r>
        <w:r>
          <w:fldChar w:fldCharType="end"/>
        </w:r>
      </w:hyperlink>
    </w:p>
    <w:p>
      <w:pPr>
        <w:pStyle w:val="TOC2"/>
        <w:tabs>
          <w:tab w:val="right" w:leader="dot" w:pos="8306"/>
        </w:tabs>
      </w:pPr>
      <w:hyperlink w:anchor="_Toc16204" w:history="1">
        <w:r>
          <w:rPr>
            <w:rFonts w:ascii="仿宋" w:eastAsia="仿宋" w:hAnsi="仿宋" w:cs="仿宋" w:hint="eastAsia"/>
            <w:lang w:eastAsia="zh-CN"/>
          </w:rPr>
          <w:t>(四)、人力资源配置</w:t>
        </w:r>
        <w:r>
          <w:tab/>
        </w:r>
        <w:r>
          <w:fldChar w:fldCharType="begin"/>
        </w:r>
        <w:r>
          <w:instrText xml:space="preserve"> PAGEREF _Toc16204 \h </w:instrText>
        </w:r>
        <w:r>
          <w:fldChar w:fldCharType="separate"/>
        </w:r>
        <w:r>
          <w:t>58</w:t>
        </w:r>
        <w:r>
          <w:fldChar w:fldCharType="end"/>
        </w:r>
      </w:hyperlink>
    </w:p>
    <w:p>
      <w:pPr>
        <w:pStyle w:val="TOC2"/>
        <w:tabs>
          <w:tab w:val="right" w:leader="dot" w:pos="8306"/>
        </w:tabs>
      </w:pPr>
      <w:hyperlink w:anchor="_Toc30951" w:history="1">
        <w:r>
          <w:rPr>
            <w:rFonts w:ascii="仿宋" w:eastAsia="仿宋" w:hAnsi="仿宋" w:cs="仿宋" w:hint="eastAsia"/>
            <w:lang w:eastAsia="zh-CN"/>
          </w:rPr>
          <w:t>(五)、员工培训</w:t>
        </w:r>
        <w:r>
          <w:tab/>
        </w:r>
        <w:r>
          <w:fldChar w:fldCharType="begin"/>
        </w:r>
        <w:r>
          <w:instrText xml:space="preserve"> PAGEREF _Toc30951 \h </w:instrText>
        </w:r>
        <w:r>
          <w:fldChar w:fldCharType="separate"/>
        </w:r>
        <w:r>
          <w:t>60</w:t>
        </w:r>
        <w:r>
          <w:fldChar w:fldCharType="end"/>
        </w:r>
      </w:hyperlink>
    </w:p>
    <w:p>
      <w:pPr>
        <w:pStyle w:val="TOC2"/>
        <w:tabs>
          <w:tab w:val="right" w:leader="dot" w:pos="8306"/>
        </w:tabs>
      </w:pPr>
      <w:hyperlink w:anchor="_Toc26974" w:history="1">
        <w:r>
          <w:rPr>
            <w:rFonts w:ascii="仿宋" w:eastAsia="仿宋" w:hAnsi="仿宋" w:cs="仿宋" w:hint="eastAsia"/>
            <w:lang w:eastAsia="zh-CN"/>
          </w:rPr>
          <w:t>(六)、项目实施保障</w:t>
        </w:r>
        <w:r>
          <w:tab/>
        </w:r>
        <w:r>
          <w:fldChar w:fldCharType="begin"/>
        </w:r>
        <w:r>
          <w:instrText xml:space="preserve"> PAGEREF _Toc26974 \h </w:instrText>
        </w:r>
        <w:r>
          <w:fldChar w:fldCharType="separate"/>
        </w:r>
        <w:r>
          <w:t>61</w:t>
        </w:r>
        <w:r>
          <w:fldChar w:fldCharType="end"/>
        </w:r>
      </w:hyperlink>
    </w:p>
    <w:p>
      <w:pPr>
        <w:pStyle w:val="TOC2"/>
        <w:tabs>
          <w:tab w:val="right" w:leader="dot" w:pos="8306"/>
        </w:tabs>
      </w:pPr>
      <w:hyperlink w:anchor="_Toc1174" w:history="1">
        <w:r>
          <w:rPr>
            <w:rFonts w:ascii="仿宋" w:eastAsia="仿宋" w:hAnsi="仿宋" w:cs="仿宋" w:hint="eastAsia"/>
            <w:lang w:eastAsia="zh-CN"/>
          </w:rPr>
          <w:t>(七)、安全规范管理</w:t>
        </w:r>
        <w:r>
          <w:tab/>
        </w:r>
        <w:r>
          <w:fldChar w:fldCharType="begin"/>
        </w:r>
        <w:r>
          <w:instrText xml:space="preserve"> PAGEREF _Toc1174 \h </w:instrText>
        </w:r>
        <w:r>
          <w:fldChar w:fldCharType="separate"/>
        </w:r>
        <w:r>
          <w:t>62</w:t>
        </w:r>
        <w:r>
          <w:fldChar w:fldCharType="end"/>
        </w:r>
      </w:hyperlink>
    </w:p>
    <w:p>
      <w:pPr>
        <w:pStyle w:val="TOC1"/>
        <w:tabs>
          <w:tab w:val="right" w:leader="dot" w:pos="8306"/>
        </w:tabs>
      </w:pPr>
      <w:hyperlink w:anchor="_Toc24518" w:history="1">
        <w:r>
          <w:rPr>
            <w:rFonts w:ascii="仿宋" w:eastAsia="仿宋" w:hAnsi="仿宋" w:cs="仿宋" w:hint="eastAsia"/>
            <w:lang w:eastAsia="zh-CN"/>
          </w:rPr>
          <w:t>十三、人力资源管理与开发</w:t>
        </w:r>
        <w:r>
          <w:tab/>
        </w:r>
        <w:r>
          <w:fldChar w:fldCharType="begin"/>
        </w:r>
        <w:r>
          <w:instrText xml:space="preserve"> PAGEREF _Toc24518 \h </w:instrText>
        </w:r>
        <w:r>
          <w:fldChar w:fldCharType="separate"/>
        </w:r>
        <w:r>
          <w:t>63</w:t>
        </w:r>
        <w:r>
          <w:fldChar w:fldCharType="end"/>
        </w:r>
      </w:hyperlink>
    </w:p>
    <w:p>
      <w:pPr>
        <w:pStyle w:val="TOC2"/>
        <w:tabs>
          <w:tab w:val="right" w:leader="dot" w:pos="8306"/>
        </w:tabs>
      </w:pPr>
      <w:hyperlink w:anchor="_Toc12187" w:history="1">
        <w:r>
          <w:rPr>
            <w:rFonts w:ascii="仿宋" w:eastAsia="仿宋" w:hAnsi="仿宋" w:cs="仿宋" w:hint="eastAsia"/>
            <w:lang w:eastAsia="zh-CN"/>
          </w:rPr>
          <w:t>(一)、人力资源规划</w:t>
        </w:r>
        <w:r>
          <w:tab/>
        </w:r>
        <w:r>
          <w:fldChar w:fldCharType="begin"/>
        </w:r>
        <w:r>
          <w:instrText xml:space="preserve"> PAGEREF _Toc12187 \h </w:instrText>
        </w:r>
        <w:r>
          <w:fldChar w:fldCharType="separate"/>
        </w:r>
        <w:r>
          <w:t>63</w:t>
        </w:r>
        <w:r>
          <w:fldChar w:fldCharType="end"/>
        </w:r>
      </w:hyperlink>
    </w:p>
    <w:p>
      <w:pPr>
        <w:pStyle w:val="TOC2"/>
        <w:tabs>
          <w:tab w:val="right" w:leader="dot" w:pos="8306"/>
        </w:tabs>
      </w:pPr>
      <w:hyperlink w:anchor="_Toc9246" w:history="1">
        <w:r>
          <w:rPr>
            <w:rFonts w:ascii="仿宋" w:eastAsia="仿宋" w:hAnsi="仿宋" w:cs="仿宋" w:hint="eastAsia"/>
            <w:lang w:eastAsia="zh-CN"/>
          </w:rPr>
          <w:t>(二)、人力资源开发与培训</w:t>
        </w:r>
        <w:r>
          <w:tab/>
        </w:r>
        <w:r>
          <w:fldChar w:fldCharType="begin"/>
        </w:r>
        <w:r>
          <w:instrText xml:space="preserve"> PAGEREF _Toc9246 \h </w:instrText>
        </w:r>
        <w:r>
          <w:fldChar w:fldCharType="separate"/>
        </w:r>
        <w:r>
          <w:t>65</w:t>
        </w:r>
        <w:r>
          <w:fldChar w:fldCharType="end"/>
        </w:r>
      </w:hyperlink>
    </w:p>
    <w:p>
      <w:pPr>
        <w:pStyle w:val="TOC1"/>
        <w:tabs>
          <w:tab w:val="right" w:leader="dot" w:pos="8306"/>
        </w:tabs>
      </w:pPr>
      <w:hyperlink w:anchor="_Toc16893" w:history="1">
        <w:r>
          <w:rPr>
            <w:rFonts w:ascii="仿宋" w:eastAsia="仿宋" w:hAnsi="仿宋" w:cs="仿宋" w:hint="eastAsia"/>
            <w:lang w:eastAsia="zh-CN"/>
          </w:rPr>
          <w:t>十四、知识产权管理与保护</w:t>
        </w:r>
        <w:r>
          <w:tab/>
        </w:r>
        <w:r>
          <w:fldChar w:fldCharType="begin"/>
        </w:r>
        <w:r>
          <w:instrText xml:space="preserve"> PAGEREF _Toc16893 \h </w:instrText>
        </w:r>
        <w:r>
          <w:fldChar w:fldCharType="separate"/>
        </w:r>
        <w:r>
          <w:t>67</w:t>
        </w:r>
        <w:r>
          <w:fldChar w:fldCharType="end"/>
        </w:r>
      </w:hyperlink>
    </w:p>
    <w:p>
      <w:pPr>
        <w:pStyle w:val="TOC2"/>
        <w:tabs>
          <w:tab w:val="right" w:leader="dot" w:pos="8306"/>
        </w:tabs>
      </w:pPr>
      <w:hyperlink w:anchor="_Toc16347" w:history="1">
        <w:r>
          <w:rPr>
            <w:rFonts w:ascii="仿宋" w:eastAsia="仿宋" w:hAnsi="仿宋" w:cs="仿宋" w:hint="eastAsia"/>
            <w:lang w:eastAsia="zh-CN"/>
          </w:rPr>
          <w:t>(一)、知识产权管理体系建设</w:t>
        </w:r>
        <w:r>
          <w:tab/>
        </w:r>
        <w:r>
          <w:fldChar w:fldCharType="begin"/>
        </w:r>
        <w:r>
          <w:instrText xml:space="preserve"> PAGEREF _Toc16347 \h </w:instrText>
        </w:r>
        <w:r>
          <w:fldChar w:fldCharType="separate"/>
        </w:r>
        <w:r>
          <w:t>67</w:t>
        </w:r>
        <w:r>
          <w:fldChar w:fldCharType="end"/>
        </w:r>
      </w:hyperlink>
    </w:p>
    <w:p>
      <w:pPr>
        <w:pStyle w:val="TOC2"/>
        <w:tabs>
          <w:tab w:val="right" w:leader="dot" w:pos="8306"/>
        </w:tabs>
      </w:pPr>
      <w:hyperlink w:anchor="_Toc8893" w:history="1">
        <w:r>
          <w:rPr>
            <w:rFonts w:ascii="仿宋" w:eastAsia="仿宋" w:hAnsi="仿宋" w:cs="仿宋" w:hint="eastAsia"/>
            <w:lang w:eastAsia="zh-CN"/>
          </w:rPr>
          <w:t>(二)、知识产权保护措施</w:t>
        </w:r>
        <w:r>
          <w:tab/>
        </w:r>
        <w:r>
          <w:fldChar w:fldCharType="begin"/>
        </w:r>
        <w:r>
          <w:instrText xml:space="preserve"> PAGEREF _Toc8893 \h </w:instrText>
        </w:r>
        <w:r>
          <w:fldChar w:fldCharType="separate"/>
        </w:r>
        <w:r>
          <w:t>68</w:t>
        </w:r>
        <w:r>
          <w:fldChar w:fldCharType="end"/>
        </w:r>
      </w:hyperlink>
    </w:p>
    <w:p>
      <w:pPr>
        <w:pStyle w:val="TOC1"/>
        <w:tabs>
          <w:tab w:val="right" w:leader="dot" w:pos="8306"/>
        </w:tabs>
      </w:pPr>
      <w:hyperlink w:anchor="_Toc31699" w:history="1">
        <w:r>
          <w:rPr>
            <w:rFonts w:ascii="仿宋" w:eastAsia="仿宋" w:hAnsi="仿宋" w:cs="仿宋" w:hint="eastAsia"/>
            <w:lang w:eastAsia="zh-CN"/>
          </w:rPr>
          <w:t>十五、设施与设备管理</w:t>
        </w:r>
        <w:r>
          <w:tab/>
        </w:r>
        <w:r>
          <w:fldChar w:fldCharType="begin"/>
        </w:r>
        <w:r>
          <w:instrText xml:space="preserve"> PAGEREF _Toc31699 \h </w:instrText>
        </w:r>
        <w:r>
          <w:fldChar w:fldCharType="separate"/>
        </w:r>
        <w:r>
          <w:t>70</w:t>
        </w:r>
        <w:r>
          <w:fldChar w:fldCharType="end"/>
        </w:r>
      </w:hyperlink>
    </w:p>
    <w:p>
      <w:pPr>
        <w:pStyle w:val="TOC2"/>
        <w:tabs>
          <w:tab w:val="right" w:leader="dot" w:pos="8306"/>
        </w:tabs>
      </w:pPr>
      <w:hyperlink w:anchor="_Toc26063" w:history="1">
        <w:r>
          <w:rPr>
            <w:rFonts w:ascii="仿宋" w:eastAsia="仿宋" w:hAnsi="仿宋" w:cs="仿宋" w:hint="eastAsia"/>
            <w:lang w:eastAsia="zh-CN"/>
          </w:rPr>
          <w:t>(一)、设施规划与配置</w:t>
        </w:r>
        <w:r>
          <w:tab/>
        </w:r>
        <w:r>
          <w:fldChar w:fldCharType="begin"/>
        </w:r>
        <w:r>
          <w:instrText xml:space="preserve"> PAGEREF _Toc26063 \h </w:instrText>
        </w:r>
        <w:r>
          <w:fldChar w:fldCharType="separate"/>
        </w:r>
        <w:r>
          <w:t>70</w:t>
        </w:r>
        <w:r>
          <w:fldChar w:fldCharType="end"/>
        </w:r>
      </w:hyperlink>
    </w:p>
    <w:p>
      <w:pPr>
        <w:pStyle w:val="TOC2"/>
        <w:tabs>
          <w:tab w:val="right" w:leader="dot" w:pos="8306"/>
        </w:tabs>
      </w:pPr>
      <w:hyperlink w:anchor="_Toc6357" w:history="1">
        <w:r>
          <w:rPr>
            <w:rFonts w:ascii="仿宋" w:eastAsia="仿宋" w:hAnsi="仿宋" w:cs="仿宋" w:hint="eastAsia"/>
            <w:lang w:eastAsia="zh-CN"/>
          </w:rPr>
          <w:t>(二)、设备采购与维护管理</w:t>
        </w:r>
        <w:r>
          <w:tab/>
        </w:r>
        <w:r>
          <w:fldChar w:fldCharType="begin"/>
        </w:r>
        <w:r>
          <w:instrText xml:space="preserve"> PAGEREF _Toc6357 \h </w:instrText>
        </w:r>
        <w:r>
          <w:fldChar w:fldCharType="separate"/>
        </w:r>
        <w:r>
          <w:t>70</w:t>
        </w:r>
        <w:r>
          <w:fldChar w:fldCharType="end"/>
        </w:r>
      </w:hyperlink>
    </w:p>
    <w:p>
      <w:pPr>
        <w:pStyle w:val="TOC2"/>
        <w:tabs>
          <w:tab w:val="right" w:leader="dot" w:pos="8306"/>
        </w:tabs>
      </w:pPr>
      <w:hyperlink w:anchor="_Toc31426" w:history="1">
        <w:r>
          <w:rPr>
            <w:rFonts w:ascii="仿宋" w:eastAsia="仿宋" w:hAnsi="仿宋" w:cs="仿宋" w:hint="eastAsia"/>
            <w:lang w:eastAsia="zh-CN"/>
          </w:rPr>
          <w:t>(三)、设施设备升级策略</w:t>
        </w:r>
        <w:r>
          <w:tab/>
        </w:r>
        <w:r>
          <w:fldChar w:fldCharType="begin"/>
        </w:r>
        <w:r>
          <w:instrText xml:space="preserve"> PAGEREF _Toc31426 \h </w:instrText>
        </w:r>
        <w:r>
          <w:fldChar w:fldCharType="separate"/>
        </w:r>
        <w:r>
          <w:t>71</w:t>
        </w:r>
        <w:r>
          <w:fldChar w:fldCharType="end"/>
        </w:r>
      </w:hyperlink>
    </w:p>
    <w:p>
      <w:pPr>
        <w:pStyle w:val="TOC1"/>
        <w:tabs>
          <w:tab w:val="right" w:leader="dot" w:pos="8306"/>
        </w:tabs>
      </w:pPr>
      <w:hyperlink w:anchor="_Toc14892" w:history="1">
        <w:r>
          <w:rPr>
            <w:rFonts w:ascii="仿宋" w:eastAsia="仿宋" w:hAnsi="仿宋" w:cs="仿宋" w:hint="eastAsia"/>
            <w:lang w:eastAsia="zh-CN"/>
          </w:rPr>
          <w:t>十六、法律法规与政策遵循</w:t>
        </w:r>
        <w:r>
          <w:tab/>
        </w:r>
        <w:r>
          <w:fldChar w:fldCharType="begin"/>
        </w:r>
        <w:r>
          <w:instrText xml:space="preserve"> PAGEREF _Toc14892 \h </w:instrText>
        </w:r>
        <w:r>
          <w:fldChar w:fldCharType="separate"/>
        </w:r>
        <w:r>
          <w:t>72</w:t>
        </w:r>
        <w:r>
          <w:fldChar w:fldCharType="end"/>
        </w:r>
      </w:hyperlink>
    </w:p>
    <w:p>
      <w:pPr>
        <w:pStyle w:val="TOC2"/>
        <w:tabs>
          <w:tab w:val="right" w:leader="dot" w:pos="8306"/>
        </w:tabs>
      </w:pPr>
      <w:hyperlink w:anchor="_Toc2509" w:history="1">
        <w:r>
          <w:rPr>
            <w:rFonts w:ascii="仿宋" w:eastAsia="仿宋" w:hAnsi="仿宋" w:cs="仿宋" w:hint="eastAsia"/>
            <w:lang w:eastAsia="zh-CN"/>
          </w:rPr>
          <w:t>(一)、法律法规遵守</w:t>
        </w:r>
        <w:r>
          <w:tab/>
        </w:r>
        <w:r>
          <w:fldChar w:fldCharType="begin"/>
        </w:r>
        <w:r>
          <w:instrText xml:space="preserve"> PAGEREF _Toc2509 \h </w:instrText>
        </w:r>
        <w:r>
          <w:fldChar w:fldCharType="separate"/>
        </w:r>
        <w:r>
          <w:t>72</w:t>
        </w:r>
        <w:r>
          <w:fldChar w:fldCharType="end"/>
        </w:r>
      </w:hyperlink>
    </w:p>
    <w:p>
      <w:pPr>
        <w:pStyle w:val="TOC2"/>
        <w:tabs>
          <w:tab w:val="right" w:leader="dot" w:pos="8306"/>
        </w:tabs>
      </w:pPr>
      <w:hyperlink w:anchor="_Toc30975" w:history="1">
        <w:r>
          <w:rPr>
            <w:rFonts w:ascii="仿宋" w:eastAsia="仿宋" w:hAnsi="仿宋" w:cs="仿宋" w:hint="eastAsia"/>
            <w:lang w:eastAsia="zh-CN"/>
          </w:rPr>
          <w:t>(二)、政策导向与利用</w:t>
        </w:r>
        <w:r>
          <w:tab/>
        </w:r>
        <w:r>
          <w:fldChar w:fldCharType="begin"/>
        </w:r>
        <w:r>
          <w:instrText xml:space="preserve"> PAGEREF _Toc30975 \h </w:instrText>
        </w:r>
        <w:r>
          <w:fldChar w:fldCharType="separate"/>
        </w:r>
        <w:r>
          <w:t>73</w:t>
        </w:r>
        <w:r>
          <w:fldChar w:fldCharType="end"/>
        </w:r>
      </w:hyperlink>
    </w:p>
    <w:p>
      <w:pPr>
        <w:pStyle w:val="TOC1"/>
        <w:tabs>
          <w:tab w:val="right" w:leader="dot" w:pos="8306"/>
        </w:tabs>
      </w:pPr>
      <w:hyperlink w:anchor="_Toc14873" w:history="1">
        <w:r>
          <w:rPr>
            <w:rFonts w:ascii="仿宋" w:eastAsia="仿宋" w:hAnsi="仿宋" w:cs="仿宋" w:hint="eastAsia"/>
            <w:lang w:eastAsia="zh-CN"/>
          </w:rPr>
          <w:t>十七、项目施工方案</w:t>
        </w:r>
        <w:r>
          <w:tab/>
        </w:r>
        <w:r>
          <w:fldChar w:fldCharType="begin"/>
        </w:r>
        <w:r>
          <w:instrText xml:space="preserve"> PAGEREF _Toc14873 \h </w:instrText>
        </w:r>
        <w:r>
          <w:fldChar w:fldCharType="separate"/>
        </w:r>
        <w:r>
          <w:t>74</w:t>
        </w:r>
        <w:r>
          <w:fldChar w:fldCharType="end"/>
        </w:r>
      </w:hyperlink>
    </w:p>
    <w:p>
      <w:pPr>
        <w:pStyle w:val="TOC2"/>
        <w:tabs>
          <w:tab w:val="right" w:leader="dot" w:pos="8306"/>
        </w:tabs>
      </w:pPr>
      <w:hyperlink w:anchor="_Toc4077" w:history="1">
        <w:r>
          <w:rPr>
            <w:rFonts w:ascii="仿宋" w:eastAsia="仿宋" w:hAnsi="仿宋" w:cs="仿宋" w:hint="eastAsia"/>
            <w:lang w:eastAsia="zh-CN"/>
          </w:rPr>
          <w:t>(一)、施工组织设计</w:t>
        </w:r>
        <w:r>
          <w:tab/>
        </w:r>
        <w:r>
          <w:fldChar w:fldCharType="begin"/>
        </w:r>
        <w:r>
          <w:instrText xml:space="preserve"> PAGEREF _Toc4077 \h </w:instrText>
        </w:r>
        <w:r>
          <w:fldChar w:fldCharType="separate"/>
        </w:r>
        <w:r>
          <w:t>74</w:t>
        </w:r>
        <w:r>
          <w:fldChar w:fldCharType="end"/>
        </w:r>
      </w:hyperlink>
    </w:p>
    <w:p>
      <w:pPr>
        <w:pStyle w:val="TOC2"/>
        <w:tabs>
          <w:tab w:val="right" w:leader="dot" w:pos="8306"/>
        </w:tabs>
      </w:pPr>
      <w:hyperlink w:anchor="_Toc13180" w:history="1">
        <w:r>
          <w:rPr>
            <w:rFonts w:ascii="仿宋" w:eastAsia="仿宋" w:hAnsi="仿宋" w:cs="仿宋" w:hint="eastAsia"/>
            <w:lang w:eastAsia="zh-CN"/>
          </w:rPr>
          <w:t>(二)、施工工艺与技术路线</w:t>
        </w:r>
        <w:r>
          <w:tab/>
        </w:r>
        <w:r>
          <w:fldChar w:fldCharType="begin"/>
        </w:r>
        <w:r>
          <w:instrText xml:space="preserve"> PAGEREF _Toc13180 \h </w:instrText>
        </w:r>
        <w:r>
          <w:fldChar w:fldCharType="separate"/>
        </w:r>
        <w:r>
          <w:t>75</w:t>
        </w:r>
        <w:r>
          <w:fldChar w:fldCharType="end"/>
        </w:r>
      </w:hyperlink>
    </w:p>
    <w:p>
      <w:pPr>
        <w:pStyle w:val="TOC2"/>
        <w:tabs>
          <w:tab w:val="right" w:leader="dot" w:pos="8306"/>
        </w:tabs>
      </w:pPr>
      <w:hyperlink w:anchor="_Toc18522" w:history="1">
        <w:r>
          <w:rPr>
            <w:rFonts w:ascii="仿宋" w:eastAsia="仿宋" w:hAnsi="仿宋" w:cs="仿宋" w:hint="eastAsia"/>
            <w:lang w:eastAsia="zh-CN"/>
          </w:rPr>
          <w:t>(三)、关键节点施工计划</w:t>
        </w:r>
        <w:r>
          <w:tab/>
        </w:r>
        <w:r>
          <w:fldChar w:fldCharType="begin"/>
        </w:r>
        <w:r>
          <w:instrText xml:space="preserve"> PAGEREF _Toc18522 \h </w:instrText>
        </w:r>
        <w:r>
          <w:fldChar w:fldCharType="separate"/>
        </w:r>
        <w:r>
          <w:t>76</w:t>
        </w:r>
        <w:r>
          <w:fldChar w:fldCharType="end"/>
        </w:r>
      </w:hyperlink>
    </w:p>
    <w:p>
      <w:pPr>
        <w:pStyle w:val="TOC2"/>
        <w:tabs>
          <w:tab w:val="right" w:leader="dot" w:pos="8306"/>
        </w:tabs>
      </w:pPr>
      <w:hyperlink w:anchor="_Toc32525" w:history="1">
        <w:r>
          <w:rPr>
            <w:rFonts w:ascii="仿宋" w:eastAsia="仿宋" w:hAnsi="仿宋" w:cs="仿宋" w:hint="eastAsia"/>
            <w:lang w:eastAsia="zh-CN"/>
          </w:rPr>
          <w:t>(四)、施工现场管理</w:t>
        </w:r>
        <w:r>
          <w:tab/>
        </w:r>
        <w:r>
          <w:fldChar w:fldCharType="begin"/>
        </w:r>
        <w:r>
          <w:instrText xml:space="preserve"> PAGEREF _Toc32525 \h </w:instrText>
        </w:r>
        <w:r>
          <w:fldChar w:fldCharType="separate"/>
        </w:r>
        <w:r>
          <w:t>78</w:t>
        </w:r>
        <w:r>
          <w:fldChar w:fldCharType="end"/>
        </w:r>
      </w:hyperlink>
    </w:p>
    <w:p>
      <w:pPr>
        <w:pStyle w:val="TOC1"/>
        <w:tabs>
          <w:tab w:val="right" w:leader="dot" w:pos="8306"/>
        </w:tabs>
      </w:pPr>
      <w:hyperlink w:anchor="_Toc24386" w:history="1">
        <w:r>
          <w:rPr>
            <w:rFonts w:ascii="仿宋" w:eastAsia="仿宋" w:hAnsi="仿宋" w:cs="仿宋" w:hint="eastAsia"/>
            <w:lang w:eastAsia="zh-CN"/>
          </w:rPr>
          <w:t>十八、创新驱动与持续发展</w:t>
        </w:r>
        <w:r>
          <w:tab/>
        </w:r>
        <w:r>
          <w:fldChar w:fldCharType="begin"/>
        </w:r>
        <w:r>
          <w:instrText xml:space="preserve"> PAGEREF _Toc24386 \h </w:instrText>
        </w:r>
        <w:r>
          <w:fldChar w:fldCharType="separate"/>
        </w:r>
        <w:r>
          <w:t>80</w:t>
        </w:r>
        <w:r>
          <w:fldChar w:fldCharType="end"/>
        </w:r>
      </w:hyperlink>
    </w:p>
    <w:p>
      <w:pPr>
        <w:pStyle w:val="TOC2"/>
        <w:tabs>
          <w:tab w:val="right" w:leader="dot" w:pos="8306"/>
        </w:tabs>
      </w:pPr>
      <w:hyperlink w:anchor="_Toc17705" w:history="1">
        <w:r>
          <w:rPr>
            <w:rFonts w:ascii="仿宋" w:eastAsia="仿宋" w:hAnsi="仿宋" w:cs="仿宋" w:hint="eastAsia"/>
            <w:lang w:eastAsia="zh-CN"/>
          </w:rPr>
          <w:t>(一)、创新驱动战略实施</w:t>
        </w:r>
        <w:r>
          <w:tab/>
        </w:r>
        <w:r>
          <w:fldChar w:fldCharType="begin"/>
        </w:r>
        <w:r>
          <w:instrText xml:space="preserve"> PAGEREF _Toc17705 \h </w:instrText>
        </w:r>
        <w:r>
          <w:fldChar w:fldCharType="separate"/>
        </w:r>
        <w:r>
          <w:t>80</w:t>
        </w:r>
        <w:r>
          <w:fldChar w:fldCharType="end"/>
        </w:r>
      </w:hyperlink>
    </w:p>
    <w:p>
      <w:pPr>
        <w:pStyle w:val="TOC2"/>
        <w:tabs>
          <w:tab w:val="right" w:leader="dot" w:pos="8306"/>
        </w:tabs>
      </w:pPr>
      <w:hyperlink w:anchor="_Toc1425" w:history="1">
        <w:r>
          <w:rPr>
            <w:rFonts w:ascii="仿宋" w:eastAsia="仿宋" w:hAnsi="仿宋" w:cs="仿宋" w:hint="eastAsia"/>
            <w:lang w:eastAsia="zh-CN"/>
          </w:rPr>
          <w:t>(二)、持续发展路径探索</w:t>
        </w:r>
        <w:r>
          <w:tab/>
        </w:r>
        <w:r>
          <w:fldChar w:fldCharType="begin"/>
        </w:r>
        <w:r>
          <w:instrText xml:space="preserve"> PAGEREF _Toc1425 \h </w:instrText>
        </w:r>
        <w:r>
          <w:fldChar w:fldCharType="separate"/>
        </w:r>
        <w:r>
          <w:t>82</w:t>
        </w:r>
        <w:r>
          <w:fldChar w:fldCharType="end"/>
        </w:r>
      </w:hyperlink>
    </w:p>
    <w:p>
      <w:pPr>
        <w:pStyle w:val="TOC1"/>
        <w:tabs>
          <w:tab w:val="right" w:leader="dot" w:pos="8306"/>
        </w:tabs>
      </w:pPr>
      <w:hyperlink w:anchor="_Toc7404" w:history="1">
        <w:r>
          <w:rPr>
            <w:rFonts w:ascii="仿宋" w:eastAsia="仿宋" w:hAnsi="仿宋" w:cs="仿宋" w:hint="eastAsia"/>
            <w:lang w:eastAsia="zh-CN"/>
          </w:rPr>
          <w:t>十九、产业协同与集群发展</w:t>
        </w:r>
        <w:r>
          <w:tab/>
        </w:r>
        <w:r>
          <w:fldChar w:fldCharType="begin"/>
        </w:r>
        <w:r>
          <w:instrText xml:space="preserve"> PAGEREF _Toc7404 \h </w:instrText>
        </w:r>
        <w:r>
          <w:fldChar w:fldCharType="separate"/>
        </w:r>
        <w:r>
          <w:t>86</w:t>
        </w:r>
        <w:r>
          <w:fldChar w:fldCharType="end"/>
        </w:r>
      </w:hyperlink>
    </w:p>
    <w:p>
      <w:pPr>
        <w:pStyle w:val="TOC2"/>
        <w:tabs>
          <w:tab w:val="right" w:leader="dot" w:pos="8306"/>
        </w:tabs>
      </w:pPr>
      <w:hyperlink w:anchor="_Toc82" w:history="1">
        <w:r>
          <w:rPr>
            <w:rFonts w:ascii="仿宋" w:eastAsia="仿宋" w:hAnsi="仿宋" w:cs="仿宋" w:hint="eastAsia"/>
            <w:lang w:eastAsia="zh-CN"/>
          </w:rPr>
          <w:t>(一)、产业协同机制建设</w:t>
        </w:r>
        <w:r>
          <w:tab/>
        </w:r>
        <w:r>
          <w:fldChar w:fldCharType="begin"/>
        </w:r>
        <w:r>
          <w:instrText xml:space="preserve"> PAGEREF _Toc82 \h </w:instrText>
        </w:r>
        <w:r>
          <w:fldChar w:fldCharType="separate"/>
        </w:r>
        <w:r>
          <w:t>86</w:t>
        </w:r>
        <w:r>
          <w:fldChar w:fldCharType="end"/>
        </w:r>
      </w:hyperlink>
    </w:p>
    <w:p>
      <w:pPr>
        <w:pStyle w:val="TOC2"/>
        <w:tabs>
          <w:tab w:val="right" w:leader="dot" w:pos="8306"/>
        </w:tabs>
      </w:pPr>
      <w:hyperlink w:anchor="_Toc43" w:history="1">
        <w:r>
          <w:rPr>
            <w:rFonts w:ascii="仿宋" w:eastAsia="仿宋" w:hAnsi="仿宋" w:cs="仿宋" w:hint="eastAsia"/>
            <w:lang w:eastAsia="zh-CN"/>
          </w:rPr>
          <w:t>(二)、产业集群培育与发展</w:t>
        </w:r>
        <w:r>
          <w:tab/>
        </w:r>
        <w:r>
          <w:fldChar w:fldCharType="begin"/>
        </w:r>
        <w:r>
          <w:instrText xml:space="preserve"> PAGEREF _Toc43 \h </w:instrText>
        </w:r>
        <w:r>
          <w:fldChar w:fldCharType="separate"/>
        </w:r>
        <w:r>
          <w:t>87</w:t>
        </w:r>
        <w:r>
          <w:fldChar w:fldCharType="end"/>
        </w:r>
      </w:hyperlink>
    </w:p>
    <w:p>
      <w:pPr>
        <w:pStyle w:val="TOC1"/>
        <w:tabs>
          <w:tab w:val="right" w:leader="dot" w:pos="8306"/>
        </w:tabs>
      </w:pPr>
      <w:hyperlink w:anchor="_Toc20271" w:history="1">
        <w:r>
          <w:rPr>
            <w:rFonts w:ascii="仿宋" w:eastAsia="仿宋" w:hAnsi="仿宋" w:cs="仿宋" w:hint="eastAsia"/>
            <w:lang w:eastAsia="zh-CN"/>
          </w:rPr>
          <w:t>二十、成果转化与推广应用</w:t>
        </w:r>
        <w:r>
          <w:tab/>
        </w:r>
        <w:r>
          <w:fldChar w:fldCharType="begin"/>
        </w:r>
        <w:r>
          <w:instrText xml:space="preserve"> PAGEREF _Toc20271 \h </w:instrText>
        </w:r>
        <w:r>
          <w:fldChar w:fldCharType="separate"/>
        </w:r>
        <w:r>
          <w:t>88</w:t>
        </w:r>
        <w:r>
          <w:fldChar w:fldCharType="end"/>
        </w:r>
      </w:hyperlink>
    </w:p>
    <w:p>
      <w:pPr>
        <w:pStyle w:val="TOC2"/>
        <w:tabs>
          <w:tab w:val="right" w:leader="dot" w:pos="8306"/>
        </w:tabs>
      </w:pPr>
      <w:hyperlink w:anchor="_Toc20585" w:history="1">
        <w:r>
          <w:rPr>
            <w:rFonts w:ascii="仿宋" w:eastAsia="仿宋" w:hAnsi="仿宋" w:cs="仿宋" w:hint="eastAsia"/>
            <w:lang w:eastAsia="zh-CN"/>
          </w:rPr>
          <w:t>(一)、成果转化策略制定</w:t>
        </w:r>
        <w:r>
          <w:tab/>
        </w:r>
        <w:r>
          <w:fldChar w:fldCharType="begin"/>
        </w:r>
        <w:r>
          <w:instrText xml:space="preserve"> PAGEREF _Toc20585 \h </w:instrText>
        </w:r>
        <w:r>
          <w:fldChar w:fldCharType="separate"/>
        </w:r>
        <w:r>
          <w:t>88</w:t>
        </w:r>
        <w:r>
          <w:fldChar w:fldCharType="end"/>
        </w:r>
      </w:hyperlink>
    </w:p>
    <w:p>
      <w:pPr>
        <w:pStyle w:val="TOC2"/>
        <w:tabs>
          <w:tab w:val="right" w:leader="dot" w:pos="8306"/>
        </w:tabs>
      </w:pPr>
      <w:hyperlink w:anchor="_Toc13336" w:history="1">
        <w:r>
          <w:rPr>
            <w:rFonts w:ascii="仿宋" w:eastAsia="仿宋" w:hAnsi="仿宋" w:cs="仿宋" w:hint="eastAsia"/>
            <w:lang w:eastAsia="zh-CN"/>
          </w:rPr>
          <w:t>(二)、成果推广应用方案</w:t>
        </w:r>
        <w:r>
          <w:tab/>
        </w:r>
        <w:r>
          <w:fldChar w:fldCharType="begin"/>
        </w:r>
        <w:r>
          <w:instrText xml:space="preserve"> PAGEREF _Toc13336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2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3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8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一、数字医疗项目的市场准入条件分析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医疗项目而言，市场准入条件首先取决于政策法规环境。政府对于[行业名称]领域的法规，如环保标准、税收政策、和技术使用规范，直接影响数字医疗项目的运营和成本结构。例如，若政府针对使用可再生能源的企业提供税收优惠，这将对数字医疗项目的财务规划产生重要影响。同时，考虑经济环境和消费者偏好的变化对数字医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二、数字医疗项目的行业规范与合规性要求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医疗项目来说，遵守行业规范和合规性要求是确保项目顺利进行的基础。这包括遵循质量控制标准、安全规定、数据保护法规等。例如，若数字医疗项目涉及数据处理，须严格遵守相关的数据保护法规。此外，行业内部的自律规范，如产品标准和服务流程，也对于提升数字医疗项目在行业内的认可度和竞争力至关重要。项目管理团队必须不断更新策略，以应对行业规范和法规的变化，确保数字医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三、数字医疗项目的竞争格局和战略定位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项目的发展规划中，理解行业的竞争格局对于制定有效的市场策略极为关键。这包括分析主要竞争对手的市场地位、优势及其业务模式。数字医疗项目面临的竞争对手可能包括大型成熟企业和创新型初创公司，各自采取不同的市场策略。因此，数字医疗项目需精确地定位自己的市场策略，如专注于产品创新、客户服务或成本效率，以在竞争中占据优势。通过深入的市场和竞争分析，数字医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9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5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直接收益：假设数字医疗项目的产品或服务年销售收入为XX万元。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48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若数字医疗项目成功推广新型环保产品，比如采用可回收材料的包装，可能会激发消费者对可持续产品的需求。这种需求的增长可能迫使整个行业转向更环保的产品设计和生产方法。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93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https://d.book118.com/017064002132006030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84767"/>
    <w:rsid w:val="53D84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6400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2024-01-05T08:51:00Z</dcterms:created>
  <dcterms:modified xsi:type="dcterms:W3CDTF">2024-01-05T08:51:52Z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FB56B5DAF4FA4F949520576D0DBDC828_11</vt:lpwstr>
  </property>
  <property fmtid="{D5CDD505-2E9C-101B-9397-08002B2CF9AE}" pid="3" name="KSOProductBuildVer">
    <vt:lpwstr>2052-12.1.0.16120</vt:lpwstr>
  </property>
</Properties>
</file>